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F4FAA" w:rsidRDefault="000E7AD1">
      <w:pPr>
        <w:jc w:val="center"/>
        <w:rPr>
          <w:rFonts w:ascii="黑体" w:eastAsia="黑体"/>
          <w:sz w:val="52"/>
          <w:szCs w:val="52"/>
        </w:rPr>
      </w:pPr>
      <w:r>
        <w:rPr>
          <w:rFonts w:ascii="黑体" w:eastAsia="黑体" w:hint="eastAsia"/>
          <w:sz w:val="52"/>
          <w:szCs w:val="52"/>
        </w:rPr>
        <w:t>中国科学技术大学</w:t>
      </w:r>
    </w:p>
    <w:p w:rsidR="005F4FAA" w:rsidRDefault="000E7AD1">
      <w:pPr>
        <w:jc w:val="center"/>
        <w:rPr>
          <w:rFonts w:ascii="黑体" w:eastAsia="黑体"/>
          <w:sz w:val="52"/>
          <w:szCs w:val="52"/>
        </w:rPr>
      </w:pPr>
      <w:r>
        <w:rPr>
          <w:rFonts w:ascii="黑体" w:eastAsia="黑体"/>
          <w:sz w:val="52"/>
          <w:szCs w:val="52"/>
        </w:rPr>
        <w:t xml:space="preserve"> </w:t>
      </w:r>
      <w:r>
        <w:rPr>
          <w:rFonts w:ascii="黑体" w:eastAsia="黑体" w:hint="eastAsia"/>
          <w:sz w:val="52"/>
          <w:szCs w:val="52"/>
        </w:rPr>
        <w:t>电子设计实践二项目计划书</w:t>
      </w:r>
    </w:p>
    <w:p w:rsidR="005F4FAA" w:rsidRDefault="005F4FAA">
      <w:pPr>
        <w:rPr>
          <w:rFonts w:ascii="黑体" w:eastAsia="黑体"/>
          <w:sz w:val="52"/>
          <w:szCs w:val="52"/>
        </w:rPr>
      </w:pPr>
    </w:p>
    <w:p w:rsidR="005F4FAA" w:rsidRDefault="000E7AD1">
      <w:pPr>
        <w:ind w:firstLineChars="200" w:firstLine="640"/>
        <w:rPr>
          <w:sz w:val="32"/>
          <w:szCs w:val="32"/>
        </w:rPr>
      </w:pPr>
      <w:r>
        <w:rPr>
          <w:rFonts w:hint="eastAsia"/>
          <w:sz w:val="32"/>
          <w:szCs w:val="32"/>
        </w:rPr>
        <w:t>项目主题：</w:t>
      </w:r>
      <w:bookmarkStart w:id="0" w:name="_Hlk481939540"/>
      <w:r>
        <w:rPr>
          <w:rFonts w:hint="eastAsia"/>
          <w:sz w:val="32"/>
          <w:szCs w:val="32"/>
          <w:u w:val="single"/>
        </w:rPr>
        <w:t xml:space="preserve">     </w:t>
      </w:r>
      <w:r>
        <w:rPr>
          <w:sz w:val="32"/>
          <w:szCs w:val="32"/>
          <w:u w:val="single"/>
        </w:rPr>
        <w:t xml:space="preserve">     </w:t>
      </w:r>
      <w:bookmarkEnd w:id="0"/>
      <w:r>
        <w:rPr>
          <w:rFonts w:hint="eastAsia"/>
          <w:sz w:val="32"/>
          <w:szCs w:val="32"/>
          <w:u w:val="single"/>
        </w:rPr>
        <w:t>四旋翼无人机</w:t>
      </w:r>
      <w:r>
        <w:rPr>
          <w:rFonts w:hint="eastAsia"/>
          <w:sz w:val="32"/>
          <w:szCs w:val="32"/>
          <w:u w:val="single"/>
        </w:rPr>
        <w:t xml:space="preserve">       </w:t>
      </w:r>
      <w:r>
        <w:rPr>
          <w:sz w:val="32"/>
          <w:szCs w:val="32"/>
          <w:u w:val="single"/>
        </w:rPr>
        <w:t xml:space="preserve"> </w:t>
      </w:r>
      <w:r>
        <w:rPr>
          <w:rFonts w:hint="eastAsia"/>
          <w:sz w:val="32"/>
          <w:szCs w:val="32"/>
          <w:u w:val="single"/>
        </w:rPr>
        <w:t xml:space="preserve">    </w:t>
      </w:r>
    </w:p>
    <w:p w:rsidR="005F4FAA" w:rsidRDefault="005F4FAA">
      <w:pPr>
        <w:ind w:firstLineChars="400" w:firstLine="1280"/>
        <w:rPr>
          <w:sz w:val="32"/>
          <w:szCs w:val="32"/>
        </w:rPr>
      </w:pPr>
    </w:p>
    <w:p w:rsidR="005F4FAA" w:rsidRDefault="000E7AD1">
      <w:pPr>
        <w:ind w:firstLineChars="200" w:firstLine="640"/>
        <w:rPr>
          <w:sz w:val="32"/>
          <w:szCs w:val="32"/>
        </w:rPr>
      </w:pPr>
      <w:r>
        <w:rPr>
          <w:rFonts w:hint="eastAsia"/>
          <w:sz w:val="32"/>
          <w:szCs w:val="32"/>
        </w:rPr>
        <w:t>小组名称：</w:t>
      </w:r>
      <w:r>
        <w:rPr>
          <w:rFonts w:hint="eastAsia"/>
          <w:sz w:val="32"/>
          <w:szCs w:val="32"/>
          <w:u w:val="single"/>
        </w:rPr>
        <w:t xml:space="preserve">         </w:t>
      </w:r>
      <w:r>
        <w:rPr>
          <w:rFonts w:ascii="宋体" w:hAnsi="宋体" w:hint="eastAsia"/>
          <w:color w:val="0D0D0D"/>
          <w:sz w:val="32"/>
          <w:szCs w:val="32"/>
          <w:u w:val="single"/>
        </w:rPr>
        <w:t xml:space="preserve"> </w:t>
      </w:r>
      <w:r>
        <w:rPr>
          <w:color w:val="0D0D0D"/>
          <w:sz w:val="32"/>
          <w:szCs w:val="32"/>
          <w:u w:val="single"/>
        </w:rPr>
        <w:t xml:space="preserve"> </w:t>
      </w:r>
      <w:r>
        <w:rPr>
          <w:rFonts w:hint="eastAsia"/>
          <w:color w:val="0D0D0D"/>
          <w:sz w:val="32"/>
          <w:szCs w:val="32"/>
          <w:u w:val="single"/>
        </w:rPr>
        <w:t>南柯的幻视</w:t>
      </w:r>
      <w:r>
        <w:rPr>
          <w:color w:val="0D0D0D"/>
          <w:sz w:val="32"/>
          <w:szCs w:val="32"/>
          <w:u w:val="single"/>
        </w:rPr>
        <w:t xml:space="preserve">                </w:t>
      </w:r>
    </w:p>
    <w:p w:rsidR="005F4FAA" w:rsidRDefault="005F4FAA">
      <w:pPr>
        <w:ind w:firstLineChars="400" w:firstLine="1280"/>
        <w:rPr>
          <w:sz w:val="32"/>
          <w:szCs w:val="32"/>
        </w:rPr>
      </w:pPr>
    </w:p>
    <w:p w:rsidR="005F4FAA" w:rsidRDefault="000E7AD1">
      <w:pPr>
        <w:ind w:firstLineChars="200" w:firstLine="640"/>
        <w:rPr>
          <w:sz w:val="32"/>
          <w:szCs w:val="32"/>
        </w:rPr>
      </w:pPr>
      <w:r>
        <w:rPr>
          <w:rFonts w:hint="eastAsia"/>
          <w:sz w:val="32"/>
          <w:szCs w:val="32"/>
        </w:rPr>
        <w:t>小组组长</w:t>
      </w:r>
      <w:r>
        <w:rPr>
          <w:sz w:val="32"/>
          <w:szCs w:val="32"/>
        </w:rPr>
        <w:t>：</w:t>
      </w:r>
      <w:r>
        <w:rPr>
          <w:rFonts w:hint="eastAsia"/>
          <w:sz w:val="32"/>
          <w:szCs w:val="32"/>
          <w:u w:val="single"/>
        </w:rPr>
        <w:t xml:space="preserve">           </w:t>
      </w:r>
      <w:r>
        <w:rPr>
          <w:sz w:val="32"/>
          <w:szCs w:val="32"/>
          <w:u w:val="single"/>
        </w:rPr>
        <w:t xml:space="preserve">  </w:t>
      </w:r>
      <w:proofErr w:type="gramStart"/>
      <w:r>
        <w:rPr>
          <w:rFonts w:hint="eastAsia"/>
          <w:sz w:val="32"/>
          <w:szCs w:val="32"/>
          <w:u w:val="single"/>
        </w:rPr>
        <w:t>胡旺虎</w:t>
      </w:r>
      <w:proofErr w:type="gramEnd"/>
      <w:r>
        <w:rPr>
          <w:rFonts w:hint="eastAsia"/>
          <w:sz w:val="32"/>
          <w:szCs w:val="32"/>
          <w:u w:val="single"/>
        </w:rPr>
        <w:t xml:space="preserve">           </w:t>
      </w:r>
      <w:r>
        <w:rPr>
          <w:sz w:val="32"/>
          <w:szCs w:val="32"/>
          <w:u w:val="single"/>
        </w:rPr>
        <w:t xml:space="preserve">  </w:t>
      </w:r>
    </w:p>
    <w:p w:rsidR="005F4FAA" w:rsidRDefault="005F4FAA">
      <w:pPr>
        <w:ind w:firstLineChars="400" w:firstLine="1280"/>
        <w:rPr>
          <w:sz w:val="32"/>
          <w:szCs w:val="32"/>
        </w:rPr>
      </w:pPr>
    </w:p>
    <w:p w:rsidR="005F4FAA" w:rsidRDefault="000E7AD1">
      <w:pPr>
        <w:ind w:firstLineChars="200" w:firstLine="640"/>
        <w:rPr>
          <w:sz w:val="32"/>
          <w:szCs w:val="32"/>
          <w:u w:val="single"/>
        </w:rPr>
      </w:pPr>
      <w:r>
        <w:rPr>
          <w:rFonts w:hint="eastAsia"/>
          <w:sz w:val="32"/>
          <w:szCs w:val="32"/>
        </w:rPr>
        <w:t>小组</w:t>
      </w:r>
      <w:r>
        <w:rPr>
          <w:sz w:val="32"/>
          <w:szCs w:val="32"/>
        </w:rPr>
        <w:t>成员：</w:t>
      </w:r>
      <w:r>
        <w:rPr>
          <w:sz w:val="32"/>
          <w:szCs w:val="32"/>
          <w:u w:val="single"/>
        </w:rPr>
        <w:t xml:space="preserve">         </w:t>
      </w:r>
      <w:proofErr w:type="gramStart"/>
      <w:r>
        <w:rPr>
          <w:rFonts w:hint="eastAsia"/>
          <w:sz w:val="32"/>
          <w:szCs w:val="32"/>
          <w:u w:val="single"/>
        </w:rPr>
        <w:t>浮</w:t>
      </w:r>
      <w:proofErr w:type="gramEnd"/>
      <w:r>
        <w:rPr>
          <w:rFonts w:hint="eastAsia"/>
          <w:sz w:val="32"/>
          <w:szCs w:val="32"/>
          <w:u w:val="single"/>
        </w:rPr>
        <w:t>焕然、于泳昊、王启沣</w:t>
      </w:r>
      <w:r>
        <w:rPr>
          <w:rFonts w:hint="eastAsia"/>
          <w:sz w:val="32"/>
          <w:szCs w:val="32"/>
          <w:u w:val="single"/>
        </w:rPr>
        <w:t xml:space="preserve">    </w:t>
      </w:r>
    </w:p>
    <w:p w:rsidR="005F4FAA" w:rsidRDefault="005F4FAA">
      <w:pPr>
        <w:ind w:firstLineChars="200" w:firstLine="640"/>
        <w:rPr>
          <w:sz w:val="32"/>
          <w:szCs w:val="32"/>
          <w:u w:val="single"/>
        </w:rPr>
      </w:pPr>
    </w:p>
    <w:p w:rsidR="005F4FAA" w:rsidRDefault="005F4FAA">
      <w:pPr>
        <w:ind w:firstLineChars="200" w:firstLine="640"/>
        <w:rPr>
          <w:sz w:val="32"/>
          <w:szCs w:val="32"/>
          <w:u w:val="single"/>
        </w:rPr>
      </w:pPr>
    </w:p>
    <w:p w:rsidR="005F4FAA" w:rsidRDefault="000E7AD1">
      <w:pPr>
        <w:pStyle w:val="a8"/>
        <w:numPr>
          <w:ilvl w:val="0"/>
          <w:numId w:val="1"/>
        </w:numPr>
        <w:ind w:firstLineChars="0"/>
        <w:rPr>
          <w:sz w:val="32"/>
          <w:szCs w:val="32"/>
        </w:rPr>
      </w:pPr>
      <w:r>
        <w:rPr>
          <w:rFonts w:hint="eastAsia"/>
          <w:sz w:val="32"/>
          <w:szCs w:val="32"/>
        </w:rPr>
        <w:t>项目摘要：</w:t>
      </w:r>
    </w:p>
    <w:p w:rsidR="005F4FAA" w:rsidRDefault="000E7AD1">
      <w:pPr>
        <w:pStyle w:val="a8"/>
        <w:ind w:left="803" w:firstLineChars="0" w:firstLine="0"/>
        <w:rPr>
          <w:sz w:val="28"/>
          <w:szCs w:val="28"/>
        </w:rPr>
      </w:pPr>
      <w:r>
        <w:rPr>
          <w:rFonts w:hint="eastAsia"/>
          <w:sz w:val="32"/>
          <w:szCs w:val="32"/>
        </w:rPr>
        <w:t xml:space="preserve">   </w:t>
      </w:r>
      <w:r>
        <w:rPr>
          <w:rFonts w:hint="eastAsia"/>
          <w:sz w:val="28"/>
          <w:szCs w:val="28"/>
        </w:rPr>
        <w:t>在综合考虑所学习到的嵌入式系统开发技术以及时间、成本等因素之后，本项目聚焦于制作一款以旋翼提供升力，并基于此实现基本的上升下降、悬停以及平面运动等基础功能的无人机</w:t>
      </w:r>
      <w:r w:rsidR="00E26E21">
        <w:rPr>
          <w:rFonts w:hint="eastAsia"/>
          <w:sz w:val="28"/>
          <w:szCs w:val="28"/>
        </w:rPr>
        <w:t>。</w:t>
      </w:r>
      <w:r>
        <w:rPr>
          <w:rFonts w:hint="eastAsia"/>
          <w:sz w:val="28"/>
          <w:szCs w:val="28"/>
        </w:rPr>
        <w:t>同时在时间充足的条件下，考虑实现摄像，翻转技术动作等功能</w:t>
      </w:r>
    </w:p>
    <w:p w:rsidR="005F4FAA" w:rsidRDefault="000E7AD1">
      <w:pPr>
        <w:pStyle w:val="a8"/>
        <w:numPr>
          <w:ilvl w:val="0"/>
          <w:numId w:val="1"/>
        </w:numPr>
        <w:ind w:firstLineChars="0"/>
        <w:rPr>
          <w:sz w:val="32"/>
          <w:szCs w:val="32"/>
        </w:rPr>
      </w:pPr>
      <w:r>
        <w:rPr>
          <w:rFonts w:hint="eastAsia"/>
          <w:sz w:val="32"/>
          <w:szCs w:val="32"/>
        </w:rPr>
        <w:t>项目背景及意义</w:t>
      </w:r>
    </w:p>
    <w:p w:rsidR="005F4FAA" w:rsidRDefault="000E7AD1">
      <w:pPr>
        <w:pStyle w:val="a8"/>
        <w:ind w:firstLineChars="500" w:firstLine="1400"/>
        <w:rPr>
          <w:sz w:val="28"/>
          <w:szCs w:val="28"/>
        </w:rPr>
      </w:pPr>
      <w:r>
        <w:rPr>
          <w:rFonts w:hint="eastAsia"/>
          <w:sz w:val="28"/>
          <w:szCs w:val="28"/>
        </w:rPr>
        <w:t>无人机在当代有着广泛的应用和重要的意义，包括但不限于以下几个方面：</w:t>
      </w:r>
    </w:p>
    <w:p w:rsidR="005F4FAA" w:rsidRDefault="000E7AD1">
      <w:pPr>
        <w:pStyle w:val="a8"/>
        <w:ind w:left="420" w:firstLineChars="400" w:firstLine="1120"/>
        <w:rPr>
          <w:sz w:val="28"/>
          <w:szCs w:val="28"/>
        </w:rPr>
      </w:pPr>
      <w:r>
        <w:rPr>
          <w:rFonts w:hint="eastAsia"/>
          <w:sz w:val="28"/>
          <w:szCs w:val="28"/>
        </w:rPr>
        <w:lastRenderedPageBreak/>
        <w:t xml:space="preserve">1. </w:t>
      </w:r>
      <w:r>
        <w:rPr>
          <w:rFonts w:hint="eastAsia"/>
          <w:sz w:val="28"/>
          <w:szCs w:val="28"/>
        </w:rPr>
        <w:t>军事用途：无人机可以用于侦察、目标定位、监视和打击敌方目标，可以降低对军事人员的风险，并提高作战效率。</w:t>
      </w:r>
    </w:p>
    <w:p w:rsidR="005F4FAA" w:rsidRDefault="000E7AD1">
      <w:pPr>
        <w:pStyle w:val="a8"/>
        <w:ind w:left="803" w:firstLineChars="300" w:firstLine="840"/>
        <w:rPr>
          <w:sz w:val="28"/>
          <w:szCs w:val="28"/>
        </w:rPr>
      </w:pPr>
      <w:r>
        <w:rPr>
          <w:rFonts w:hint="eastAsia"/>
          <w:sz w:val="28"/>
          <w:szCs w:val="28"/>
        </w:rPr>
        <w:t xml:space="preserve">2. </w:t>
      </w:r>
      <w:r>
        <w:rPr>
          <w:rFonts w:hint="eastAsia"/>
          <w:sz w:val="28"/>
          <w:szCs w:val="28"/>
        </w:rPr>
        <w:t>搜索与救援：无人机可以在灾难发生时进行搜索和救援工作，快速找到被困者的位置，提高救援效率。</w:t>
      </w:r>
    </w:p>
    <w:p w:rsidR="005F4FAA" w:rsidRDefault="000E7AD1">
      <w:pPr>
        <w:pStyle w:val="a8"/>
        <w:ind w:left="803" w:firstLineChars="300" w:firstLine="840"/>
        <w:rPr>
          <w:sz w:val="28"/>
          <w:szCs w:val="28"/>
        </w:rPr>
      </w:pPr>
      <w:r>
        <w:rPr>
          <w:rFonts w:hint="eastAsia"/>
          <w:sz w:val="28"/>
          <w:szCs w:val="28"/>
        </w:rPr>
        <w:t xml:space="preserve">3. </w:t>
      </w:r>
      <w:r>
        <w:rPr>
          <w:rFonts w:hint="eastAsia"/>
          <w:sz w:val="28"/>
          <w:szCs w:val="28"/>
        </w:rPr>
        <w:t>气象监测：无人机可以携带各种气象传感器，用于气象预测、气候变化监测等工作，提高气象监测的精度和范围。</w:t>
      </w:r>
    </w:p>
    <w:p w:rsidR="005F4FAA" w:rsidRDefault="000E7AD1">
      <w:pPr>
        <w:pStyle w:val="a8"/>
        <w:ind w:firstLineChars="600" w:firstLine="1680"/>
        <w:rPr>
          <w:sz w:val="28"/>
          <w:szCs w:val="28"/>
        </w:rPr>
      </w:pPr>
      <w:r>
        <w:rPr>
          <w:rFonts w:hint="eastAsia"/>
          <w:sz w:val="28"/>
          <w:szCs w:val="28"/>
        </w:rPr>
        <w:t xml:space="preserve">4. </w:t>
      </w:r>
      <w:r>
        <w:rPr>
          <w:rFonts w:hint="eastAsia"/>
          <w:sz w:val="28"/>
          <w:szCs w:val="28"/>
        </w:rPr>
        <w:t>农业领域：无人机可以用于农作物的喷洒、浇水、监测和管理，提高农业生产效率和减少成本。</w:t>
      </w:r>
    </w:p>
    <w:p w:rsidR="005F4FAA" w:rsidRDefault="000E7AD1">
      <w:pPr>
        <w:pStyle w:val="a8"/>
        <w:ind w:left="803" w:firstLineChars="300" w:firstLine="840"/>
        <w:rPr>
          <w:sz w:val="28"/>
          <w:szCs w:val="28"/>
        </w:rPr>
      </w:pPr>
      <w:r>
        <w:rPr>
          <w:rFonts w:hint="eastAsia"/>
          <w:sz w:val="28"/>
          <w:szCs w:val="28"/>
        </w:rPr>
        <w:t xml:space="preserve">5. </w:t>
      </w:r>
      <w:r>
        <w:rPr>
          <w:rFonts w:hint="eastAsia"/>
          <w:sz w:val="28"/>
          <w:szCs w:val="28"/>
        </w:rPr>
        <w:t>媒体和拍摄：无人机可以用于航拍、影视制作等领域，为摄影师和制片人提供独特的拍摄视角。</w:t>
      </w:r>
    </w:p>
    <w:p w:rsidR="005F4FAA" w:rsidRDefault="000E7AD1">
      <w:pPr>
        <w:pStyle w:val="a8"/>
        <w:ind w:left="803" w:firstLineChars="300" w:firstLine="840"/>
        <w:rPr>
          <w:sz w:val="28"/>
          <w:szCs w:val="28"/>
        </w:rPr>
      </w:pPr>
      <w:r>
        <w:rPr>
          <w:rFonts w:hint="eastAsia"/>
          <w:sz w:val="28"/>
          <w:szCs w:val="28"/>
        </w:rPr>
        <w:t xml:space="preserve">6. </w:t>
      </w:r>
      <w:r>
        <w:rPr>
          <w:rFonts w:hint="eastAsia"/>
          <w:sz w:val="28"/>
          <w:szCs w:val="28"/>
        </w:rPr>
        <w:t>快递物流：无人机可以用于快递配送，实现快递物流的自动化和智能化，提高送货效率。</w:t>
      </w:r>
    </w:p>
    <w:p w:rsidR="005F4FAA" w:rsidRDefault="000E7AD1">
      <w:pPr>
        <w:pStyle w:val="a8"/>
        <w:ind w:firstLineChars="600" w:firstLine="1680"/>
        <w:rPr>
          <w:sz w:val="28"/>
          <w:szCs w:val="28"/>
        </w:rPr>
      </w:pPr>
      <w:r>
        <w:rPr>
          <w:rFonts w:hint="eastAsia"/>
          <w:sz w:val="28"/>
          <w:szCs w:val="28"/>
        </w:rPr>
        <w:t>总的来说，无人机的应用领域非常广泛，可以为各行各业提供更高效、更安全、更便捷的解决方案，具有重要的社会和经济意义。而如何实现无人机的飞行以及控制问题是这个领域的基础本项目就聚焦于这两个问题做一些研究。</w:t>
      </w:r>
    </w:p>
    <w:p w:rsidR="005F4FAA" w:rsidRDefault="000E7AD1">
      <w:pPr>
        <w:pStyle w:val="a8"/>
        <w:numPr>
          <w:ilvl w:val="0"/>
          <w:numId w:val="1"/>
        </w:numPr>
        <w:ind w:firstLineChars="0"/>
        <w:rPr>
          <w:sz w:val="32"/>
          <w:szCs w:val="32"/>
        </w:rPr>
      </w:pPr>
      <w:r>
        <w:rPr>
          <w:rFonts w:hint="eastAsia"/>
          <w:sz w:val="32"/>
          <w:szCs w:val="32"/>
        </w:rPr>
        <w:t>项目内容及目标</w:t>
      </w:r>
    </w:p>
    <w:p w:rsidR="005F4FAA" w:rsidRDefault="000E7AD1">
      <w:pPr>
        <w:pStyle w:val="a8"/>
        <w:ind w:left="1223" w:firstLineChars="0" w:firstLine="0"/>
        <w:rPr>
          <w:sz w:val="28"/>
          <w:szCs w:val="28"/>
        </w:rPr>
      </w:pPr>
      <w:r>
        <w:rPr>
          <w:rFonts w:hint="eastAsia"/>
          <w:sz w:val="28"/>
          <w:szCs w:val="28"/>
        </w:rPr>
        <w:t>内容：制作一个小型四翼无人机</w:t>
      </w:r>
    </w:p>
    <w:p w:rsidR="005F4FAA" w:rsidRDefault="000E7AD1">
      <w:pPr>
        <w:pStyle w:val="a8"/>
        <w:ind w:left="1223" w:firstLineChars="0" w:firstLine="0"/>
        <w:rPr>
          <w:sz w:val="28"/>
          <w:szCs w:val="28"/>
        </w:rPr>
      </w:pPr>
      <w:r>
        <w:rPr>
          <w:rFonts w:hint="eastAsia"/>
          <w:sz w:val="28"/>
          <w:szCs w:val="28"/>
        </w:rPr>
        <w:t>基础目标：无人机可正常飞行，能完成悬停、升降、前后左右移动。</w:t>
      </w:r>
    </w:p>
    <w:p w:rsidR="005F4FAA" w:rsidRDefault="000E7AD1">
      <w:pPr>
        <w:pStyle w:val="a8"/>
        <w:ind w:left="1223" w:firstLineChars="0" w:firstLine="0"/>
        <w:rPr>
          <w:sz w:val="28"/>
          <w:szCs w:val="28"/>
        </w:rPr>
      </w:pPr>
      <w:r>
        <w:rPr>
          <w:rFonts w:hint="eastAsia"/>
          <w:sz w:val="28"/>
          <w:szCs w:val="28"/>
        </w:rPr>
        <w:t>进阶目标：</w:t>
      </w:r>
      <w:r>
        <w:rPr>
          <w:rFonts w:hint="eastAsia"/>
          <w:sz w:val="28"/>
          <w:szCs w:val="28"/>
        </w:rPr>
        <w:t>1</w:t>
      </w:r>
      <w:r>
        <w:rPr>
          <w:sz w:val="28"/>
          <w:szCs w:val="28"/>
        </w:rPr>
        <w:t>.</w:t>
      </w:r>
      <w:r>
        <w:rPr>
          <w:rFonts w:hint="eastAsia"/>
          <w:sz w:val="28"/>
          <w:szCs w:val="28"/>
        </w:rPr>
        <w:t>能完成翻转动作</w:t>
      </w:r>
      <w:r>
        <w:rPr>
          <w:rFonts w:hint="eastAsia"/>
          <w:sz w:val="28"/>
          <w:szCs w:val="28"/>
        </w:rPr>
        <w:t xml:space="preserve"> </w:t>
      </w:r>
      <w:r>
        <w:rPr>
          <w:sz w:val="28"/>
          <w:szCs w:val="28"/>
        </w:rPr>
        <w:t>2.</w:t>
      </w:r>
      <w:r>
        <w:rPr>
          <w:rFonts w:hint="eastAsia"/>
          <w:sz w:val="28"/>
          <w:szCs w:val="28"/>
        </w:rPr>
        <w:t>增加拍摄功能</w:t>
      </w:r>
      <w:r>
        <w:rPr>
          <w:rFonts w:hint="eastAsia"/>
          <w:sz w:val="28"/>
          <w:szCs w:val="28"/>
        </w:rPr>
        <w:t xml:space="preserve"> </w:t>
      </w:r>
      <w:r>
        <w:rPr>
          <w:sz w:val="28"/>
          <w:szCs w:val="28"/>
        </w:rPr>
        <w:t>3.</w:t>
      </w:r>
      <w:r>
        <w:rPr>
          <w:rFonts w:hint="eastAsia"/>
          <w:sz w:val="28"/>
          <w:szCs w:val="28"/>
        </w:rPr>
        <w:t>制作遥控器控制</w:t>
      </w:r>
    </w:p>
    <w:p w:rsidR="005F4FAA" w:rsidRDefault="000E7AD1">
      <w:pPr>
        <w:pStyle w:val="a8"/>
        <w:numPr>
          <w:ilvl w:val="0"/>
          <w:numId w:val="1"/>
        </w:numPr>
        <w:ind w:firstLineChars="0"/>
        <w:rPr>
          <w:sz w:val="32"/>
          <w:szCs w:val="32"/>
        </w:rPr>
      </w:pPr>
      <w:r>
        <w:rPr>
          <w:rFonts w:hint="eastAsia"/>
          <w:sz w:val="32"/>
          <w:szCs w:val="32"/>
        </w:rPr>
        <w:lastRenderedPageBreak/>
        <w:t>研究方案及难点</w:t>
      </w:r>
    </w:p>
    <w:p w:rsidR="005F4FAA" w:rsidRDefault="000E7AD1">
      <w:pPr>
        <w:ind w:left="803"/>
        <w:rPr>
          <w:sz w:val="32"/>
          <w:szCs w:val="32"/>
        </w:rPr>
      </w:pPr>
      <w:r>
        <w:rPr>
          <w:rFonts w:hint="eastAsia"/>
          <w:sz w:val="32"/>
          <w:szCs w:val="32"/>
        </w:rPr>
        <w:t>方案：</w:t>
      </w:r>
    </w:p>
    <w:p w:rsidR="005F4FAA" w:rsidRDefault="000E7AD1">
      <w:pPr>
        <w:pStyle w:val="a8"/>
        <w:ind w:left="1223" w:firstLineChars="0" w:firstLine="0"/>
        <w:rPr>
          <w:sz w:val="28"/>
          <w:szCs w:val="28"/>
        </w:rPr>
      </w:pPr>
      <w:r>
        <w:rPr>
          <w:rFonts w:hint="eastAsia"/>
          <w:sz w:val="28"/>
          <w:szCs w:val="28"/>
        </w:rPr>
        <w:t>机身主体框架部分：购买电机、电源，考虑到电源的能量密度问题，载荷不会太高暂定为</w:t>
      </w:r>
      <w:r w:rsidR="00E26E21">
        <w:rPr>
          <w:sz w:val="28"/>
          <w:szCs w:val="28"/>
        </w:rPr>
        <w:t>200</w:t>
      </w:r>
      <w:r w:rsidR="00E26E21">
        <w:rPr>
          <w:rFonts w:hint="eastAsia"/>
          <w:sz w:val="28"/>
          <w:szCs w:val="28"/>
        </w:rPr>
        <w:t>g</w:t>
      </w:r>
      <w:r w:rsidR="00E26E21">
        <w:rPr>
          <w:rFonts w:hint="eastAsia"/>
          <w:sz w:val="28"/>
          <w:szCs w:val="28"/>
        </w:rPr>
        <w:t>左右</w:t>
      </w:r>
      <w:r>
        <w:rPr>
          <w:rFonts w:hint="eastAsia"/>
          <w:sz w:val="28"/>
          <w:szCs w:val="28"/>
        </w:rPr>
        <w:t>，</w:t>
      </w:r>
      <w:r w:rsidR="00AF051E">
        <w:rPr>
          <w:rFonts w:hint="eastAsia"/>
          <w:sz w:val="28"/>
          <w:szCs w:val="28"/>
        </w:rPr>
        <w:t>连接底板</w:t>
      </w:r>
      <w:r>
        <w:rPr>
          <w:rFonts w:hint="eastAsia"/>
          <w:sz w:val="28"/>
          <w:szCs w:val="28"/>
        </w:rPr>
        <w:t>考虑购买</w:t>
      </w:r>
      <w:r w:rsidR="00E26E21">
        <w:rPr>
          <w:rFonts w:hint="eastAsia"/>
          <w:sz w:val="28"/>
          <w:szCs w:val="28"/>
        </w:rPr>
        <w:t>或使用</w:t>
      </w:r>
      <w:proofErr w:type="spellStart"/>
      <w:r w:rsidR="00E26E21">
        <w:rPr>
          <w:rFonts w:hint="eastAsia"/>
          <w:sz w:val="28"/>
          <w:szCs w:val="28"/>
        </w:rPr>
        <w:t>solidworks</w:t>
      </w:r>
      <w:proofErr w:type="spellEnd"/>
      <w:r w:rsidR="00E26E21">
        <w:rPr>
          <w:rFonts w:hint="eastAsia"/>
          <w:sz w:val="28"/>
          <w:szCs w:val="28"/>
        </w:rPr>
        <w:t>软件绘制</w:t>
      </w:r>
      <w:r>
        <w:rPr>
          <w:rFonts w:hint="eastAsia"/>
          <w:sz w:val="28"/>
          <w:szCs w:val="28"/>
        </w:rPr>
        <w:t>。</w:t>
      </w:r>
    </w:p>
    <w:p w:rsidR="005F4FAA" w:rsidRPr="00E26E21" w:rsidRDefault="000E7AD1" w:rsidP="00E26E21">
      <w:pPr>
        <w:pStyle w:val="a8"/>
        <w:ind w:left="1223" w:firstLineChars="0" w:firstLine="0"/>
        <w:rPr>
          <w:sz w:val="28"/>
          <w:szCs w:val="28"/>
        </w:rPr>
      </w:pPr>
      <w:r>
        <w:rPr>
          <w:rFonts w:hint="eastAsia"/>
          <w:sz w:val="28"/>
          <w:szCs w:val="28"/>
        </w:rPr>
        <w:t>开发板：自画</w:t>
      </w:r>
      <w:r w:rsidR="00E26E21">
        <w:rPr>
          <w:rFonts w:hint="eastAsia"/>
          <w:sz w:val="28"/>
          <w:szCs w:val="28"/>
        </w:rPr>
        <w:t>STM</w:t>
      </w:r>
      <w:r>
        <w:rPr>
          <w:sz w:val="28"/>
          <w:szCs w:val="28"/>
        </w:rPr>
        <w:t>32</w:t>
      </w:r>
      <w:r>
        <w:rPr>
          <w:rFonts w:hint="eastAsia"/>
          <w:sz w:val="28"/>
          <w:szCs w:val="28"/>
        </w:rPr>
        <w:t>控制板</w:t>
      </w:r>
      <w:r w:rsidR="00E26E21">
        <w:rPr>
          <w:rFonts w:hint="eastAsia"/>
          <w:sz w:val="28"/>
          <w:szCs w:val="28"/>
        </w:rPr>
        <w:t>。</w:t>
      </w:r>
      <w:r w:rsidRPr="00E26E21">
        <w:rPr>
          <w:rFonts w:hint="eastAsia"/>
          <w:sz w:val="28"/>
          <w:szCs w:val="28"/>
        </w:rPr>
        <w:t>考虑</w:t>
      </w:r>
      <w:proofErr w:type="gramStart"/>
      <w:r w:rsidRPr="00E26E21">
        <w:rPr>
          <w:rFonts w:hint="eastAsia"/>
          <w:sz w:val="28"/>
          <w:szCs w:val="28"/>
        </w:rPr>
        <w:t>把蓝牙模块</w:t>
      </w:r>
      <w:proofErr w:type="gramEnd"/>
      <w:r w:rsidRPr="00E26E21">
        <w:rPr>
          <w:rFonts w:hint="eastAsia"/>
          <w:sz w:val="28"/>
          <w:szCs w:val="28"/>
        </w:rPr>
        <w:t>、陀螺仪画入控制板电路内（进阶部分）。</w:t>
      </w:r>
    </w:p>
    <w:p w:rsidR="005F4FAA" w:rsidRDefault="000E7AD1">
      <w:pPr>
        <w:pStyle w:val="a8"/>
        <w:ind w:left="1223" w:firstLineChars="0" w:firstLine="0"/>
        <w:rPr>
          <w:sz w:val="28"/>
          <w:szCs w:val="28"/>
        </w:rPr>
      </w:pPr>
      <w:r>
        <w:rPr>
          <w:rFonts w:hint="eastAsia"/>
          <w:sz w:val="28"/>
          <w:szCs w:val="28"/>
        </w:rPr>
        <w:t>控制算法：</w:t>
      </w:r>
      <w:r>
        <w:rPr>
          <w:rFonts w:hint="eastAsia"/>
          <w:sz w:val="28"/>
          <w:szCs w:val="28"/>
        </w:rPr>
        <w:t>PID</w:t>
      </w:r>
      <w:r>
        <w:rPr>
          <w:rFonts w:hint="eastAsia"/>
          <w:sz w:val="28"/>
          <w:szCs w:val="28"/>
        </w:rPr>
        <w:t>，用手机</w:t>
      </w:r>
      <w:proofErr w:type="gramStart"/>
      <w:r>
        <w:rPr>
          <w:rFonts w:hint="eastAsia"/>
          <w:sz w:val="28"/>
          <w:szCs w:val="28"/>
        </w:rPr>
        <w:t>通过蓝牙与</w:t>
      </w:r>
      <w:proofErr w:type="gramEnd"/>
      <w:r>
        <w:rPr>
          <w:rFonts w:hint="eastAsia"/>
          <w:sz w:val="28"/>
          <w:szCs w:val="28"/>
        </w:rPr>
        <w:t>无人机交互</w:t>
      </w:r>
      <w:r w:rsidR="00E26E21">
        <w:rPr>
          <w:rFonts w:hint="eastAsia"/>
          <w:sz w:val="28"/>
          <w:szCs w:val="28"/>
        </w:rPr>
        <w:t>（或者使用另一个单片机做成遥控器）</w:t>
      </w:r>
    </w:p>
    <w:p w:rsidR="005F4FAA" w:rsidRDefault="000E7AD1">
      <w:pPr>
        <w:pStyle w:val="a8"/>
        <w:ind w:left="1223" w:firstLineChars="0" w:firstLine="0"/>
        <w:rPr>
          <w:sz w:val="28"/>
          <w:szCs w:val="28"/>
        </w:rPr>
      </w:pPr>
      <w:r>
        <w:rPr>
          <w:noProof/>
        </w:rPr>
        <w:drawing>
          <wp:inline distT="0" distB="0" distL="0" distR="0">
            <wp:extent cx="5274310" cy="2756535"/>
            <wp:effectExtent l="0" t="0" r="1397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5274310" cy="2756535"/>
                    </a:xfrm>
                    <a:prstGeom prst="rect">
                      <a:avLst/>
                    </a:prstGeom>
                  </pic:spPr>
                </pic:pic>
              </a:graphicData>
            </a:graphic>
          </wp:inline>
        </w:drawing>
      </w:r>
    </w:p>
    <w:p w:rsidR="005F4FAA" w:rsidRDefault="000E7AD1">
      <w:pPr>
        <w:pStyle w:val="a8"/>
        <w:ind w:left="1223" w:firstLineChars="0" w:firstLine="0"/>
        <w:rPr>
          <w:sz w:val="28"/>
          <w:szCs w:val="28"/>
        </w:rPr>
      </w:pPr>
      <w:r>
        <w:rPr>
          <w:rFonts w:hint="eastAsia"/>
          <w:sz w:val="28"/>
          <w:szCs w:val="28"/>
        </w:rPr>
        <w:t>难点：调</w:t>
      </w:r>
      <w:r>
        <w:rPr>
          <w:rFonts w:hint="eastAsia"/>
          <w:sz w:val="28"/>
          <w:szCs w:val="28"/>
        </w:rPr>
        <w:t>PID</w:t>
      </w:r>
      <w:r>
        <w:rPr>
          <w:rFonts w:hint="eastAsia"/>
          <w:sz w:val="28"/>
          <w:szCs w:val="28"/>
        </w:rPr>
        <w:t>，保守预计</w:t>
      </w:r>
      <w:r>
        <w:rPr>
          <w:rFonts w:hint="eastAsia"/>
          <w:sz w:val="28"/>
          <w:szCs w:val="28"/>
        </w:rPr>
        <w:t>3</w:t>
      </w:r>
      <w:r>
        <w:rPr>
          <w:rFonts w:hint="eastAsia"/>
          <w:sz w:val="28"/>
          <w:szCs w:val="28"/>
        </w:rPr>
        <w:t>周</w:t>
      </w:r>
    </w:p>
    <w:p w:rsidR="00AF051E" w:rsidRDefault="00AF051E">
      <w:pPr>
        <w:pStyle w:val="a8"/>
        <w:ind w:left="1223" w:firstLineChars="0" w:firstLine="0"/>
        <w:rPr>
          <w:sz w:val="28"/>
          <w:szCs w:val="28"/>
        </w:rPr>
      </w:pPr>
    </w:p>
    <w:p w:rsidR="00AF051E" w:rsidRDefault="00AF051E">
      <w:pPr>
        <w:pStyle w:val="a8"/>
        <w:ind w:left="1223" w:firstLineChars="0" w:firstLine="0"/>
        <w:rPr>
          <w:sz w:val="28"/>
          <w:szCs w:val="28"/>
        </w:rPr>
      </w:pPr>
    </w:p>
    <w:p w:rsidR="00AF051E" w:rsidRDefault="00AF051E">
      <w:pPr>
        <w:pStyle w:val="a8"/>
        <w:ind w:left="1223" w:firstLineChars="0" w:firstLine="0"/>
        <w:rPr>
          <w:sz w:val="28"/>
          <w:szCs w:val="28"/>
        </w:rPr>
      </w:pPr>
    </w:p>
    <w:p w:rsidR="00AF051E" w:rsidRDefault="00AF051E">
      <w:pPr>
        <w:pStyle w:val="a8"/>
        <w:ind w:left="1223" w:firstLineChars="0" w:firstLine="0"/>
        <w:rPr>
          <w:sz w:val="28"/>
          <w:szCs w:val="28"/>
        </w:rPr>
      </w:pPr>
    </w:p>
    <w:p w:rsidR="00AF051E" w:rsidRDefault="00AF051E">
      <w:pPr>
        <w:pStyle w:val="a8"/>
        <w:ind w:left="1223" w:firstLineChars="0" w:firstLine="0"/>
        <w:rPr>
          <w:rFonts w:hint="eastAsia"/>
          <w:sz w:val="28"/>
          <w:szCs w:val="28"/>
        </w:rPr>
      </w:pPr>
    </w:p>
    <w:p w:rsidR="005F4FAA" w:rsidRDefault="000E7AD1">
      <w:pPr>
        <w:pStyle w:val="a8"/>
        <w:numPr>
          <w:ilvl w:val="0"/>
          <w:numId w:val="1"/>
        </w:numPr>
        <w:ind w:firstLineChars="0"/>
        <w:rPr>
          <w:sz w:val="32"/>
          <w:szCs w:val="32"/>
        </w:rPr>
      </w:pPr>
      <w:r>
        <w:rPr>
          <w:rFonts w:hint="eastAsia"/>
          <w:sz w:val="32"/>
          <w:szCs w:val="32"/>
        </w:rPr>
        <w:lastRenderedPageBreak/>
        <w:t>项目分工</w:t>
      </w:r>
    </w:p>
    <w:tbl>
      <w:tblPr>
        <w:tblStyle w:val="a7"/>
        <w:tblW w:w="8270" w:type="dxa"/>
        <w:tblInd w:w="1223" w:type="dxa"/>
        <w:tblLook w:val="04A0" w:firstRow="1" w:lastRow="0" w:firstColumn="1" w:lastColumn="0" w:noHBand="0" w:noVBand="1"/>
      </w:tblPr>
      <w:tblGrid>
        <w:gridCol w:w="1891"/>
        <w:gridCol w:w="1818"/>
        <w:gridCol w:w="1682"/>
        <w:gridCol w:w="2879"/>
      </w:tblGrid>
      <w:tr w:rsidR="005F4FAA">
        <w:tc>
          <w:tcPr>
            <w:tcW w:w="1891" w:type="dxa"/>
          </w:tcPr>
          <w:p w:rsidR="005F4FAA" w:rsidRDefault="000E7AD1">
            <w:pPr>
              <w:pStyle w:val="a8"/>
              <w:ind w:firstLineChars="0" w:firstLine="0"/>
              <w:rPr>
                <w:sz w:val="32"/>
                <w:szCs w:val="32"/>
              </w:rPr>
            </w:pPr>
            <w:r>
              <w:rPr>
                <w:rFonts w:hint="eastAsia"/>
                <w:sz w:val="32"/>
                <w:szCs w:val="32"/>
              </w:rPr>
              <w:t>学号</w:t>
            </w:r>
          </w:p>
        </w:tc>
        <w:tc>
          <w:tcPr>
            <w:tcW w:w="1818" w:type="dxa"/>
          </w:tcPr>
          <w:p w:rsidR="005F4FAA" w:rsidRDefault="000E7AD1">
            <w:pPr>
              <w:pStyle w:val="a8"/>
              <w:ind w:firstLineChars="0" w:firstLine="0"/>
              <w:rPr>
                <w:sz w:val="32"/>
                <w:szCs w:val="32"/>
              </w:rPr>
            </w:pPr>
            <w:r>
              <w:rPr>
                <w:rFonts w:hint="eastAsia"/>
                <w:sz w:val="32"/>
                <w:szCs w:val="32"/>
              </w:rPr>
              <w:t>姓名</w:t>
            </w:r>
          </w:p>
        </w:tc>
        <w:tc>
          <w:tcPr>
            <w:tcW w:w="1682" w:type="dxa"/>
          </w:tcPr>
          <w:p w:rsidR="005F4FAA" w:rsidRDefault="000E7AD1">
            <w:pPr>
              <w:pStyle w:val="a8"/>
              <w:ind w:firstLineChars="0" w:firstLine="0"/>
              <w:rPr>
                <w:sz w:val="32"/>
                <w:szCs w:val="32"/>
              </w:rPr>
            </w:pPr>
            <w:r>
              <w:rPr>
                <w:rFonts w:hint="eastAsia"/>
                <w:sz w:val="32"/>
                <w:szCs w:val="32"/>
              </w:rPr>
              <w:t>学院</w:t>
            </w:r>
          </w:p>
        </w:tc>
        <w:tc>
          <w:tcPr>
            <w:tcW w:w="2879" w:type="dxa"/>
          </w:tcPr>
          <w:p w:rsidR="005F4FAA" w:rsidRDefault="000E7AD1">
            <w:pPr>
              <w:pStyle w:val="a8"/>
              <w:ind w:firstLineChars="0" w:firstLine="0"/>
              <w:rPr>
                <w:sz w:val="32"/>
                <w:szCs w:val="32"/>
              </w:rPr>
            </w:pPr>
            <w:r>
              <w:rPr>
                <w:rFonts w:hint="eastAsia"/>
                <w:sz w:val="32"/>
                <w:szCs w:val="32"/>
              </w:rPr>
              <w:t>分工</w:t>
            </w:r>
          </w:p>
        </w:tc>
      </w:tr>
      <w:tr w:rsidR="005F4FAA">
        <w:tc>
          <w:tcPr>
            <w:tcW w:w="1891" w:type="dxa"/>
          </w:tcPr>
          <w:p w:rsidR="005F4FAA" w:rsidRDefault="000E7AD1">
            <w:pPr>
              <w:pStyle w:val="a8"/>
              <w:ind w:firstLineChars="0" w:firstLine="0"/>
              <w:rPr>
                <w:sz w:val="32"/>
                <w:szCs w:val="32"/>
              </w:rPr>
            </w:pPr>
            <w:r>
              <w:rPr>
                <w:rFonts w:hint="eastAsia"/>
                <w:sz w:val="32"/>
                <w:szCs w:val="32"/>
              </w:rPr>
              <w:t>P</w:t>
            </w:r>
            <w:r>
              <w:rPr>
                <w:sz w:val="32"/>
                <w:szCs w:val="32"/>
              </w:rPr>
              <w:t>B22061210</w:t>
            </w:r>
          </w:p>
        </w:tc>
        <w:tc>
          <w:tcPr>
            <w:tcW w:w="1818" w:type="dxa"/>
          </w:tcPr>
          <w:p w:rsidR="005F4FAA" w:rsidRDefault="000E7AD1">
            <w:pPr>
              <w:pStyle w:val="a8"/>
              <w:ind w:firstLineChars="0" w:firstLine="0"/>
              <w:rPr>
                <w:sz w:val="32"/>
                <w:szCs w:val="32"/>
              </w:rPr>
            </w:pPr>
            <w:r>
              <w:rPr>
                <w:rFonts w:hint="eastAsia"/>
                <w:sz w:val="32"/>
                <w:szCs w:val="32"/>
              </w:rPr>
              <w:t>于泳昊</w:t>
            </w:r>
          </w:p>
        </w:tc>
        <w:tc>
          <w:tcPr>
            <w:tcW w:w="1682" w:type="dxa"/>
          </w:tcPr>
          <w:p w:rsidR="005F4FAA" w:rsidRDefault="000E7AD1">
            <w:pPr>
              <w:pStyle w:val="a8"/>
              <w:ind w:firstLineChars="0" w:firstLine="0"/>
              <w:rPr>
                <w:sz w:val="32"/>
                <w:szCs w:val="32"/>
              </w:rPr>
            </w:pPr>
            <w:r>
              <w:rPr>
                <w:rFonts w:hint="eastAsia"/>
                <w:sz w:val="32"/>
                <w:szCs w:val="32"/>
              </w:rPr>
              <w:t>信息学院</w:t>
            </w:r>
          </w:p>
        </w:tc>
        <w:tc>
          <w:tcPr>
            <w:tcW w:w="2879" w:type="dxa"/>
          </w:tcPr>
          <w:p w:rsidR="005F4FAA" w:rsidRDefault="000E7AD1">
            <w:pPr>
              <w:pStyle w:val="a8"/>
              <w:ind w:firstLineChars="0" w:firstLine="0"/>
              <w:rPr>
                <w:sz w:val="32"/>
                <w:szCs w:val="32"/>
              </w:rPr>
            </w:pPr>
            <w:r>
              <w:rPr>
                <w:rFonts w:hint="eastAsia"/>
                <w:sz w:val="32"/>
                <w:szCs w:val="32"/>
              </w:rPr>
              <w:t>绘制</w:t>
            </w:r>
            <w:r>
              <w:rPr>
                <w:rFonts w:hint="eastAsia"/>
                <w:sz w:val="32"/>
                <w:szCs w:val="32"/>
              </w:rPr>
              <w:t>PCB</w:t>
            </w:r>
            <w:r>
              <w:rPr>
                <w:rFonts w:hint="eastAsia"/>
                <w:sz w:val="32"/>
                <w:szCs w:val="32"/>
              </w:rPr>
              <w:t>、写</w:t>
            </w:r>
            <w:r>
              <w:rPr>
                <w:rFonts w:hint="eastAsia"/>
                <w:sz w:val="32"/>
                <w:szCs w:val="32"/>
              </w:rPr>
              <w:t>PID</w:t>
            </w:r>
            <w:r>
              <w:rPr>
                <w:rFonts w:hint="eastAsia"/>
                <w:sz w:val="32"/>
                <w:szCs w:val="32"/>
              </w:rPr>
              <w:t>算法</w:t>
            </w:r>
          </w:p>
        </w:tc>
      </w:tr>
      <w:tr w:rsidR="005F4FAA">
        <w:tc>
          <w:tcPr>
            <w:tcW w:w="1891" w:type="dxa"/>
          </w:tcPr>
          <w:p w:rsidR="005F4FAA" w:rsidRDefault="000E7AD1">
            <w:pPr>
              <w:pStyle w:val="a8"/>
              <w:ind w:firstLineChars="0" w:firstLine="0"/>
              <w:rPr>
                <w:sz w:val="32"/>
                <w:szCs w:val="32"/>
              </w:rPr>
            </w:pPr>
            <w:r>
              <w:rPr>
                <w:rFonts w:hint="eastAsia"/>
                <w:sz w:val="32"/>
                <w:szCs w:val="32"/>
              </w:rPr>
              <w:t>P</w:t>
            </w:r>
            <w:r>
              <w:rPr>
                <w:sz w:val="32"/>
                <w:szCs w:val="32"/>
              </w:rPr>
              <w:t>B22061345</w:t>
            </w:r>
          </w:p>
        </w:tc>
        <w:tc>
          <w:tcPr>
            <w:tcW w:w="1818" w:type="dxa"/>
          </w:tcPr>
          <w:p w:rsidR="005F4FAA" w:rsidRDefault="000E7AD1">
            <w:pPr>
              <w:pStyle w:val="a8"/>
              <w:ind w:firstLineChars="0" w:firstLine="0"/>
              <w:rPr>
                <w:sz w:val="32"/>
                <w:szCs w:val="32"/>
              </w:rPr>
            </w:pPr>
            <w:proofErr w:type="gramStart"/>
            <w:r>
              <w:rPr>
                <w:rFonts w:hint="eastAsia"/>
                <w:sz w:val="32"/>
                <w:szCs w:val="32"/>
              </w:rPr>
              <w:t>浮</w:t>
            </w:r>
            <w:proofErr w:type="gramEnd"/>
            <w:r>
              <w:rPr>
                <w:rFonts w:hint="eastAsia"/>
                <w:sz w:val="32"/>
                <w:szCs w:val="32"/>
              </w:rPr>
              <w:t>焕然</w:t>
            </w:r>
          </w:p>
        </w:tc>
        <w:tc>
          <w:tcPr>
            <w:tcW w:w="1682" w:type="dxa"/>
          </w:tcPr>
          <w:p w:rsidR="005F4FAA" w:rsidRDefault="000E7AD1">
            <w:pPr>
              <w:pStyle w:val="a8"/>
              <w:ind w:firstLineChars="0" w:firstLine="0"/>
              <w:rPr>
                <w:sz w:val="32"/>
                <w:szCs w:val="32"/>
              </w:rPr>
            </w:pPr>
            <w:r>
              <w:rPr>
                <w:rFonts w:hint="eastAsia"/>
                <w:sz w:val="32"/>
                <w:szCs w:val="32"/>
              </w:rPr>
              <w:t>信息学院</w:t>
            </w:r>
          </w:p>
        </w:tc>
        <w:tc>
          <w:tcPr>
            <w:tcW w:w="2879" w:type="dxa"/>
          </w:tcPr>
          <w:p w:rsidR="005F4FAA" w:rsidRDefault="000E7AD1">
            <w:pPr>
              <w:pStyle w:val="a8"/>
              <w:ind w:firstLineChars="0" w:firstLine="0"/>
              <w:rPr>
                <w:sz w:val="32"/>
                <w:szCs w:val="32"/>
              </w:rPr>
            </w:pPr>
            <w:r>
              <w:rPr>
                <w:rFonts w:hint="eastAsia"/>
                <w:sz w:val="32"/>
                <w:szCs w:val="32"/>
              </w:rPr>
              <w:t>绘制</w:t>
            </w:r>
            <w:r>
              <w:rPr>
                <w:rFonts w:hint="eastAsia"/>
                <w:sz w:val="32"/>
                <w:szCs w:val="32"/>
              </w:rPr>
              <w:t>PCB</w:t>
            </w:r>
            <w:r>
              <w:rPr>
                <w:rFonts w:hint="eastAsia"/>
                <w:sz w:val="32"/>
                <w:szCs w:val="32"/>
              </w:rPr>
              <w:t>、写</w:t>
            </w:r>
            <w:r>
              <w:rPr>
                <w:rFonts w:hint="eastAsia"/>
                <w:sz w:val="32"/>
                <w:szCs w:val="32"/>
              </w:rPr>
              <w:t>PID</w:t>
            </w:r>
            <w:r>
              <w:rPr>
                <w:rFonts w:hint="eastAsia"/>
                <w:sz w:val="32"/>
                <w:szCs w:val="32"/>
              </w:rPr>
              <w:t>算法</w:t>
            </w:r>
          </w:p>
        </w:tc>
      </w:tr>
      <w:tr w:rsidR="005F4FAA">
        <w:tc>
          <w:tcPr>
            <w:tcW w:w="1891" w:type="dxa"/>
          </w:tcPr>
          <w:p w:rsidR="005F4FAA" w:rsidRDefault="000E7AD1">
            <w:pPr>
              <w:pStyle w:val="a8"/>
              <w:ind w:firstLineChars="0" w:firstLine="0"/>
              <w:rPr>
                <w:sz w:val="32"/>
                <w:szCs w:val="32"/>
              </w:rPr>
            </w:pPr>
            <w:r>
              <w:rPr>
                <w:rFonts w:hint="eastAsia"/>
                <w:sz w:val="32"/>
                <w:szCs w:val="32"/>
              </w:rPr>
              <w:t>PB22061186</w:t>
            </w:r>
          </w:p>
        </w:tc>
        <w:tc>
          <w:tcPr>
            <w:tcW w:w="1818" w:type="dxa"/>
          </w:tcPr>
          <w:p w:rsidR="005F4FAA" w:rsidRDefault="000E7AD1">
            <w:pPr>
              <w:pStyle w:val="a8"/>
              <w:ind w:firstLineChars="0" w:firstLine="0"/>
              <w:rPr>
                <w:sz w:val="32"/>
                <w:szCs w:val="32"/>
              </w:rPr>
            </w:pPr>
            <w:r>
              <w:rPr>
                <w:rFonts w:hint="eastAsia"/>
                <w:sz w:val="32"/>
                <w:szCs w:val="32"/>
              </w:rPr>
              <w:t>王启</w:t>
            </w:r>
            <w:proofErr w:type="gramStart"/>
            <w:r>
              <w:rPr>
                <w:rFonts w:hint="eastAsia"/>
                <w:sz w:val="32"/>
                <w:szCs w:val="32"/>
              </w:rPr>
              <w:t>沣</w:t>
            </w:r>
            <w:proofErr w:type="gramEnd"/>
          </w:p>
        </w:tc>
        <w:tc>
          <w:tcPr>
            <w:tcW w:w="1682" w:type="dxa"/>
          </w:tcPr>
          <w:p w:rsidR="005F4FAA" w:rsidRDefault="000E7AD1">
            <w:pPr>
              <w:pStyle w:val="a8"/>
              <w:ind w:firstLineChars="0" w:firstLine="0"/>
              <w:rPr>
                <w:sz w:val="32"/>
                <w:szCs w:val="32"/>
              </w:rPr>
            </w:pPr>
            <w:r>
              <w:rPr>
                <w:rFonts w:hint="eastAsia"/>
                <w:sz w:val="32"/>
                <w:szCs w:val="32"/>
              </w:rPr>
              <w:t>信息学院</w:t>
            </w:r>
          </w:p>
        </w:tc>
        <w:tc>
          <w:tcPr>
            <w:tcW w:w="2879" w:type="dxa"/>
          </w:tcPr>
          <w:p w:rsidR="005F4FAA" w:rsidRDefault="000E7AD1">
            <w:pPr>
              <w:pStyle w:val="a8"/>
              <w:ind w:firstLineChars="0" w:firstLine="0"/>
              <w:rPr>
                <w:sz w:val="32"/>
                <w:szCs w:val="32"/>
              </w:rPr>
            </w:pPr>
            <w:r>
              <w:rPr>
                <w:rFonts w:hint="eastAsia"/>
                <w:sz w:val="32"/>
                <w:szCs w:val="32"/>
              </w:rPr>
              <w:t>财务、调</w:t>
            </w:r>
            <w:r>
              <w:rPr>
                <w:rFonts w:hint="eastAsia"/>
                <w:sz w:val="32"/>
                <w:szCs w:val="32"/>
              </w:rPr>
              <w:t>PID</w:t>
            </w:r>
            <w:r>
              <w:rPr>
                <w:rFonts w:hint="eastAsia"/>
                <w:sz w:val="32"/>
                <w:szCs w:val="32"/>
              </w:rPr>
              <w:t>参数</w:t>
            </w:r>
          </w:p>
        </w:tc>
      </w:tr>
      <w:tr w:rsidR="005F4FAA">
        <w:tc>
          <w:tcPr>
            <w:tcW w:w="1891" w:type="dxa"/>
          </w:tcPr>
          <w:p w:rsidR="005F4FAA" w:rsidRDefault="000E7AD1">
            <w:pPr>
              <w:pStyle w:val="a8"/>
              <w:ind w:firstLineChars="0" w:firstLine="0"/>
              <w:rPr>
                <w:sz w:val="32"/>
                <w:szCs w:val="32"/>
              </w:rPr>
            </w:pPr>
            <w:r>
              <w:rPr>
                <w:rFonts w:hint="eastAsia"/>
                <w:sz w:val="32"/>
                <w:szCs w:val="32"/>
              </w:rPr>
              <w:t>PB22061224</w:t>
            </w:r>
          </w:p>
        </w:tc>
        <w:tc>
          <w:tcPr>
            <w:tcW w:w="1818" w:type="dxa"/>
          </w:tcPr>
          <w:p w:rsidR="005F4FAA" w:rsidRDefault="000E7AD1">
            <w:pPr>
              <w:pStyle w:val="a8"/>
              <w:ind w:firstLineChars="0" w:firstLine="0"/>
              <w:rPr>
                <w:sz w:val="32"/>
                <w:szCs w:val="32"/>
              </w:rPr>
            </w:pPr>
            <w:proofErr w:type="gramStart"/>
            <w:r>
              <w:rPr>
                <w:rFonts w:hint="eastAsia"/>
                <w:sz w:val="32"/>
                <w:szCs w:val="32"/>
              </w:rPr>
              <w:t>胡旺虎</w:t>
            </w:r>
            <w:proofErr w:type="gramEnd"/>
          </w:p>
        </w:tc>
        <w:tc>
          <w:tcPr>
            <w:tcW w:w="1682" w:type="dxa"/>
          </w:tcPr>
          <w:p w:rsidR="005F4FAA" w:rsidRDefault="000E7AD1">
            <w:pPr>
              <w:pStyle w:val="a8"/>
              <w:ind w:firstLineChars="0" w:firstLine="0"/>
              <w:rPr>
                <w:sz w:val="32"/>
                <w:szCs w:val="32"/>
              </w:rPr>
            </w:pPr>
            <w:r>
              <w:rPr>
                <w:rFonts w:hint="eastAsia"/>
                <w:sz w:val="32"/>
                <w:szCs w:val="32"/>
              </w:rPr>
              <w:t>信息学院</w:t>
            </w:r>
          </w:p>
        </w:tc>
        <w:tc>
          <w:tcPr>
            <w:tcW w:w="2879" w:type="dxa"/>
          </w:tcPr>
          <w:p w:rsidR="005F4FAA" w:rsidRDefault="000E7AD1">
            <w:pPr>
              <w:pStyle w:val="a8"/>
              <w:ind w:firstLineChars="0" w:firstLine="0"/>
              <w:rPr>
                <w:sz w:val="32"/>
                <w:szCs w:val="32"/>
              </w:rPr>
            </w:pPr>
            <w:r>
              <w:rPr>
                <w:rFonts w:hint="eastAsia"/>
                <w:sz w:val="32"/>
                <w:szCs w:val="32"/>
              </w:rPr>
              <w:t>绘制</w:t>
            </w:r>
            <w:r>
              <w:rPr>
                <w:rFonts w:hint="eastAsia"/>
                <w:sz w:val="32"/>
                <w:szCs w:val="32"/>
              </w:rPr>
              <w:t>PCB</w:t>
            </w:r>
            <w:r>
              <w:rPr>
                <w:rFonts w:hint="eastAsia"/>
                <w:sz w:val="32"/>
                <w:szCs w:val="32"/>
              </w:rPr>
              <w:t>、调</w:t>
            </w:r>
            <w:r>
              <w:rPr>
                <w:rFonts w:hint="eastAsia"/>
                <w:sz w:val="32"/>
                <w:szCs w:val="32"/>
              </w:rPr>
              <w:t>PID</w:t>
            </w:r>
            <w:r>
              <w:rPr>
                <w:rFonts w:hint="eastAsia"/>
                <w:sz w:val="32"/>
                <w:szCs w:val="32"/>
              </w:rPr>
              <w:t>参数</w:t>
            </w:r>
          </w:p>
        </w:tc>
      </w:tr>
    </w:tbl>
    <w:p w:rsidR="005F4FAA" w:rsidRDefault="005F4FAA">
      <w:pPr>
        <w:rPr>
          <w:sz w:val="32"/>
          <w:szCs w:val="32"/>
        </w:rPr>
      </w:pPr>
    </w:p>
    <w:p w:rsidR="005F4FAA" w:rsidRDefault="000E7AD1">
      <w:pPr>
        <w:pStyle w:val="a8"/>
        <w:numPr>
          <w:ilvl w:val="0"/>
          <w:numId w:val="1"/>
        </w:numPr>
        <w:ind w:firstLineChars="0"/>
        <w:rPr>
          <w:sz w:val="32"/>
          <w:szCs w:val="32"/>
        </w:rPr>
      </w:pPr>
      <w:r>
        <w:rPr>
          <w:rFonts w:hint="eastAsia"/>
          <w:sz w:val="32"/>
          <w:szCs w:val="32"/>
        </w:rPr>
        <w:t>进度安排</w:t>
      </w:r>
    </w:p>
    <w:p w:rsidR="005F4FAA" w:rsidRDefault="000E7AD1">
      <w:pPr>
        <w:pStyle w:val="a8"/>
        <w:ind w:left="1223" w:firstLineChars="0" w:firstLine="0"/>
        <w:rPr>
          <w:sz w:val="28"/>
          <w:szCs w:val="28"/>
        </w:rPr>
      </w:pPr>
      <w:r>
        <w:rPr>
          <w:sz w:val="28"/>
          <w:szCs w:val="28"/>
        </w:rPr>
        <w:t>1.</w:t>
      </w:r>
      <w:r>
        <w:rPr>
          <w:rFonts w:hint="eastAsia"/>
          <w:sz w:val="28"/>
          <w:szCs w:val="28"/>
        </w:rPr>
        <w:t>完成制作开发板、购买无人机框架配件</w:t>
      </w:r>
      <w:r>
        <w:rPr>
          <w:rFonts w:hint="eastAsia"/>
          <w:sz w:val="28"/>
          <w:szCs w:val="28"/>
        </w:rPr>
        <w:t xml:space="preserve"> </w:t>
      </w:r>
      <w:r>
        <w:rPr>
          <w:sz w:val="28"/>
          <w:szCs w:val="28"/>
        </w:rPr>
        <w:t>2</w:t>
      </w:r>
      <w:r>
        <w:rPr>
          <w:rFonts w:hint="eastAsia"/>
          <w:sz w:val="28"/>
          <w:szCs w:val="28"/>
        </w:rPr>
        <w:t>周</w:t>
      </w:r>
    </w:p>
    <w:p w:rsidR="005F4FAA" w:rsidRDefault="000E7AD1">
      <w:pPr>
        <w:pStyle w:val="a8"/>
        <w:ind w:left="1223" w:firstLineChars="0" w:firstLine="0"/>
        <w:rPr>
          <w:sz w:val="28"/>
          <w:szCs w:val="28"/>
        </w:rPr>
      </w:pPr>
      <w:r>
        <w:rPr>
          <w:sz w:val="28"/>
          <w:szCs w:val="28"/>
        </w:rPr>
        <w:t>2.</w:t>
      </w:r>
      <w:r>
        <w:rPr>
          <w:rFonts w:hint="eastAsia"/>
          <w:sz w:val="28"/>
          <w:szCs w:val="28"/>
        </w:rPr>
        <w:t>写算法，调</w:t>
      </w:r>
      <w:r>
        <w:rPr>
          <w:rFonts w:hint="eastAsia"/>
          <w:sz w:val="28"/>
          <w:szCs w:val="28"/>
        </w:rPr>
        <w:t>PID</w:t>
      </w:r>
      <w:r>
        <w:rPr>
          <w:rFonts w:hint="eastAsia"/>
          <w:sz w:val="28"/>
          <w:szCs w:val="28"/>
        </w:rPr>
        <w:t>，完成基础目标</w:t>
      </w:r>
      <w:r>
        <w:rPr>
          <w:rFonts w:hint="eastAsia"/>
          <w:sz w:val="28"/>
          <w:szCs w:val="28"/>
        </w:rPr>
        <w:t xml:space="preserve"> </w:t>
      </w:r>
      <w:r>
        <w:rPr>
          <w:sz w:val="28"/>
          <w:szCs w:val="28"/>
        </w:rPr>
        <w:t>3~4</w:t>
      </w:r>
      <w:r>
        <w:rPr>
          <w:rFonts w:hint="eastAsia"/>
          <w:sz w:val="28"/>
          <w:szCs w:val="28"/>
        </w:rPr>
        <w:t>周</w:t>
      </w:r>
    </w:p>
    <w:p w:rsidR="005F4FAA" w:rsidRDefault="000E7AD1">
      <w:pPr>
        <w:pStyle w:val="a8"/>
        <w:ind w:left="1223" w:firstLineChars="0" w:firstLine="0"/>
        <w:rPr>
          <w:sz w:val="28"/>
          <w:szCs w:val="28"/>
        </w:rPr>
      </w:pPr>
      <w:r>
        <w:rPr>
          <w:rFonts w:hint="eastAsia"/>
          <w:sz w:val="28"/>
          <w:szCs w:val="28"/>
        </w:rPr>
        <w:t>3</w:t>
      </w:r>
      <w:r>
        <w:rPr>
          <w:sz w:val="28"/>
          <w:szCs w:val="28"/>
        </w:rPr>
        <w:t>.</w:t>
      </w:r>
      <w:r>
        <w:rPr>
          <w:rFonts w:hint="eastAsia"/>
          <w:sz w:val="28"/>
          <w:szCs w:val="28"/>
        </w:rPr>
        <w:t>总结项目</w:t>
      </w:r>
      <w:r>
        <w:rPr>
          <w:rFonts w:hint="eastAsia"/>
          <w:sz w:val="28"/>
          <w:szCs w:val="28"/>
        </w:rPr>
        <w:t xml:space="preserve"> </w:t>
      </w:r>
      <w:r>
        <w:rPr>
          <w:rFonts w:hint="eastAsia"/>
          <w:sz w:val="28"/>
          <w:szCs w:val="28"/>
        </w:rPr>
        <w:t>完成总结汇报</w:t>
      </w:r>
      <w:r>
        <w:rPr>
          <w:rFonts w:hint="eastAsia"/>
          <w:sz w:val="28"/>
          <w:szCs w:val="28"/>
        </w:rPr>
        <w:t>ppt</w:t>
      </w:r>
      <w:r>
        <w:rPr>
          <w:sz w:val="28"/>
          <w:szCs w:val="28"/>
        </w:rPr>
        <w:t xml:space="preserve"> 1</w:t>
      </w:r>
      <w:r>
        <w:rPr>
          <w:rFonts w:hint="eastAsia"/>
          <w:sz w:val="28"/>
          <w:szCs w:val="28"/>
        </w:rPr>
        <w:t>周</w:t>
      </w:r>
    </w:p>
    <w:p w:rsidR="005F4FAA" w:rsidRDefault="000E7AD1">
      <w:pPr>
        <w:pStyle w:val="a8"/>
        <w:ind w:left="1223" w:firstLineChars="0" w:firstLine="0"/>
        <w:rPr>
          <w:sz w:val="28"/>
          <w:szCs w:val="28"/>
        </w:rPr>
      </w:pPr>
      <w:r>
        <w:rPr>
          <w:rFonts w:hint="eastAsia"/>
          <w:sz w:val="28"/>
          <w:szCs w:val="28"/>
        </w:rPr>
        <w:t>中间如遇困难</w:t>
      </w:r>
      <w:r>
        <w:rPr>
          <w:rFonts w:hint="eastAsia"/>
          <w:sz w:val="28"/>
          <w:szCs w:val="28"/>
        </w:rPr>
        <w:t xml:space="preserve"> </w:t>
      </w:r>
      <w:r>
        <w:rPr>
          <w:rFonts w:hint="eastAsia"/>
          <w:sz w:val="28"/>
          <w:szCs w:val="28"/>
        </w:rPr>
        <w:t>有</w:t>
      </w:r>
      <w:r>
        <w:rPr>
          <w:rFonts w:hint="eastAsia"/>
          <w:sz w:val="28"/>
          <w:szCs w:val="28"/>
        </w:rPr>
        <w:t>2</w:t>
      </w:r>
      <w:r>
        <w:rPr>
          <w:sz w:val="28"/>
          <w:szCs w:val="28"/>
        </w:rPr>
        <w:t>~3</w:t>
      </w:r>
      <w:r>
        <w:rPr>
          <w:rFonts w:hint="eastAsia"/>
          <w:sz w:val="28"/>
          <w:szCs w:val="28"/>
        </w:rPr>
        <w:t>周可调整工作余量</w:t>
      </w:r>
    </w:p>
    <w:p w:rsidR="00AF051E" w:rsidRDefault="00AF051E">
      <w:pPr>
        <w:pStyle w:val="a8"/>
        <w:ind w:left="1223" w:firstLineChars="0" w:firstLine="0"/>
        <w:rPr>
          <w:rFonts w:hint="eastAsia"/>
          <w:sz w:val="28"/>
          <w:szCs w:val="28"/>
        </w:rPr>
      </w:pPr>
      <w:bookmarkStart w:id="1" w:name="_GoBack"/>
      <w:bookmarkEnd w:id="1"/>
    </w:p>
    <w:p w:rsidR="005F4FAA" w:rsidRDefault="000E7AD1">
      <w:pPr>
        <w:pStyle w:val="a8"/>
        <w:numPr>
          <w:ilvl w:val="0"/>
          <w:numId w:val="1"/>
        </w:numPr>
        <w:ind w:firstLineChars="0"/>
        <w:rPr>
          <w:sz w:val="32"/>
          <w:szCs w:val="32"/>
        </w:rPr>
      </w:pPr>
      <w:r>
        <w:rPr>
          <w:rFonts w:hint="eastAsia"/>
          <w:sz w:val="32"/>
          <w:szCs w:val="32"/>
        </w:rPr>
        <w:t>项目预算</w:t>
      </w:r>
    </w:p>
    <w:p w:rsidR="005F4FAA" w:rsidRDefault="000E7AD1">
      <w:pPr>
        <w:pStyle w:val="a8"/>
        <w:ind w:left="1223" w:firstLineChars="0" w:firstLine="0"/>
        <w:rPr>
          <w:sz w:val="28"/>
          <w:szCs w:val="28"/>
        </w:rPr>
      </w:pPr>
      <w:r>
        <w:rPr>
          <w:rFonts w:hint="eastAsia"/>
          <w:sz w:val="28"/>
          <w:szCs w:val="28"/>
        </w:rPr>
        <w:t>无人机主体框架及电机</w:t>
      </w:r>
      <w:r>
        <w:rPr>
          <w:rFonts w:hint="eastAsia"/>
          <w:sz w:val="28"/>
          <w:szCs w:val="28"/>
        </w:rPr>
        <w:t xml:space="preserve"> </w:t>
      </w:r>
      <w:r>
        <w:rPr>
          <w:sz w:val="28"/>
          <w:szCs w:val="28"/>
        </w:rPr>
        <w:t xml:space="preserve">  150</w:t>
      </w:r>
    </w:p>
    <w:p w:rsidR="005F4FAA" w:rsidRDefault="000E7AD1">
      <w:pPr>
        <w:pStyle w:val="a8"/>
        <w:ind w:left="1223" w:firstLineChars="0" w:firstLine="0"/>
        <w:rPr>
          <w:sz w:val="28"/>
          <w:szCs w:val="28"/>
        </w:rPr>
      </w:pPr>
      <w:r>
        <w:rPr>
          <w:rFonts w:hint="eastAsia"/>
          <w:sz w:val="28"/>
          <w:szCs w:val="28"/>
        </w:rPr>
        <w:t>红外测距模块</w:t>
      </w:r>
      <w:r>
        <w:rPr>
          <w:rFonts w:hint="eastAsia"/>
          <w:sz w:val="28"/>
          <w:szCs w:val="28"/>
        </w:rPr>
        <w:t>*</w:t>
      </w:r>
      <w:r>
        <w:rPr>
          <w:sz w:val="28"/>
          <w:szCs w:val="28"/>
        </w:rPr>
        <w:t>2</w:t>
      </w:r>
      <w:r>
        <w:rPr>
          <w:sz w:val="28"/>
          <w:szCs w:val="28"/>
        </w:rPr>
        <w:tab/>
      </w:r>
      <w:r>
        <w:rPr>
          <w:sz w:val="28"/>
          <w:szCs w:val="28"/>
        </w:rPr>
        <w:tab/>
      </w:r>
      <w:r>
        <w:rPr>
          <w:sz w:val="28"/>
          <w:szCs w:val="28"/>
        </w:rPr>
        <w:tab/>
        <w:t xml:space="preserve">  100</w:t>
      </w:r>
    </w:p>
    <w:p w:rsidR="005F4FAA" w:rsidRDefault="000E7AD1">
      <w:pPr>
        <w:pStyle w:val="a8"/>
        <w:ind w:left="1223" w:firstLineChars="0" w:firstLine="0"/>
        <w:rPr>
          <w:sz w:val="28"/>
          <w:szCs w:val="28"/>
        </w:rPr>
      </w:pPr>
      <w:r>
        <w:rPr>
          <w:rFonts w:hint="eastAsia"/>
          <w:sz w:val="28"/>
          <w:szCs w:val="28"/>
        </w:rPr>
        <w:t>陀螺仪模块</w:t>
      </w:r>
      <w:r>
        <w:rPr>
          <w:sz w:val="28"/>
          <w:szCs w:val="28"/>
        </w:rPr>
        <w:tab/>
      </w:r>
      <w:r>
        <w:rPr>
          <w:sz w:val="28"/>
          <w:szCs w:val="28"/>
        </w:rPr>
        <w:tab/>
      </w:r>
      <w:r>
        <w:rPr>
          <w:sz w:val="28"/>
          <w:szCs w:val="28"/>
        </w:rPr>
        <w:tab/>
      </w:r>
      <w:r>
        <w:rPr>
          <w:sz w:val="28"/>
          <w:szCs w:val="28"/>
        </w:rPr>
        <w:tab/>
        <w:t xml:space="preserve">  100</w:t>
      </w:r>
    </w:p>
    <w:p w:rsidR="005F4FAA" w:rsidRDefault="000E7AD1">
      <w:pPr>
        <w:pStyle w:val="a8"/>
        <w:ind w:left="1223" w:firstLineChars="0" w:firstLine="0"/>
        <w:rPr>
          <w:sz w:val="28"/>
          <w:szCs w:val="28"/>
        </w:rPr>
      </w:pPr>
      <w:r>
        <w:rPr>
          <w:rFonts w:hint="eastAsia"/>
          <w:sz w:val="28"/>
          <w:szCs w:val="28"/>
        </w:rPr>
        <w:t>PCB</w:t>
      </w:r>
      <w:r>
        <w:rPr>
          <w:rFonts w:hint="eastAsia"/>
          <w:sz w:val="28"/>
          <w:szCs w:val="28"/>
        </w:rPr>
        <w:t>板</w:t>
      </w:r>
      <w:r>
        <w:rPr>
          <w:rFonts w:hint="eastAsia"/>
          <w:sz w:val="28"/>
          <w:szCs w:val="28"/>
        </w:rPr>
        <w:t>*</w:t>
      </w:r>
      <w:r>
        <w:rPr>
          <w:sz w:val="28"/>
          <w:szCs w:val="28"/>
        </w:rPr>
        <w:t>2</w:t>
      </w:r>
      <w:r>
        <w:rPr>
          <w:sz w:val="28"/>
          <w:szCs w:val="28"/>
        </w:rPr>
        <w:tab/>
      </w:r>
      <w:r>
        <w:rPr>
          <w:sz w:val="28"/>
          <w:szCs w:val="28"/>
        </w:rPr>
        <w:tab/>
      </w:r>
      <w:r>
        <w:rPr>
          <w:sz w:val="28"/>
          <w:szCs w:val="28"/>
        </w:rPr>
        <w:tab/>
      </w:r>
      <w:r>
        <w:rPr>
          <w:sz w:val="28"/>
          <w:szCs w:val="28"/>
        </w:rPr>
        <w:tab/>
      </w:r>
      <w:r>
        <w:rPr>
          <w:sz w:val="28"/>
          <w:szCs w:val="28"/>
        </w:rPr>
        <w:tab/>
        <w:t xml:space="preserve">  100</w:t>
      </w:r>
    </w:p>
    <w:p w:rsidR="005F4FAA" w:rsidRDefault="000E7AD1">
      <w:pPr>
        <w:pStyle w:val="a8"/>
        <w:ind w:left="1223" w:firstLineChars="0" w:firstLine="0"/>
        <w:rPr>
          <w:sz w:val="28"/>
          <w:szCs w:val="28"/>
        </w:rPr>
      </w:pPr>
      <w:r>
        <w:rPr>
          <w:rFonts w:hint="eastAsia"/>
          <w:sz w:val="28"/>
          <w:szCs w:val="28"/>
        </w:rPr>
        <w:t>杜邦线（短线，</w:t>
      </w:r>
      <w:r>
        <w:rPr>
          <w:rFonts w:hint="eastAsia"/>
          <w:sz w:val="28"/>
          <w:szCs w:val="28"/>
        </w:rPr>
        <w:t>1</w:t>
      </w:r>
      <w:r>
        <w:rPr>
          <w:sz w:val="28"/>
          <w:szCs w:val="28"/>
        </w:rPr>
        <w:t>0</w:t>
      </w:r>
      <w:r>
        <w:rPr>
          <w:rFonts w:hint="eastAsia"/>
          <w:sz w:val="28"/>
          <w:szCs w:val="28"/>
        </w:rPr>
        <w:t>cm</w:t>
      </w:r>
      <w:r>
        <w:rPr>
          <w:rFonts w:hint="eastAsia"/>
          <w:sz w:val="28"/>
          <w:szCs w:val="28"/>
        </w:rPr>
        <w:t>）</w:t>
      </w:r>
      <w:r>
        <w:rPr>
          <w:rFonts w:hint="eastAsia"/>
          <w:sz w:val="28"/>
          <w:szCs w:val="28"/>
        </w:rPr>
        <w:t xml:space="preserve"> </w:t>
      </w:r>
      <w:r>
        <w:rPr>
          <w:sz w:val="28"/>
          <w:szCs w:val="28"/>
        </w:rPr>
        <w:t xml:space="preserve">  10</w:t>
      </w:r>
    </w:p>
    <w:p w:rsidR="005F4FAA" w:rsidRDefault="000E7AD1">
      <w:pPr>
        <w:pStyle w:val="a8"/>
        <w:ind w:left="1223" w:firstLineChars="0" w:firstLine="0"/>
        <w:rPr>
          <w:sz w:val="28"/>
          <w:szCs w:val="28"/>
        </w:rPr>
      </w:pPr>
      <w:r>
        <w:rPr>
          <w:rFonts w:hint="eastAsia"/>
          <w:sz w:val="28"/>
          <w:szCs w:val="28"/>
        </w:rPr>
        <w:lastRenderedPageBreak/>
        <w:t>胶水等杂项工具</w:t>
      </w:r>
      <w:r>
        <w:rPr>
          <w:rFonts w:hint="eastAsia"/>
          <w:sz w:val="28"/>
          <w:szCs w:val="28"/>
        </w:rPr>
        <w:t xml:space="preserve"> </w:t>
      </w:r>
      <w:r>
        <w:rPr>
          <w:sz w:val="28"/>
          <w:szCs w:val="28"/>
        </w:rPr>
        <w:t xml:space="preserve">         50</w:t>
      </w:r>
    </w:p>
    <w:p w:rsidR="005F4FAA" w:rsidRDefault="005F4FAA"/>
    <w:sectPr w:rsidR="005F4FA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D8041B"/>
    <w:multiLevelType w:val="multilevel"/>
    <w:tmpl w:val="1AD8041B"/>
    <w:lvl w:ilvl="0">
      <w:start w:val="1"/>
      <w:numFmt w:val="chineseCountingThousand"/>
      <w:lvlText w:val="%1、"/>
      <w:lvlJc w:val="left"/>
      <w:pPr>
        <w:ind w:left="1223" w:hanging="420"/>
      </w:pPr>
    </w:lvl>
    <w:lvl w:ilvl="1">
      <w:start w:val="1"/>
      <w:numFmt w:val="lowerLetter"/>
      <w:lvlText w:val="%2)"/>
      <w:lvlJc w:val="left"/>
      <w:pPr>
        <w:ind w:left="1643" w:hanging="420"/>
      </w:pPr>
    </w:lvl>
    <w:lvl w:ilvl="2">
      <w:start w:val="1"/>
      <w:numFmt w:val="lowerRoman"/>
      <w:lvlText w:val="%3."/>
      <w:lvlJc w:val="right"/>
      <w:pPr>
        <w:ind w:left="2063" w:hanging="420"/>
      </w:pPr>
    </w:lvl>
    <w:lvl w:ilvl="3">
      <w:start w:val="1"/>
      <w:numFmt w:val="decimal"/>
      <w:lvlText w:val="%4."/>
      <w:lvlJc w:val="left"/>
      <w:pPr>
        <w:ind w:left="2483" w:hanging="420"/>
      </w:pPr>
    </w:lvl>
    <w:lvl w:ilvl="4">
      <w:start w:val="1"/>
      <w:numFmt w:val="lowerLetter"/>
      <w:lvlText w:val="%5)"/>
      <w:lvlJc w:val="left"/>
      <w:pPr>
        <w:ind w:left="2903" w:hanging="420"/>
      </w:pPr>
    </w:lvl>
    <w:lvl w:ilvl="5">
      <w:start w:val="1"/>
      <w:numFmt w:val="lowerRoman"/>
      <w:lvlText w:val="%6."/>
      <w:lvlJc w:val="right"/>
      <w:pPr>
        <w:ind w:left="3323" w:hanging="420"/>
      </w:pPr>
    </w:lvl>
    <w:lvl w:ilvl="6">
      <w:start w:val="1"/>
      <w:numFmt w:val="decimal"/>
      <w:lvlText w:val="%7."/>
      <w:lvlJc w:val="left"/>
      <w:pPr>
        <w:ind w:left="3743" w:hanging="420"/>
      </w:pPr>
    </w:lvl>
    <w:lvl w:ilvl="7">
      <w:start w:val="1"/>
      <w:numFmt w:val="lowerLetter"/>
      <w:lvlText w:val="%8)"/>
      <w:lvlJc w:val="left"/>
      <w:pPr>
        <w:ind w:left="4163" w:hanging="420"/>
      </w:pPr>
    </w:lvl>
    <w:lvl w:ilvl="8">
      <w:start w:val="1"/>
      <w:numFmt w:val="lowerRoman"/>
      <w:lvlText w:val="%9."/>
      <w:lvlJc w:val="right"/>
      <w:pPr>
        <w:ind w:left="4583"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YmRmOTM3ZjMzNjBjN2Q1MjU3NmE2NGFkOTYyYjI4MWIifQ=="/>
  </w:docVars>
  <w:rsids>
    <w:rsidRoot w:val="002B711E"/>
    <w:rsid w:val="000C272C"/>
    <w:rsid w:val="000E7AD1"/>
    <w:rsid w:val="00183745"/>
    <w:rsid w:val="002B711E"/>
    <w:rsid w:val="00325581"/>
    <w:rsid w:val="005F4FAA"/>
    <w:rsid w:val="00876F61"/>
    <w:rsid w:val="00AF051E"/>
    <w:rsid w:val="00B553B4"/>
    <w:rsid w:val="00BF0437"/>
    <w:rsid w:val="00CA3CBA"/>
    <w:rsid w:val="00D8398D"/>
    <w:rsid w:val="00E26E21"/>
    <w:rsid w:val="00E74A51"/>
    <w:rsid w:val="00F15F5F"/>
    <w:rsid w:val="0FB22C0A"/>
    <w:rsid w:val="29F571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400F3E"/>
  <w15:docId w15:val="{60106A8C-ADE6-4E40-9BDF-B6B28E4EE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rFonts w:ascii="Times New Roman" w:eastAsia="宋体" w:hAnsi="Times New Roman" w:cs="Times New Roman"/>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jc w:val="left"/>
    </w:pPr>
    <w:rPr>
      <w:rFonts w:asciiTheme="minorHAnsi" w:eastAsiaTheme="minorEastAsia" w:hAnsiTheme="minorHAnsi" w:cstheme="minorBidi"/>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table" w:styleId="a7">
    <w:name w:val="Table Grid"/>
    <w:basedOn w:val="a1"/>
    <w:autoRedefine/>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autoRedefine/>
    <w:uiPriority w:val="99"/>
    <w:qFormat/>
    <w:rPr>
      <w:sz w:val="18"/>
      <w:szCs w:val="18"/>
    </w:rPr>
  </w:style>
  <w:style w:type="character" w:customStyle="1" w:styleId="a4">
    <w:name w:val="页脚 字符"/>
    <w:basedOn w:val="a0"/>
    <w:link w:val="a3"/>
    <w:uiPriority w:val="99"/>
    <w:rPr>
      <w:sz w:val="18"/>
      <w:szCs w:val="18"/>
    </w:rPr>
  </w:style>
  <w:style w:type="paragraph" w:styleId="a8">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5</Pages>
  <Words>201</Words>
  <Characters>1152</Characters>
  <Application>Microsoft Office Word</Application>
  <DocSecurity>0</DocSecurity>
  <Lines>9</Lines>
  <Paragraphs>2</Paragraphs>
  <ScaleCrop>false</ScaleCrop>
  <Company/>
  <LinksUpToDate>false</LinksUpToDate>
  <CharactersWithSpaces>1351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 YH</dc:creator>
  <cp:lastModifiedBy>asus</cp:lastModifiedBy>
  <cp:revision>5</cp:revision>
  <dcterms:created xsi:type="dcterms:W3CDTF">2024-03-15T11:38:00Z</dcterms:created>
  <dcterms:modified xsi:type="dcterms:W3CDTF">2024-03-22T04:54:00Z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2052-12.1.0.16250</vt:lpwstr>
  </property>
  <property fmtid="{D5CDD505-2E9C-101B-9397-08002B2CF9AE}" pid="3" name="ICV">
    <vt:lpwstr>A4133F2295354FB69C196103E2213A72_12</vt:lpwstr>
  </property>
</Properties>
</file>