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E10B34">
      <w:pPr>
        <w:rPr>
          <w:rFonts w:hint="eastAsia"/>
        </w:rPr>
      </w:pPr>
      <w:r>
        <w:rPr>
          <w:rFonts w:hint="eastAsia"/>
        </w:rPr>
        <w:t>某现代农业种植基地为进一步提升农作物种植过程的智能化，欲开发智慧农业平台，集管理和销售于一体，该平台的主要功能有:</w:t>
      </w:r>
    </w:p>
    <w:p w14:paraId="2D5F1AE4">
      <w:pPr>
        <w:rPr>
          <w:rFonts w:hint="eastAsia"/>
        </w:rPr>
      </w:pPr>
      <w:r>
        <w:rPr>
          <w:rFonts w:hint="eastAsia"/>
        </w:rPr>
        <w:t>1.信息维护。农业专家对农作物、环境等监测数据的监控处理规则进行维护。</w:t>
      </w:r>
    </w:p>
    <w:p w14:paraId="0466A9B5">
      <w:pPr>
        <w:rPr>
          <w:rFonts w:hint="eastAsia"/>
        </w:rPr>
      </w:pPr>
      <w:r>
        <w:rPr>
          <w:rFonts w:hint="eastAsia"/>
        </w:rPr>
        <w:t>2.数据采集。获取传感器上传的农作物长势、土壤墒情、气候等连续监测数据，解析后将监测信息进行数据处理、可视化和存储等操作。</w:t>
      </w:r>
    </w:p>
    <w:p w14:paraId="72FE2B6E">
      <w:pPr>
        <w:rPr>
          <w:rFonts w:hint="eastAsia"/>
        </w:rPr>
      </w:pPr>
      <w:r>
        <w:rPr>
          <w:rFonts w:hint="eastAsia"/>
        </w:rPr>
        <w:t>3.数据处理。对实时监测信息根据监控处理规则进行监测分析，将分析结果进行可视化并进行存储、远程控制，对历史监测信息进行综合统计和预测，将预测信息进行可视化和存储。</w:t>
      </w:r>
    </w:p>
    <w:p w14:paraId="639EB1AD">
      <w:pPr>
        <w:rPr>
          <w:rFonts w:hint="eastAsia"/>
        </w:rPr>
      </w:pPr>
      <w:r>
        <w:rPr>
          <w:rFonts w:hint="eastAsia"/>
        </w:rPr>
        <w:t>4.远程控制。根据监控处理规则对分析结果进行判定，依据判定结果自动对控制器进行远程控制。平台也可以根据农业人员提供的控制信息对控制器进行远程控制。</w:t>
      </w:r>
    </w:p>
    <w:p w14:paraId="06D6A3A4">
      <w:pPr>
        <w:rPr>
          <w:rFonts w:hint="eastAsia"/>
        </w:rPr>
      </w:pPr>
      <w:r>
        <w:rPr>
          <w:rFonts w:hint="eastAsia"/>
        </w:rPr>
        <w:t>5.可视化。实时向农业人员展示监测信息:实时给农业专家展示统计分析结果和预测信息或根据农业专家请求进行展7</w:t>
      </w:r>
    </w:p>
    <w:p w14:paraId="322568E8">
      <w:pPr>
        <w:rPr>
          <w:rFonts w:hint="eastAsia"/>
        </w:rPr>
      </w:pPr>
      <w:r>
        <w:rPr>
          <w:rFonts w:hint="eastAsia"/>
        </w:rPr>
        <w:t>现采用结构化方法对智慧农业平台进行分析与设计，获得如图1-1所示的上下文数据流图和图1-2所示的0层数据流图。</w:t>
      </w:r>
    </w:p>
    <w:p w14:paraId="378551A1">
      <w:pPr>
        <w:rPr>
          <w:rFonts w:hint="eastAsia"/>
        </w:rPr>
      </w:pPr>
    </w:p>
    <w:p w14:paraId="093F51EF">
      <w:r>
        <w:drawing>
          <wp:inline distT="0" distB="0" distL="114300" distR="114300">
            <wp:extent cx="4114800" cy="2087880"/>
            <wp:effectExtent l="0" t="0" r="0" b="0"/>
            <wp:docPr id="42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 name="图片 18"/>
                    <pic:cNvPicPr>
                      <a:picLocks noChangeAspect="1"/>
                    </pic:cNvPicPr>
                  </pic:nvPicPr>
                  <pic:blipFill>
                    <a:blip r:embed="rId4"/>
                    <a:stretch>
                      <a:fillRect/>
                    </a:stretch>
                  </pic:blipFill>
                  <pic:spPr>
                    <a:xfrm>
                      <a:off x="0" y="0"/>
                      <a:ext cx="4114800" cy="2087880"/>
                    </a:xfrm>
                    <a:prstGeom prst="rect">
                      <a:avLst/>
                    </a:prstGeom>
                    <a:noFill/>
                    <a:ln>
                      <a:noFill/>
                    </a:ln>
                  </pic:spPr>
                </pic:pic>
              </a:graphicData>
            </a:graphic>
          </wp:inline>
        </w:drawing>
      </w:r>
    </w:p>
    <w:p w14:paraId="06C9AF72">
      <w:r>
        <w:drawing>
          <wp:inline distT="0" distB="0" distL="114300" distR="114300">
            <wp:extent cx="5274310" cy="3095625"/>
            <wp:effectExtent l="0" t="0" r="13970" b="13335"/>
            <wp:docPr id="42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 name="图片 19"/>
                    <pic:cNvPicPr>
                      <a:picLocks noChangeAspect="1"/>
                    </pic:cNvPicPr>
                  </pic:nvPicPr>
                  <pic:blipFill>
                    <a:blip r:embed="rId5"/>
                    <a:stretch>
                      <a:fillRect/>
                    </a:stretch>
                  </pic:blipFill>
                  <pic:spPr>
                    <a:xfrm>
                      <a:off x="0" y="0"/>
                      <a:ext cx="5274310" cy="3095625"/>
                    </a:xfrm>
                    <a:prstGeom prst="rect">
                      <a:avLst/>
                    </a:prstGeom>
                    <a:noFill/>
                    <a:ln>
                      <a:noFill/>
                    </a:ln>
                  </pic:spPr>
                </pic:pic>
              </a:graphicData>
            </a:graphic>
          </wp:inline>
        </w:drawing>
      </w:r>
    </w:p>
    <w:p w14:paraId="152B6076"/>
    <w:p w14:paraId="076DDD9C">
      <w:pPr>
        <w:rPr>
          <w:rFonts w:hint="eastAsia"/>
        </w:rPr>
      </w:pPr>
      <w:r>
        <w:rPr>
          <w:rFonts w:hint="eastAsia"/>
        </w:rPr>
        <w:t>问题1(4分)</w:t>
      </w:r>
    </w:p>
    <w:p w14:paraId="24D9ABD1">
      <w:pPr>
        <w:rPr>
          <w:rFonts w:hint="eastAsia"/>
        </w:rPr>
      </w:pPr>
      <w:r>
        <w:rPr>
          <w:rFonts w:hint="eastAsia"/>
        </w:rPr>
        <w:t>使用说明中的词语，给出图1-1中的实体E1~E4的名称。</w:t>
      </w:r>
    </w:p>
    <w:p w14:paraId="012C59CF">
      <w:pPr>
        <w:rPr>
          <w:rFonts w:hint="eastAsia"/>
        </w:rPr>
      </w:pPr>
      <w:r>
        <w:rPr>
          <w:rFonts w:hint="eastAsia"/>
        </w:rPr>
        <w:t>问题2(4分)</w:t>
      </w:r>
    </w:p>
    <w:p w14:paraId="3F22227A">
      <w:pPr>
        <w:rPr>
          <w:rFonts w:hint="eastAsia"/>
        </w:rPr>
      </w:pPr>
      <w:r>
        <w:rPr>
          <w:rFonts w:hint="eastAsia"/>
        </w:rPr>
        <w:t>使用说明中的词语，给出图1-2中的数据存储D1~D4的名称。</w:t>
      </w:r>
    </w:p>
    <w:p w14:paraId="62F5EE18">
      <w:pPr>
        <w:rPr>
          <w:rFonts w:hint="eastAsia"/>
        </w:rPr>
      </w:pPr>
      <w:r>
        <w:rPr>
          <w:rFonts w:hint="eastAsia"/>
        </w:rPr>
        <w:t>问题3(4分)</w:t>
      </w:r>
    </w:p>
    <w:p w14:paraId="2BB6739C">
      <w:pPr>
        <w:rPr>
          <w:rFonts w:hint="eastAsia"/>
        </w:rPr>
      </w:pPr>
      <w:r>
        <w:rPr>
          <w:rFonts w:hint="eastAsia"/>
        </w:rPr>
        <w:t>根据说明和图中术语，补充图1-2中缺失的数据流及其起点和终点。</w:t>
      </w:r>
    </w:p>
    <w:p w14:paraId="2B162FDC">
      <w:pPr>
        <w:rPr>
          <w:rFonts w:hint="eastAsia"/>
        </w:rPr>
      </w:pPr>
      <w:r>
        <w:rPr>
          <w:rFonts w:hint="eastAsia"/>
        </w:rPr>
        <w:t>问题4(3分)</w:t>
      </w:r>
    </w:p>
    <w:p w14:paraId="302889DF">
      <w:pPr>
        <w:rPr>
          <w:rFonts w:hint="eastAsia"/>
        </w:rPr>
      </w:pPr>
      <w:r>
        <w:rPr>
          <w:rFonts w:hint="eastAsia"/>
        </w:rPr>
        <w:t>根据说明，“数据处理”可以分解为哪些子加工?进一步进行分解时，需要注意哪三种常见的错误?</w:t>
      </w:r>
    </w:p>
    <w:p w14:paraId="2B72DB23">
      <w:pPr>
        <w:rPr>
          <w:rFonts w:hint="eastAsia"/>
        </w:rPr>
      </w:pPr>
    </w:p>
    <w:p w14:paraId="6CC7A283">
      <w:r>
        <w:drawing>
          <wp:inline distT="0" distB="0" distL="114300" distR="114300">
            <wp:extent cx="5270500" cy="4057650"/>
            <wp:effectExtent l="0" t="0" r="2540" b="11430"/>
            <wp:docPr id="42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 name="图片 20"/>
                    <pic:cNvPicPr>
                      <a:picLocks noChangeAspect="1"/>
                    </pic:cNvPicPr>
                  </pic:nvPicPr>
                  <pic:blipFill>
                    <a:blip r:embed="rId6"/>
                    <a:stretch>
                      <a:fillRect/>
                    </a:stretch>
                  </pic:blipFill>
                  <pic:spPr>
                    <a:xfrm>
                      <a:off x="0" y="0"/>
                      <a:ext cx="5270500" cy="4057650"/>
                    </a:xfrm>
                    <a:prstGeom prst="rect">
                      <a:avLst/>
                    </a:prstGeom>
                    <a:noFill/>
                    <a:ln>
                      <a:noFill/>
                    </a:ln>
                  </pic:spPr>
                </pic:pic>
              </a:graphicData>
            </a:graphic>
          </wp:inline>
        </w:drawing>
      </w:r>
    </w:p>
    <w:p w14:paraId="1D0B181E">
      <w:pPr>
        <w:rPr>
          <w:rFonts w:hint="eastAsia"/>
        </w:rPr>
      </w:pPr>
      <w:r>
        <w:drawing>
          <wp:inline distT="0" distB="0" distL="114300" distR="114300">
            <wp:extent cx="3230880" cy="3368040"/>
            <wp:effectExtent l="0" t="0" r="0" b="0"/>
            <wp:docPr id="42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 name="图片 21"/>
                    <pic:cNvPicPr>
                      <a:picLocks noChangeAspect="1"/>
                    </pic:cNvPicPr>
                  </pic:nvPicPr>
                  <pic:blipFill>
                    <a:blip r:embed="rId7"/>
                    <a:stretch>
                      <a:fillRect/>
                    </a:stretch>
                  </pic:blipFill>
                  <pic:spPr>
                    <a:xfrm>
                      <a:off x="0" y="0"/>
                      <a:ext cx="3230880" cy="3368040"/>
                    </a:xfrm>
                    <a:prstGeom prst="rect">
                      <a:avLst/>
                    </a:prstGeom>
                    <a:noFill/>
                    <a:ln>
                      <a:noFill/>
                    </a:ln>
                  </pic:spPr>
                </pic:pic>
              </a:graphicData>
            </a:graphic>
          </wp:inline>
        </w:drawing>
      </w:r>
    </w:p>
    <w:p w14:paraId="54BE6182">
      <w:pPr>
        <w:rPr>
          <w:rFonts w:hint="default" w:eastAsiaTheme="minorEastAsia"/>
          <w:highlight w:val="yellow"/>
          <w:lang w:val="en-US" w:eastAsia="zh-CN"/>
        </w:rPr>
      </w:pPr>
      <w:r>
        <w:rPr>
          <w:rFonts w:hint="eastAsia"/>
          <w:highlight w:val="yellow"/>
          <w:lang w:val="en-US" w:eastAsia="zh-CN"/>
        </w:rPr>
        <w:t>**************************************************</w:t>
      </w:r>
    </w:p>
    <w:p w14:paraId="390DF208">
      <w:pPr>
        <w:rPr>
          <w:rFonts w:hint="eastAsia"/>
        </w:rPr>
      </w:pPr>
    </w:p>
    <w:p w14:paraId="360BFE5D">
      <w:pPr>
        <w:rPr>
          <w:rFonts w:hint="eastAsia"/>
        </w:rPr>
      </w:pPr>
      <w:r>
        <w:rPr>
          <w:rFonts w:hint="eastAsia"/>
        </w:rPr>
        <w:t>某游戏公司欲开发一款吃金币游戏。游戏的背景为一种回廊式迷官(Maze)，在迷官的不同位置上设置有墙。迷宫中有两种类型的机器人(Robos):小精灵(PacMan)和幽灵(Ghost)。游戏的目的就是控制小精灵在迷宫内游走，吞吃迷宫路径上的金币，且不能被幽灵抓到。幽灵在迷宫中游走，并会吃掉遇到的小精灵。机器人游走时，以单位距离的倍数计算游走路径的长度。当迷宫中至少存在一个小精灵和一个幽灵时，游戏开始。</w:t>
      </w:r>
    </w:p>
    <w:p w14:paraId="3DB275C2">
      <w:pPr>
        <w:rPr>
          <w:rFonts w:hint="eastAsia"/>
        </w:rPr>
      </w:pPr>
      <w:r>
        <w:rPr>
          <w:rFonts w:hint="eastAsia"/>
        </w:rPr>
        <w:t>机器人上有两种传感器，使机器人具有一定的感知能力。这两种传感器分别是:</w:t>
      </w:r>
    </w:p>
    <w:p w14:paraId="341FFA3D">
      <w:pPr>
        <w:rPr>
          <w:rFonts w:hint="eastAsia"/>
        </w:rPr>
      </w:pPr>
      <w:r>
        <w:rPr>
          <w:rFonts w:hint="eastAsia"/>
        </w:rPr>
        <w:t>(1)前向传感器(FrontSensor)，探测在机器人当前位置的左边、右边和前方是否有墙(机器人遇到墙时，必须改变游走方向)。机器人根据前向传感器的探测结果，决定朝哪个方向运动。</w:t>
      </w:r>
    </w:p>
    <w:p w14:paraId="3BBE327A">
      <w:pPr>
        <w:rPr>
          <w:rFonts w:hint="eastAsia"/>
        </w:rPr>
      </w:pPr>
      <w:r>
        <w:rPr>
          <w:rFonts w:hint="eastAsia"/>
        </w:rPr>
        <w:t>(2)近距离传感器(ProxiSesor)，探测在机器人的视线范围内(正前方)是否存在隐藏的金币或幽灵。近距离传感器并不报告探测到的对象是否正在移动以及朝哪个方向移动。但是如果近距离传感器的连续两次探测结果表明被探测对象处于不同的位置，则可以推导出该对象在移动。</w:t>
      </w:r>
    </w:p>
    <w:p w14:paraId="0203D6E1">
      <w:pPr>
        <w:rPr>
          <w:rFonts w:hint="eastAsia"/>
        </w:rPr>
      </w:pPr>
      <w:r>
        <w:rPr>
          <w:rFonts w:hint="eastAsia"/>
        </w:rPr>
        <w:t>另外，每个机器人都设置有一个计时器(Timer)，用于支持执行预先定义好的定时事件。</w:t>
      </w:r>
    </w:p>
    <w:p w14:paraId="250C3EFB">
      <w:pPr>
        <w:rPr>
          <w:rFonts w:hint="eastAsia"/>
        </w:rPr>
      </w:pPr>
      <w:r>
        <w:rPr>
          <w:rFonts w:hint="eastAsia"/>
        </w:rPr>
        <w:t>机器人的动作包括:原地向左或向右旋转90°、向前或向后移动。</w:t>
      </w:r>
    </w:p>
    <w:p w14:paraId="4CE6E8AF">
      <w:pPr>
        <w:rPr>
          <w:rFonts w:hint="eastAsia"/>
        </w:rPr>
      </w:pPr>
      <w:r>
        <w:rPr>
          <w:rFonts w:hint="eastAsia"/>
        </w:rPr>
        <w:t>建立迷宫:用户可以使用编辑器(Editor)编写迷宫文件，建立用户自定义的迷宫。将迷官文件导入游戏系统建立用户自定义的迷宫。</w:t>
      </w:r>
    </w:p>
    <w:p w14:paraId="3DCEF620">
      <w:pPr>
        <w:rPr>
          <w:rFonts w:hint="eastAsia"/>
        </w:rPr>
      </w:pPr>
      <w:r>
        <w:rPr>
          <w:rFonts w:hint="eastAsia"/>
        </w:rPr>
        <w:t>现采用面对象分析与设计方法开发该游戏，得到如图3-1所示的用例图以及图3-2所示的初始类图。</w:t>
      </w:r>
    </w:p>
    <w:p w14:paraId="4025E26E">
      <w:r>
        <w:drawing>
          <wp:inline distT="0" distB="0" distL="114300" distR="114300">
            <wp:extent cx="3779520" cy="1615440"/>
            <wp:effectExtent l="0" t="0" r="0" b="0"/>
            <wp:docPr id="42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 name="图片 16"/>
                    <pic:cNvPicPr>
                      <a:picLocks noChangeAspect="1"/>
                    </pic:cNvPicPr>
                  </pic:nvPicPr>
                  <pic:blipFill>
                    <a:blip r:embed="rId8"/>
                    <a:stretch>
                      <a:fillRect/>
                    </a:stretch>
                  </pic:blipFill>
                  <pic:spPr>
                    <a:xfrm>
                      <a:off x="0" y="0"/>
                      <a:ext cx="3779520" cy="1615440"/>
                    </a:xfrm>
                    <a:prstGeom prst="rect">
                      <a:avLst/>
                    </a:prstGeom>
                    <a:noFill/>
                    <a:ln>
                      <a:noFill/>
                    </a:ln>
                  </pic:spPr>
                </pic:pic>
              </a:graphicData>
            </a:graphic>
          </wp:inline>
        </w:drawing>
      </w:r>
    </w:p>
    <w:p w14:paraId="716C12BC">
      <w:r>
        <w:drawing>
          <wp:inline distT="0" distB="0" distL="114300" distR="114300">
            <wp:extent cx="4846320" cy="2484120"/>
            <wp:effectExtent l="0" t="0" r="0" b="0"/>
            <wp:docPr id="42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 name="图片 17"/>
                    <pic:cNvPicPr>
                      <a:picLocks noChangeAspect="1"/>
                    </pic:cNvPicPr>
                  </pic:nvPicPr>
                  <pic:blipFill>
                    <a:blip r:embed="rId9"/>
                    <a:stretch>
                      <a:fillRect/>
                    </a:stretch>
                  </pic:blipFill>
                  <pic:spPr>
                    <a:xfrm>
                      <a:off x="0" y="0"/>
                      <a:ext cx="4846320" cy="2484120"/>
                    </a:xfrm>
                    <a:prstGeom prst="rect">
                      <a:avLst/>
                    </a:prstGeom>
                    <a:noFill/>
                    <a:ln>
                      <a:noFill/>
                    </a:ln>
                  </pic:spPr>
                </pic:pic>
              </a:graphicData>
            </a:graphic>
          </wp:inline>
        </w:drawing>
      </w:r>
    </w:p>
    <w:p w14:paraId="3BD8749D">
      <w:pPr>
        <w:rPr>
          <w:rFonts w:hint="eastAsia"/>
        </w:rPr>
      </w:pPr>
      <w:r>
        <w:rPr>
          <w:rFonts w:hint="eastAsia"/>
        </w:rPr>
        <w:t>问题1(3分)</w:t>
      </w:r>
    </w:p>
    <w:p w14:paraId="48720A70">
      <w:pPr>
        <w:rPr>
          <w:rFonts w:hint="eastAsia"/>
        </w:rPr>
      </w:pPr>
      <w:r>
        <w:rPr>
          <w:rFonts w:hint="eastAsia"/>
        </w:rPr>
        <w:t>根据说明中的描述，给出图3-1中U1~U3所对应的用例名。</w:t>
      </w:r>
    </w:p>
    <w:p w14:paraId="1AC1111D">
      <w:pPr>
        <w:rPr>
          <w:rFonts w:hint="eastAsia"/>
        </w:rPr>
      </w:pPr>
      <w:r>
        <w:rPr>
          <w:rFonts w:hint="eastAsia"/>
        </w:rPr>
        <w:t>问题2(4分)</w:t>
      </w:r>
    </w:p>
    <w:p w14:paraId="5A22A57F">
      <w:pPr>
        <w:rPr>
          <w:rFonts w:hint="eastAsia"/>
        </w:rPr>
      </w:pPr>
      <w:r>
        <w:rPr>
          <w:rFonts w:hint="eastAsia"/>
        </w:rPr>
        <w:t>图3-1中用例U1~U3分别与哪个(哪些)用例之间有关系，是何种关系?</w:t>
      </w:r>
    </w:p>
    <w:p w14:paraId="04AF850C">
      <w:pPr>
        <w:rPr>
          <w:rFonts w:hint="eastAsia"/>
        </w:rPr>
      </w:pPr>
      <w:r>
        <w:rPr>
          <w:rFonts w:hint="eastAsia"/>
        </w:rPr>
        <w:t>问题3(8分)</w:t>
      </w:r>
    </w:p>
    <w:p w14:paraId="3E64F546">
      <w:pPr>
        <w:rPr>
          <w:rFonts w:hint="eastAsia"/>
        </w:rPr>
      </w:pPr>
      <w:r>
        <w:rPr>
          <w:rFonts w:hint="eastAsia"/>
        </w:rPr>
        <w:t>根据说明中的描述，给出图3-2中C1~C8所对应的类名</w:t>
      </w:r>
    </w:p>
    <w:p w14:paraId="66F9A7F3">
      <w:pPr>
        <w:rPr>
          <w:rFonts w:hint="eastAsia"/>
          <w:lang w:val="en-US" w:eastAsia="zh-CN"/>
        </w:rPr>
      </w:pPr>
    </w:p>
    <w:p w14:paraId="489373FB">
      <w:pPr>
        <w:rPr>
          <w:rFonts w:hint="default" w:eastAsiaTheme="minorEastAsia"/>
          <w:lang w:val="en-US" w:eastAsia="zh-CN"/>
        </w:rPr>
      </w:pPr>
      <w:r>
        <w:rPr>
          <w:rFonts w:hint="eastAsia"/>
          <w:lang w:val="en-US" w:eastAsia="zh-CN"/>
        </w:rPr>
        <w:t>参考答案</w:t>
      </w:r>
    </w:p>
    <w:p w14:paraId="3DC180F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00" w:lineRule="atLeast"/>
        <w:ind w:left="0" w:right="0" w:firstLine="0"/>
        <w:jc w:val="both"/>
        <w:textAlignment w:val="baseline"/>
        <w:rPr>
          <w:rFonts w:ascii="Arial" w:hAnsi="Arial" w:eastAsia="Arial" w:cs="Arial"/>
          <w:i w:val="0"/>
          <w:caps w:val="0"/>
          <w:spacing w:val="0"/>
          <w:sz w:val="19"/>
          <w:szCs w:val="19"/>
        </w:rPr>
      </w:pPr>
      <w:r>
        <w:rPr>
          <w:rFonts w:hint="default" w:ascii="Arial" w:hAnsi="Arial" w:eastAsia="Arial" w:cs="Arial"/>
          <w:i w:val="0"/>
          <w:caps w:val="0"/>
          <w:spacing w:val="0"/>
          <w:sz w:val="19"/>
          <w:szCs w:val="19"/>
          <w:shd w:val="clear" w:fill="FFFFFF"/>
          <w:vertAlign w:val="baseline"/>
        </w:rPr>
        <w:t>问题1(3分)</w:t>
      </w:r>
    </w:p>
    <w:p w14:paraId="10EB23B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00" w:lineRule="atLeast"/>
        <w:ind w:left="0" w:right="0" w:firstLine="0"/>
        <w:jc w:val="both"/>
        <w:textAlignment w:val="baseline"/>
        <w:rPr>
          <w:rFonts w:hint="default" w:ascii="Arial" w:hAnsi="Arial" w:eastAsia="Arial" w:cs="Arial"/>
          <w:i w:val="0"/>
          <w:caps w:val="0"/>
          <w:spacing w:val="0"/>
          <w:sz w:val="19"/>
          <w:szCs w:val="19"/>
        </w:rPr>
      </w:pPr>
      <w:r>
        <w:rPr>
          <w:rFonts w:hint="default" w:ascii="Arial" w:hAnsi="Arial" w:eastAsia="Arial" w:cs="Arial"/>
          <w:i w:val="0"/>
          <w:caps w:val="0"/>
          <w:spacing w:val="0"/>
          <w:sz w:val="19"/>
          <w:szCs w:val="19"/>
          <w:shd w:val="clear" w:fill="FFFFFF"/>
          <w:vertAlign w:val="baseline"/>
        </w:rPr>
        <w:t>U1：编写迷宫文件   U2：导入迷宫文件    U3：设置计时器</w:t>
      </w:r>
    </w:p>
    <w:p w14:paraId="05922CF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00" w:lineRule="atLeast"/>
        <w:ind w:left="0" w:right="0" w:firstLine="0"/>
        <w:jc w:val="both"/>
        <w:textAlignment w:val="baseline"/>
        <w:rPr>
          <w:rFonts w:hint="default" w:ascii="Arial" w:hAnsi="Arial" w:eastAsia="Arial" w:cs="Arial"/>
          <w:i w:val="0"/>
          <w:caps w:val="0"/>
          <w:spacing w:val="0"/>
          <w:sz w:val="19"/>
          <w:szCs w:val="19"/>
        </w:rPr>
      </w:pPr>
      <w:r>
        <w:rPr>
          <w:rFonts w:hint="default" w:ascii="Arial" w:hAnsi="Arial" w:eastAsia="Arial" w:cs="Arial"/>
          <w:i w:val="0"/>
          <w:caps w:val="0"/>
          <w:spacing w:val="0"/>
          <w:sz w:val="19"/>
          <w:szCs w:val="19"/>
          <w:shd w:val="clear" w:fill="FFFFFF"/>
          <w:vertAlign w:val="baseline"/>
        </w:rPr>
        <w:t>问题2(4分)</w:t>
      </w:r>
    </w:p>
    <w:p w14:paraId="0D7ADCA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00" w:lineRule="atLeast"/>
        <w:ind w:left="0" w:right="0" w:firstLine="0"/>
        <w:jc w:val="both"/>
        <w:textAlignment w:val="baseline"/>
        <w:rPr>
          <w:rFonts w:hint="default" w:ascii="Arial" w:hAnsi="Arial" w:eastAsia="Arial" w:cs="Arial"/>
          <w:i w:val="0"/>
          <w:caps w:val="0"/>
          <w:spacing w:val="0"/>
          <w:sz w:val="19"/>
          <w:szCs w:val="19"/>
        </w:rPr>
      </w:pPr>
      <w:r>
        <w:rPr>
          <w:rFonts w:hint="default" w:ascii="Arial" w:hAnsi="Arial" w:eastAsia="Arial" w:cs="Arial"/>
          <w:i w:val="0"/>
          <w:caps w:val="0"/>
          <w:spacing w:val="0"/>
          <w:sz w:val="19"/>
          <w:szCs w:val="19"/>
          <w:shd w:val="clear" w:fill="FFFFFF"/>
          <w:vertAlign w:val="baseline"/>
        </w:rPr>
        <w:t>U1、U2与建立迷宫用例是泛化关系，U3与操作机器人是包含关系</w:t>
      </w:r>
    </w:p>
    <w:p w14:paraId="04E11F9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00" w:lineRule="atLeast"/>
        <w:ind w:left="0" w:right="0" w:firstLine="0"/>
        <w:jc w:val="both"/>
        <w:textAlignment w:val="baseline"/>
        <w:rPr>
          <w:rFonts w:hint="default" w:ascii="Arial" w:hAnsi="Arial" w:eastAsia="Arial" w:cs="Arial"/>
          <w:i w:val="0"/>
          <w:caps w:val="0"/>
          <w:spacing w:val="0"/>
          <w:sz w:val="19"/>
          <w:szCs w:val="19"/>
        </w:rPr>
      </w:pPr>
      <w:r>
        <w:rPr>
          <w:rFonts w:hint="default" w:ascii="Arial" w:hAnsi="Arial" w:eastAsia="Arial" w:cs="Arial"/>
          <w:i w:val="0"/>
          <w:caps w:val="0"/>
          <w:spacing w:val="0"/>
          <w:sz w:val="19"/>
          <w:szCs w:val="19"/>
          <w:shd w:val="clear" w:fill="FFFFFF"/>
          <w:vertAlign w:val="baseline"/>
        </w:rPr>
        <w:t>问题3(8分)</w:t>
      </w:r>
    </w:p>
    <w:p w14:paraId="76E9F20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00" w:lineRule="atLeast"/>
        <w:ind w:left="0" w:right="0" w:firstLine="0"/>
        <w:jc w:val="both"/>
        <w:textAlignment w:val="baseline"/>
        <w:rPr>
          <w:rFonts w:hint="default" w:ascii="Arial" w:hAnsi="Arial" w:eastAsia="Arial" w:cs="Arial"/>
          <w:i w:val="0"/>
          <w:caps w:val="0"/>
          <w:spacing w:val="0"/>
          <w:sz w:val="19"/>
          <w:szCs w:val="19"/>
        </w:rPr>
      </w:pPr>
      <w:r>
        <w:rPr>
          <w:rFonts w:hint="default" w:ascii="Arial" w:hAnsi="Arial" w:eastAsia="Arial" w:cs="Arial"/>
          <w:i w:val="0"/>
          <w:caps w:val="0"/>
          <w:spacing w:val="0"/>
          <w:sz w:val="19"/>
          <w:szCs w:val="19"/>
          <w:shd w:val="clear" w:fill="FFFFFF"/>
          <w:vertAlign w:val="baseline"/>
        </w:rPr>
        <w:t>C1机器人(Robos)    C2 计时器(Timer)  </w:t>
      </w:r>
    </w:p>
    <w:p w14:paraId="14EE088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00" w:lineRule="atLeast"/>
        <w:ind w:left="0" w:right="0" w:firstLine="0"/>
        <w:jc w:val="both"/>
        <w:textAlignment w:val="baseline"/>
        <w:rPr>
          <w:rFonts w:hint="default" w:ascii="Arial" w:hAnsi="Arial" w:eastAsia="Arial" w:cs="Arial"/>
          <w:i w:val="0"/>
          <w:caps w:val="0"/>
          <w:spacing w:val="0"/>
          <w:sz w:val="19"/>
          <w:szCs w:val="19"/>
        </w:rPr>
      </w:pPr>
      <w:r>
        <w:rPr>
          <w:rFonts w:hint="default" w:ascii="Arial" w:hAnsi="Arial" w:eastAsia="Arial" w:cs="Arial"/>
          <w:i w:val="0"/>
          <w:caps w:val="0"/>
          <w:spacing w:val="0"/>
          <w:sz w:val="19"/>
          <w:szCs w:val="19"/>
          <w:shd w:val="clear" w:fill="FFFFFF"/>
          <w:vertAlign w:val="baseline"/>
        </w:rPr>
        <w:t>C3小精灵(PacMan)   C4幽灵(Ghost)     （C3与C4可互换）</w:t>
      </w:r>
    </w:p>
    <w:p w14:paraId="5063505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00" w:lineRule="atLeast"/>
        <w:ind w:left="0" w:right="0" w:firstLine="0"/>
        <w:jc w:val="both"/>
        <w:textAlignment w:val="baseline"/>
        <w:rPr>
          <w:rFonts w:hint="default" w:ascii="Arial" w:hAnsi="Arial" w:eastAsia="Arial" w:cs="Arial"/>
          <w:i w:val="0"/>
          <w:caps w:val="0"/>
          <w:spacing w:val="0"/>
          <w:sz w:val="19"/>
          <w:szCs w:val="19"/>
        </w:rPr>
      </w:pPr>
      <w:r>
        <w:rPr>
          <w:rFonts w:hint="default" w:ascii="Arial" w:hAnsi="Arial" w:eastAsia="Arial" w:cs="Arial"/>
          <w:i w:val="0"/>
          <w:caps w:val="0"/>
          <w:spacing w:val="0"/>
          <w:sz w:val="19"/>
          <w:szCs w:val="19"/>
          <w:shd w:val="clear" w:fill="FFFFFF"/>
          <w:vertAlign w:val="baseline"/>
        </w:rPr>
        <w:t>C5 传感器  C6 前向传感器(FrontSensor)  C7近距离传感器(ProxiSesor)（C6与C7可互换）</w:t>
      </w:r>
    </w:p>
    <w:p w14:paraId="106261C6">
      <w:pPr>
        <w:pStyle w:val="2"/>
        <w:keepNext w:val="0"/>
        <w:keepLines w:val="0"/>
        <w:widowControl/>
        <w:suppressLineNumbers w:val="0"/>
        <w:pBdr>
          <w:top w:val="none" w:color="auto" w:sz="0" w:space="0"/>
          <w:left w:val="none" w:color="auto" w:sz="0" w:space="0"/>
          <w:bottom w:val="dotted" w:color="auto" w:sz="24" w:space="0"/>
          <w:right w:val="none" w:color="auto" w:sz="0" w:space="0"/>
        </w:pBdr>
        <w:shd w:val="clear" w:fill="FFFFFF"/>
        <w:spacing w:before="0" w:beforeAutospacing="0" w:after="192" w:afterAutospacing="0" w:line="300" w:lineRule="atLeast"/>
        <w:ind w:left="0" w:right="0" w:firstLine="0"/>
        <w:jc w:val="both"/>
        <w:textAlignment w:val="baseline"/>
        <w:rPr>
          <w:rFonts w:hint="default" w:ascii="Arial" w:hAnsi="Arial" w:eastAsia="Arial" w:cs="Arial"/>
          <w:i w:val="0"/>
          <w:caps w:val="0"/>
          <w:spacing w:val="0"/>
          <w:sz w:val="19"/>
          <w:szCs w:val="19"/>
          <w:shd w:val="clear" w:fill="FFFFFF"/>
          <w:vertAlign w:val="baseline"/>
        </w:rPr>
      </w:pPr>
      <w:r>
        <w:rPr>
          <w:rFonts w:hint="default" w:ascii="Arial" w:hAnsi="Arial" w:eastAsia="Arial" w:cs="Arial"/>
          <w:i w:val="0"/>
          <w:caps w:val="0"/>
          <w:spacing w:val="0"/>
          <w:sz w:val="19"/>
          <w:szCs w:val="19"/>
          <w:shd w:val="clear" w:fill="FFFFFF"/>
          <w:vertAlign w:val="baseline"/>
        </w:rPr>
        <w:t>C8 迷宫(Maze)</w:t>
      </w:r>
    </w:p>
    <w:p w14:paraId="143EA46A">
      <w:pPr>
        <w:pStyle w:val="2"/>
        <w:keepNext w:val="0"/>
        <w:keepLines w:val="0"/>
        <w:widowControl/>
        <w:suppressLineNumbers w:val="0"/>
        <w:pBdr>
          <w:top w:val="none" w:color="auto" w:sz="0" w:space="0"/>
          <w:left w:val="none" w:color="auto" w:sz="0" w:space="0"/>
          <w:bottom w:val="dotted" w:color="auto" w:sz="24" w:space="0"/>
          <w:right w:val="none" w:color="auto" w:sz="0" w:space="0"/>
        </w:pBdr>
        <w:shd w:val="clear" w:fill="FFFFFF"/>
        <w:spacing w:before="0" w:beforeAutospacing="0" w:after="192" w:afterAutospacing="0" w:line="300" w:lineRule="atLeast"/>
        <w:ind w:left="0" w:right="0" w:firstLine="0"/>
        <w:jc w:val="both"/>
        <w:textAlignment w:val="baseline"/>
        <w:rPr>
          <w:rFonts w:hint="default" w:ascii="Arial" w:hAnsi="Arial" w:eastAsia="Arial" w:cs="Arial"/>
          <w:i w:val="0"/>
          <w:caps w:val="0"/>
          <w:spacing w:val="0"/>
          <w:sz w:val="19"/>
          <w:szCs w:val="19"/>
          <w:shd w:val="clear" w:fill="FFFFFF"/>
          <w:vertAlign w:val="baseline"/>
        </w:rPr>
      </w:pPr>
    </w:p>
    <w:p w14:paraId="51F26E55">
      <w:pPr>
        <w:rPr>
          <w:rFonts w:hint="eastAsia"/>
          <w:sz w:val="28"/>
          <w:szCs w:val="28"/>
          <w:lang w:val="en-US" w:eastAsia="zh-CN"/>
        </w:rPr>
      </w:pPr>
      <w:r>
        <w:rPr>
          <w:rFonts w:hint="eastAsia"/>
          <w:sz w:val="28"/>
          <w:szCs w:val="28"/>
          <w:highlight w:val="cyan"/>
          <w:lang w:val="en-US" w:eastAsia="zh-CN"/>
        </w:rPr>
        <w:t>项目活动图（关键路径求解）</w:t>
      </w:r>
      <w:r>
        <w:rPr>
          <w:rFonts w:hint="eastAsia"/>
          <w:sz w:val="28"/>
          <w:szCs w:val="28"/>
          <w:lang w:val="en-US" w:eastAsia="zh-CN"/>
        </w:rPr>
        <w:t>参考：</w:t>
      </w:r>
    </w:p>
    <w:p w14:paraId="3605EDBA">
      <w:pPr>
        <w:rPr>
          <w:rFonts w:hint="default"/>
          <w:sz w:val="28"/>
          <w:szCs w:val="28"/>
          <w:lang w:val="en-US" w:eastAsia="zh-CN"/>
        </w:rPr>
      </w:pPr>
      <w:r>
        <w:rPr>
          <w:rFonts w:hint="default"/>
          <w:sz w:val="28"/>
          <w:szCs w:val="28"/>
          <w:lang w:val="en-US" w:eastAsia="zh-CN"/>
        </w:rPr>
        <w:fldChar w:fldCharType="begin"/>
      </w:r>
      <w:r>
        <w:rPr>
          <w:rFonts w:hint="default"/>
          <w:sz w:val="28"/>
          <w:szCs w:val="28"/>
          <w:lang w:val="en-US" w:eastAsia="zh-CN"/>
        </w:rPr>
        <w:instrText xml:space="preserve"> HYPERLINK "https://blog.csdn.net/qq_32088869/article/details/135427150" </w:instrText>
      </w:r>
      <w:r>
        <w:rPr>
          <w:rFonts w:hint="default"/>
          <w:sz w:val="28"/>
          <w:szCs w:val="28"/>
          <w:lang w:val="en-US" w:eastAsia="zh-CN"/>
        </w:rPr>
        <w:fldChar w:fldCharType="separate"/>
      </w:r>
      <w:r>
        <w:rPr>
          <w:rStyle w:val="5"/>
          <w:rFonts w:hint="default"/>
          <w:sz w:val="28"/>
          <w:szCs w:val="28"/>
          <w:lang w:val="en-US" w:eastAsia="zh-CN"/>
        </w:rPr>
        <w:t>https://blog.csdn.net/qq_32088869/article/details/135427150</w:t>
      </w:r>
      <w:r>
        <w:rPr>
          <w:rFonts w:hint="default"/>
          <w:sz w:val="28"/>
          <w:szCs w:val="28"/>
          <w:lang w:val="en-US" w:eastAsia="zh-CN"/>
        </w:rPr>
        <w:fldChar w:fldCharType="end"/>
      </w:r>
    </w:p>
    <w:p w14:paraId="131DB523">
      <w:pPr>
        <w:pBdr>
          <w:bottom w:val="dotted" w:color="auto" w:sz="24" w:space="0"/>
        </w:pBdr>
        <w:rPr>
          <w:rFonts w:hint="default"/>
          <w:sz w:val="28"/>
          <w:szCs w:val="28"/>
          <w:lang w:val="en-US" w:eastAsia="zh-CN"/>
        </w:rPr>
      </w:pPr>
    </w:p>
    <w:p w14:paraId="365B5964">
      <w:pPr>
        <w:rPr>
          <w:rFonts w:hint="default" w:eastAsiaTheme="minorEastAsia"/>
          <w:sz w:val="28"/>
          <w:szCs w:val="28"/>
          <w:highlight w:val="cyan"/>
          <w:lang w:val="en-US" w:eastAsia="zh-CN"/>
        </w:rPr>
      </w:pPr>
      <w:r>
        <w:rPr>
          <w:rFonts w:hint="eastAsia"/>
          <w:sz w:val="28"/>
          <w:szCs w:val="28"/>
          <w:highlight w:val="cyan"/>
          <w:lang w:val="en-US" w:eastAsia="zh-CN"/>
        </w:rPr>
        <w:t>测试样题</w:t>
      </w:r>
    </w:p>
    <w:p w14:paraId="528AFCDF">
      <w:r>
        <w:drawing>
          <wp:inline distT="0" distB="0" distL="114300" distR="114300">
            <wp:extent cx="5273040" cy="376999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5273040" cy="3769995"/>
                    </a:xfrm>
                    <a:prstGeom prst="rect">
                      <a:avLst/>
                    </a:prstGeom>
                    <a:noFill/>
                    <a:ln>
                      <a:noFill/>
                    </a:ln>
                  </pic:spPr>
                </pic:pic>
              </a:graphicData>
            </a:graphic>
          </wp:inline>
        </w:drawing>
      </w:r>
      <w:r>
        <w:drawing>
          <wp:inline distT="0" distB="0" distL="114300" distR="114300">
            <wp:extent cx="5269865" cy="4431665"/>
            <wp:effectExtent l="0" t="0" r="3175"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a:stretch>
                      <a:fillRect/>
                    </a:stretch>
                  </pic:blipFill>
                  <pic:spPr>
                    <a:xfrm>
                      <a:off x="0" y="0"/>
                      <a:ext cx="5269865" cy="4431665"/>
                    </a:xfrm>
                    <a:prstGeom prst="rect">
                      <a:avLst/>
                    </a:prstGeom>
                    <a:noFill/>
                    <a:ln>
                      <a:noFill/>
                    </a:ln>
                  </pic:spPr>
                </pic:pic>
              </a:graphicData>
            </a:graphic>
          </wp:inline>
        </w:drawing>
      </w:r>
      <w:r>
        <w:br w:type="page"/>
      </w:r>
    </w:p>
    <w:p w14:paraId="6FC16077">
      <w:r>
        <w:drawing>
          <wp:inline distT="0" distB="0" distL="114300" distR="114300">
            <wp:extent cx="2674620" cy="1181100"/>
            <wp:effectExtent l="0" t="0" r="762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2"/>
                    <a:stretch>
                      <a:fillRect/>
                    </a:stretch>
                  </pic:blipFill>
                  <pic:spPr>
                    <a:xfrm>
                      <a:off x="0" y="0"/>
                      <a:ext cx="2674620" cy="1181100"/>
                    </a:xfrm>
                    <a:prstGeom prst="rect">
                      <a:avLst/>
                    </a:prstGeom>
                    <a:noFill/>
                    <a:ln>
                      <a:noFill/>
                    </a:ln>
                  </pic:spPr>
                </pic:pic>
              </a:graphicData>
            </a:graphic>
          </wp:inline>
        </w:drawing>
      </w:r>
    </w:p>
    <w:p w14:paraId="7E1E6F78">
      <w:pPr>
        <w:rPr>
          <w:rFonts w:hint="default"/>
          <w:sz w:val="28"/>
          <w:szCs w:val="28"/>
          <w:lang w:val="en-US" w:eastAsia="zh-CN"/>
        </w:rPr>
      </w:pPr>
    </w:p>
    <w:p w14:paraId="26433CEB">
      <w:pPr>
        <w:rPr>
          <w:rFonts w:hint="default" w:eastAsiaTheme="minorEastAsia"/>
          <w:lang w:val="en-US" w:eastAsia="zh-CN"/>
        </w:rPr>
      </w:pPr>
      <w:r>
        <w:rPr>
          <w:rFonts w:hint="eastAsia"/>
          <w:lang w:val="en-US" w:eastAsia="zh-CN"/>
        </w:rPr>
        <w:t>***********************************************************************</w:t>
      </w:r>
    </w:p>
    <w:p w14:paraId="64F213F0">
      <w:pPr>
        <w:rPr>
          <w:rFonts w:hint="eastAsia"/>
          <w:highlight w:val="cyan"/>
          <w:lang w:val="en-US" w:eastAsia="zh-CN"/>
        </w:rPr>
      </w:pPr>
      <w:r>
        <w:rPr>
          <w:rFonts w:hint="eastAsia"/>
          <w:highlight w:val="cyan"/>
          <w:lang w:val="en-US" w:eastAsia="zh-CN"/>
        </w:rPr>
        <w:t>状态图 参考：</w:t>
      </w:r>
    </w:p>
    <w:p w14:paraId="1CB2C394">
      <w:pPr>
        <w:widowControl w:val="0"/>
        <w:numPr>
          <w:ilvl w:val="0"/>
          <w:numId w:val="0"/>
        </w:numPr>
        <w:tabs>
          <w:tab w:val="left" w:pos="312"/>
        </w:tabs>
        <w:jc w:val="both"/>
        <w:rPr>
          <w:rFonts w:hint="default" w:ascii="Arial" w:hAnsi="Arial" w:eastAsia="Arial" w:cs="Arial"/>
          <w:i w:val="0"/>
          <w:caps w:val="0"/>
          <w:color w:val="4F4F4F"/>
          <w:spacing w:val="0"/>
          <w:sz w:val="19"/>
          <w:szCs w:val="19"/>
          <w:shd w:val="clear" w:fill="EEF0F4"/>
        </w:rPr>
      </w:pPr>
      <w:r>
        <w:rPr>
          <w:rFonts w:hint="default" w:ascii="Arial" w:hAnsi="Arial" w:eastAsia="Arial" w:cs="Arial"/>
          <w:i w:val="0"/>
          <w:caps w:val="0"/>
          <w:color w:val="4F4F4F"/>
          <w:spacing w:val="0"/>
          <w:sz w:val="19"/>
          <w:szCs w:val="19"/>
          <w:shd w:val="clear" w:fill="EEF0F4"/>
        </w:rPr>
        <w:t>用状态图描述一个请假流程：</w:t>
      </w:r>
    </w:p>
    <w:p w14:paraId="2945B36B">
      <w:pPr>
        <w:widowControl w:val="0"/>
        <w:numPr>
          <w:ilvl w:val="0"/>
          <w:numId w:val="0"/>
        </w:numPr>
        <w:tabs>
          <w:tab w:val="left" w:pos="312"/>
        </w:tabs>
        <w:jc w:val="both"/>
        <w:rPr>
          <w:rFonts w:hint="default" w:ascii="Arial" w:hAnsi="Arial" w:eastAsia="Arial" w:cs="Arial"/>
          <w:i w:val="0"/>
          <w:caps w:val="0"/>
          <w:color w:val="4F4F4F"/>
          <w:spacing w:val="0"/>
          <w:sz w:val="19"/>
          <w:szCs w:val="19"/>
          <w:shd w:val="clear" w:fill="EEF0F4"/>
        </w:rPr>
      </w:pPr>
      <w:r>
        <w:rPr>
          <w:rFonts w:hint="default" w:ascii="Arial" w:hAnsi="Arial" w:eastAsia="Arial" w:cs="Arial"/>
          <w:i w:val="0"/>
          <w:caps w:val="0"/>
          <w:color w:val="4F4F4F"/>
          <w:spacing w:val="0"/>
          <w:sz w:val="19"/>
          <w:szCs w:val="19"/>
          <w:shd w:val="clear" w:fill="EEF0F4"/>
        </w:rPr>
        <w:t>少于等于 3 天的请假申请，辅导员审批就可以了，超过 3 天的请假还需系主任审批。</w:t>
      </w:r>
    </w:p>
    <w:p w14:paraId="26458371">
      <w:pPr>
        <w:widowControl w:val="0"/>
        <w:numPr>
          <w:ilvl w:val="0"/>
          <w:numId w:val="0"/>
        </w:numPr>
        <w:tabs>
          <w:tab w:val="left" w:pos="312"/>
        </w:tabs>
        <w:jc w:val="both"/>
        <w:rPr>
          <w:rFonts w:hint="default" w:ascii="Arial" w:hAnsi="Arial" w:eastAsia="Arial" w:cs="Arial"/>
          <w:i w:val="0"/>
          <w:caps w:val="0"/>
          <w:color w:val="4F4F4F"/>
          <w:spacing w:val="0"/>
          <w:sz w:val="19"/>
          <w:szCs w:val="19"/>
          <w:shd w:val="clear" w:fill="EEF0F4"/>
        </w:rPr>
      </w:pPr>
      <w:r>
        <w:drawing>
          <wp:inline distT="0" distB="0" distL="114300" distR="114300">
            <wp:extent cx="4191000" cy="4646930"/>
            <wp:effectExtent l="0" t="0" r="0" b="127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3"/>
                    <a:stretch>
                      <a:fillRect/>
                    </a:stretch>
                  </pic:blipFill>
                  <pic:spPr>
                    <a:xfrm>
                      <a:off x="0" y="0"/>
                      <a:ext cx="4191000" cy="4646930"/>
                    </a:xfrm>
                    <a:prstGeom prst="rect">
                      <a:avLst/>
                    </a:prstGeom>
                    <a:noFill/>
                    <a:ln>
                      <a:noFill/>
                    </a:ln>
                  </pic:spPr>
                </pic:pic>
              </a:graphicData>
            </a:graphic>
          </wp:inline>
        </w:drawing>
      </w:r>
    </w:p>
    <w:p w14:paraId="588D4DE4">
      <w:pPr>
        <w:rPr>
          <w:rFonts w:hint="default"/>
          <w:highlight w:val="cyan"/>
          <w:lang w:val="en-US" w:eastAsia="zh-CN"/>
        </w:rPr>
      </w:pPr>
    </w:p>
    <w:p w14:paraId="110A0FEE">
      <w:pPr>
        <w:rPr>
          <w:rFonts w:hint="default"/>
          <w:highlight w:val="none"/>
          <w:lang w:val="en-US" w:eastAsia="zh-CN"/>
        </w:rPr>
      </w:pPr>
      <w:r>
        <w:rPr>
          <w:rFonts w:hint="eastAsia"/>
          <w:highlight w:val="none"/>
          <w:lang w:val="en-US" w:eastAsia="zh-CN"/>
        </w:rPr>
        <w:t>*****************************************************************</w:t>
      </w:r>
    </w:p>
    <w:p w14:paraId="24063FA1">
      <w:bookmarkStart w:id="0" w:name="_GoBack"/>
      <w:bookmarkEnd w:id="0"/>
    </w:p>
    <w:p w14:paraId="05A40CE5">
      <w:pPr>
        <w:rPr>
          <w:rFonts w:hint="default"/>
          <w:lang w:val="en-US" w:eastAsia="zh-CN"/>
        </w:rPr>
      </w:pPr>
    </w:p>
    <w:p w14:paraId="299562CD">
      <w:pPr>
        <w:rPr>
          <w:rFonts w:hint="default"/>
          <w:highlight w:val="cyan"/>
          <w:lang w:val="en-US" w:eastAsia="zh-CN"/>
        </w:rPr>
      </w:pPr>
      <w:r>
        <w:rPr>
          <w:rFonts w:hint="eastAsia"/>
          <w:highlight w:val="cyan"/>
          <w:lang w:val="en-US" w:eastAsia="zh-CN"/>
        </w:rPr>
        <w:t>UML几种图细节&amp;注意点</w:t>
      </w:r>
    </w:p>
    <w:p w14:paraId="1F197D36">
      <w:pPr>
        <w:rPr>
          <w:rFonts w:hint="default"/>
          <w:lang w:val="en-US" w:eastAsia="zh-CN"/>
        </w:rPr>
      </w:pPr>
    </w:p>
    <w:p w14:paraId="5569D389">
      <w:pPr>
        <w:rPr>
          <w:rFonts w:hint="default"/>
          <w:lang w:val="en-US" w:eastAsia="zh-CN"/>
        </w:rPr>
      </w:pPr>
      <w:r>
        <w:rPr>
          <w:rFonts w:hint="default"/>
          <w:lang w:val="en-US" w:eastAsia="zh-CN"/>
        </w:rPr>
        <w:t>https://blog.csdn.net/qq_44185103/article/details/130082127?ops_request_misc=&amp;request_id=&amp;biz_id=102&amp;utm_term=%E8%BD%AF%E4%BB%B6%E5%B7%A5%E7%A8%8B%20%20uml%E7%8A%B6%E6%80%81%E5%9B%BE%20%20%20%E8%AF%95%E9%A2%98&amp;utm_medium=distribute.pc_search_result.none-task-blog-2~blog~sobaiduweb~default-0-130082127.nonecase&amp;spm=1018.2226.3001.4450</w:t>
      </w:r>
    </w:p>
    <w:p w14:paraId="1699CAB9">
      <w:pPr>
        <w:rPr>
          <w:rFonts w:hint="default"/>
          <w:lang w:val="en-US" w:eastAsia="zh-CN"/>
        </w:rPr>
      </w:pPr>
    </w:p>
    <w:p w14:paraId="57A27B1E">
      <w:pPr>
        <w:rPr>
          <w:rFonts w:hint="default"/>
          <w:lang w:val="en-US" w:eastAsia="zh-CN"/>
        </w:rPr>
      </w:pPr>
      <w:r>
        <w:rPr>
          <w:rFonts w:hint="default"/>
          <w:lang w:val="en-US" w:eastAsia="zh-CN"/>
        </w:rPr>
        <w:t>https://blog.csdn.net/ChengquanLam/article/details/73161038?ops_request_misc=%257B%2522request%255Fid%2522%253A%252206a342e9931eeb4577b4dd62f17e31d3%2522%252C%2522scm%2522%253A%252220140713.130102334.pc%255Fblog.%2522%257D&amp;request_id=06a342e9931eeb4577b4dd62f17e31d3&amp;biz_id=0&amp;utm_medium=distribute.pc_search_result.none-task-blog-2~blog~first_rank_ecpm_v1~rank_v31_ecpm-6-73161038-null-null.nonecase&amp;utm_term=%E8%BD%AF%E4%BB%B6%E5%B7%A5%E7%A8%8B%20%20uml%E7%8A%B6%E6%80%81%E5%9B%BE%20%20%E7%94%BB%E5%9B%BE&amp;spm=1018.2226.3001.4450</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3E839B2"/>
    <w:rsid w:val="01510831"/>
    <w:rsid w:val="023D0B98"/>
    <w:rsid w:val="1F3766C2"/>
    <w:rsid w:val="23E839B2"/>
    <w:rsid w:val="37FA6EF9"/>
    <w:rsid w:val="3E384F8F"/>
    <w:rsid w:val="417930A0"/>
    <w:rsid w:val="447B5BCD"/>
    <w:rsid w:val="473A4F02"/>
    <w:rsid w:val="48156CEA"/>
    <w:rsid w:val="780C70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Hyperlink"/>
    <w:basedOn w:val="4"/>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1266</Words>
  <Characters>1450</Characters>
  <Lines>0</Lines>
  <Paragraphs>0</Paragraphs>
  <TotalTime>6</TotalTime>
  <ScaleCrop>false</ScaleCrop>
  <LinksUpToDate>false</LinksUpToDate>
  <CharactersWithSpaces>1457</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2024-06-12T11:18:00Z</dcterms:created>
  <dc:creator>may</dc:creator>
  <cp:lastModifiedBy>may</cp:lastModifiedBy>
  <dcterms:modified xsi:type="dcterms:W3CDTF">2025-12-28T14:04:20Z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eyJoZGlkIjoiMzJkNmI5ZDY2NzZkMWI4MWFiZGIzNzA2MDE5Mjc3NDgiLCJ1c2VySWQiOiIzNDM3ODU3MDAifQ==</vt:lpwstr>
  </property>
  <property fmtid="{D5CDD505-2E9C-101B-9397-08002B2CF9AE}" pid="4" name="ICV">
    <vt:lpwstr>8D076412EFC24B35BEA89772CD82C0C9_13</vt:lpwstr>
  </property>
</Properties>
</file>