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1C936">
      <w:pPr>
        <w:pStyle w:val="2"/>
        <w:jc w:val="center"/>
        <w:rPr>
          <w:rFonts w:hint="default" w:ascii="Times New Roman" w:hAnsi="Times New Roman" w:eastAsia="SimHei" w:cs="Times New Roman"/>
        </w:rPr>
      </w:pPr>
      <w:bookmarkStart w:id="0" w:name="人工智能学部本科生毕业设计管理系统课程设计报告"/>
      <w:r>
        <w:rPr>
          <w:rFonts w:hint="default" w:ascii="Times New Roman" w:hAnsi="Times New Roman" w:eastAsia="SimHei" w:cs="Times New Roman"/>
        </w:rPr>
        <w:t>本科生毕业设计管理系统课程设计报告</w:t>
      </w:r>
    </w:p>
    <w:p w14:paraId="6736E8C2">
      <w:pPr>
        <w:pStyle w:val="4"/>
        <w:rPr>
          <w:rFonts w:hint="default" w:ascii="Times New Roman" w:hAnsi="Times New Roman" w:eastAsia="SimHei" w:cs="Times New Roman"/>
        </w:rPr>
      </w:pPr>
      <w:bookmarkStart w:id="1" w:name="引言"/>
      <w:r>
        <w:rPr>
          <w:rFonts w:hint="default" w:ascii="Times New Roman" w:hAnsi="Times New Roman" w:eastAsia="SimHei" w:cs="Times New Roman"/>
        </w:rPr>
        <w:t>1. 引言</w:t>
      </w:r>
      <w:bookmarkStart w:id="53" w:name="_GoBack"/>
      <w:bookmarkEnd w:id="53"/>
    </w:p>
    <w:p w14:paraId="71C64DDB">
      <w:pPr>
        <w:pStyle w:val="23"/>
        <w:ind w:firstLine="480" w:firstLineChars="200"/>
        <w:rPr>
          <w:rFonts w:hint="default" w:ascii="Times New Roman" w:hAnsi="Times New Roman" w:eastAsia="SimHei" w:cs="Times New Roman"/>
        </w:rPr>
      </w:pPr>
      <w:r>
        <w:rPr>
          <w:rFonts w:hint="default" w:ascii="Times New Roman" w:hAnsi="Times New Roman" w:eastAsia="SimHei" w:cs="Times New Roman"/>
        </w:rPr>
        <w:t>本</w:t>
      </w:r>
      <w:r>
        <w:rPr>
          <w:rFonts w:hint="default" w:ascii="Times New Roman" w:hAnsi="Times New Roman" w:eastAsia="SimHei" w:cs="Times New Roman"/>
          <w:lang w:val="en-US" w:eastAsia="zh-CN"/>
        </w:rPr>
        <w:t>次的</w:t>
      </w:r>
      <w:r>
        <w:rPr>
          <w:rFonts w:hint="default" w:ascii="Times New Roman" w:hAnsi="Times New Roman" w:eastAsia="SimHei" w:cs="Times New Roman"/>
        </w:rPr>
        <w:t>课程设计题目为“人工智能学部本科生毕业设计管理系统”。本科毕业设计管理属于跨角色、跨阶段、强状态约束的业务流程。系统需要同时支持管理员、系主任、教师、学生四类角色，并围绕教师出题、课题审核、学生三志愿选题、教师审批、系主任兜底分配、阶段材料提交、论文评阅、答辩评分、最终成绩计算等环节形成闭环。</w:t>
      </w:r>
    </w:p>
    <w:p w14:paraId="6398C3A2">
      <w:pPr>
        <w:pStyle w:val="3"/>
        <w:ind w:firstLine="480" w:firstLineChars="200"/>
        <w:rPr>
          <w:rFonts w:hint="default" w:ascii="Times New Roman" w:hAnsi="Times New Roman" w:eastAsia="SimHei" w:cs="Times New Roman"/>
        </w:rPr>
      </w:pPr>
      <w:r>
        <w:rPr>
          <w:rFonts w:hint="default" w:ascii="Times New Roman" w:hAnsi="Times New Roman" w:eastAsia="SimHei" w:cs="Times New Roman"/>
        </w:rPr>
        <w:t xml:space="preserve">项目采用 JSP + Servlet + JDBC + MySQL 技术路线。前端使用 JSP、Bootstrap 和 JavaScript 完成页面展示、表单交互、状态提示和 CSRF 自动注入；后端通过 Servlet Controller 接收请求，DAO 层使用 JDBC、PreparedStatement 和事务操作 MySQL；系统通过 Session 保存登录态，通过 </w:t>
      </w:r>
      <w:r>
        <w:rPr>
          <w:rStyle w:val="48"/>
          <w:rFonts w:hint="default" w:ascii="Times New Roman" w:hAnsi="Times New Roman" w:eastAsia="SimHei" w:cs="Times New Roman"/>
        </w:rPr>
        <w:t>AuthFilter</w:t>
      </w:r>
      <w:r>
        <w:rPr>
          <w:rFonts w:hint="default" w:ascii="Times New Roman" w:hAnsi="Times New Roman" w:eastAsia="SimHei" w:cs="Times New Roman"/>
        </w:rPr>
        <w:t xml:space="preserve"> 进行统一登录校验、角色路径鉴权、CSRF 校验和上传目录直链拦截。</w:t>
      </w:r>
    </w:p>
    <w:p w14:paraId="216BE620">
      <w:pPr>
        <w:pStyle w:val="3"/>
        <w:ind w:firstLine="480" w:firstLineChars="200"/>
        <w:rPr>
          <w:rFonts w:hint="default" w:ascii="Times New Roman" w:hAnsi="Times New Roman" w:eastAsia="SimHei" w:cs="Times New Roman"/>
        </w:rPr>
      </w:pPr>
      <w:r>
        <w:rPr>
          <w:rFonts w:hint="default" w:ascii="Times New Roman" w:hAnsi="Times New Roman" w:eastAsia="SimHei" w:cs="Times New Roman"/>
        </w:rPr>
        <w:t>本次报告以旧版项目报告为基础，重点改写核心业务模块。前一版系统已经具备基础管理框架，对毕业设计真实流程中的“三志愿、两轮、教师确认、系主任兜底、论文评阅、三教师答辩评分、40/20/40 成绩构成”表达不足。本次课程设计重点修正这些核心流程，使系统从基础数据管理提升到完整毕业设计流程管理。</w:t>
      </w:r>
    </w:p>
    <w:p w14:paraId="44BC6294">
      <w:pPr>
        <w:pStyle w:val="3"/>
        <w:ind w:firstLine="480" w:firstLineChars="200"/>
        <w:rPr>
          <w:rFonts w:hint="default" w:ascii="Times New Roman" w:hAnsi="Times New Roman" w:eastAsia="SimHei" w:cs="Times New Roman"/>
        </w:rPr>
      </w:pPr>
      <w:r>
        <w:rPr>
          <w:rFonts w:hint="default" w:ascii="Times New Roman" w:hAnsi="Times New Roman" w:eastAsia="SimHei" w:cs="Times New Roman"/>
        </w:rPr>
        <w:t>报告组织方式如下：第 2 章进行需求分析；第 3 章进行系统总体设计；第 4 章说明数据库设计；第 5 章展开关键模块设计与实现；第 6 章说明测试与运行验证；第 7 章总结开发过程、问题和收获。报告中使用 Mermaid 绘制流程图、ER 图和状态图，同时只保留少量关键页面截图，避免用大量页面截图堆叠内容。</w:t>
      </w:r>
    </w:p>
    <w:p w14:paraId="5C0C8F3B">
      <w:pPr>
        <w:rPr>
          <w:rFonts w:hint="default" w:ascii="Times New Roman" w:hAnsi="Times New Roman" w:eastAsia="SimHei" w:cs="Times New Roman"/>
        </w:rPr>
      </w:pPr>
      <w:r>
        <w:rPr>
          <w:rFonts w:hint="default" w:ascii="Times New Roman" w:hAnsi="Times New Roman" w:eastAsia="SimHei" w:cs="Times New Roman"/>
        </w:rPr>
        <w:pict>
          <v:rect id="_x0000_i1025" o:spt="1" style="height:1.5pt;width:0pt;" coordsize="21600,21600" o:hr="t" o:hrstd="t" o:hralign="center">
            <v:path/>
            <v:fill focussize="0,0"/>
            <v:stroke/>
            <v:imagedata o:title=""/>
            <o:lock v:ext="edit"/>
            <w10:wrap type="none"/>
            <w10:anchorlock/>
          </v:rect>
        </w:pict>
      </w:r>
    </w:p>
    <w:bookmarkEnd w:id="1"/>
    <w:p w14:paraId="3B68176E">
      <w:pPr>
        <w:pStyle w:val="4"/>
        <w:rPr>
          <w:rFonts w:hint="default" w:ascii="Times New Roman" w:hAnsi="Times New Roman" w:eastAsia="SimHei" w:cs="Times New Roman"/>
        </w:rPr>
      </w:pPr>
      <w:bookmarkStart w:id="2" w:name="需求分析"/>
      <w:r>
        <w:rPr>
          <w:rFonts w:hint="default" w:ascii="Times New Roman" w:hAnsi="Times New Roman" w:eastAsia="SimHei" w:cs="Times New Roman"/>
        </w:rPr>
        <w:t>2. 需求分析</w:t>
      </w:r>
    </w:p>
    <w:p w14:paraId="622E6826">
      <w:pPr>
        <w:pStyle w:val="23"/>
        <w:ind w:firstLine="480" w:firstLineChars="200"/>
        <w:rPr>
          <w:rFonts w:hint="default" w:ascii="Times New Roman" w:hAnsi="Times New Roman" w:eastAsia="SimHei" w:cs="Times New Roman"/>
        </w:rPr>
      </w:pPr>
      <w:r>
        <w:rPr>
          <w:rFonts w:hint="default" w:ascii="Times New Roman" w:hAnsi="Times New Roman" w:eastAsia="SimHei" w:cs="Times New Roman"/>
        </w:rPr>
        <w:t>需求分析是系统设计的基础。本系统围绕真实毕业设计管理逻辑展开：学生按轮次填报志愿，课题指导教师进行审批，两轮后仍未匹配的学生由系主任兜底；选题完成后，学生按阶段提交材料，并经过指导教师评分、评阅教师评分和答辩评分形成最终成绩。</w:t>
      </w:r>
    </w:p>
    <w:p w14:paraId="21E2C00B">
      <w:pPr>
        <w:pStyle w:val="5"/>
        <w:rPr>
          <w:rFonts w:hint="default" w:ascii="Times New Roman" w:hAnsi="Times New Roman" w:eastAsia="SimHei" w:cs="Times New Roman"/>
        </w:rPr>
      </w:pPr>
      <w:bookmarkStart w:id="3" w:name="业务需求"/>
      <w:r>
        <w:rPr>
          <w:rFonts w:hint="default" w:ascii="Times New Roman" w:hAnsi="Times New Roman" w:eastAsia="SimHei" w:cs="Times New Roman"/>
        </w:rPr>
        <w:t>2.1 业务需求</w:t>
      </w:r>
    </w:p>
    <w:p w14:paraId="5CC31982">
      <w:pPr>
        <w:pStyle w:val="23"/>
        <w:rPr>
          <w:rFonts w:hint="default" w:ascii="Times New Roman" w:hAnsi="Times New Roman" w:eastAsia="SimHei" w:cs="Times New Roman"/>
          <w:lang w:eastAsia="zh-CN"/>
        </w:rPr>
      </w:pPr>
      <w:r>
        <w:rPr>
          <w:rFonts w:hint="default" w:ascii="Times New Roman" w:hAnsi="Times New Roman" w:eastAsia="SimHei" w:cs="Times New Roman"/>
        </w:rPr>
        <w:t>毕业设计管理的整体业务</w:t>
      </w:r>
      <w:r>
        <w:rPr>
          <w:rFonts w:hint="default" w:ascii="Times New Roman" w:hAnsi="Times New Roman" w:eastAsia="SimHei" w:cs="Times New Roman"/>
          <w:lang w:val="en-US" w:eastAsia="zh-CN"/>
        </w:rPr>
        <w:t>生</w:t>
      </w:r>
      <w:r>
        <w:rPr>
          <w:rFonts w:hint="default" w:ascii="Times New Roman" w:hAnsi="Times New Roman" w:eastAsia="SimHei" w:cs="Times New Roman"/>
        </w:rPr>
        <w:t>命周期如下图所示。</w:t>
      </w:r>
    </w:p>
    <w:p w14:paraId="111F0760">
      <w:pPr>
        <w:pStyle w:val="47"/>
        <w:jc w:val="center"/>
        <w:rPr>
          <w:rFonts w:hint="default" w:ascii="Times New Roman" w:hAnsi="Times New Roman" w:eastAsia="SimHei" w:cs="Times New Roman"/>
          <w:lang w:eastAsia="zh-CN"/>
        </w:rPr>
      </w:pPr>
      <w:r>
        <w:rPr>
          <w:rFonts w:hint="default" w:ascii="Times New Roman" w:hAnsi="Times New Roman" w:eastAsia="SimHei" w:cs="Times New Roman"/>
          <w:lang w:eastAsia="zh-CN"/>
        </w:rPr>
        <w:drawing>
          <wp:inline distT="0" distB="0" distL="114300" distR="114300">
            <wp:extent cx="3489325" cy="5728335"/>
            <wp:effectExtent l="0" t="0" r="635" b="1905"/>
            <wp:docPr id="2" name="图片 2" descr="ChatGPT Image 2026年7月1日 15_07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7月1日 15_07_56"/>
                    <pic:cNvPicPr>
                      <a:picLocks noChangeAspect="1"/>
                    </pic:cNvPicPr>
                  </pic:nvPicPr>
                  <pic:blipFill>
                    <a:blip r:embed="rId5"/>
                    <a:srcRect l="12625" r="6150"/>
                    <a:stretch>
                      <a:fillRect/>
                    </a:stretch>
                  </pic:blipFill>
                  <pic:spPr>
                    <a:xfrm>
                      <a:off x="0" y="0"/>
                      <a:ext cx="3489325" cy="5728335"/>
                    </a:xfrm>
                    <a:prstGeom prst="rect">
                      <a:avLst/>
                    </a:prstGeom>
                  </pic:spPr>
                </pic:pic>
              </a:graphicData>
            </a:graphic>
          </wp:inline>
        </w:drawing>
      </w:r>
    </w:p>
    <w:p w14:paraId="28C8128C">
      <w:pPr>
        <w:pStyle w:val="45"/>
        <w:rPr>
          <w:rFonts w:hint="default" w:ascii="Times New Roman" w:hAnsi="Times New Roman" w:eastAsia="SimHei" w:cs="Times New Roman"/>
        </w:rPr>
      </w:pPr>
      <w:r>
        <w:rPr>
          <w:rFonts w:hint="default" w:ascii="Times New Roman" w:hAnsi="Times New Roman" w:eastAsia="SimHei" w:cs="Times New Roman"/>
        </w:rPr>
        <w:t>图2-1 毕业设计业务生命周期图</w:t>
      </w:r>
    </w:p>
    <w:p w14:paraId="5D9EB3FE">
      <w:pPr>
        <w:pStyle w:val="3"/>
        <w:rPr>
          <w:rFonts w:hint="default" w:ascii="Times New Roman" w:hAnsi="Times New Roman" w:eastAsia="SimHei" w:cs="Times New Roman"/>
        </w:rPr>
      </w:pPr>
      <w:r>
        <w:rPr>
          <w:rFonts w:hint="default" w:ascii="Times New Roman" w:hAnsi="Times New Roman" w:eastAsia="SimHei" w:cs="Times New Roman"/>
        </w:rPr>
        <w:t>该流程中有三个关键点：</w:t>
      </w:r>
    </w:p>
    <w:p w14:paraId="1A5D2ED9">
      <w:pPr>
        <w:pStyle w:val="24"/>
        <w:numPr>
          <w:ilvl w:val="0"/>
          <w:numId w:val="1"/>
        </w:numPr>
        <w:rPr>
          <w:rFonts w:hint="default" w:ascii="Times New Roman" w:hAnsi="Times New Roman" w:eastAsia="SimHei" w:cs="Times New Roman"/>
        </w:rPr>
      </w:pPr>
      <w:r>
        <w:rPr>
          <w:rFonts w:hint="default" w:ascii="Times New Roman" w:hAnsi="Times New Roman" w:eastAsia="SimHei" w:cs="Times New Roman"/>
          <w:b/>
          <w:bCs/>
        </w:rPr>
        <w:t>学生选题采用志愿意向模型。</w:t>
      </w:r>
      <w:r>
        <w:rPr>
          <w:rFonts w:hint="default" w:ascii="Times New Roman" w:hAnsi="Times New Roman" w:eastAsia="SimHei" w:cs="Times New Roman"/>
        </w:rPr>
        <w:t xml:space="preserve"> 学生提交志愿后进入教师审批环节，正式课题由审批结果或兜底分配结果确定。</w:t>
      </w:r>
    </w:p>
    <w:p w14:paraId="0473272E">
      <w:pPr>
        <w:pStyle w:val="24"/>
        <w:numPr>
          <w:ilvl w:val="0"/>
          <w:numId w:val="1"/>
        </w:numPr>
        <w:rPr>
          <w:rFonts w:hint="default" w:ascii="Times New Roman" w:hAnsi="Times New Roman" w:eastAsia="SimHei" w:cs="Times New Roman"/>
        </w:rPr>
      </w:pPr>
      <w:r>
        <w:rPr>
          <w:rFonts w:hint="default" w:ascii="Times New Roman" w:hAnsi="Times New Roman" w:eastAsia="SimHei" w:cs="Times New Roman"/>
          <w:b/>
          <w:bCs/>
        </w:rPr>
        <w:t>第一、第二轮志愿由对应课题指导教师审批。</w:t>
      </w:r>
      <w:r>
        <w:rPr>
          <w:rFonts w:hint="default" w:ascii="Times New Roman" w:hAnsi="Times New Roman" w:eastAsia="SimHei" w:cs="Times New Roman"/>
        </w:rPr>
        <w:t xml:space="preserve"> 系主任负责课题审核、进度控制和两轮后的兜底分配。</w:t>
      </w:r>
    </w:p>
    <w:p w14:paraId="429A5E17">
      <w:pPr>
        <w:pStyle w:val="24"/>
        <w:numPr>
          <w:ilvl w:val="0"/>
          <w:numId w:val="1"/>
        </w:numPr>
        <w:rPr>
          <w:rFonts w:hint="default" w:ascii="Times New Roman" w:hAnsi="Times New Roman" w:eastAsia="SimHei" w:cs="Times New Roman"/>
        </w:rPr>
      </w:pPr>
      <w:r>
        <w:rPr>
          <w:rFonts w:hint="default" w:ascii="Times New Roman" w:hAnsi="Times New Roman" w:eastAsia="SimHei" w:cs="Times New Roman"/>
          <w:b/>
          <w:bCs/>
        </w:rPr>
        <w:t>成绩采用毕业设计评价模型。</w:t>
      </w:r>
      <w:r>
        <w:rPr>
          <w:rFonts w:hint="default" w:ascii="Times New Roman" w:hAnsi="Times New Roman" w:eastAsia="SimHei" w:cs="Times New Roman"/>
        </w:rPr>
        <w:t xml:space="preserve"> 毕业设计最终成绩由指导教师评分、评阅教师评分和答辩成绩共同形成。</w:t>
      </w:r>
    </w:p>
    <w:bookmarkEnd w:id="3"/>
    <w:p w14:paraId="12A6EABC">
      <w:pPr>
        <w:pStyle w:val="5"/>
        <w:rPr>
          <w:rFonts w:hint="default" w:ascii="Times New Roman" w:hAnsi="Times New Roman" w:eastAsia="SimHei" w:cs="Times New Roman"/>
        </w:rPr>
      </w:pPr>
      <w:bookmarkStart w:id="4" w:name="角色需求"/>
      <w:r>
        <w:rPr>
          <w:rFonts w:hint="default" w:ascii="Times New Roman" w:hAnsi="Times New Roman" w:eastAsia="SimHei" w:cs="Times New Roman"/>
        </w:rPr>
        <w:t>2.2 角色需求</w:t>
      </w:r>
    </w:p>
    <w:p w14:paraId="66DD0A82">
      <w:pPr>
        <w:pStyle w:val="23"/>
        <w:rPr>
          <w:rFonts w:hint="default" w:ascii="Times New Roman" w:hAnsi="Times New Roman" w:eastAsia="SimHei" w:cs="Times New Roman"/>
        </w:rPr>
      </w:pPr>
      <w:r>
        <w:rPr>
          <w:rFonts w:hint="default" w:ascii="Times New Roman" w:hAnsi="Times New Roman" w:eastAsia="SimHei" w:cs="Times New Roman"/>
        </w:rPr>
        <w:t>系统面向四类登录角色，同时教师在评阅和答辩阶段可能承担临时业务身份。</w:t>
      </w:r>
    </w:p>
    <w:tbl>
      <w:tblPr>
        <w:tblStyle w:val="41"/>
        <w:tblW w:w="7920" w:type="dxa"/>
        <w:jc w:val="center"/>
        <w:tblLayout w:type="autofit"/>
        <w:tblCellMar>
          <w:top w:w="0" w:type="dxa"/>
          <w:left w:w="108" w:type="dxa"/>
          <w:bottom w:w="0" w:type="dxa"/>
          <w:right w:w="108" w:type="dxa"/>
        </w:tblCellMar>
      </w:tblPr>
      <w:tblGrid>
        <w:gridCol w:w="1361"/>
        <w:gridCol w:w="4815"/>
        <w:gridCol w:w="1744"/>
      </w:tblGrid>
      <w:tr w14:paraId="0622B75E">
        <w:tblPrEx>
          <w:tblCellMar>
            <w:top w:w="0" w:type="dxa"/>
            <w:left w:w="108" w:type="dxa"/>
            <w:bottom w:w="0" w:type="dxa"/>
            <w:right w:w="108" w:type="dxa"/>
          </w:tblCellMar>
        </w:tblPrEx>
        <w:trPr>
          <w:trHeight w:val="0" w:hRule="atLeast"/>
          <w:tblHeader/>
          <w:jc w:val="center"/>
        </w:trPr>
        <w:tc>
          <w:tcPr>
            <w:tcW w:w="1361" w:type="dxa"/>
            <w:tcBorders>
              <w:top w:val="single" w:color="auto" w:sz="12" w:space="0"/>
              <w:left w:val="nil"/>
              <w:bottom w:val="nil"/>
              <w:right w:val="nil"/>
            </w:tcBorders>
            <w:noWrap w:val="0"/>
            <w:tcMar>
              <w:top w:w="-1" w:type="dxa"/>
              <w:left w:w="-1" w:type="dxa"/>
              <w:bottom w:w="-1" w:type="dxa"/>
              <w:right w:w="-1" w:type="dxa"/>
            </w:tcMar>
            <w:vAlign w:val="center"/>
          </w:tcPr>
          <w:p w14:paraId="725226BB">
            <w:pPr>
              <w:pStyle w:val="24"/>
              <w:snapToGrid w:val="0"/>
              <w:ind w:left="0" w:leftChars="0" w:right="0" w:rightChars="0" w:firstLine="0" w:firstLineChars="0"/>
              <w:jc w:val="center"/>
              <w:rPr>
                <w:rFonts w:hint="default" w:ascii="Times New Roman" w:hAnsi="Times New Roman" w:eastAsia="SimHei" w:cs="Times New Roman"/>
                <w:b/>
              </w:rPr>
            </w:pPr>
            <w:r>
              <w:rPr>
                <w:rFonts w:hint="default" w:ascii="Times New Roman" w:hAnsi="Times New Roman" w:eastAsia="SimHei" w:cs="Times New Roman"/>
                <w:b/>
              </w:rPr>
              <w:t>角色</w:t>
            </w:r>
          </w:p>
        </w:tc>
        <w:tc>
          <w:tcPr>
            <w:tcW w:w="4815" w:type="dxa"/>
            <w:tcBorders>
              <w:top w:val="single" w:color="auto" w:sz="12" w:space="0"/>
              <w:left w:val="nil"/>
              <w:bottom w:val="nil"/>
              <w:right w:val="nil"/>
            </w:tcBorders>
            <w:noWrap w:val="0"/>
            <w:tcMar>
              <w:top w:w="-1" w:type="dxa"/>
              <w:left w:w="-1" w:type="dxa"/>
              <w:bottom w:w="-1" w:type="dxa"/>
              <w:right w:w="-1" w:type="dxa"/>
            </w:tcMar>
            <w:vAlign w:val="center"/>
          </w:tcPr>
          <w:p w14:paraId="17FA1E45">
            <w:pPr>
              <w:pStyle w:val="24"/>
              <w:snapToGrid w:val="0"/>
              <w:ind w:left="0" w:leftChars="0" w:right="0" w:rightChars="0" w:firstLine="0" w:firstLineChars="0"/>
              <w:jc w:val="center"/>
              <w:rPr>
                <w:rFonts w:hint="default" w:ascii="Times New Roman" w:hAnsi="Times New Roman" w:eastAsia="SimHei" w:cs="Times New Roman"/>
                <w:b/>
              </w:rPr>
            </w:pPr>
            <w:r>
              <w:rPr>
                <w:rFonts w:hint="default" w:ascii="Times New Roman" w:hAnsi="Times New Roman" w:eastAsia="SimHei" w:cs="Times New Roman"/>
                <w:b/>
              </w:rPr>
              <w:t>核心需求</w:t>
            </w:r>
          </w:p>
        </w:tc>
        <w:tc>
          <w:tcPr>
            <w:tcW w:w="1744" w:type="dxa"/>
            <w:tcBorders>
              <w:top w:val="single" w:color="auto" w:sz="12" w:space="0"/>
              <w:left w:val="nil"/>
              <w:bottom w:val="nil"/>
              <w:right w:val="nil"/>
            </w:tcBorders>
            <w:noWrap w:val="0"/>
            <w:tcMar>
              <w:top w:w="-1" w:type="dxa"/>
              <w:left w:w="-1" w:type="dxa"/>
              <w:bottom w:w="-1" w:type="dxa"/>
              <w:right w:w="-1" w:type="dxa"/>
            </w:tcMar>
            <w:vAlign w:val="center"/>
          </w:tcPr>
          <w:p w14:paraId="35D1CB36">
            <w:pPr>
              <w:pStyle w:val="24"/>
              <w:snapToGrid w:val="0"/>
              <w:ind w:left="0" w:leftChars="0" w:right="0" w:rightChars="0" w:firstLine="0" w:firstLineChars="0"/>
              <w:jc w:val="center"/>
              <w:rPr>
                <w:rFonts w:hint="default" w:ascii="Times New Roman" w:hAnsi="Times New Roman" w:eastAsia="SimHei" w:cs="Times New Roman"/>
                <w:b/>
              </w:rPr>
            </w:pPr>
            <w:r>
              <w:rPr>
                <w:rFonts w:hint="default" w:ascii="Times New Roman" w:hAnsi="Times New Roman" w:eastAsia="SimHei" w:cs="Times New Roman"/>
                <w:b/>
              </w:rPr>
              <w:t>数据范围</w:t>
            </w:r>
          </w:p>
        </w:tc>
      </w:tr>
      <w:tr w14:paraId="1A29BFD3">
        <w:tblPrEx>
          <w:tblCellMar>
            <w:top w:w="0" w:type="dxa"/>
            <w:left w:w="108" w:type="dxa"/>
            <w:bottom w:w="0" w:type="dxa"/>
            <w:right w:w="108" w:type="dxa"/>
          </w:tblCellMar>
        </w:tblPrEx>
        <w:trPr>
          <w:trHeight w:val="0" w:hRule="atLeast"/>
          <w:jc w:val="center"/>
        </w:trPr>
        <w:tc>
          <w:tcPr>
            <w:tcW w:w="1361" w:type="dxa"/>
            <w:tcBorders>
              <w:top w:val="single" w:color="auto" w:sz="4" w:space="0"/>
              <w:left w:val="nil"/>
              <w:bottom w:val="nil"/>
              <w:right w:val="nil"/>
            </w:tcBorders>
            <w:noWrap w:val="0"/>
            <w:tcMar>
              <w:top w:w="-1" w:type="dxa"/>
              <w:left w:w="-1" w:type="dxa"/>
              <w:bottom w:w="-1" w:type="dxa"/>
              <w:right w:w="-1" w:type="dxa"/>
            </w:tcMar>
            <w:vAlign w:val="center"/>
          </w:tcPr>
          <w:p w14:paraId="274B3242">
            <w:pPr>
              <w:pStyle w:val="24"/>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管理员</w:t>
            </w:r>
          </w:p>
        </w:tc>
        <w:tc>
          <w:tcPr>
            <w:tcW w:w="4815" w:type="dxa"/>
            <w:tcBorders>
              <w:top w:val="single" w:color="auto" w:sz="4" w:space="0"/>
              <w:left w:val="nil"/>
              <w:bottom w:val="nil"/>
              <w:right w:val="nil"/>
            </w:tcBorders>
            <w:noWrap w:val="0"/>
            <w:tcMar>
              <w:top w:w="-1" w:type="dxa"/>
              <w:left w:w="-1" w:type="dxa"/>
              <w:bottom w:w="-1" w:type="dxa"/>
              <w:right w:w="-1" w:type="dxa"/>
            </w:tcMar>
            <w:vAlign w:val="center"/>
          </w:tcPr>
          <w:p w14:paraId="6BA7226F">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用户管理、系统开关、公告、模板、全局统计、基础数据导入</w:t>
            </w:r>
          </w:p>
        </w:tc>
        <w:tc>
          <w:tcPr>
            <w:tcW w:w="1744" w:type="dxa"/>
            <w:tcBorders>
              <w:top w:val="single" w:color="auto" w:sz="4" w:space="0"/>
              <w:left w:val="nil"/>
              <w:bottom w:val="nil"/>
              <w:right w:val="nil"/>
            </w:tcBorders>
            <w:noWrap w:val="0"/>
            <w:tcMar>
              <w:top w:w="-1" w:type="dxa"/>
              <w:left w:w="-1" w:type="dxa"/>
              <w:bottom w:w="-1" w:type="dxa"/>
              <w:right w:w="-1" w:type="dxa"/>
            </w:tcMar>
            <w:vAlign w:val="center"/>
          </w:tcPr>
          <w:p w14:paraId="154CCF72">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全校范围</w:t>
            </w:r>
          </w:p>
        </w:tc>
      </w:tr>
      <w:tr w14:paraId="679BC624">
        <w:tblPrEx>
          <w:tblCellMar>
            <w:top w:w="0" w:type="dxa"/>
            <w:left w:w="108" w:type="dxa"/>
            <w:bottom w:w="0" w:type="dxa"/>
            <w:right w:w="108" w:type="dxa"/>
          </w:tblCellMar>
        </w:tblPrEx>
        <w:trPr>
          <w:trHeight w:val="0" w:hRule="atLeast"/>
          <w:jc w:val="center"/>
        </w:trPr>
        <w:tc>
          <w:tcPr>
            <w:tcW w:w="1361" w:type="dxa"/>
            <w:tcBorders>
              <w:top w:val="nil"/>
              <w:left w:val="nil"/>
              <w:bottom w:val="nil"/>
              <w:right w:val="nil"/>
            </w:tcBorders>
            <w:noWrap w:val="0"/>
            <w:tcMar>
              <w:top w:w="-1" w:type="dxa"/>
              <w:left w:w="-1" w:type="dxa"/>
              <w:bottom w:w="-1" w:type="dxa"/>
              <w:right w:w="-1" w:type="dxa"/>
            </w:tcMar>
            <w:vAlign w:val="center"/>
          </w:tcPr>
          <w:p w14:paraId="13EC2D95">
            <w:pPr>
              <w:pStyle w:val="24"/>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系主任</w:t>
            </w:r>
          </w:p>
        </w:tc>
        <w:tc>
          <w:tcPr>
            <w:tcW w:w="4815" w:type="dxa"/>
            <w:tcBorders>
              <w:top w:val="nil"/>
              <w:left w:val="nil"/>
              <w:bottom w:val="nil"/>
              <w:right w:val="nil"/>
            </w:tcBorders>
            <w:noWrap w:val="0"/>
            <w:tcMar>
              <w:top w:w="-1" w:type="dxa"/>
              <w:left w:w="-1" w:type="dxa"/>
              <w:bottom w:w="-1" w:type="dxa"/>
              <w:right w:w="-1" w:type="dxa"/>
            </w:tcMar>
            <w:vAlign w:val="center"/>
          </w:tcPr>
          <w:p w14:paraId="2E626BBC">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本专业课题审核、选题进度查看、两轮后兜底分配、论文评阅安排、答辩教师安排、成绩导出</w:t>
            </w:r>
          </w:p>
        </w:tc>
        <w:tc>
          <w:tcPr>
            <w:tcW w:w="1744" w:type="dxa"/>
            <w:tcBorders>
              <w:top w:val="nil"/>
              <w:left w:val="nil"/>
              <w:bottom w:val="nil"/>
              <w:right w:val="nil"/>
            </w:tcBorders>
            <w:noWrap w:val="0"/>
            <w:tcMar>
              <w:top w:w="-1" w:type="dxa"/>
              <w:left w:w="-1" w:type="dxa"/>
              <w:bottom w:w="-1" w:type="dxa"/>
              <w:right w:w="-1" w:type="dxa"/>
            </w:tcMar>
            <w:vAlign w:val="center"/>
          </w:tcPr>
          <w:p w14:paraId="5BA9D2DA">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本学院、本专业</w:t>
            </w:r>
          </w:p>
        </w:tc>
      </w:tr>
      <w:tr w14:paraId="7C228E9D">
        <w:tblPrEx>
          <w:tblCellMar>
            <w:top w:w="0" w:type="dxa"/>
            <w:left w:w="108" w:type="dxa"/>
            <w:bottom w:w="0" w:type="dxa"/>
            <w:right w:w="108" w:type="dxa"/>
          </w:tblCellMar>
        </w:tblPrEx>
        <w:trPr>
          <w:trHeight w:val="0" w:hRule="atLeast"/>
          <w:jc w:val="center"/>
        </w:trPr>
        <w:tc>
          <w:tcPr>
            <w:tcW w:w="1361" w:type="dxa"/>
            <w:tcBorders>
              <w:top w:val="nil"/>
              <w:left w:val="nil"/>
              <w:bottom w:val="nil"/>
              <w:right w:val="nil"/>
            </w:tcBorders>
            <w:noWrap w:val="0"/>
            <w:tcMar>
              <w:top w:w="-1" w:type="dxa"/>
              <w:left w:w="-1" w:type="dxa"/>
              <w:bottom w:w="-1" w:type="dxa"/>
              <w:right w:w="-1" w:type="dxa"/>
            </w:tcMar>
            <w:vAlign w:val="center"/>
          </w:tcPr>
          <w:p w14:paraId="5091E035">
            <w:pPr>
              <w:pStyle w:val="24"/>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教师</w:t>
            </w:r>
          </w:p>
        </w:tc>
        <w:tc>
          <w:tcPr>
            <w:tcW w:w="4815" w:type="dxa"/>
            <w:tcBorders>
              <w:top w:val="nil"/>
              <w:left w:val="nil"/>
              <w:bottom w:val="nil"/>
              <w:right w:val="nil"/>
            </w:tcBorders>
            <w:noWrap w:val="0"/>
            <w:tcMar>
              <w:top w:w="-1" w:type="dxa"/>
              <w:left w:w="-1" w:type="dxa"/>
              <w:bottom w:w="-1" w:type="dxa"/>
              <w:right w:w="-1" w:type="dxa"/>
            </w:tcMar>
            <w:vAlign w:val="center"/>
          </w:tcPr>
          <w:p w14:paraId="2908E96C">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提交课题、审批自己课题收到的志愿、审核阶段材料、完成评阅或答辩评分任务</w:t>
            </w:r>
          </w:p>
        </w:tc>
        <w:tc>
          <w:tcPr>
            <w:tcW w:w="1744" w:type="dxa"/>
            <w:tcBorders>
              <w:top w:val="nil"/>
              <w:left w:val="nil"/>
              <w:bottom w:val="nil"/>
              <w:right w:val="nil"/>
            </w:tcBorders>
            <w:noWrap w:val="0"/>
            <w:tcMar>
              <w:top w:w="-1" w:type="dxa"/>
              <w:left w:w="-1" w:type="dxa"/>
              <w:bottom w:w="-1" w:type="dxa"/>
              <w:right w:w="-1" w:type="dxa"/>
            </w:tcMar>
            <w:vAlign w:val="center"/>
          </w:tcPr>
          <w:p w14:paraId="45EF7190">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本人课题和被分配任务</w:t>
            </w:r>
          </w:p>
        </w:tc>
      </w:tr>
      <w:tr w14:paraId="21019EDE">
        <w:tblPrEx>
          <w:tblCellMar>
            <w:top w:w="0" w:type="dxa"/>
            <w:left w:w="108" w:type="dxa"/>
            <w:bottom w:w="0" w:type="dxa"/>
            <w:right w:w="108" w:type="dxa"/>
          </w:tblCellMar>
        </w:tblPrEx>
        <w:trPr>
          <w:trHeight w:val="0" w:hRule="atLeast"/>
          <w:jc w:val="center"/>
        </w:trPr>
        <w:tc>
          <w:tcPr>
            <w:tcW w:w="1361" w:type="dxa"/>
            <w:tcBorders>
              <w:top w:val="nil"/>
              <w:left w:val="nil"/>
              <w:bottom w:val="nil"/>
              <w:right w:val="nil"/>
            </w:tcBorders>
            <w:noWrap w:val="0"/>
            <w:tcMar>
              <w:top w:w="-1" w:type="dxa"/>
              <w:left w:w="-1" w:type="dxa"/>
              <w:bottom w:w="-1" w:type="dxa"/>
              <w:right w:w="-1" w:type="dxa"/>
            </w:tcMar>
            <w:vAlign w:val="center"/>
          </w:tcPr>
          <w:p w14:paraId="4846CD61">
            <w:pPr>
              <w:pStyle w:val="24"/>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学生</w:t>
            </w:r>
          </w:p>
        </w:tc>
        <w:tc>
          <w:tcPr>
            <w:tcW w:w="4815" w:type="dxa"/>
            <w:tcBorders>
              <w:top w:val="nil"/>
              <w:left w:val="nil"/>
              <w:bottom w:val="nil"/>
              <w:right w:val="nil"/>
            </w:tcBorders>
            <w:noWrap w:val="0"/>
            <w:tcMar>
              <w:top w:w="-1" w:type="dxa"/>
              <w:left w:w="-1" w:type="dxa"/>
              <w:bottom w:w="-1" w:type="dxa"/>
              <w:right w:w="-1" w:type="dxa"/>
            </w:tcMar>
            <w:vAlign w:val="center"/>
          </w:tcPr>
          <w:p w14:paraId="467A7BF2">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浏览本专业开放课题、填报三志愿、查看匹配结果、提交材料、查看成绩和答辩结果</w:t>
            </w:r>
          </w:p>
        </w:tc>
        <w:tc>
          <w:tcPr>
            <w:tcW w:w="1744" w:type="dxa"/>
            <w:tcBorders>
              <w:top w:val="nil"/>
              <w:left w:val="nil"/>
              <w:bottom w:val="nil"/>
              <w:right w:val="nil"/>
            </w:tcBorders>
            <w:noWrap w:val="0"/>
            <w:tcMar>
              <w:top w:w="-1" w:type="dxa"/>
              <w:left w:w="-1" w:type="dxa"/>
              <w:bottom w:w="-1" w:type="dxa"/>
              <w:right w:w="-1" w:type="dxa"/>
            </w:tcMar>
            <w:vAlign w:val="center"/>
          </w:tcPr>
          <w:p w14:paraId="730CD04C">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本人数据、本专业课题</w:t>
            </w:r>
          </w:p>
        </w:tc>
      </w:tr>
      <w:tr w14:paraId="70601E38">
        <w:tblPrEx>
          <w:tblCellMar>
            <w:top w:w="0" w:type="dxa"/>
            <w:left w:w="108" w:type="dxa"/>
            <w:bottom w:w="0" w:type="dxa"/>
            <w:right w:w="108" w:type="dxa"/>
          </w:tblCellMar>
        </w:tblPrEx>
        <w:trPr>
          <w:trHeight w:val="0" w:hRule="atLeast"/>
          <w:jc w:val="center"/>
        </w:trPr>
        <w:tc>
          <w:tcPr>
            <w:tcW w:w="1361" w:type="dxa"/>
            <w:tcBorders>
              <w:top w:val="nil"/>
              <w:left w:val="nil"/>
              <w:bottom w:val="nil"/>
              <w:right w:val="nil"/>
            </w:tcBorders>
            <w:noWrap w:val="0"/>
            <w:tcMar>
              <w:top w:w="-1" w:type="dxa"/>
              <w:left w:w="-1" w:type="dxa"/>
              <w:bottom w:w="-1" w:type="dxa"/>
              <w:right w:w="-1" w:type="dxa"/>
            </w:tcMar>
            <w:vAlign w:val="center"/>
          </w:tcPr>
          <w:p w14:paraId="0AF67AC0">
            <w:pPr>
              <w:pStyle w:val="24"/>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评阅教师</w:t>
            </w:r>
          </w:p>
        </w:tc>
        <w:tc>
          <w:tcPr>
            <w:tcW w:w="4815" w:type="dxa"/>
            <w:tcBorders>
              <w:top w:val="nil"/>
              <w:left w:val="nil"/>
              <w:bottom w:val="nil"/>
              <w:right w:val="nil"/>
            </w:tcBorders>
            <w:noWrap w:val="0"/>
            <w:tcMar>
              <w:top w:w="-1" w:type="dxa"/>
              <w:left w:w="-1" w:type="dxa"/>
              <w:bottom w:w="-1" w:type="dxa"/>
              <w:right w:w="-1" w:type="dxa"/>
            </w:tcMar>
            <w:vAlign w:val="center"/>
          </w:tcPr>
          <w:p w14:paraId="0C5F819A">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评阅被系主任分配的终稿论文，给出评分和意见</w:t>
            </w:r>
          </w:p>
        </w:tc>
        <w:tc>
          <w:tcPr>
            <w:tcW w:w="1744" w:type="dxa"/>
            <w:tcBorders>
              <w:top w:val="nil"/>
              <w:left w:val="nil"/>
              <w:bottom w:val="nil"/>
              <w:right w:val="nil"/>
            </w:tcBorders>
            <w:noWrap w:val="0"/>
            <w:tcMar>
              <w:top w:w="-1" w:type="dxa"/>
              <w:left w:w="-1" w:type="dxa"/>
              <w:bottom w:w="-1" w:type="dxa"/>
              <w:right w:w="-1" w:type="dxa"/>
            </w:tcMar>
            <w:vAlign w:val="center"/>
          </w:tcPr>
          <w:p w14:paraId="639A5BD5">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被分配论文</w:t>
            </w:r>
          </w:p>
        </w:tc>
      </w:tr>
      <w:tr w14:paraId="4DD660BD">
        <w:tblPrEx>
          <w:tblCellMar>
            <w:top w:w="0" w:type="dxa"/>
            <w:left w:w="108" w:type="dxa"/>
            <w:bottom w:w="0" w:type="dxa"/>
            <w:right w:w="108" w:type="dxa"/>
          </w:tblCellMar>
        </w:tblPrEx>
        <w:trPr>
          <w:trHeight w:val="0" w:hRule="atLeast"/>
          <w:jc w:val="center"/>
        </w:trPr>
        <w:tc>
          <w:tcPr>
            <w:tcW w:w="1361" w:type="dxa"/>
            <w:tcBorders>
              <w:top w:val="nil"/>
              <w:left w:val="nil"/>
              <w:bottom w:val="single" w:color="auto" w:sz="12" w:space="0"/>
              <w:right w:val="nil"/>
            </w:tcBorders>
            <w:noWrap w:val="0"/>
            <w:tcMar>
              <w:top w:w="-1" w:type="dxa"/>
              <w:left w:w="-1" w:type="dxa"/>
              <w:bottom w:w="-1" w:type="dxa"/>
              <w:right w:w="-1" w:type="dxa"/>
            </w:tcMar>
            <w:vAlign w:val="center"/>
          </w:tcPr>
          <w:p w14:paraId="456C9731">
            <w:pPr>
              <w:pStyle w:val="24"/>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答辩教师</w:t>
            </w:r>
          </w:p>
        </w:tc>
        <w:tc>
          <w:tcPr>
            <w:tcW w:w="4815" w:type="dxa"/>
            <w:tcBorders>
              <w:top w:val="nil"/>
              <w:left w:val="nil"/>
              <w:bottom w:val="single" w:color="auto" w:sz="12" w:space="0"/>
              <w:right w:val="nil"/>
            </w:tcBorders>
            <w:noWrap w:val="0"/>
            <w:tcMar>
              <w:top w:w="-1" w:type="dxa"/>
              <w:left w:w="-1" w:type="dxa"/>
              <w:bottom w:w="-1" w:type="dxa"/>
              <w:right w:w="-1" w:type="dxa"/>
            </w:tcMar>
            <w:vAlign w:val="center"/>
          </w:tcPr>
          <w:p w14:paraId="5CC6E53D">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对被分配学生进行答辩评分和填写意见</w:t>
            </w:r>
          </w:p>
        </w:tc>
        <w:tc>
          <w:tcPr>
            <w:tcW w:w="1744" w:type="dxa"/>
            <w:tcBorders>
              <w:top w:val="nil"/>
              <w:left w:val="nil"/>
              <w:bottom w:val="single" w:color="auto" w:sz="12" w:space="0"/>
              <w:right w:val="nil"/>
            </w:tcBorders>
            <w:noWrap w:val="0"/>
            <w:tcMar>
              <w:top w:w="-1" w:type="dxa"/>
              <w:left w:w="-1" w:type="dxa"/>
              <w:bottom w:w="-1" w:type="dxa"/>
              <w:right w:w="-1" w:type="dxa"/>
            </w:tcMar>
            <w:vAlign w:val="center"/>
          </w:tcPr>
          <w:p w14:paraId="3364C112">
            <w:pPr>
              <w:pStyle w:val="24"/>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被分配答辩任务</w:t>
            </w:r>
          </w:p>
        </w:tc>
      </w:tr>
    </w:tbl>
    <w:p w14:paraId="14002AFA">
      <w:pPr>
        <w:pStyle w:val="3"/>
        <w:rPr>
          <w:rFonts w:hint="default" w:ascii="Times New Roman" w:hAnsi="Times New Roman" w:eastAsia="SimHei" w:cs="Times New Roman"/>
        </w:rPr>
      </w:pPr>
      <w:r>
        <w:rPr>
          <w:rFonts w:hint="default" w:ascii="Times New Roman" w:hAnsi="Times New Roman" w:eastAsia="SimHei" w:cs="Times New Roman"/>
        </w:rPr>
        <w:t>角色责任边界如下：</w:t>
      </w:r>
    </w:p>
    <w:p w14:paraId="3B8D9882">
      <w:pPr>
        <w:pStyle w:val="47"/>
        <w:jc w:val="center"/>
        <w:rPr>
          <w:rFonts w:hint="default" w:ascii="Times New Roman" w:hAnsi="Times New Roman" w:eastAsia="SimHei" w:cs="Times New Roman"/>
          <w:lang w:eastAsia="zh-CN"/>
        </w:rPr>
      </w:pPr>
      <w:r>
        <w:rPr>
          <w:rFonts w:hint="default" w:ascii="Times New Roman" w:hAnsi="Times New Roman" w:eastAsia="SimHei" w:cs="Times New Roman"/>
          <w:lang w:eastAsia="zh-CN"/>
        </w:rPr>
        <w:drawing>
          <wp:inline distT="0" distB="0" distL="114300" distR="114300">
            <wp:extent cx="3761740" cy="2821940"/>
            <wp:effectExtent l="0" t="0" r="2540" b="12700"/>
            <wp:docPr id="3" name="图片 3" descr="ChatGPT Image 2026年7月1日 15_11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7月1日 15_11_38"/>
                    <pic:cNvPicPr>
                      <a:picLocks noChangeAspect="1"/>
                    </pic:cNvPicPr>
                  </pic:nvPicPr>
                  <pic:blipFill>
                    <a:blip r:embed="rId6"/>
                    <a:stretch>
                      <a:fillRect/>
                    </a:stretch>
                  </pic:blipFill>
                  <pic:spPr>
                    <a:xfrm>
                      <a:off x="0" y="0"/>
                      <a:ext cx="3761740" cy="2821940"/>
                    </a:xfrm>
                    <a:prstGeom prst="rect">
                      <a:avLst/>
                    </a:prstGeom>
                  </pic:spPr>
                </pic:pic>
              </a:graphicData>
            </a:graphic>
          </wp:inline>
        </w:drawing>
      </w:r>
    </w:p>
    <w:p w14:paraId="3481C6CC">
      <w:pPr>
        <w:pStyle w:val="45"/>
        <w:rPr>
          <w:rFonts w:hint="default" w:ascii="Times New Roman" w:hAnsi="Times New Roman" w:eastAsia="SimHei" w:cs="Times New Roman"/>
        </w:rPr>
      </w:pPr>
      <w:r>
        <w:rPr>
          <w:rFonts w:hint="default" w:ascii="Times New Roman" w:hAnsi="Times New Roman" w:eastAsia="SimHei" w:cs="Times New Roman"/>
        </w:rPr>
        <w:t>图2-2 系统角色责任边界图</w:t>
      </w:r>
    </w:p>
    <w:bookmarkEnd w:id="4"/>
    <w:p w14:paraId="3210D160">
      <w:pPr>
        <w:pStyle w:val="5"/>
        <w:rPr>
          <w:rFonts w:hint="default" w:ascii="Times New Roman" w:hAnsi="Times New Roman" w:eastAsia="SimHei" w:cs="Times New Roman"/>
        </w:rPr>
      </w:pPr>
      <w:bookmarkStart w:id="5" w:name="功能需求"/>
      <w:r>
        <w:rPr>
          <w:rFonts w:hint="default" w:ascii="Times New Roman" w:hAnsi="Times New Roman" w:eastAsia="SimHei" w:cs="Times New Roman"/>
        </w:rPr>
        <w:t>2.3 功能需求</w:t>
      </w:r>
    </w:p>
    <w:p w14:paraId="1B6FFDD6">
      <w:pPr>
        <w:pStyle w:val="23"/>
        <w:rPr>
          <w:rFonts w:hint="default" w:ascii="Times New Roman" w:hAnsi="Times New Roman" w:eastAsia="SimHei" w:cs="Times New Roman"/>
        </w:rPr>
      </w:pPr>
      <w:r>
        <w:rPr>
          <w:rFonts w:hint="default" w:ascii="Times New Roman" w:hAnsi="Times New Roman" w:eastAsia="SimHei" w:cs="Times New Roman"/>
        </w:rPr>
        <w:t>系统功能需求按照业务链路划分为九类。</w:t>
      </w:r>
    </w:p>
    <w:tbl>
      <w:tblPr>
        <w:tblStyle w:val="41"/>
        <w:tblW w:w="7920" w:type="dxa"/>
        <w:jc w:val="center"/>
        <w:tblLayout w:type="autofit"/>
        <w:tblCellMar>
          <w:top w:w="0" w:type="dxa"/>
          <w:left w:w="108" w:type="dxa"/>
          <w:bottom w:w="0" w:type="dxa"/>
          <w:right w:w="108" w:type="dxa"/>
        </w:tblCellMar>
      </w:tblPr>
      <w:tblGrid>
        <w:gridCol w:w="1815"/>
        <w:gridCol w:w="2236"/>
        <w:gridCol w:w="3869"/>
      </w:tblGrid>
      <w:tr w14:paraId="6312F42A">
        <w:tblPrEx>
          <w:tblCellMar>
            <w:top w:w="0" w:type="dxa"/>
            <w:left w:w="108" w:type="dxa"/>
            <w:bottom w:w="0" w:type="dxa"/>
            <w:right w:w="108" w:type="dxa"/>
          </w:tblCellMar>
        </w:tblPrEx>
        <w:trPr>
          <w:trHeight w:val="0" w:hRule="atLeast"/>
          <w:tblHeader/>
          <w:jc w:val="center"/>
        </w:trPr>
        <w:tc>
          <w:tcPr>
            <w:tcW w:w="1815" w:type="dxa"/>
            <w:tcBorders>
              <w:top w:val="single" w:color="auto" w:sz="12" w:space="0"/>
              <w:left w:val="nil"/>
              <w:bottom w:val="nil"/>
              <w:right w:val="nil"/>
            </w:tcBorders>
            <w:noWrap w:val="0"/>
            <w:tcMar>
              <w:top w:w="-1" w:type="dxa"/>
              <w:left w:w="-1" w:type="dxa"/>
              <w:bottom w:w="-1" w:type="dxa"/>
              <w:right w:w="-1" w:type="dxa"/>
            </w:tcMar>
            <w:vAlign w:val="center"/>
          </w:tcPr>
          <w:p w14:paraId="2A3C6B60">
            <w:pPr>
              <w:pStyle w:val="24"/>
              <w:keepNext/>
              <w:snapToGrid w:val="0"/>
              <w:ind w:left="0" w:leftChars="0" w:right="0" w:rightChars="0" w:firstLine="0" w:firstLineChars="0"/>
              <w:jc w:val="center"/>
              <w:rPr>
                <w:rFonts w:hint="default" w:ascii="Times New Roman" w:hAnsi="Times New Roman" w:eastAsia="SimHei" w:cs="Times New Roman"/>
                <w:b/>
              </w:rPr>
            </w:pPr>
            <w:r>
              <w:rPr>
                <w:rFonts w:hint="default" w:ascii="Times New Roman" w:hAnsi="Times New Roman" w:eastAsia="SimHei" w:cs="Times New Roman"/>
                <w:b/>
              </w:rPr>
              <w:t>功能域</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A914E5D">
            <w:pPr>
              <w:pStyle w:val="24"/>
              <w:keepNext/>
              <w:snapToGrid w:val="0"/>
              <w:ind w:left="0" w:leftChars="0" w:right="0" w:rightChars="0" w:firstLine="0" w:firstLineChars="0"/>
              <w:jc w:val="center"/>
              <w:rPr>
                <w:rFonts w:hint="default" w:ascii="Times New Roman" w:hAnsi="Times New Roman" w:eastAsia="SimHei" w:cs="Times New Roman"/>
                <w:b/>
              </w:rPr>
            </w:pPr>
            <w:r>
              <w:rPr>
                <w:rFonts w:hint="default" w:ascii="Times New Roman" w:hAnsi="Times New Roman" w:eastAsia="SimHei" w:cs="Times New Roman"/>
                <w:b/>
              </w:rPr>
              <w:t>主要参与角色</w:t>
            </w:r>
          </w:p>
        </w:tc>
        <w:tc>
          <w:tcPr>
            <w:tcW w:w="3869" w:type="dxa"/>
            <w:tcBorders>
              <w:top w:val="single" w:color="auto" w:sz="12" w:space="0"/>
              <w:left w:val="nil"/>
              <w:bottom w:val="nil"/>
              <w:right w:val="nil"/>
            </w:tcBorders>
            <w:noWrap w:val="0"/>
            <w:tcMar>
              <w:top w:w="-1" w:type="dxa"/>
              <w:left w:w="-1" w:type="dxa"/>
              <w:bottom w:w="-1" w:type="dxa"/>
              <w:right w:w="-1" w:type="dxa"/>
            </w:tcMar>
            <w:vAlign w:val="center"/>
          </w:tcPr>
          <w:p w14:paraId="6E5C883D">
            <w:pPr>
              <w:pStyle w:val="24"/>
              <w:keepNext/>
              <w:snapToGrid w:val="0"/>
              <w:ind w:left="0" w:leftChars="0" w:right="0" w:rightChars="0" w:firstLine="0" w:firstLineChars="0"/>
              <w:jc w:val="center"/>
              <w:rPr>
                <w:rFonts w:hint="default" w:ascii="Times New Roman" w:hAnsi="Times New Roman" w:eastAsia="SimHei" w:cs="Times New Roman"/>
                <w:b/>
              </w:rPr>
            </w:pPr>
            <w:r>
              <w:rPr>
                <w:rFonts w:hint="default" w:ascii="Times New Roman" w:hAnsi="Times New Roman" w:eastAsia="SimHei" w:cs="Times New Roman"/>
                <w:b/>
              </w:rPr>
              <w:t>需求说明</w:t>
            </w:r>
          </w:p>
        </w:tc>
      </w:tr>
      <w:tr w14:paraId="1C370883">
        <w:tblPrEx>
          <w:tblCellMar>
            <w:top w:w="0" w:type="dxa"/>
            <w:left w:w="108" w:type="dxa"/>
            <w:bottom w:w="0" w:type="dxa"/>
            <w:right w:w="108" w:type="dxa"/>
          </w:tblCellMar>
        </w:tblPrEx>
        <w:trPr>
          <w:trHeight w:val="0" w:hRule="atLeast"/>
          <w:jc w:val="center"/>
        </w:trPr>
        <w:tc>
          <w:tcPr>
            <w:tcW w:w="1815" w:type="dxa"/>
            <w:tcBorders>
              <w:top w:val="single" w:color="auto" w:sz="4" w:space="0"/>
              <w:left w:val="nil"/>
              <w:bottom w:val="nil"/>
              <w:right w:val="nil"/>
            </w:tcBorders>
            <w:noWrap w:val="0"/>
            <w:tcMar>
              <w:top w:w="-1" w:type="dxa"/>
              <w:left w:w="-1" w:type="dxa"/>
              <w:bottom w:w="-1" w:type="dxa"/>
              <w:right w:w="-1" w:type="dxa"/>
            </w:tcMar>
            <w:vAlign w:val="center"/>
          </w:tcPr>
          <w:p w14:paraId="53FDF586">
            <w:pPr>
              <w:pStyle w:val="24"/>
              <w:keepNext/>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基础管理</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E202C96">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管理员</w:t>
            </w:r>
          </w:p>
        </w:tc>
        <w:tc>
          <w:tcPr>
            <w:tcW w:w="3869" w:type="dxa"/>
            <w:tcBorders>
              <w:top w:val="single" w:color="auto" w:sz="4" w:space="0"/>
              <w:left w:val="nil"/>
              <w:bottom w:val="nil"/>
              <w:right w:val="nil"/>
            </w:tcBorders>
            <w:noWrap w:val="0"/>
            <w:tcMar>
              <w:top w:w="-1" w:type="dxa"/>
              <w:left w:w="-1" w:type="dxa"/>
              <w:bottom w:w="-1" w:type="dxa"/>
              <w:right w:w="-1" w:type="dxa"/>
            </w:tcMar>
            <w:vAlign w:val="center"/>
          </w:tcPr>
          <w:p w14:paraId="204B2208">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用户、学院专业、公告、模板、系统开关、基础数据导入</w:t>
            </w:r>
          </w:p>
        </w:tc>
      </w:tr>
      <w:tr w14:paraId="43849A8C">
        <w:tblPrEx>
          <w:tblCellMar>
            <w:top w:w="0" w:type="dxa"/>
            <w:left w:w="108" w:type="dxa"/>
            <w:bottom w:w="0" w:type="dxa"/>
            <w:right w:w="108" w:type="dxa"/>
          </w:tblCellMar>
        </w:tblPrEx>
        <w:trPr>
          <w:trHeight w:val="0" w:hRule="atLeast"/>
          <w:jc w:val="center"/>
        </w:trPr>
        <w:tc>
          <w:tcPr>
            <w:tcW w:w="1815" w:type="dxa"/>
            <w:tcBorders>
              <w:top w:val="nil"/>
              <w:left w:val="nil"/>
              <w:bottom w:val="nil"/>
              <w:right w:val="nil"/>
            </w:tcBorders>
            <w:noWrap w:val="0"/>
            <w:tcMar>
              <w:top w:w="-1" w:type="dxa"/>
              <w:left w:w="-1" w:type="dxa"/>
              <w:bottom w:w="-1" w:type="dxa"/>
              <w:right w:w="-1" w:type="dxa"/>
            </w:tcMar>
            <w:vAlign w:val="center"/>
          </w:tcPr>
          <w:p w14:paraId="498C7ED7">
            <w:pPr>
              <w:pStyle w:val="24"/>
              <w:keepNext/>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课题管理</w:t>
            </w:r>
          </w:p>
        </w:tc>
        <w:tc>
          <w:tcPr>
            <w:tcW w:w="0" w:type="auto"/>
            <w:tcBorders>
              <w:top w:val="nil"/>
              <w:left w:val="nil"/>
              <w:bottom w:val="nil"/>
              <w:right w:val="nil"/>
            </w:tcBorders>
            <w:noWrap w:val="0"/>
            <w:tcMar>
              <w:top w:w="-1" w:type="dxa"/>
              <w:left w:w="-1" w:type="dxa"/>
              <w:bottom w:w="-1" w:type="dxa"/>
              <w:right w:w="-1" w:type="dxa"/>
            </w:tcMar>
            <w:vAlign w:val="center"/>
          </w:tcPr>
          <w:p w14:paraId="28430B72">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教师、系主任</w:t>
            </w:r>
          </w:p>
        </w:tc>
        <w:tc>
          <w:tcPr>
            <w:tcW w:w="3869" w:type="dxa"/>
            <w:tcBorders>
              <w:top w:val="nil"/>
              <w:left w:val="nil"/>
              <w:bottom w:val="nil"/>
              <w:right w:val="nil"/>
            </w:tcBorders>
            <w:noWrap w:val="0"/>
            <w:tcMar>
              <w:top w:w="-1" w:type="dxa"/>
              <w:left w:w="-1" w:type="dxa"/>
              <w:bottom w:w="-1" w:type="dxa"/>
              <w:right w:w="-1" w:type="dxa"/>
            </w:tcMar>
            <w:vAlign w:val="center"/>
          </w:tcPr>
          <w:p w14:paraId="74E9E193">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教师提交课题，系主任审核通过后开放</w:t>
            </w:r>
          </w:p>
        </w:tc>
      </w:tr>
      <w:tr w14:paraId="24E24E47">
        <w:tblPrEx>
          <w:tblCellMar>
            <w:top w:w="0" w:type="dxa"/>
            <w:left w:w="108" w:type="dxa"/>
            <w:bottom w:w="0" w:type="dxa"/>
            <w:right w:w="108" w:type="dxa"/>
          </w:tblCellMar>
        </w:tblPrEx>
        <w:trPr>
          <w:trHeight w:val="0" w:hRule="atLeast"/>
          <w:jc w:val="center"/>
        </w:trPr>
        <w:tc>
          <w:tcPr>
            <w:tcW w:w="1815" w:type="dxa"/>
            <w:tcBorders>
              <w:top w:val="nil"/>
              <w:left w:val="nil"/>
              <w:bottom w:val="nil"/>
              <w:right w:val="nil"/>
            </w:tcBorders>
            <w:noWrap w:val="0"/>
            <w:tcMar>
              <w:top w:w="-1" w:type="dxa"/>
              <w:left w:w="-1" w:type="dxa"/>
              <w:bottom w:w="-1" w:type="dxa"/>
              <w:right w:w="-1" w:type="dxa"/>
            </w:tcMar>
            <w:vAlign w:val="center"/>
          </w:tcPr>
          <w:p w14:paraId="2E3D7CF8">
            <w:pPr>
              <w:pStyle w:val="24"/>
              <w:keepNext/>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三志愿选题</w:t>
            </w:r>
          </w:p>
        </w:tc>
        <w:tc>
          <w:tcPr>
            <w:tcW w:w="0" w:type="auto"/>
            <w:tcBorders>
              <w:top w:val="nil"/>
              <w:left w:val="nil"/>
              <w:bottom w:val="nil"/>
              <w:right w:val="nil"/>
            </w:tcBorders>
            <w:noWrap w:val="0"/>
            <w:tcMar>
              <w:top w:w="-1" w:type="dxa"/>
              <w:left w:w="-1" w:type="dxa"/>
              <w:bottom w:w="-1" w:type="dxa"/>
              <w:right w:w="-1" w:type="dxa"/>
            </w:tcMar>
            <w:vAlign w:val="center"/>
          </w:tcPr>
          <w:p w14:paraId="46E4C015">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学生</w:t>
            </w:r>
          </w:p>
        </w:tc>
        <w:tc>
          <w:tcPr>
            <w:tcW w:w="3869" w:type="dxa"/>
            <w:tcBorders>
              <w:top w:val="nil"/>
              <w:left w:val="nil"/>
              <w:bottom w:val="nil"/>
              <w:right w:val="nil"/>
            </w:tcBorders>
            <w:noWrap w:val="0"/>
            <w:tcMar>
              <w:top w:w="-1" w:type="dxa"/>
              <w:left w:w="-1" w:type="dxa"/>
              <w:bottom w:w="-1" w:type="dxa"/>
              <w:right w:w="-1" w:type="dxa"/>
            </w:tcMar>
            <w:vAlign w:val="center"/>
          </w:tcPr>
          <w:p w14:paraId="0CF0180A">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每轮提交 1-3 个志愿，同轮不能重复</w:t>
            </w:r>
          </w:p>
        </w:tc>
      </w:tr>
      <w:tr w14:paraId="52334856">
        <w:tblPrEx>
          <w:tblCellMar>
            <w:top w:w="0" w:type="dxa"/>
            <w:left w:w="108" w:type="dxa"/>
            <w:bottom w:w="0" w:type="dxa"/>
            <w:right w:w="108" w:type="dxa"/>
          </w:tblCellMar>
        </w:tblPrEx>
        <w:trPr>
          <w:trHeight w:val="0" w:hRule="atLeast"/>
          <w:jc w:val="center"/>
        </w:trPr>
        <w:tc>
          <w:tcPr>
            <w:tcW w:w="1815" w:type="dxa"/>
            <w:tcBorders>
              <w:top w:val="nil"/>
              <w:left w:val="nil"/>
              <w:bottom w:val="nil"/>
              <w:right w:val="nil"/>
            </w:tcBorders>
            <w:noWrap w:val="0"/>
            <w:tcMar>
              <w:top w:w="-1" w:type="dxa"/>
              <w:left w:w="-1" w:type="dxa"/>
              <w:bottom w:w="-1" w:type="dxa"/>
              <w:right w:w="-1" w:type="dxa"/>
            </w:tcMar>
            <w:vAlign w:val="center"/>
          </w:tcPr>
          <w:p w14:paraId="7BDC4989">
            <w:pPr>
              <w:pStyle w:val="24"/>
              <w:keepNext/>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教师志愿审批</w:t>
            </w:r>
          </w:p>
        </w:tc>
        <w:tc>
          <w:tcPr>
            <w:tcW w:w="0" w:type="auto"/>
            <w:tcBorders>
              <w:top w:val="nil"/>
              <w:left w:val="nil"/>
              <w:bottom w:val="nil"/>
              <w:right w:val="nil"/>
            </w:tcBorders>
            <w:noWrap w:val="0"/>
            <w:tcMar>
              <w:top w:w="-1" w:type="dxa"/>
              <w:left w:w="-1" w:type="dxa"/>
              <w:bottom w:w="-1" w:type="dxa"/>
              <w:right w:w="-1" w:type="dxa"/>
            </w:tcMar>
            <w:vAlign w:val="center"/>
          </w:tcPr>
          <w:p w14:paraId="7560422B">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教师</w:t>
            </w:r>
          </w:p>
        </w:tc>
        <w:tc>
          <w:tcPr>
            <w:tcW w:w="3869" w:type="dxa"/>
            <w:tcBorders>
              <w:top w:val="nil"/>
              <w:left w:val="nil"/>
              <w:bottom w:val="nil"/>
              <w:right w:val="nil"/>
            </w:tcBorders>
            <w:noWrap w:val="0"/>
            <w:tcMar>
              <w:top w:w="-1" w:type="dxa"/>
              <w:left w:w="-1" w:type="dxa"/>
              <w:bottom w:w="-1" w:type="dxa"/>
              <w:right w:w="-1" w:type="dxa"/>
            </w:tcMar>
            <w:vAlign w:val="center"/>
          </w:tcPr>
          <w:p w14:paraId="10F35F25">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只能审批自己课题收到的志愿，接收后生成最终分配</w:t>
            </w:r>
          </w:p>
        </w:tc>
      </w:tr>
      <w:tr w14:paraId="113164F3">
        <w:tblPrEx>
          <w:tblCellMar>
            <w:top w:w="0" w:type="dxa"/>
            <w:left w:w="108" w:type="dxa"/>
            <w:bottom w:w="0" w:type="dxa"/>
            <w:right w:w="108" w:type="dxa"/>
          </w:tblCellMar>
        </w:tblPrEx>
        <w:trPr>
          <w:trHeight w:val="0" w:hRule="atLeast"/>
          <w:jc w:val="center"/>
        </w:trPr>
        <w:tc>
          <w:tcPr>
            <w:tcW w:w="1815" w:type="dxa"/>
            <w:tcBorders>
              <w:top w:val="nil"/>
              <w:left w:val="nil"/>
              <w:bottom w:val="nil"/>
              <w:right w:val="nil"/>
            </w:tcBorders>
            <w:noWrap w:val="0"/>
            <w:tcMar>
              <w:top w:w="-1" w:type="dxa"/>
              <w:left w:w="-1" w:type="dxa"/>
              <w:bottom w:w="-1" w:type="dxa"/>
              <w:right w:w="-1" w:type="dxa"/>
            </w:tcMar>
            <w:vAlign w:val="center"/>
          </w:tcPr>
          <w:p w14:paraId="20E7448A">
            <w:pPr>
              <w:pStyle w:val="24"/>
              <w:keepNext/>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系主任兜底</w:t>
            </w:r>
          </w:p>
        </w:tc>
        <w:tc>
          <w:tcPr>
            <w:tcW w:w="0" w:type="auto"/>
            <w:tcBorders>
              <w:top w:val="nil"/>
              <w:left w:val="nil"/>
              <w:bottom w:val="nil"/>
              <w:right w:val="nil"/>
            </w:tcBorders>
            <w:noWrap w:val="0"/>
            <w:tcMar>
              <w:top w:w="-1" w:type="dxa"/>
              <w:left w:w="-1" w:type="dxa"/>
              <w:bottom w:w="-1" w:type="dxa"/>
              <w:right w:w="-1" w:type="dxa"/>
            </w:tcMar>
            <w:vAlign w:val="center"/>
          </w:tcPr>
          <w:p w14:paraId="54B8CB9E">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系主任</w:t>
            </w:r>
          </w:p>
        </w:tc>
        <w:tc>
          <w:tcPr>
            <w:tcW w:w="3869" w:type="dxa"/>
            <w:tcBorders>
              <w:top w:val="nil"/>
              <w:left w:val="nil"/>
              <w:bottom w:val="nil"/>
              <w:right w:val="nil"/>
            </w:tcBorders>
            <w:noWrap w:val="0"/>
            <w:tcMar>
              <w:top w:w="-1" w:type="dxa"/>
              <w:left w:w="-1" w:type="dxa"/>
              <w:bottom w:w="-1" w:type="dxa"/>
              <w:right w:w="-1" w:type="dxa"/>
            </w:tcMar>
            <w:vAlign w:val="center"/>
          </w:tcPr>
          <w:p w14:paraId="19811062">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两轮后仍未匹配学生由系主任在本专业范围内分配</w:t>
            </w:r>
          </w:p>
        </w:tc>
      </w:tr>
      <w:tr w14:paraId="4299C20D">
        <w:tblPrEx>
          <w:tblCellMar>
            <w:top w:w="0" w:type="dxa"/>
            <w:left w:w="108" w:type="dxa"/>
            <w:bottom w:w="0" w:type="dxa"/>
            <w:right w:w="108" w:type="dxa"/>
          </w:tblCellMar>
        </w:tblPrEx>
        <w:trPr>
          <w:trHeight w:val="0" w:hRule="atLeast"/>
          <w:jc w:val="center"/>
        </w:trPr>
        <w:tc>
          <w:tcPr>
            <w:tcW w:w="1815" w:type="dxa"/>
            <w:tcBorders>
              <w:top w:val="nil"/>
              <w:left w:val="nil"/>
              <w:bottom w:val="nil"/>
              <w:right w:val="nil"/>
            </w:tcBorders>
            <w:noWrap w:val="0"/>
            <w:tcMar>
              <w:top w:w="-1" w:type="dxa"/>
              <w:left w:w="-1" w:type="dxa"/>
              <w:bottom w:w="-1" w:type="dxa"/>
              <w:right w:w="-1" w:type="dxa"/>
            </w:tcMar>
            <w:vAlign w:val="center"/>
          </w:tcPr>
          <w:p w14:paraId="5B78C2DA">
            <w:pPr>
              <w:pStyle w:val="24"/>
              <w:keepNext/>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阶段材料</w:t>
            </w:r>
          </w:p>
        </w:tc>
        <w:tc>
          <w:tcPr>
            <w:tcW w:w="0" w:type="auto"/>
            <w:tcBorders>
              <w:top w:val="nil"/>
              <w:left w:val="nil"/>
              <w:bottom w:val="nil"/>
              <w:right w:val="nil"/>
            </w:tcBorders>
            <w:noWrap w:val="0"/>
            <w:tcMar>
              <w:top w:w="-1" w:type="dxa"/>
              <w:left w:w="-1" w:type="dxa"/>
              <w:bottom w:w="-1" w:type="dxa"/>
              <w:right w:w="-1" w:type="dxa"/>
            </w:tcMar>
            <w:vAlign w:val="center"/>
          </w:tcPr>
          <w:p w14:paraId="43260D01">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学生、教师</w:t>
            </w:r>
          </w:p>
        </w:tc>
        <w:tc>
          <w:tcPr>
            <w:tcW w:w="3869" w:type="dxa"/>
            <w:tcBorders>
              <w:top w:val="nil"/>
              <w:left w:val="nil"/>
              <w:bottom w:val="nil"/>
              <w:right w:val="nil"/>
            </w:tcBorders>
            <w:noWrap w:val="0"/>
            <w:tcMar>
              <w:top w:w="-1" w:type="dxa"/>
              <w:left w:w="-1" w:type="dxa"/>
              <w:bottom w:w="-1" w:type="dxa"/>
              <w:right w:w="-1" w:type="dxa"/>
            </w:tcMar>
            <w:vAlign w:val="center"/>
          </w:tcPr>
          <w:p w14:paraId="76800818">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开题、中期、终稿按顺序提交和审核</w:t>
            </w:r>
          </w:p>
        </w:tc>
      </w:tr>
      <w:tr w14:paraId="64D2F5E8">
        <w:tblPrEx>
          <w:tblCellMar>
            <w:top w:w="0" w:type="dxa"/>
            <w:left w:w="108" w:type="dxa"/>
            <w:bottom w:w="0" w:type="dxa"/>
            <w:right w:w="108" w:type="dxa"/>
          </w:tblCellMar>
        </w:tblPrEx>
        <w:trPr>
          <w:trHeight w:val="0" w:hRule="atLeast"/>
          <w:jc w:val="center"/>
        </w:trPr>
        <w:tc>
          <w:tcPr>
            <w:tcW w:w="1815" w:type="dxa"/>
            <w:tcBorders>
              <w:top w:val="nil"/>
              <w:left w:val="nil"/>
              <w:bottom w:val="nil"/>
              <w:right w:val="nil"/>
            </w:tcBorders>
            <w:noWrap w:val="0"/>
            <w:tcMar>
              <w:top w:w="-1" w:type="dxa"/>
              <w:left w:w="-1" w:type="dxa"/>
              <w:bottom w:w="-1" w:type="dxa"/>
              <w:right w:w="-1" w:type="dxa"/>
            </w:tcMar>
            <w:vAlign w:val="center"/>
          </w:tcPr>
          <w:p w14:paraId="6EFAC4A3">
            <w:pPr>
              <w:pStyle w:val="24"/>
              <w:keepNext/>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论文评阅</w:t>
            </w:r>
          </w:p>
        </w:tc>
        <w:tc>
          <w:tcPr>
            <w:tcW w:w="0" w:type="auto"/>
            <w:tcBorders>
              <w:top w:val="nil"/>
              <w:left w:val="nil"/>
              <w:bottom w:val="nil"/>
              <w:right w:val="nil"/>
            </w:tcBorders>
            <w:noWrap w:val="0"/>
            <w:tcMar>
              <w:top w:w="-1" w:type="dxa"/>
              <w:left w:w="-1" w:type="dxa"/>
              <w:bottom w:w="-1" w:type="dxa"/>
              <w:right w:w="-1" w:type="dxa"/>
            </w:tcMar>
            <w:vAlign w:val="center"/>
          </w:tcPr>
          <w:p w14:paraId="50F36D79">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系主任、评阅教师</w:t>
            </w:r>
          </w:p>
        </w:tc>
        <w:tc>
          <w:tcPr>
            <w:tcW w:w="3869" w:type="dxa"/>
            <w:tcBorders>
              <w:top w:val="nil"/>
              <w:left w:val="nil"/>
              <w:bottom w:val="nil"/>
              <w:right w:val="nil"/>
            </w:tcBorders>
            <w:noWrap w:val="0"/>
            <w:tcMar>
              <w:top w:w="-1" w:type="dxa"/>
              <w:left w:w="-1" w:type="dxa"/>
              <w:bottom w:w="-1" w:type="dxa"/>
              <w:right w:w="-1" w:type="dxa"/>
            </w:tcMar>
            <w:vAlign w:val="center"/>
          </w:tcPr>
          <w:p w14:paraId="2BD969A9">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系主任指定非指导教师评阅终稿，评阅教师评分</w:t>
            </w:r>
          </w:p>
        </w:tc>
      </w:tr>
      <w:tr w14:paraId="6091B8DA">
        <w:tblPrEx>
          <w:tblCellMar>
            <w:top w:w="0" w:type="dxa"/>
            <w:left w:w="108" w:type="dxa"/>
            <w:bottom w:w="0" w:type="dxa"/>
            <w:right w:w="108" w:type="dxa"/>
          </w:tblCellMar>
        </w:tblPrEx>
        <w:trPr>
          <w:trHeight w:val="0" w:hRule="atLeast"/>
          <w:jc w:val="center"/>
        </w:trPr>
        <w:tc>
          <w:tcPr>
            <w:tcW w:w="1815" w:type="dxa"/>
            <w:tcBorders>
              <w:top w:val="nil"/>
              <w:left w:val="nil"/>
              <w:bottom w:val="nil"/>
              <w:right w:val="nil"/>
            </w:tcBorders>
            <w:noWrap w:val="0"/>
            <w:tcMar>
              <w:top w:w="-1" w:type="dxa"/>
              <w:left w:w="-1" w:type="dxa"/>
              <w:bottom w:w="-1" w:type="dxa"/>
              <w:right w:w="-1" w:type="dxa"/>
            </w:tcMar>
            <w:vAlign w:val="center"/>
          </w:tcPr>
          <w:p w14:paraId="7F4E023E">
            <w:pPr>
              <w:pStyle w:val="24"/>
              <w:keepNext/>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答辩评分</w:t>
            </w:r>
          </w:p>
        </w:tc>
        <w:tc>
          <w:tcPr>
            <w:tcW w:w="0" w:type="auto"/>
            <w:tcBorders>
              <w:top w:val="nil"/>
              <w:left w:val="nil"/>
              <w:bottom w:val="nil"/>
              <w:right w:val="nil"/>
            </w:tcBorders>
            <w:noWrap w:val="0"/>
            <w:tcMar>
              <w:top w:w="-1" w:type="dxa"/>
              <w:left w:w="-1" w:type="dxa"/>
              <w:bottom w:w="-1" w:type="dxa"/>
              <w:right w:w="-1" w:type="dxa"/>
            </w:tcMar>
            <w:vAlign w:val="center"/>
          </w:tcPr>
          <w:p w14:paraId="7D039D57">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系主任、答辩教师</w:t>
            </w:r>
          </w:p>
        </w:tc>
        <w:tc>
          <w:tcPr>
            <w:tcW w:w="3869" w:type="dxa"/>
            <w:tcBorders>
              <w:top w:val="nil"/>
              <w:left w:val="nil"/>
              <w:bottom w:val="nil"/>
              <w:right w:val="nil"/>
            </w:tcBorders>
            <w:noWrap w:val="0"/>
            <w:tcMar>
              <w:top w:w="-1" w:type="dxa"/>
              <w:left w:w="-1" w:type="dxa"/>
              <w:bottom w:w="-1" w:type="dxa"/>
              <w:right w:w="-1" w:type="dxa"/>
            </w:tcMar>
            <w:vAlign w:val="center"/>
          </w:tcPr>
          <w:p w14:paraId="77B57F3B">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系主任指定三名本专业教师，三人独立评分取平均</w:t>
            </w:r>
          </w:p>
        </w:tc>
      </w:tr>
      <w:tr w14:paraId="7E6E3439">
        <w:tblPrEx>
          <w:tblCellMar>
            <w:top w:w="0" w:type="dxa"/>
            <w:left w:w="108" w:type="dxa"/>
            <w:bottom w:w="0" w:type="dxa"/>
            <w:right w:w="108" w:type="dxa"/>
          </w:tblCellMar>
        </w:tblPrEx>
        <w:trPr>
          <w:trHeight w:val="0" w:hRule="atLeast"/>
          <w:jc w:val="center"/>
        </w:trPr>
        <w:tc>
          <w:tcPr>
            <w:tcW w:w="1815" w:type="dxa"/>
            <w:tcBorders>
              <w:top w:val="nil"/>
              <w:left w:val="nil"/>
              <w:bottom w:val="single" w:color="auto" w:sz="12" w:space="0"/>
              <w:right w:val="nil"/>
            </w:tcBorders>
            <w:noWrap w:val="0"/>
            <w:tcMar>
              <w:top w:w="-1" w:type="dxa"/>
              <w:left w:w="-1" w:type="dxa"/>
              <w:bottom w:w="-1" w:type="dxa"/>
              <w:right w:w="-1" w:type="dxa"/>
            </w:tcMar>
            <w:vAlign w:val="center"/>
          </w:tcPr>
          <w:p w14:paraId="6A7EC0E6">
            <w:pPr>
              <w:pStyle w:val="24"/>
              <w:keepNext/>
              <w:snapToGrid w:val="0"/>
              <w:ind w:left="0" w:leftChars="0" w:right="0" w:rightChars="0" w:firstLine="0" w:firstLineChars="0"/>
              <w:jc w:val="center"/>
              <w:rPr>
                <w:rFonts w:hint="default" w:ascii="Times New Roman" w:hAnsi="Times New Roman" w:eastAsia="SimHei" w:cs="Times New Roman"/>
              </w:rPr>
            </w:pPr>
            <w:r>
              <w:rPr>
                <w:rFonts w:hint="default" w:ascii="Times New Roman" w:hAnsi="Times New Roman" w:eastAsia="SimHei" w:cs="Times New Roman"/>
              </w:rPr>
              <w:t>成绩管理</w:t>
            </w:r>
          </w:p>
        </w:tc>
        <w:tc>
          <w:tcPr>
            <w:tcW w:w="2236" w:type="dxa"/>
            <w:tcBorders>
              <w:top w:val="nil"/>
              <w:left w:val="nil"/>
              <w:bottom w:val="single" w:color="auto" w:sz="12" w:space="0"/>
              <w:right w:val="nil"/>
            </w:tcBorders>
            <w:noWrap w:val="0"/>
            <w:tcMar>
              <w:top w:w="-1" w:type="dxa"/>
              <w:left w:w="-1" w:type="dxa"/>
              <w:bottom w:w="-1" w:type="dxa"/>
              <w:right w:w="-1" w:type="dxa"/>
            </w:tcMar>
            <w:vAlign w:val="center"/>
          </w:tcPr>
          <w:p w14:paraId="5675B5FE">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学生、系主任、管理员</w:t>
            </w:r>
          </w:p>
        </w:tc>
        <w:tc>
          <w:tcPr>
            <w:tcW w:w="3869" w:type="dxa"/>
            <w:tcBorders>
              <w:top w:val="nil"/>
              <w:left w:val="nil"/>
              <w:bottom w:val="single" w:color="auto" w:sz="12" w:space="0"/>
              <w:right w:val="nil"/>
            </w:tcBorders>
            <w:noWrap w:val="0"/>
            <w:tcMar>
              <w:top w:w="-1" w:type="dxa"/>
              <w:left w:w="-1" w:type="dxa"/>
              <w:bottom w:w="-1" w:type="dxa"/>
              <w:right w:w="-1" w:type="dxa"/>
            </w:tcMar>
            <w:vAlign w:val="center"/>
          </w:tcPr>
          <w:p w14:paraId="45B947E6">
            <w:pPr>
              <w:pStyle w:val="24"/>
              <w:keepNext/>
              <w:snapToGrid w:val="0"/>
              <w:ind w:left="0" w:leftChars="0" w:right="0" w:rightChars="0" w:firstLine="0" w:firstLineChars="0"/>
              <w:jc w:val="left"/>
              <w:rPr>
                <w:rFonts w:hint="default" w:ascii="Times New Roman" w:hAnsi="Times New Roman" w:eastAsia="SimHei" w:cs="Times New Roman"/>
              </w:rPr>
            </w:pPr>
            <w:r>
              <w:rPr>
                <w:rFonts w:hint="default" w:ascii="Times New Roman" w:hAnsi="Times New Roman" w:eastAsia="SimHei" w:cs="Times New Roman"/>
              </w:rPr>
              <w:t>按 40/20/40 计算最终成绩，答辩均分 60 分以上通过</w:t>
            </w:r>
          </w:p>
        </w:tc>
      </w:tr>
    </w:tbl>
    <w:p w14:paraId="2E2D275C">
      <w:pPr>
        <w:pStyle w:val="3"/>
        <w:rPr>
          <w:rFonts w:hint="default" w:ascii="Times New Roman" w:hAnsi="Times New Roman" w:eastAsia="SimHei" w:cs="Times New Roman"/>
        </w:rPr>
      </w:pPr>
      <w:r>
        <w:rPr>
          <w:rFonts w:hint="default" w:ascii="Times New Roman" w:hAnsi="Times New Roman" w:eastAsia="SimHei" w:cs="Times New Roman"/>
        </w:rPr>
        <w:t>其中选题模块必须满足：</w:t>
      </w:r>
    </w:p>
    <w:p w14:paraId="2EB2B5B6">
      <w:pPr>
        <w:pStyle w:val="24"/>
        <w:numPr>
          <w:ilvl w:val="0"/>
          <w:numId w:val="2"/>
        </w:numPr>
        <w:rPr>
          <w:rFonts w:hint="default" w:ascii="Times New Roman" w:hAnsi="Times New Roman" w:eastAsia="SimHei" w:cs="Times New Roman"/>
        </w:rPr>
      </w:pPr>
      <w:r>
        <w:rPr>
          <w:rFonts w:hint="default" w:ascii="Times New Roman" w:hAnsi="Times New Roman" w:eastAsia="SimHei" w:cs="Times New Roman"/>
        </w:rPr>
        <w:t>学生每轮至少 1 个志愿，最多 3 个志愿；</w:t>
      </w:r>
    </w:p>
    <w:p w14:paraId="7B291A63">
      <w:pPr>
        <w:pStyle w:val="24"/>
        <w:numPr>
          <w:ilvl w:val="0"/>
          <w:numId w:val="2"/>
        </w:numPr>
        <w:rPr>
          <w:rFonts w:hint="default" w:ascii="Times New Roman" w:hAnsi="Times New Roman" w:eastAsia="SimHei" w:cs="Times New Roman"/>
        </w:rPr>
      </w:pPr>
      <w:r>
        <w:rPr>
          <w:rFonts w:hint="default" w:ascii="Times New Roman" w:hAnsi="Times New Roman" w:eastAsia="SimHei" w:cs="Times New Roman"/>
        </w:rPr>
        <w:t>一个课题在同一轮最多被 3 名学生表达意向；</w:t>
      </w:r>
    </w:p>
    <w:p w14:paraId="35EEA7BA">
      <w:pPr>
        <w:pStyle w:val="24"/>
        <w:numPr>
          <w:ilvl w:val="0"/>
          <w:numId w:val="2"/>
        </w:numPr>
        <w:rPr>
          <w:rFonts w:hint="default" w:ascii="Times New Roman" w:hAnsi="Times New Roman" w:eastAsia="SimHei" w:cs="Times New Roman"/>
        </w:rPr>
      </w:pPr>
      <w:r>
        <w:rPr>
          <w:rFonts w:hint="default" w:ascii="Times New Roman" w:hAnsi="Times New Roman" w:eastAsia="SimHei" w:cs="Times New Roman"/>
        </w:rPr>
        <w:t>学生只能选择本专业、已审核开放、未被分配的课题；</w:t>
      </w:r>
    </w:p>
    <w:p w14:paraId="1C2A4DD3">
      <w:pPr>
        <w:pStyle w:val="24"/>
        <w:numPr>
          <w:ilvl w:val="0"/>
          <w:numId w:val="2"/>
        </w:numPr>
        <w:rPr>
          <w:rFonts w:hint="default" w:ascii="Times New Roman" w:hAnsi="Times New Roman" w:eastAsia="SimHei" w:cs="Times New Roman"/>
        </w:rPr>
      </w:pPr>
      <w:r>
        <w:rPr>
          <w:rFonts w:hint="default" w:ascii="Times New Roman" w:hAnsi="Times New Roman" w:eastAsia="SimHei" w:cs="Times New Roman"/>
        </w:rPr>
        <w:t>已有最终课题的学生不能继续选题；</w:t>
      </w:r>
    </w:p>
    <w:p w14:paraId="6862554D">
      <w:pPr>
        <w:pStyle w:val="24"/>
        <w:numPr>
          <w:ilvl w:val="0"/>
          <w:numId w:val="2"/>
        </w:numPr>
        <w:rPr>
          <w:rFonts w:hint="default" w:ascii="Times New Roman" w:hAnsi="Times New Roman" w:eastAsia="SimHei" w:cs="Times New Roman"/>
        </w:rPr>
      </w:pPr>
      <w:r>
        <w:rPr>
          <w:rFonts w:hint="default" w:ascii="Times New Roman" w:hAnsi="Times New Roman" w:eastAsia="SimHei" w:cs="Times New Roman"/>
        </w:rPr>
        <w:t>第一轮未匹配学生才能进入第二轮；</w:t>
      </w:r>
    </w:p>
    <w:p w14:paraId="0619DBD8">
      <w:pPr>
        <w:pStyle w:val="24"/>
        <w:numPr>
          <w:ilvl w:val="0"/>
          <w:numId w:val="2"/>
        </w:numPr>
        <w:rPr>
          <w:rFonts w:hint="default" w:ascii="Times New Roman" w:hAnsi="Times New Roman" w:eastAsia="SimHei" w:cs="Times New Roman"/>
        </w:rPr>
      </w:pPr>
      <w:r>
        <w:rPr>
          <w:rFonts w:hint="default" w:ascii="Times New Roman" w:hAnsi="Times New Roman" w:eastAsia="SimHei" w:cs="Times New Roman"/>
        </w:rPr>
        <w:t>第二轮仍未匹配学生才进入系主任兜底分配。</w:t>
      </w:r>
    </w:p>
    <w:p w14:paraId="05DD901E">
      <w:pPr>
        <w:pStyle w:val="23"/>
        <w:rPr>
          <w:rFonts w:hint="default" w:ascii="Times New Roman" w:hAnsi="Times New Roman" w:eastAsia="SimHei" w:cs="Times New Roman"/>
        </w:rPr>
      </w:pPr>
      <w:r>
        <w:rPr>
          <w:rFonts w:hint="default" w:ascii="Times New Roman" w:hAnsi="Times New Roman" w:eastAsia="SimHei" w:cs="Times New Roman"/>
        </w:rPr>
        <w:t>其中“每题每轮最多 3 名学生表达意向”用于限制志愿候选人数；教师审批完成后，正式分配结果仍按“一名学生对应一个课题、一个课题对应一名学生”保存。</w:t>
      </w:r>
    </w:p>
    <w:bookmarkEnd w:id="5"/>
    <w:p w14:paraId="58C4EC8E">
      <w:pPr>
        <w:pStyle w:val="5"/>
        <w:rPr>
          <w:rFonts w:hint="default" w:ascii="Times New Roman" w:hAnsi="Times New Roman" w:eastAsia="SimHei" w:cs="Times New Roman"/>
        </w:rPr>
      </w:pPr>
      <w:bookmarkStart w:id="6" w:name="成绩需求"/>
      <w:r>
        <w:rPr>
          <w:rFonts w:hint="default" w:ascii="Times New Roman" w:hAnsi="Times New Roman" w:eastAsia="SimHei" w:cs="Times New Roman"/>
        </w:rPr>
        <w:t>2.4 成绩需求</w:t>
      </w:r>
    </w:p>
    <w:p w14:paraId="7110733D">
      <w:pPr>
        <w:pStyle w:val="23"/>
        <w:rPr>
          <w:rFonts w:hint="default" w:ascii="Times New Roman" w:hAnsi="Times New Roman" w:eastAsia="SimHei" w:cs="Times New Roman"/>
        </w:rPr>
      </w:pPr>
      <w:r>
        <w:rPr>
          <w:rFonts w:hint="default" w:ascii="Times New Roman" w:hAnsi="Times New Roman" w:eastAsia="SimHei" w:cs="Times New Roman"/>
        </w:rPr>
        <w:t>毕业设计成绩采用三部分构成：</w:t>
      </w:r>
    </w:p>
    <w:tbl>
      <w:tblPr>
        <w:tblStyle w:val="41"/>
        <w:tblW w:w="5666" w:type="pct"/>
        <w:tblInd w:w="-109" w:type="dxa"/>
        <w:tblLayout w:type="fixed"/>
        <w:tblCellMar>
          <w:top w:w="0" w:type="dxa"/>
          <w:left w:w="108" w:type="dxa"/>
          <w:bottom w:w="0" w:type="dxa"/>
          <w:right w:w="108" w:type="dxa"/>
        </w:tblCellMar>
      </w:tblPr>
      <w:tblGrid>
        <w:gridCol w:w="1927"/>
        <w:gridCol w:w="846"/>
        <w:gridCol w:w="162"/>
        <w:gridCol w:w="92"/>
        <w:gridCol w:w="6755"/>
        <w:gridCol w:w="254"/>
      </w:tblGrid>
      <w:tr w14:paraId="43113245">
        <w:tblPrEx>
          <w:tblCellMar>
            <w:top w:w="0" w:type="dxa"/>
            <w:left w:w="108" w:type="dxa"/>
            <w:bottom w:w="0" w:type="dxa"/>
            <w:right w:w="108" w:type="dxa"/>
          </w:tblCellMar>
        </w:tblPrEx>
        <w:trPr>
          <w:gridAfter w:val="1"/>
          <w:wAfter w:w="126" w:type="pct"/>
          <w:tblHeader/>
        </w:trPr>
        <w:tc>
          <w:tcPr>
            <w:tcW w:w="960" w:type="pct"/>
            <w:tcBorders>
              <w:top w:val="single" w:color="auto" w:sz="12" w:space="0"/>
              <w:left w:val="nil"/>
              <w:bottom w:val="nil"/>
              <w:right w:val="nil"/>
            </w:tcBorders>
            <w:noWrap w:val="0"/>
            <w:tcMar>
              <w:top w:w="-1" w:type="dxa"/>
              <w:left w:w="-1" w:type="dxa"/>
              <w:bottom w:w="-1" w:type="dxa"/>
              <w:right w:w="-1" w:type="dxa"/>
            </w:tcMar>
            <w:vAlign w:val="top"/>
          </w:tcPr>
          <w:p w14:paraId="5536EA92">
            <w:pPr>
              <w:pStyle w:val="24"/>
              <w:rPr>
                <w:rFonts w:hint="default" w:ascii="Times New Roman" w:hAnsi="Times New Roman" w:eastAsia="SimHei" w:cs="Times New Roman"/>
              </w:rPr>
            </w:pPr>
            <w:r>
              <w:rPr>
                <w:rFonts w:hint="default" w:ascii="Times New Roman" w:hAnsi="Times New Roman" w:eastAsia="SimHei" w:cs="Times New Roman"/>
              </w:rPr>
              <w:t>成绩组成</w:t>
            </w:r>
          </w:p>
        </w:tc>
        <w:tc>
          <w:tcPr>
            <w:tcW w:w="421" w:type="pct"/>
            <w:tcBorders>
              <w:top w:val="single" w:color="auto" w:sz="12" w:space="0"/>
              <w:left w:val="nil"/>
              <w:bottom w:val="nil"/>
              <w:right w:val="nil"/>
            </w:tcBorders>
            <w:noWrap w:val="0"/>
            <w:tcMar>
              <w:top w:w="-1" w:type="dxa"/>
              <w:left w:w="-1" w:type="dxa"/>
              <w:bottom w:w="-1" w:type="dxa"/>
              <w:right w:w="-1" w:type="dxa"/>
            </w:tcMar>
            <w:vAlign w:val="top"/>
          </w:tcPr>
          <w:p w14:paraId="6532FF70">
            <w:pPr>
              <w:pStyle w:val="24"/>
              <w:jc w:val="right"/>
              <w:rPr>
                <w:rFonts w:hint="default" w:ascii="Times New Roman" w:hAnsi="Times New Roman" w:eastAsia="SimHei" w:cs="Times New Roman"/>
              </w:rPr>
            </w:pPr>
            <w:r>
              <w:rPr>
                <w:rFonts w:hint="default" w:ascii="Times New Roman" w:hAnsi="Times New Roman" w:eastAsia="SimHei" w:cs="Times New Roman"/>
              </w:rPr>
              <w:t>权重</w:t>
            </w:r>
          </w:p>
        </w:tc>
        <w:tc>
          <w:tcPr>
            <w:tcW w:w="3491" w:type="pct"/>
            <w:gridSpan w:val="3"/>
            <w:tcBorders>
              <w:top w:val="single" w:color="auto" w:sz="12" w:space="0"/>
              <w:left w:val="nil"/>
              <w:bottom w:val="nil"/>
              <w:right w:val="nil"/>
            </w:tcBorders>
            <w:noWrap w:val="0"/>
            <w:tcMar>
              <w:top w:w="-1" w:type="dxa"/>
              <w:left w:w="-1" w:type="dxa"/>
              <w:bottom w:w="-1" w:type="dxa"/>
              <w:right w:w="-1" w:type="dxa"/>
            </w:tcMar>
            <w:vAlign w:val="top"/>
          </w:tcPr>
          <w:p w14:paraId="7BE3F99E">
            <w:pPr>
              <w:pStyle w:val="24"/>
              <w:rPr>
                <w:rFonts w:hint="default" w:ascii="Times New Roman" w:hAnsi="Times New Roman" w:eastAsia="SimHei" w:cs="Times New Roman"/>
              </w:rPr>
            </w:pPr>
            <w:r>
              <w:rPr>
                <w:rFonts w:hint="default" w:ascii="Times New Roman" w:hAnsi="Times New Roman" w:eastAsia="SimHei" w:cs="Times New Roman"/>
              </w:rPr>
              <w:t>说明</w:t>
            </w:r>
          </w:p>
        </w:tc>
      </w:tr>
      <w:tr w14:paraId="127AF189">
        <w:tblPrEx>
          <w:tblCellMar>
            <w:top w:w="0" w:type="dxa"/>
            <w:left w:w="108" w:type="dxa"/>
            <w:bottom w:w="0" w:type="dxa"/>
            <w:right w:w="108" w:type="dxa"/>
          </w:tblCellMar>
        </w:tblPrEx>
        <w:trPr>
          <w:gridAfter w:val="1"/>
          <w:wAfter w:w="126" w:type="pct"/>
        </w:trPr>
        <w:tc>
          <w:tcPr>
            <w:tcW w:w="960" w:type="pct"/>
            <w:tcBorders>
              <w:top w:val="single" w:color="auto" w:sz="4" w:space="0"/>
              <w:left w:val="nil"/>
              <w:bottom w:val="nil"/>
              <w:right w:val="nil"/>
            </w:tcBorders>
            <w:noWrap w:val="0"/>
            <w:tcMar>
              <w:top w:w="-1" w:type="dxa"/>
              <w:left w:w="-1" w:type="dxa"/>
              <w:bottom w:w="-1" w:type="dxa"/>
              <w:right w:w="-1" w:type="dxa"/>
            </w:tcMar>
            <w:vAlign w:val="top"/>
          </w:tcPr>
          <w:p w14:paraId="7A8CF074">
            <w:pPr>
              <w:pStyle w:val="24"/>
              <w:rPr>
                <w:rFonts w:hint="default" w:ascii="Times New Roman" w:hAnsi="Times New Roman" w:eastAsia="SimHei" w:cs="Times New Roman"/>
              </w:rPr>
            </w:pPr>
            <w:r>
              <w:rPr>
                <w:rFonts w:hint="default" w:ascii="Times New Roman" w:hAnsi="Times New Roman" w:eastAsia="SimHei" w:cs="Times New Roman"/>
              </w:rPr>
              <w:t>指导教师评分</w:t>
            </w:r>
          </w:p>
        </w:tc>
        <w:tc>
          <w:tcPr>
            <w:tcW w:w="421" w:type="pct"/>
            <w:tcBorders>
              <w:top w:val="single" w:color="auto" w:sz="4" w:space="0"/>
              <w:left w:val="nil"/>
              <w:bottom w:val="nil"/>
              <w:right w:val="nil"/>
            </w:tcBorders>
            <w:noWrap w:val="0"/>
            <w:tcMar>
              <w:top w:w="-1" w:type="dxa"/>
              <w:left w:w="-1" w:type="dxa"/>
              <w:bottom w:w="-1" w:type="dxa"/>
              <w:right w:w="-1" w:type="dxa"/>
            </w:tcMar>
            <w:vAlign w:val="top"/>
          </w:tcPr>
          <w:p w14:paraId="740F5E49">
            <w:pPr>
              <w:pStyle w:val="24"/>
              <w:jc w:val="right"/>
              <w:rPr>
                <w:rFonts w:hint="default" w:ascii="Times New Roman" w:hAnsi="Times New Roman" w:eastAsia="SimHei" w:cs="Times New Roman"/>
              </w:rPr>
            </w:pPr>
            <w:r>
              <w:rPr>
                <w:rFonts w:hint="default" w:ascii="Times New Roman" w:hAnsi="Times New Roman" w:eastAsia="SimHei" w:cs="Times New Roman"/>
              </w:rPr>
              <w:t>40%</w:t>
            </w:r>
          </w:p>
        </w:tc>
        <w:tc>
          <w:tcPr>
            <w:tcW w:w="3491" w:type="pct"/>
            <w:gridSpan w:val="3"/>
            <w:tcBorders>
              <w:top w:val="single" w:color="auto" w:sz="4" w:space="0"/>
              <w:left w:val="nil"/>
              <w:bottom w:val="nil"/>
              <w:right w:val="nil"/>
            </w:tcBorders>
            <w:noWrap w:val="0"/>
            <w:tcMar>
              <w:top w:w="-1" w:type="dxa"/>
              <w:left w:w="-1" w:type="dxa"/>
              <w:bottom w:w="-1" w:type="dxa"/>
              <w:right w:w="-1" w:type="dxa"/>
            </w:tcMar>
            <w:vAlign w:val="top"/>
          </w:tcPr>
          <w:p w14:paraId="5B2D9EE7">
            <w:pPr>
              <w:pStyle w:val="24"/>
              <w:rPr>
                <w:rFonts w:hint="default" w:ascii="Times New Roman" w:hAnsi="Times New Roman" w:eastAsia="SimHei" w:cs="Times New Roman"/>
              </w:rPr>
            </w:pPr>
            <w:r>
              <w:rPr>
                <w:rFonts w:hint="default" w:ascii="Times New Roman" w:hAnsi="Times New Roman" w:eastAsia="SimHei" w:cs="Times New Roman"/>
              </w:rPr>
              <w:t>指导教师基于学生过程表现、工作量和终稿成果给出的评价</w:t>
            </w:r>
          </w:p>
        </w:tc>
      </w:tr>
      <w:tr w14:paraId="12B840F5">
        <w:tblPrEx>
          <w:tblCellMar>
            <w:top w:w="0" w:type="dxa"/>
            <w:left w:w="108" w:type="dxa"/>
            <w:bottom w:w="0" w:type="dxa"/>
            <w:right w:w="108" w:type="dxa"/>
          </w:tblCellMar>
        </w:tblPrEx>
        <w:trPr>
          <w:gridAfter w:val="1"/>
          <w:wAfter w:w="126" w:type="pct"/>
        </w:trPr>
        <w:tc>
          <w:tcPr>
            <w:tcW w:w="960" w:type="pct"/>
            <w:tcBorders>
              <w:top w:val="nil"/>
              <w:left w:val="nil"/>
              <w:bottom w:val="nil"/>
              <w:right w:val="nil"/>
            </w:tcBorders>
            <w:noWrap w:val="0"/>
            <w:tcMar>
              <w:top w:w="-1" w:type="dxa"/>
              <w:left w:w="-1" w:type="dxa"/>
              <w:bottom w:w="-1" w:type="dxa"/>
              <w:right w:w="-1" w:type="dxa"/>
            </w:tcMar>
            <w:vAlign w:val="top"/>
          </w:tcPr>
          <w:p w14:paraId="300E7283">
            <w:pPr>
              <w:pStyle w:val="24"/>
              <w:rPr>
                <w:rFonts w:hint="default" w:ascii="Times New Roman" w:hAnsi="Times New Roman" w:eastAsia="SimHei" w:cs="Times New Roman"/>
              </w:rPr>
            </w:pPr>
            <w:r>
              <w:rPr>
                <w:rFonts w:hint="default" w:ascii="Times New Roman" w:hAnsi="Times New Roman" w:eastAsia="SimHei" w:cs="Times New Roman"/>
              </w:rPr>
              <w:t>评阅教师评分</w:t>
            </w:r>
          </w:p>
        </w:tc>
        <w:tc>
          <w:tcPr>
            <w:tcW w:w="421" w:type="pct"/>
            <w:tcBorders>
              <w:top w:val="nil"/>
              <w:left w:val="nil"/>
              <w:bottom w:val="nil"/>
              <w:right w:val="nil"/>
            </w:tcBorders>
            <w:noWrap w:val="0"/>
            <w:tcMar>
              <w:top w:w="-1" w:type="dxa"/>
              <w:left w:w="-1" w:type="dxa"/>
              <w:bottom w:w="-1" w:type="dxa"/>
              <w:right w:w="-1" w:type="dxa"/>
            </w:tcMar>
            <w:vAlign w:val="top"/>
          </w:tcPr>
          <w:p w14:paraId="76D419B6">
            <w:pPr>
              <w:pStyle w:val="24"/>
              <w:jc w:val="right"/>
              <w:rPr>
                <w:rFonts w:hint="default" w:ascii="Times New Roman" w:hAnsi="Times New Roman" w:eastAsia="SimHei" w:cs="Times New Roman"/>
              </w:rPr>
            </w:pPr>
            <w:r>
              <w:rPr>
                <w:rFonts w:hint="default" w:ascii="Times New Roman" w:hAnsi="Times New Roman" w:eastAsia="SimHei" w:cs="Times New Roman"/>
              </w:rPr>
              <w:t>20%</w:t>
            </w:r>
          </w:p>
        </w:tc>
        <w:tc>
          <w:tcPr>
            <w:tcW w:w="3491" w:type="pct"/>
            <w:gridSpan w:val="3"/>
            <w:tcBorders>
              <w:top w:val="nil"/>
              <w:left w:val="nil"/>
              <w:bottom w:val="nil"/>
              <w:right w:val="nil"/>
            </w:tcBorders>
            <w:noWrap w:val="0"/>
            <w:tcMar>
              <w:top w:w="-1" w:type="dxa"/>
              <w:left w:w="-1" w:type="dxa"/>
              <w:bottom w:w="-1" w:type="dxa"/>
              <w:right w:w="-1" w:type="dxa"/>
            </w:tcMar>
            <w:vAlign w:val="top"/>
          </w:tcPr>
          <w:p w14:paraId="2B4AB308">
            <w:pPr>
              <w:pStyle w:val="24"/>
              <w:rPr>
                <w:rFonts w:hint="default" w:ascii="Times New Roman" w:hAnsi="Times New Roman" w:eastAsia="SimHei" w:cs="Times New Roman"/>
              </w:rPr>
            </w:pPr>
            <w:r>
              <w:rPr>
                <w:rFonts w:hint="default" w:ascii="Times New Roman" w:hAnsi="Times New Roman" w:eastAsia="SimHei" w:cs="Times New Roman"/>
              </w:rPr>
              <w:t>系主任指定非指导教师独立评阅论文后给出的评分和意见</w:t>
            </w:r>
          </w:p>
        </w:tc>
      </w:tr>
      <w:tr w14:paraId="17B8AD2B">
        <w:tblPrEx>
          <w:tblCellMar>
            <w:top w:w="0" w:type="dxa"/>
            <w:left w:w="108" w:type="dxa"/>
            <w:bottom w:w="0" w:type="dxa"/>
            <w:right w:w="108" w:type="dxa"/>
          </w:tblCellMar>
        </w:tblPrEx>
        <w:tc>
          <w:tcPr>
            <w:gridSpan w:val="3"/>
            <w:tcBorders>
              <w:top w:val="nil"/>
              <w:left w:val="nil"/>
              <w:bottom w:val="single" w:color="auto" w:sz="12" w:space="0"/>
              <w:right w:val="nil"/>
            </w:tcBorders>
            <w:noWrap w:val="0"/>
            <w:tcMar>
              <w:top w:w="-1" w:type="dxa"/>
              <w:left w:w="-1" w:type="dxa"/>
              <w:bottom w:w="-1" w:type="dxa"/>
              <w:right w:w="-1" w:type="dxa"/>
            </w:tcMar>
            <w:vAlign w:val="top"/>
          </w:tcPr>
          <w:p w14:paraId="0CD584CA">
            <w:pPr>
              <w:pStyle w:val="24"/>
              <w:rPr>
                <w:rFonts w:hint="default" w:ascii="Times New Roman" w:hAnsi="Times New Roman" w:eastAsia="SimHei" w:cs="Times New Roman"/>
              </w:rPr>
            </w:pPr>
            <w:r>
              <w:rPr>
                <w:rFonts w:hint="default" w:ascii="Times New Roman" w:hAnsi="Times New Roman" w:eastAsia="SimHei" w:cs="Times New Roman"/>
              </w:rPr>
              <w:t>答辩成绩</w:t>
            </w:r>
          </w:p>
        </w:tc>
        <w:tc>
          <w:tcPr>
            <w:tcW w:w="45" w:type="pct"/>
            <w:tcBorders>
              <w:top w:val="nil"/>
              <w:left w:val="nil"/>
              <w:bottom w:val="single" w:color="auto" w:sz="12" w:space="0"/>
              <w:right w:val="nil"/>
            </w:tcBorders>
            <w:noWrap w:val="0"/>
            <w:tcMar>
              <w:top w:w="-1" w:type="dxa"/>
              <w:left w:w="-1" w:type="dxa"/>
              <w:bottom w:w="-1" w:type="dxa"/>
              <w:right w:w="-1" w:type="dxa"/>
            </w:tcMar>
            <w:vAlign w:val="top"/>
          </w:tcPr>
          <w:p w14:paraId="1DFE3436">
            <w:pPr>
              <w:pStyle w:val="24"/>
              <w:jc w:val="right"/>
              <w:rPr>
                <w:rFonts w:hint="default" w:ascii="Times New Roman" w:hAnsi="Times New Roman" w:eastAsia="SimHei" w:cs="Times New Roman"/>
              </w:rPr>
            </w:pPr>
            <w:r>
              <w:rPr>
                <w:rFonts w:hint="default" w:ascii="Times New Roman" w:hAnsi="Times New Roman" w:eastAsia="SimHei" w:cs="Times New Roman"/>
              </w:rPr>
              <w:t>40%</w:t>
            </w:r>
          </w:p>
        </w:tc>
        <w:tc>
          <w:tcPr>
            <w:tcW w:w="3491" w:type="pct"/>
            <w:gridSpan w:val="2"/>
            <w:tcBorders>
              <w:top w:val="nil"/>
              <w:left w:val="nil"/>
              <w:bottom w:val="single" w:color="auto" w:sz="12" w:space="0"/>
              <w:right w:val="nil"/>
            </w:tcBorders>
            <w:noWrap w:val="0"/>
            <w:tcMar>
              <w:top w:w="-1" w:type="dxa"/>
              <w:left w:w="-1" w:type="dxa"/>
              <w:bottom w:w="-1" w:type="dxa"/>
              <w:right w:w="-1" w:type="dxa"/>
            </w:tcMar>
            <w:vAlign w:val="top"/>
          </w:tcPr>
          <w:p w14:paraId="481919E4">
            <w:pPr>
              <w:pStyle w:val="24"/>
              <w:rPr>
                <w:rFonts w:hint="default" w:ascii="Times New Roman" w:hAnsi="Times New Roman" w:eastAsia="SimHei" w:cs="Times New Roman"/>
              </w:rPr>
            </w:pPr>
            <w:r>
              <w:rPr>
                <w:rFonts w:hint="default" w:ascii="Times New Roman" w:hAnsi="Times New Roman" w:eastAsia="SimHei" w:cs="Times New Roman"/>
              </w:rPr>
              <w:t>三名答辩教师评分的平均值</w:t>
            </w:r>
          </w:p>
        </w:tc>
      </w:tr>
    </w:tbl>
    <w:p w14:paraId="189F6D7B">
      <w:pPr>
        <w:pStyle w:val="3"/>
        <w:rPr>
          <w:rFonts w:hint="default" w:ascii="Times New Roman" w:hAnsi="Times New Roman" w:eastAsia="SimHei" w:cs="Times New Roman"/>
        </w:rPr>
      </w:pPr>
      <w:r>
        <w:rPr>
          <w:rFonts w:hint="default" w:ascii="Times New Roman" w:hAnsi="Times New Roman" w:eastAsia="SimHei" w:cs="Times New Roman"/>
        </w:rPr>
        <w:t>最终成绩公式：</w:t>
      </w:r>
    </w:p>
    <w:p w14:paraId="1BE31274">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48"/>
          <w:rFonts w:hint="default" w:ascii="Times New Roman" w:hAnsi="Times New Roman" w:eastAsia="SimHei" w:cs="Times New Roman"/>
          <w:sz w:val="21"/>
        </w:rPr>
        <w:t>final_score = advisor_score * 0.4 + reviewer_score * 0.2 + defense_score * 0.4</w:t>
      </w:r>
    </w:p>
    <w:p w14:paraId="3656C23A">
      <w:pPr>
        <w:pStyle w:val="23"/>
        <w:rPr>
          <w:rFonts w:hint="default" w:ascii="Times New Roman" w:hAnsi="Times New Roman" w:eastAsia="SimHei" w:cs="Times New Roman"/>
        </w:rPr>
      </w:pPr>
      <w:r>
        <w:rPr>
          <w:rFonts w:hint="default" w:ascii="Times New Roman" w:hAnsi="Times New Roman" w:eastAsia="SimHei" w:cs="Times New Roman"/>
        </w:rPr>
        <w:t>结课判断规则：</w:t>
      </w:r>
    </w:p>
    <w:p w14:paraId="04500825">
      <w:pPr>
        <w:pStyle w:val="24"/>
        <w:numPr>
          <w:ilvl w:val="0"/>
          <w:numId w:val="3"/>
        </w:numPr>
        <w:rPr>
          <w:rFonts w:hint="default" w:ascii="Times New Roman" w:hAnsi="Times New Roman" w:eastAsia="SimHei" w:cs="Times New Roman"/>
        </w:rPr>
      </w:pPr>
      <w:r>
        <w:rPr>
          <w:rFonts w:hint="default" w:ascii="Times New Roman" w:hAnsi="Times New Roman" w:eastAsia="SimHei" w:cs="Times New Roman"/>
        </w:rPr>
        <w:t>三项成绩齐全后才计算最终成绩；</w:t>
      </w:r>
    </w:p>
    <w:p w14:paraId="4FE1AD5A">
      <w:pPr>
        <w:pStyle w:val="24"/>
        <w:numPr>
          <w:ilvl w:val="0"/>
          <w:numId w:val="3"/>
        </w:numPr>
        <w:rPr>
          <w:rFonts w:hint="default" w:ascii="Times New Roman" w:hAnsi="Times New Roman" w:eastAsia="SimHei" w:cs="Times New Roman"/>
        </w:rPr>
      </w:pPr>
      <w:r>
        <w:rPr>
          <w:rFonts w:hint="default" w:ascii="Times New Roman" w:hAnsi="Times New Roman" w:eastAsia="SimHei" w:cs="Times New Roman"/>
        </w:rPr>
        <w:t>三名答辩教师均评分后才形成正式答辩结果；</w:t>
      </w:r>
    </w:p>
    <w:p w14:paraId="0453CE61">
      <w:pPr>
        <w:pStyle w:val="24"/>
        <w:numPr>
          <w:ilvl w:val="0"/>
          <w:numId w:val="3"/>
        </w:numPr>
        <w:rPr>
          <w:rFonts w:hint="default" w:ascii="Times New Roman" w:hAnsi="Times New Roman" w:eastAsia="SimHei" w:cs="Times New Roman"/>
        </w:rPr>
      </w:pPr>
      <w:r>
        <w:rPr>
          <w:rFonts w:hint="default" w:ascii="Times New Roman" w:hAnsi="Times New Roman" w:eastAsia="SimHei" w:cs="Times New Roman"/>
        </w:rPr>
        <w:t>答辩平均分达到 60 分及以上视为答辩通过；</w:t>
      </w:r>
    </w:p>
    <w:p w14:paraId="42E2970A">
      <w:pPr>
        <w:pStyle w:val="24"/>
        <w:numPr>
          <w:ilvl w:val="0"/>
          <w:numId w:val="3"/>
        </w:numPr>
        <w:rPr>
          <w:rFonts w:hint="default" w:ascii="Times New Roman" w:hAnsi="Times New Roman" w:eastAsia="SimHei" w:cs="Times New Roman"/>
        </w:rPr>
      </w:pPr>
      <w:r>
        <w:rPr>
          <w:rFonts w:hint="default" w:ascii="Times New Roman" w:hAnsi="Times New Roman" w:eastAsia="SimHei" w:cs="Times New Roman"/>
        </w:rPr>
        <w:t>最终成绩达到 60 分且答辩通过，才显示结课通过。</w:t>
      </w:r>
    </w:p>
    <w:bookmarkEnd w:id="6"/>
    <w:p w14:paraId="4D2B4ABB">
      <w:pPr>
        <w:pStyle w:val="5"/>
        <w:rPr>
          <w:rFonts w:hint="default" w:ascii="Times New Roman" w:hAnsi="Times New Roman" w:eastAsia="SimHei" w:cs="Times New Roman"/>
        </w:rPr>
      </w:pPr>
      <w:bookmarkStart w:id="7" w:name="非功能需求"/>
      <w:r>
        <w:rPr>
          <w:rFonts w:hint="default" w:ascii="Times New Roman" w:hAnsi="Times New Roman" w:eastAsia="SimHei" w:cs="Times New Roman"/>
        </w:rPr>
        <w:t>2.5 非功能需求</w:t>
      </w:r>
    </w:p>
    <w:tbl>
      <w:tblPr>
        <w:tblStyle w:val="41"/>
        <w:tblW w:w="5126" w:type="pct"/>
        <w:tblInd w:w="-109" w:type="dxa"/>
        <w:tblLayout w:type="fixed"/>
        <w:tblCellMar>
          <w:top w:w="0" w:type="dxa"/>
          <w:left w:w="108" w:type="dxa"/>
          <w:bottom w:w="0" w:type="dxa"/>
          <w:right w:w="108" w:type="dxa"/>
        </w:tblCellMar>
      </w:tblPr>
      <w:tblGrid>
        <w:gridCol w:w="2396"/>
        <w:gridCol w:w="6683"/>
      </w:tblGrid>
      <w:tr w14:paraId="0FDC403D">
        <w:tblPrEx>
          <w:tblCellMar>
            <w:top w:w="0" w:type="dxa"/>
            <w:left w:w="108" w:type="dxa"/>
            <w:bottom w:w="0" w:type="dxa"/>
            <w:right w:w="108" w:type="dxa"/>
          </w:tblCellMar>
        </w:tblPrEx>
        <w:trPr>
          <w:tblHeader/>
        </w:trPr>
        <w:tc>
          <w:tcPr>
            <w:tcW w:w="1319" w:type="pct"/>
            <w:tcBorders>
              <w:top w:val="single" w:color="auto" w:sz="12" w:space="0"/>
              <w:left w:val="nil"/>
              <w:bottom w:val="nil"/>
              <w:right w:val="nil"/>
            </w:tcBorders>
            <w:noWrap w:val="0"/>
            <w:tcMar>
              <w:top w:w="-1" w:type="dxa"/>
              <w:left w:w="-1" w:type="dxa"/>
              <w:bottom w:w="-1" w:type="dxa"/>
              <w:right w:w="-1" w:type="dxa"/>
            </w:tcMar>
            <w:vAlign w:val="top"/>
          </w:tcPr>
          <w:p w14:paraId="1C56F153">
            <w:pPr>
              <w:pStyle w:val="24"/>
              <w:rPr>
                <w:rFonts w:hint="default" w:ascii="Times New Roman" w:hAnsi="Times New Roman" w:eastAsia="SimHei" w:cs="Times New Roman"/>
                <w:b/>
                <w:bCs/>
              </w:rPr>
            </w:pPr>
            <w:r>
              <w:rPr>
                <w:rFonts w:hint="default" w:ascii="Times New Roman" w:hAnsi="Times New Roman" w:eastAsia="SimHei" w:cs="Times New Roman"/>
                <w:b/>
                <w:bCs/>
              </w:rPr>
              <w:t>类型</w:t>
            </w:r>
          </w:p>
        </w:tc>
        <w:tc>
          <w:tcPr>
            <w:tcW w:w="3680" w:type="pct"/>
            <w:tcBorders>
              <w:top w:val="single" w:color="auto" w:sz="12" w:space="0"/>
              <w:left w:val="nil"/>
              <w:bottom w:val="nil"/>
              <w:right w:val="nil"/>
            </w:tcBorders>
            <w:noWrap w:val="0"/>
            <w:tcMar>
              <w:top w:w="-1" w:type="dxa"/>
              <w:left w:w="-1" w:type="dxa"/>
              <w:bottom w:w="-1" w:type="dxa"/>
              <w:right w:w="-1" w:type="dxa"/>
            </w:tcMar>
            <w:vAlign w:val="top"/>
          </w:tcPr>
          <w:p w14:paraId="6737C196">
            <w:pPr>
              <w:pStyle w:val="24"/>
              <w:rPr>
                <w:rFonts w:hint="default" w:ascii="Times New Roman" w:hAnsi="Times New Roman" w:eastAsia="SimHei" w:cs="Times New Roman"/>
                <w:b/>
                <w:bCs/>
              </w:rPr>
            </w:pPr>
            <w:r>
              <w:rPr>
                <w:rFonts w:hint="default" w:ascii="Times New Roman" w:hAnsi="Times New Roman" w:eastAsia="SimHei" w:cs="Times New Roman"/>
                <w:b/>
                <w:bCs/>
              </w:rPr>
              <w:t>需求说明</w:t>
            </w:r>
          </w:p>
        </w:tc>
      </w:tr>
      <w:tr w14:paraId="0B394658">
        <w:tblPrEx>
          <w:tblCellMar>
            <w:top w:w="0" w:type="dxa"/>
            <w:left w:w="108" w:type="dxa"/>
            <w:bottom w:w="0" w:type="dxa"/>
            <w:right w:w="108" w:type="dxa"/>
          </w:tblCellMar>
        </w:tblPrEx>
        <w:tc>
          <w:tcPr>
            <w:tcW w:w="1319" w:type="pct"/>
            <w:tcBorders>
              <w:top w:val="single" w:color="auto" w:sz="4" w:space="0"/>
              <w:left w:val="nil"/>
              <w:bottom w:val="nil"/>
              <w:right w:val="nil"/>
            </w:tcBorders>
            <w:noWrap w:val="0"/>
            <w:tcMar>
              <w:top w:w="-1" w:type="dxa"/>
              <w:left w:w="-1" w:type="dxa"/>
              <w:bottom w:w="-1" w:type="dxa"/>
              <w:right w:w="-1" w:type="dxa"/>
            </w:tcMar>
            <w:vAlign w:val="top"/>
          </w:tcPr>
          <w:p w14:paraId="2B303459">
            <w:pPr>
              <w:pStyle w:val="24"/>
              <w:rPr>
                <w:rFonts w:hint="default" w:ascii="Times New Roman" w:hAnsi="Times New Roman" w:eastAsia="SimHei" w:cs="Times New Roman"/>
              </w:rPr>
            </w:pPr>
            <w:r>
              <w:rPr>
                <w:rFonts w:hint="default" w:ascii="Times New Roman" w:hAnsi="Times New Roman" w:eastAsia="SimHei" w:cs="Times New Roman"/>
              </w:rPr>
              <w:t>安全性</w:t>
            </w:r>
          </w:p>
        </w:tc>
        <w:tc>
          <w:tcPr>
            <w:tcW w:w="3680" w:type="pct"/>
            <w:tcBorders>
              <w:top w:val="single" w:color="auto" w:sz="4" w:space="0"/>
              <w:left w:val="nil"/>
              <w:bottom w:val="nil"/>
              <w:right w:val="nil"/>
            </w:tcBorders>
            <w:noWrap w:val="0"/>
            <w:tcMar>
              <w:top w:w="-1" w:type="dxa"/>
              <w:left w:w="-1" w:type="dxa"/>
              <w:bottom w:w="-1" w:type="dxa"/>
              <w:right w:w="-1" w:type="dxa"/>
            </w:tcMar>
            <w:vAlign w:val="top"/>
          </w:tcPr>
          <w:p w14:paraId="6ABB8EA0">
            <w:pPr>
              <w:pStyle w:val="24"/>
              <w:rPr>
                <w:rFonts w:hint="default" w:ascii="Times New Roman" w:hAnsi="Times New Roman" w:eastAsia="SimHei" w:cs="Times New Roman"/>
              </w:rPr>
            </w:pPr>
            <w:r>
              <w:rPr>
                <w:rFonts w:hint="default" w:ascii="Times New Roman" w:hAnsi="Times New Roman" w:eastAsia="SimHei" w:cs="Times New Roman"/>
              </w:rPr>
              <w:t>登录态校验、角色路径鉴权、CSRF 防护、上传下载鉴权</w:t>
            </w:r>
          </w:p>
        </w:tc>
      </w:tr>
      <w:tr w14:paraId="22AE5058">
        <w:tblPrEx>
          <w:tblCellMar>
            <w:top w:w="0" w:type="dxa"/>
            <w:left w:w="108" w:type="dxa"/>
            <w:bottom w:w="0" w:type="dxa"/>
            <w:right w:w="108" w:type="dxa"/>
          </w:tblCellMar>
        </w:tblPrEx>
        <w:tc>
          <w:tcPr>
            <w:tcW w:w="1319" w:type="pct"/>
            <w:tcBorders>
              <w:top w:val="nil"/>
              <w:left w:val="nil"/>
              <w:bottom w:val="nil"/>
              <w:right w:val="nil"/>
            </w:tcBorders>
            <w:noWrap w:val="0"/>
            <w:tcMar>
              <w:top w:w="-1" w:type="dxa"/>
              <w:left w:w="-1" w:type="dxa"/>
              <w:bottom w:w="-1" w:type="dxa"/>
              <w:right w:w="-1" w:type="dxa"/>
            </w:tcMar>
            <w:vAlign w:val="top"/>
          </w:tcPr>
          <w:p w14:paraId="20806405">
            <w:pPr>
              <w:pStyle w:val="24"/>
              <w:rPr>
                <w:rFonts w:hint="default" w:ascii="Times New Roman" w:hAnsi="Times New Roman" w:eastAsia="SimHei" w:cs="Times New Roman"/>
              </w:rPr>
            </w:pPr>
            <w:r>
              <w:rPr>
                <w:rFonts w:hint="default" w:ascii="Times New Roman" w:hAnsi="Times New Roman" w:eastAsia="SimHei" w:cs="Times New Roman"/>
              </w:rPr>
              <w:t>一致性</w:t>
            </w:r>
          </w:p>
        </w:tc>
        <w:tc>
          <w:tcPr>
            <w:tcW w:w="3680" w:type="pct"/>
            <w:tcBorders>
              <w:top w:val="nil"/>
              <w:left w:val="nil"/>
              <w:bottom w:val="nil"/>
              <w:right w:val="nil"/>
            </w:tcBorders>
            <w:noWrap w:val="0"/>
            <w:tcMar>
              <w:top w:w="-1" w:type="dxa"/>
              <w:left w:w="-1" w:type="dxa"/>
              <w:bottom w:w="-1" w:type="dxa"/>
              <w:right w:w="-1" w:type="dxa"/>
            </w:tcMar>
            <w:vAlign w:val="top"/>
          </w:tcPr>
          <w:p w14:paraId="120AFC2B">
            <w:pPr>
              <w:pStyle w:val="24"/>
              <w:rPr>
                <w:rFonts w:hint="default" w:ascii="Times New Roman" w:hAnsi="Times New Roman" w:eastAsia="SimHei" w:cs="Times New Roman"/>
              </w:rPr>
            </w:pPr>
            <w:r>
              <w:rPr>
                <w:rFonts w:hint="default" w:ascii="Times New Roman" w:hAnsi="Times New Roman" w:eastAsia="SimHei" w:cs="Times New Roman"/>
              </w:rPr>
              <w:t>选题审批和兜底分配必须保证一人一题、一题一人</w:t>
            </w:r>
          </w:p>
        </w:tc>
      </w:tr>
      <w:tr w14:paraId="25F640BB">
        <w:tblPrEx>
          <w:tblCellMar>
            <w:top w:w="0" w:type="dxa"/>
            <w:left w:w="108" w:type="dxa"/>
            <w:bottom w:w="0" w:type="dxa"/>
            <w:right w:w="108" w:type="dxa"/>
          </w:tblCellMar>
        </w:tblPrEx>
        <w:tc>
          <w:tcPr>
            <w:tcW w:w="1319" w:type="pct"/>
            <w:tcBorders>
              <w:top w:val="nil"/>
              <w:left w:val="nil"/>
              <w:bottom w:val="nil"/>
              <w:right w:val="nil"/>
            </w:tcBorders>
            <w:noWrap w:val="0"/>
            <w:tcMar>
              <w:top w:w="-1" w:type="dxa"/>
              <w:left w:w="-1" w:type="dxa"/>
              <w:bottom w:w="-1" w:type="dxa"/>
              <w:right w:w="-1" w:type="dxa"/>
            </w:tcMar>
            <w:vAlign w:val="top"/>
          </w:tcPr>
          <w:p w14:paraId="77E8BF79">
            <w:pPr>
              <w:pStyle w:val="24"/>
              <w:rPr>
                <w:rFonts w:hint="default" w:ascii="Times New Roman" w:hAnsi="Times New Roman" w:eastAsia="SimHei" w:cs="Times New Roman"/>
              </w:rPr>
            </w:pPr>
            <w:r>
              <w:rPr>
                <w:rFonts w:hint="default" w:ascii="Times New Roman" w:hAnsi="Times New Roman" w:eastAsia="SimHei" w:cs="Times New Roman"/>
              </w:rPr>
              <w:t>阶段控制</w:t>
            </w:r>
          </w:p>
        </w:tc>
        <w:tc>
          <w:tcPr>
            <w:tcW w:w="3680" w:type="pct"/>
            <w:tcBorders>
              <w:top w:val="nil"/>
              <w:left w:val="nil"/>
              <w:bottom w:val="nil"/>
              <w:right w:val="nil"/>
            </w:tcBorders>
            <w:noWrap w:val="0"/>
            <w:tcMar>
              <w:top w:w="-1" w:type="dxa"/>
              <w:left w:w="-1" w:type="dxa"/>
              <w:bottom w:w="-1" w:type="dxa"/>
              <w:right w:w="-1" w:type="dxa"/>
            </w:tcMar>
            <w:vAlign w:val="top"/>
          </w:tcPr>
          <w:p w14:paraId="5A5661E8">
            <w:pPr>
              <w:pStyle w:val="24"/>
              <w:rPr>
                <w:rFonts w:hint="default" w:ascii="Times New Roman" w:hAnsi="Times New Roman" w:eastAsia="SimHei" w:cs="Times New Roman"/>
              </w:rPr>
            </w:pPr>
            <w:r>
              <w:rPr>
                <w:rFonts w:hint="default" w:ascii="Times New Roman" w:hAnsi="Times New Roman" w:eastAsia="SimHei" w:cs="Times New Roman"/>
              </w:rPr>
              <w:t>通过系统开关控制出题、第一轮、第二轮、兜底分配和材料上传</w:t>
            </w:r>
          </w:p>
        </w:tc>
      </w:tr>
      <w:tr w14:paraId="6B538587">
        <w:tblPrEx>
          <w:tblCellMar>
            <w:top w:w="0" w:type="dxa"/>
            <w:left w:w="108" w:type="dxa"/>
            <w:bottom w:w="0" w:type="dxa"/>
            <w:right w:w="108" w:type="dxa"/>
          </w:tblCellMar>
        </w:tblPrEx>
        <w:tc>
          <w:tcPr>
            <w:tcW w:w="1319" w:type="pct"/>
            <w:tcBorders>
              <w:top w:val="nil"/>
              <w:left w:val="nil"/>
              <w:bottom w:val="nil"/>
              <w:right w:val="nil"/>
            </w:tcBorders>
            <w:noWrap w:val="0"/>
            <w:tcMar>
              <w:top w:w="-1" w:type="dxa"/>
              <w:left w:w="-1" w:type="dxa"/>
              <w:bottom w:w="-1" w:type="dxa"/>
              <w:right w:w="-1" w:type="dxa"/>
            </w:tcMar>
            <w:vAlign w:val="top"/>
          </w:tcPr>
          <w:p w14:paraId="276D037B">
            <w:pPr>
              <w:pStyle w:val="24"/>
              <w:rPr>
                <w:rFonts w:hint="default" w:ascii="Times New Roman" w:hAnsi="Times New Roman" w:eastAsia="SimHei" w:cs="Times New Roman"/>
              </w:rPr>
            </w:pPr>
            <w:r>
              <w:rPr>
                <w:rFonts w:hint="default" w:ascii="Times New Roman" w:hAnsi="Times New Roman" w:eastAsia="SimHei" w:cs="Times New Roman"/>
              </w:rPr>
              <w:t>可追溯性</w:t>
            </w:r>
          </w:p>
        </w:tc>
        <w:tc>
          <w:tcPr>
            <w:tcW w:w="3680" w:type="pct"/>
            <w:tcBorders>
              <w:top w:val="nil"/>
              <w:left w:val="nil"/>
              <w:bottom w:val="nil"/>
              <w:right w:val="nil"/>
            </w:tcBorders>
            <w:noWrap w:val="0"/>
            <w:tcMar>
              <w:top w:w="-1" w:type="dxa"/>
              <w:left w:w="-1" w:type="dxa"/>
              <w:bottom w:w="-1" w:type="dxa"/>
              <w:right w:w="-1" w:type="dxa"/>
            </w:tcMar>
            <w:vAlign w:val="top"/>
          </w:tcPr>
          <w:p w14:paraId="24BB5806">
            <w:pPr>
              <w:pStyle w:val="24"/>
              <w:rPr>
                <w:rFonts w:hint="default" w:ascii="Times New Roman" w:hAnsi="Times New Roman" w:eastAsia="SimHei" w:cs="Times New Roman"/>
              </w:rPr>
            </w:pPr>
            <w:r>
              <w:rPr>
                <w:rFonts w:hint="default" w:ascii="Times New Roman" w:hAnsi="Times New Roman" w:eastAsia="SimHei" w:cs="Times New Roman"/>
              </w:rPr>
              <w:t>志愿表、最终分配表、文档表、答辩评分表保存关键业务结果，消息和日志辅助通知与追踪</w:t>
            </w:r>
          </w:p>
        </w:tc>
      </w:tr>
      <w:tr w14:paraId="398C1602">
        <w:tblPrEx>
          <w:tblCellMar>
            <w:top w:w="0" w:type="dxa"/>
            <w:left w:w="108" w:type="dxa"/>
            <w:bottom w:w="0" w:type="dxa"/>
            <w:right w:w="108" w:type="dxa"/>
          </w:tblCellMar>
        </w:tblPrEx>
        <w:tc>
          <w:tcPr>
            <w:tcW w:w="1319" w:type="pct"/>
            <w:tcBorders>
              <w:top w:val="nil"/>
              <w:left w:val="nil"/>
              <w:bottom w:val="nil"/>
              <w:right w:val="nil"/>
            </w:tcBorders>
            <w:noWrap w:val="0"/>
            <w:tcMar>
              <w:top w:w="-1" w:type="dxa"/>
              <w:left w:w="-1" w:type="dxa"/>
              <w:bottom w:w="-1" w:type="dxa"/>
              <w:right w:w="-1" w:type="dxa"/>
            </w:tcMar>
            <w:vAlign w:val="top"/>
          </w:tcPr>
          <w:p w14:paraId="6BAE9617">
            <w:pPr>
              <w:pStyle w:val="24"/>
              <w:rPr>
                <w:rFonts w:hint="default" w:ascii="Times New Roman" w:hAnsi="Times New Roman" w:eastAsia="SimHei" w:cs="Times New Roman"/>
              </w:rPr>
            </w:pPr>
            <w:r>
              <w:rPr>
                <w:rFonts w:hint="default" w:ascii="Times New Roman" w:hAnsi="Times New Roman" w:eastAsia="SimHei" w:cs="Times New Roman"/>
              </w:rPr>
              <w:t>数据范围</w:t>
            </w:r>
          </w:p>
        </w:tc>
        <w:tc>
          <w:tcPr>
            <w:tcW w:w="3680" w:type="pct"/>
            <w:tcBorders>
              <w:top w:val="nil"/>
              <w:left w:val="nil"/>
              <w:bottom w:val="nil"/>
              <w:right w:val="nil"/>
            </w:tcBorders>
            <w:noWrap w:val="0"/>
            <w:tcMar>
              <w:top w:w="-1" w:type="dxa"/>
              <w:left w:w="-1" w:type="dxa"/>
              <w:bottom w:w="-1" w:type="dxa"/>
              <w:right w:w="-1" w:type="dxa"/>
            </w:tcMar>
            <w:vAlign w:val="top"/>
          </w:tcPr>
          <w:p w14:paraId="7A9CD32F">
            <w:pPr>
              <w:pStyle w:val="24"/>
              <w:rPr>
                <w:rFonts w:hint="default" w:ascii="Times New Roman" w:hAnsi="Times New Roman" w:eastAsia="SimHei" w:cs="Times New Roman"/>
              </w:rPr>
            </w:pPr>
            <w:r>
              <w:rPr>
                <w:rFonts w:hint="default" w:ascii="Times New Roman" w:hAnsi="Times New Roman" w:eastAsia="SimHei" w:cs="Times New Roman"/>
              </w:rPr>
              <w:t>系主任只能处理本学院本专业，教师只能处理本人课题或被分配任务</w:t>
            </w:r>
          </w:p>
        </w:tc>
      </w:tr>
      <w:tr w14:paraId="6B5F8FB4">
        <w:tblPrEx>
          <w:tblCellMar>
            <w:top w:w="0" w:type="dxa"/>
            <w:left w:w="108" w:type="dxa"/>
            <w:bottom w:w="0" w:type="dxa"/>
            <w:right w:w="108" w:type="dxa"/>
          </w:tblCellMar>
        </w:tblPrEx>
        <w:tc>
          <w:tcPr>
            <w:tcW w:w="1319" w:type="pct"/>
            <w:tcBorders>
              <w:top w:val="nil"/>
              <w:left w:val="nil"/>
              <w:bottom w:val="single" w:color="auto" w:sz="12" w:space="0"/>
              <w:right w:val="nil"/>
            </w:tcBorders>
            <w:noWrap w:val="0"/>
            <w:tcMar>
              <w:top w:w="-1" w:type="dxa"/>
              <w:left w:w="-1" w:type="dxa"/>
              <w:bottom w:w="-1" w:type="dxa"/>
              <w:right w:w="-1" w:type="dxa"/>
            </w:tcMar>
            <w:vAlign w:val="top"/>
          </w:tcPr>
          <w:p w14:paraId="7E6CD2C2">
            <w:pPr>
              <w:pStyle w:val="24"/>
              <w:rPr>
                <w:rFonts w:hint="default" w:ascii="Times New Roman" w:hAnsi="Times New Roman" w:eastAsia="SimHei" w:cs="Times New Roman"/>
              </w:rPr>
            </w:pPr>
            <w:r>
              <w:rPr>
                <w:rFonts w:hint="default" w:ascii="Times New Roman" w:hAnsi="Times New Roman" w:eastAsia="SimHei" w:cs="Times New Roman"/>
              </w:rPr>
              <w:t>可维护性</w:t>
            </w:r>
          </w:p>
        </w:tc>
        <w:tc>
          <w:tcPr>
            <w:tcW w:w="3680" w:type="pct"/>
            <w:tcBorders>
              <w:top w:val="nil"/>
              <w:left w:val="nil"/>
              <w:bottom w:val="single" w:color="auto" w:sz="12" w:space="0"/>
              <w:right w:val="nil"/>
            </w:tcBorders>
            <w:noWrap w:val="0"/>
            <w:tcMar>
              <w:top w:w="-1" w:type="dxa"/>
              <w:left w:w="-1" w:type="dxa"/>
              <w:bottom w:w="-1" w:type="dxa"/>
              <w:right w:w="-1" w:type="dxa"/>
            </w:tcMar>
            <w:vAlign w:val="top"/>
          </w:tcPr>
          <w:p w14:paraId="6B22B776">
            <w:pPr>
              <w:pStyle w:val="24"/>
              <w:rPr>
                <w:rFonts w:hint="default" w:ascii="Times New Roman" w:hAnsi="Times New Roman" w:eastAsia="SimHei" w:cs="Times New Roman"/>
              </w:rPr>
            </w:pPr>
            <w:r>
              <w:rPr>
                <w:rFonts w:hint="default" w:ascii="Times New Roman" w:hAnsi="Times New Roman" w:eastAsia="SimHei" w:cs="Times New Roman"/>
              </w:rPr>
              <w:t>Controller、DAO、Bean、Util 分层清晰，核心事务集中在 DAO</w:t>
            </w:r>
          </w:p>
        </w:tc>
      </w:tr>
    </w:tbl>
    <w:p w14:paraId="2445D3DF">
      <w:pPr>
        <w:rPr>
          <w:rFonts w:hint="default" w:ascii="Times New Roman" w:hAnsi="Times New Roman" w:eastAsia="SimHei" w:cs="Times New Roman"/>
        </w:rPr>
      </w:pPr>
      <w:r>
        <w:rPr>
          <w:rFonts w:hint="default" w:ascii="Times New Roman" w:hAnsi="Times New Roman" w:eastAsia="SimHei" w:cs="Times New Roman"/>
        </w:rPr>
        <w:pict>
          <v:rect id="_x0000_i1026" o:spt="1" style="height:1.5pt;width:0pt;" coordsize="21600,21600" o:hr="t" o:hrstd="t" o:hralign="center">
            <v:path/>
            <v:fill focussize="0,0"/>
            <v:stroke/>
            <v:imagedata o:title=""/>
            <o:lock v:ext="edit"/>
            <w10:wrap type="none"/>
            <w10:anchorlock/>
          </v:rect>
        </w:pict>
      </w:r>
    </w:p>
    <w:bookmarkEnd w:id="2"/>
    <w:bookmarkEnd w:id="7"/>
    <w:p w14:paraId="6BD943CA">
      <w:pPr>
        <w:pStyle w:val="4"/>
        <w:rPr>
          <w:rFonts w:hint="default" w:ascii="Times New Roman" w:hAnsi="Times New Roman" w:eastAsia="SimHei" w:cs="Times New Roman"/>
        </w:rPr>
      </w:pPr>
      <w:bookmarkStart w:id="8" w:name="系统设计"/>
      <w:r>
        <w:rPr>
          <w:rFonts w:hint="default" w:ascii="Times New Roman" w:hAnsi="Times New Roman" w:eastAsia="SimHei" w:cs="Times New Roman"/>
        </w:rPr>
        <w:t>3. 系统设计</w:t>
      </w:r>
    </w:p>
    <w:p w14:paraId="1026E001">
      <w:pPr>
        <w:pStyle w:val="5"/>
        <w:rPr>
          <w:rFonts w:hint="default" w:ascii="Times New Roman" w:hAnsi="Times New Roman" w:eastAsia="SimHei" w:cs="Times New Roman"/>
        </w:rPr>
      </w:pPr>
      <w:bookmarkStart w:id="9" w:name="概要设计"/>
      <w:r>
        <w:rPr>
          <w:rFonts w:hint="default" w:ascii="Times New Roman" w:hAnsi="Times New Roman" w:eastAsia="SimHei" w:cs="Times New Roman"/>
        </w:rPr>
        <w:t>3.1 概要设计</w:t>
      </w:r>
    </w:p>
    <w:p w14:paraId="68E3875F">
      <w:pPr>
        <w:pStyle w:val="23"/>
        <w:rPr>
          <w:rFonts w:hint="default" w:ascii="Times New Roman" w:hAnsi="Times New Roman" w:eastAsia="SimHei" w:cs="Times New Roman"/>
        </w:rPr>
      </w:pPr>
      <w:r>
        <w:rPr>
          <w:rFonts w:hint="default" w:ascii="Times New Roman" w:hAnsi="Times New Roman" w:eastAsia="SimHei" w:cs="Times New Roman"/>
        </w:rPr>
        <w:t xml:space="preserve">系统采用 MVC 分层结构。浏览器请求先经过 </w:t>
      </w:r>
      <w:r>
        <w:rPr>
          <w:rStyle w:val="48"/>
          <w:rFonts w:hint="default" w:ascii="Times New Roman" w:hAnsi="Times New Roman" w:eastAsia="SimHei" w:cs="Times New Roman"/>
        </w:rPr>
        <w:t>AuthFilter</w:t>
      </w:r>
      <w:r>
        <w:rPr>
          <w:rFonts w:hint="default" w:ascii="Times New Roman" w:hAnsi="Times New Roman" w:eastAsia="SimHei" w:cs="Times New Roman"/>
        </w:rPr>
        <w:t>，再进入具体 Controller；Controller 调用 DAO 层完成数据库查询和事务处理；处理完成后转发 JSP 或重定向到对应页面。</w:t>
      </w:r>
    </w:p>
    <w:p w14:paraId="713D6145">
      <w:pPr>
        <w:pStyle w:val="47"/>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5334000" cy="1276985"/>
            <wp:effectExtent l="0" t="0" r="0" b="0"/>
            <wp:docPr id="23" name="Picture" descr="Mermaid 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Mermaid 图 3"/>
                    <pic:cNvPicPr>
                      <a:picLocks noChangeAspect="1" noChangeArrowheads="1"/>
                    </pic:cNvPicPr>
                  </pic:nvPicPr>
                  <pic:blipFill>
                    <a:blip r:embed="rId7"/>
                    <a:stretch>
                      <a:fillRect/>
                    </a:stretch>
                  </pic:blipFill>
                  <pic:spPr>
                    <a:xfrm>
                      <a:off x="0" y="0"/>
                      <a:ext cx="5334000" cy="1277398"/>
                    </a:xfrm>
                    <a:prstGeom prst="rect">
                      <a:avLst/>
                    </a:prstGeom>
                    <a:noFill/>
                    <a:ln w="9525">
                      <a:noFill/>
                    </a:ln>
                  </pic:spPr>
                </pic:pic>
              </a:graphicData>
            </a:graphic>
          </wp:inline>
        </w:drawing>
      </w:r>
    </w:p>
    <w:p w14:paraId="6A65DD02">
      <w:pPr>
        <w:pStyle w:val="45"/>
        <w:rPr>
          <w:rFonts w:hint="default" w:ascii="Times New Roman" w:hAnsi="Times New Roman" w:eastAsia="SimHei" w:cs="Times New Roman"/>
        </w:rPr>
      </w:pPr>
      <w:r>
        <w:rPr>
          <w:rFonts w:hint="default" w:ascii="Times New Roman" w:hAnsi="Times New Roman" w:eastAsia="SimHei" w:cs="Times New Roman"/>
        </w:rPr>
        <w:t>图3-1 系统 MVC 分层结构图</w:t>
      </w:r>
    </w:p>
    <w:p w14:paraId="0D6BB314">
      <w:pPr>
        <w:pStyle w:val="3"/>
        <w:rPr>
          <w:rFonts w:hint="default" w:ascii="Times New Roman" w:hAnsi="Times New Roman" w:eastAsia="SimHei" w:cs="Times New Roman"/>
        </w:rPr>
      </w:pPr>
      <w:r>
        <w:rPr>
          <w:rFonts w:hint="default" w:ascii="Times New Roman" w:hAnsi="Times New Roman" w:eastAsia="SimHei" w:cs="Times New Roman"/>
        </w:rPr>
        <w:t>系统核心分层如下：</w:t>
      </w:r>
    </w:p>
    <w:tbl>
      <w:tblPr>
        <w:tblStyle w:val="41"/>
        <w:tblW w:w="5255" w:type="pct"/>
        <w:tblInd w:w="-109" w:type="dxa"/>
        <w:tblLayout w:type="fixed"/>
        <w:tblCellMar>
          <w:top w:w="0" w:type="dxa"/>
          <w:left w:w="108" w:type="dxa"/>
          <w:bottom w:w="0" w:type="dxa"/>
          <w:right w:w="108" w:type="dxa"/>
        </w:tblCellMar>
      </w:tblPr>
      <w:tblGrid>
        <w:gridCol w:w="1622"/>
        <w:gridCol w:w="2570"/>
        <w:gridCol w:w="5116"/>
      </w:tblGrid>
      <w:tr w14:paraId="725E1547">
        <w:tblPrEx>
          <w:tblCellMar>
            <w:top w:w="0" w:type="dxa"/>
            <w:left w:w="108" w:type="dxa"/>
            <w:bottom w:w="0" w:type="dxa"/>
            <w:right w:w="108" w:type="dxa"/>
          </w:tblCellMar>
        </w:tblPrEx>
        <w:trPr>
          <w:tblHeader/>
        </w:trPr>
        <w:tc>
          <w:tcPr>
            <w:tcW w:w="871" w:type="pct"/>
            <w:tcBorders>
              <w:top w:val="single" w:color="auto" w:sz="12" w:space="0"/>
              <w:left w:val="nil"/>
              <w:bottom w:val="nil"/>
              <w:right w:val="nil"/>
            </w:tcBorders>
            <w:noWrap w:val="0"/>
            <w:tcMar>
              <w:top w:w="-1" w:type="dxa"/>
              <w:left w:w="-1" w:type="dxa"/>
              <w:bottom w:w="-1" w:type="dxa"/>
              <w:right w:w="-1" w:type="dxa"/>
            </w:tcMar>
            <w:vAlign w:val="top"/>
          </w:tcPr>
          <w:p w14:paraId="49D2CC7B">
            <w:pPr>
              <w:pStyle w:val="24"/>
              <w:rPr>
                <w:rFonts w:hint="default" w:ascii="Times New Roman" w:hAnsi="Times New Roman" w:eastAsia="SimHei" w:cs="Times New Roman"/>
                <w:b/>
                <w:bCs/>
              </w:rPr>
            </w:pPr>
            <w:r>
              <w:rPr>
                <w:rFonts w:hint="default" w:ascii="Times New Roman" w:hAnsi="Times New Roman" w:eastAsia="SimHei" w:cs="Times New Roman"/>
                <w:b/>
                <w:bCs/>
              </w:rPr>
              <w:t>层次</w:t>
            </w:r>
          </w:p>
        </w:tc>
        <w:tc>
          <w:tcPr>
            <w:tcW w:w="1380" w:type="pct"/>
            <w:tcBorders>
              <w:top w:val="single" w:color="auto" w:sz="12" w:space="0"/>
              <w:left w:val="nil"/>
              <w:bottom w:val="nil"/>
              <w:right w:val="nil"/>
            </w:tcBorders>
            <w:noWrap w:val="0"/>
            <w:tcMar>
              <w:top w:w="-1" w:type="dxa"/>
              <w:left w:w="-1" w:type="dxa"/>
              <w:bottom w:w="-1" w:type="dxa"/>
              <w:right w:w="-1" w:type="dxa"/>
            </w:tcMar>
            <w:vAlign w:val="top"/>
          </w:tcPr>
          <w:p w14:paraId="43F4B7E8">
            <w:pPr>
              <w:pStyle w:val="24"/>
              <w:rPr>
                <w:rFonts w:hint="default" w:ascii="Times New Roman" w:hAnsi="Times New Roman" w:eastAsia="SimHei" w:cs="Times New Roman"/>
                <w:b/>
                <w:bCs/>
              </w:rPr>
            </w:pPr>
            <w:r>
              <w:rPr>
                <w:rFonts w:hint="default" w:ascii="Times New Roman" w:hAnsi="Times New Roman" w:eastAsia="SimHei" w:cs="Times New Roman"/>
                <w:b/>
                <w:bCs/>
              </w:rPr>
              <w:t>目录或文件</w:t>
            </w:r>
          </w:p>
        </w:tc>
        <w:tc>
          <w:tcPr>
            <w:tcW w:w="2748" w:type="pct"/>
            <w:tcBorders>
              <w:top w:val="single" w:color="auto" w:sz="12" w:space="0"/>
              <w:left w:val="nil"/>
              <w:bottom w:val="nil"/>
              <w:right w:val="nil"/>
            </w:tcBorders>
            <w:noWrap w:val="0"/>
            <w:tcMar>
              <w:top w:w="-1" w:type="dxa"/>
              <w:left w:w="-1" w:type="dxa"/>
              <w:bottom w:w="-1" w:type="dxa"/>
              <w:right w:w="-1" w:type="dxa"/>
            </w:tcMar>
            <w:vAlign w:val="top"/>
          </w:tcPr>
          <w:p w14:paraId="7F7881AE">
            <w:pPr>
              <w:pStyle w:val="24"/>
              <w:rPr>
                <w:rFonts w:hint="default" w:ascii="Times New Roman" w:hAnsi="Times New Roman" w:eastAsia="SimHei" w:cs="Times New Roman"/>
                <w:b/>
                <w:bCs/>
              </w:rPr>
            </w:pPr>
            <w:r>
              <w:rPr>
                <w:rFonts w:hint="default" w:ascii="Times New Roman" w:hAnsi="Times New Roman" w:eastAsia="SimHei" w:cs="Times New Roman"/>
                <w:b/>
                <w:bCs/>
              </w:rPr>
              <w:t>职责</w:t>
            </w:r>
          </w:p>
        </w:tc>
      </w:tr>
      <w:tr w14:paraId="061F069F">
        <w:tblPrEx>
          <w:tblCellMar>
            <w:top w:w="0" w:type="dxa"/>
            <w:left w:w="108" w:type="dxa"/>
            <w:bottom w:w="0" w:type="dxa"/>
            <w:right w:w="108" w:type="dxa"/>
          </w:tblCellMar>
        </w:tblPrEx>
        <w:tc>
          <w:tcPr>
            <w:tcW w:w="871" w:type="pct"/>
            <w:tcBorders>
              <w:top w:val="single" w:color="auto" w:sz="4" w:space="0"/>
              <w:left w:val="nil"/>
              <w:bottom w:val="nil"/>
              <w:right w:val="nil"/>
            </w:tcBorders>
            <w:noWrap w:val="0"/>
            <w:tcMar>
              <w:top w:w="-1" w:type="dxa"/>
              <w:left w:w="-1" w:type="dxa"/>
              <w:bottom w:w="-1" w:type="dxa"/>
              <w:right w:w="-1" w:type="dxa"/>
            </w:tcMar>
            <w:vAlign w:val="top"/>
          </w:tcPr>
          <w:p w14:paraId="0409997D">
            <w:pPr>
              <w:pStyle w:val="24"/>
              <w:rPr>
                <w:rFonts w:hint="default" w:ascii="Times New Roman" w:hAnsi="Times New Roman" w:eastAsia="SimHei" w:cs="Times New Roman"/>
              </w:rPr>
            </w:pPr>
            <w:r>
              <w:rPr>
                <w:rFonts w:hint="default" w:ascii="Times New Roman" w:hAnsi="Times New Roman" w:eastAsia="SimHei" w:cs="Times New Roman"/>
              </w:rPr>
              <w:t>View</w:t>
            </w:r>
          </w:p>
        </w:tc>
        <w:tc>
          <w:tcPr>
            <w:tcW w:w="1380" w:type="pct"/>
            <w:tcBorders>
              <w:top w:val="single" w:color="auto" w:sz="4" w:space="0"/>
              <w:left w:val="nil"/>
              <w:bottom w:val="nil"/>
              <w:right w:val="nil"/>
            </w:tcBorders>
            <w:noWrap w:val="0"/>
            <w:tcMar>
              <w:top w:w="-1" w:type="dxa"/>
              <w:left w:w="-1" w:type="dxa"/>
              <w:bottom w:w="-1" w:type="dxa"/>
              <w:right w:w="-1" w:type="dxa"/>
            </w:tcMar>
            <w:vAlign w:val="top"/>
          </w:tcPr>
          <w:p w14:paraId="43FED66E">
            <w:pPr>
              <w:pStyle w:val="24"/>
              <w:rPr>
                <w:rFonts w:hint="default" w:ascii="Times New Roman" w:hAnsi="Times New Roman" w:eastAsia="SimHei" w:cs="Times New Roman"/>
              </w:rPr>
            </w:pPr>
            <w:r>
              <w:rPr>
                <w:rStyle w:val="48"/>
                <w:rFonts w:hint="default" w:ascii="Times New Roman" w:hAnsi="Times New Roman" w:eastAsia="SimHei" w:cs="Times New Roman"/>
              </w:rPr>
              <w:t>WebContent/**/*.jsp</w:t>
            </w:r>
          </w:p>
        </w:tc>
        <w:tc>
          <w:tcPr>
            <w:tcW w:w="2748" w:type="pct"/>
            <w:tcBorders>
              <w:top w:val="single" w:color="auto" w:sz="4" w:space="0"/>
              <w:left w:val="nil"/>
              <w:bottom w:val="nil"/>
              <w:right w:val="nil"/>
            </w:tcBorders>
            <w:noWrap w:val="0"/>
            <w:tcMar>
              <w:top w:w="-1" w:type="dxa"/>
              <w:left w:w="-1" w:type="dxa"/>
              <w:bottom w:w="-1" w:type="dxa"/>
              <w:right w:w="-1" w:type="dxa"/>
            </w:tcMar>
            <w:vAlign w:val="top"/>
          </w:tcPr>
          <w:p w14:paraId="37EFB1AA">
            <w:pPr>
              <w:pStyle w:val="24"/>
              <w:rPr>
                <w:rFonts w:hint="default" w:ascii="Times New Roman" w:hAnsi="Times New Roman" w:eastAsia="SimHei" w:cs="Times New Roman"/>
              </w:rPr>
            </w:pPr>
            <w:r>
              <w:rPr>
                <w:rFonts w:hint="default" w:ascii="Times New Roman" w:hAnsi="Times New Roman" w:eastAsia="SimHei" w:cs="Times New Roman"/>
              </w:rPr>
              <w:t>页面展示、表单输入、状态徽章、表格和弹窗</w:t>
            </w:r>
          </w:p>
        </w:tc>
      </w:tr>
      <w:tr w14:paraId="73576F36">
        <w:tblPrEx>
          <w:tblCellMar>
            <w:top w:w="0" w:type="dxa"/>
            <w:left w:w="108" w:type="dxa"/>
            <w:bottom w:w="0" w:type="dxa"/>
            <w:right w:w="108" w:type="dxa"/>
          </w:tblCellMar>
        </w:tblPrEx>
        <w:tc>
          <w:tcPr>
            <w:tcW w:w="871" w:type="pct"/>
            <w:tcBorders>
              <w:top w:val="nil"/>
              <w:left w:val="nil"/>
              <w:bottom w:val="nil"/>
              <w:right w:val="nil"/>
            </w:tcBorders>
            <w:noWrap w:val="0"/>
            <w:tcMar>
              <w:top w:w="-1" w:type="dxa"/>
              <w:left w:w="-1" w:type="dxa"/>
              <w:bottom w:w="-1" w:type="dxa"/>
              <w:right w:w="-1" w:type="dxa"/>
            </w:tcMar>
            <w:vAlign w:val="top"/>
          </w:tcPr>
          <w:p w14:paraId="68C71375">
            <w:pPr>
              <w:pStyle w:val="24"/>
              <w:rPr>
                <w:rFonts w:hint="default" w:ascii="Times New Roman" w:hAnsi="Times New Roman" w:eastAsia="SimHei" w:cs="Times New Roman"/>
              </w:rPr>
            </w:pPr>
            <w:r>
              <w:rPr>
                <w:rFonts w:hint="default" w:ascii="Times New Roman" w:hAnsi="Times New Roman" w:eastAsia="SimHei" w:cs="Times New Roman"/>
              </w:rPr>
              <w:t>Controller</w:t>
            </w:r>
          </w:p>
        </w:tc>
        <w:tc>
          <w:tcPr>
            <w:tcW w:w="1380" w:type="pct"/>
            <w:tcBorders>
              <w:top w:val="nil"/>
              <w:left w:val="nil"/>
              <w:bottom w:val="nil"/>
              <w:right w:val="nil"/>
            </w:tcBorders>
            <w:noWrap w:val="0"/>
            <w:tcMar>
              <w:top w:w="-1" w:type="dxa"/>
              <w:left w:w="-1" w:type="dxa"/>
              <w:bottom w:w="-1" w:type="dxa"/>
              <w:right w:w="-1" w:type="dxa"/>
            </w:tcMar>
            <w:vAlign w:val="top"/>
          </w:tcPr>
          <w:p w14:paraId="0E120D9A">
            <w:pPr>
              <w:pStyle w:val="24"/>
              <w:rPr>
                <w:rFonts w:hint="default" w:ascii="Times New Roman" w:hAnsi="Times New Roman" w:eastAsia="SimHei" w:cs="Times New Roman"/>
              </w:rPr>
            </w:pPr>
            <w:r>
              <w:rPr>
                <w:rStyle w:val="48"/>
                <w:rFonts w:hint="default" w:ascii="Times New Roman" w:hAnsi="Times New Roman" w:eastAsia="SimHei" w:cs="Times New Roman"/>
              </w:rPr>
              <w:t>src/controller</w:t>
            </w:r>
          </w:p>
        </w:tc>
        <w:tc>
          <w:tcPr>
            <w:tcW w:w="2748" w:type="pct"/>
            <w:tcBorders>
              <w:top w:val="nil"/>
              <w:left w:val="nil"/>
              <w:bottom w:val="nil"/>
              <w:right w:val="nil"/>
            </w:tcBorders>
            <w:noWrap w:val="0"/>
            <w:tcMar>
              <w:top w:w="-1" w:type="dxa"/>
              <w:left w:w="-1" w:type="dxa"/>
              <w:bottom w:w="-1" w:type="dxa"/>
              <w:right w:w="-1" w:type="dxa"/>
            </w:tcMar>
            <w:vAlign w:val="top"/>
          </w:tcPr>
          <w:p w14:paraId="28D27AB7">
            <w:pPr>
              <w:pStyle w:val="24"/>
              <w:rPr>
                <w:rFonts w:hint="default" w:ascii="Times New Roman" w:hAnsi="Times New Roman" w:eastAsia="SimHei" w:cs="Times New Roman"/>
              </w:rPr>
            </w:pPr>
            <w:r>
              <w:rPr>
                <w:rFonts w:hint="default" w:ascii="Times New Roman" w:hAnsi="Times New Roman" w:eastAsia="SimHei" w:cs="Times New Roman"/>
              </w:rPr>
              <w:t>接收请求、参数校验、业务分派、forward/redirect</w:t>
            </w:r>
          </w:p>
        </w:tc>
      </w:tr>
      <w:tr w14:paraId="04EADEB3">
        <w:tblPrEx>
          <w:tblCellMar>
            <w:top w:w="0" w:type="dxa"/>
            <w:left w:w="108" w:type="dxa"/>
            <w:bottom w:w="0" w:type="dxa"/>
            <w:right w:w="108" w:type="dxa"/>
          </w:tblCellMar>
        </w:tblPrEx>
        <w:tc>
          <w:tcPr>
            <w:tcW w:w="871" w:type="pct"/>
            <w:tcBorders>
              <w:top w:val="nil"/>
              <w:left w:val="nil"/>
              <w:bottom w:val="nil"/>
              <w:right w:val="nil"/>
            </w:tcBorders>
            <w:noWrap w:val="0"/>
            <w:tcMar>
              <w:top w:w="-1" w:type="dxa"/>
              <w:left w:w="-1" w:type="dxa"/>
              <w:bottom w:w="-1" w:type="dxa"/>
              <w:right w:w="-1" w:type="dxa"/>
            </w:tcMar>
            <w:vAlign w:val="top"/>
          </w:tcPr>
          <w:p w14:paraId="2B5301BD">
            <w:pPr>
              <w:pStyle w:val="24"/>
              <w:rPr>
                <w:rFonts w:hint="default" w:ascii="Times New Roman" w:hAnsi="Times New Roman" w:eastAsia="SimHei" w:cs="Times New Roman"/>
              </w:rPr>
            </w:pPr>
            <w:r>
              <w:rPr>
                <w:rFonts w:hint="default" w:ascii="Times New Roman" w:hAnsi="Times New Roman" w:eastAsia="SimHei" w:cs="Times New Roman"/>
              </w:rPr>
              <w:t>DAO</w:t>
            </w:r>
          </w:p>
        </w:tc>
        <w:tc>
          <w:tcPr>
            <w:tcW w:w="1380" w:type="pct"/>
            <w:tcBorders>
              <w:top w:val="nil"/>
              <w:left w:val="nil"/>
              <w:bottom w:val="nil"/>
              <w:right w:val="nil"/>
            </w:tcBorders>
            <w:noWrap w:val="0"/>
            <w:tcMar>
              <w:top w:w="-1" w:type="dxa"/>
              <w:left w:w="-1" w:type="dxa"/>
              <w:bottom w:w="-1" w:type="dxa"/>
              <w:right w:w="-1" w:type="dxa"/>
            </w:tcMar>
            <w:vAlign w:val="top"/>
          </w:tcPr>
          <w:p w14:paraId="6403D271">
            <w:pPr>
              <w:pStyle w:val="24"/>
              <w:rPr>
                <w:rFonts w:hint="default" w:ascii="Times New Roman" w:hAnsi="Times New Roman" w:eastAsia="SimHei" w:cs="Times New Roman"/>
              </w:rPr>
            </w:pPr>
            <w:r>
              <w:rPr>
                <w:rStyle w:val="48"/>
                <w:rFonts w:hint="default" w:ascii="Times New Roman" w:hAnsi="Times New Roman" w:eastAsia="SimHei" w:cs="Times New Roman"/>
              </w:rPr>
              <w:t>src/dao</w:t>
            </w:r>
          </w:p>
        </w:tc>
        <w:tc>
          <w:tcPr>
            <w:tcW w:w="2748" w:type="pct"/>
            <w:tcBorders>
              <w:top w:val="nil"/>
              <w:left w:val="nil"/>
              <w:bottom w:val="nil"/>
              <w:right w:val="nil"/>
            </w:tcBorders>
            <w:noWrap w:val="0"/>
            <w:tcMar>
              <w:top w:w="-1" w:type="dxa"/>
              <w:left w:w="-1" w:type="dxa"/>
              <w:bottom w:w="-1" w:type="dxa"/>
              <w:right w:w="-1" w:type="dxa"/>
            </w:tcMar>
            <w:vAlign w:val="top"/>
          </w:tcPr>
          <w:p w14:paraId="0DB66D61">
            <w:pPr>
              <w:pStyle w:val="24"/>
              <w:rPr>
                <w:rFonts w:hint="default" w:ascii="Times New Roman" w:hAnsi="Times New Roman" w:eastAsia="SimHei" w:cs="Times New Roman"/>
              </w:rPr>
            </w:pPr>
            <w:r>
              <w:rPr>
                <w:rFonts w:hint="default" w:ascii="Times New Roman" w:hAnsi="Times New Roman" w:eastAsia="SimHei" w:cs="Times New Roman"/>
              </w:rPr>
              <w:t>SQL 查询、事务处理、结果集映射</w:t>
            </w:r>
          </w:p>
        </w:tc>
      </w:tr>
      <w:tr w14:paraId="31CA0B2D">
        <w:tblPrEx>
          <w:tblCellMar>
            <w:top w:w="0" w:type="dxa"/>
            <w:left w:w="108" w:type="dxa"/>
            <w:bottom w:w="0" w:type="dxa"/>
            <w:right w:w="108" w:type="dxa"/>
          </w:tblCellMar>
        </w:tblPrEx>
        <w:tc>
          <w:tcPr>
            <w:tcW w:w="871" w:type="pct"/>
            <w:tcBorders>
              <w:top w:val="nil"/>
              <w:left w:val="nil"/>
              <w:bottom w:val="nil"/>
              <w:right w:val="nil"/>
            </w:tcBorders>
            <w:noWrap w:val="0"/>
            <w:tcMar>
              <w:top w:w="-1" w:type="dxa"/>
              <w:left w:w="-1" w:type="dxa"/>
              <w:bottom w:w="-1" w:type="dxa"/>
              <w:right w:w="-1" w:type="dxa"/>
            </w:tcMar>
            <w:vAlign w:val="top"/>
          </w:tcPr>
          <w:p w14:paraId="724D6FCA">
            <w:pPr>
              <w:pStyle w:val="24"/>
              <w:rPr>
                <w:rFonts w:hint="default" w:ascii="Times New Roman" w:hAnsi="Times New Roman" w:eastAsia="SimHei" w:cs="Times New Roman"/>
              </w:rPr>
            </w:pPr>
            <w:r>
              <w:rPr>
                <w:rFonts w:hint="default" w:ascii="Times New Roman" w:hAnsi="Times New Roman" w:eastAsia="SimHei" w:cs="Times New Roman"/>
              </w:rPr>
              <w:t>Bean</w:t>
            </w:r>
          </w:p>
        </w:tc>
        <w:tc>
          <w:tcPr>
            <w:tcW w:w="1380" w:type="pct"/>
            <w:tcBorders>
              <w:top w:val="nil"/>
              <w:left w:val="nil"/>
              <w:bottom w:val="nil"/>
              <w:right w:val="nil"/>
            </w:tcBorders>
            <w:noWrap w:val="0"/>
            <w:tcMar>
              <w:top w:w="-1" w:type="dxa"/>
              <w:left w:w="-1" w:type="dxa"/>
              <w:bottom w:w="-1" w:type="dxa"/>
              <w:right w:w="-1" w:type="dxa"/>
            </w:tcMar>
            <w:vAlign w:val="top"/>
          </w:tcPr>
          <w:p w14:paraId="5280C596">
            <w:pPr>
              <w:pStyle w:val="24"/>
              <w:rPr>
                <w:rFonts w:hint="default" w:ascii="Times New Roman" w:hAnsi="Times New Roman" w:eastAsia="SimHei" w:cs="Times New Roman"/>
              </w:rPr>
            </w:pPr>
            <w:r>
              <w:rPr>
                <w:rStyle w:val="48"/>
                <w:rFonts w:hint="default" w:ascii="Times New Roman" w:hAnsi="Times New Roman" w:eastAsia="SimHei" w:cs="Times New Roman"/>
              </w:rPr>
              <w:t>src/bean</w:t>
            </w:r>
          </w:p>
        </w:tc>
        <w:tc>
          <w:tcPr>
            <w:tcW w:w="2748" w:type="pct"/>
            <w:tcBorders>
              <w:top w:val="nil"/>
              <w:left w:val="nil"/>
              <w:bottom w:val="nil"/>
              <w:right w:val="nil"/>
            </w:tcBorders>
            <w:noWrap w:val="0"/>
            <w:tcMar>
              <w:top w:w="-1" w:type="dxa"/>
              <w:left w:w="-1" w:type="dxa"/>
              <w:bottom w:w="-1" w:type="dxa"/>
              <w:right w:w="-1" w:type="dxa"/>
            </w:tcMar>
            <w:vAlign w:val="top"/>
          </w:tcPr>
          <w:p w14:paraId="01E6DB01">
            <w:pPr>
              <w:pStyle w:val="24"/>
              <w:rPr>
                <w:rFonts w:hint="default" w:ascii="Times New Roman" w:hAnsi="Times New Roman" w:eastAsia="SimHei" w:cs="Times New Roman"/>
              </w:rPr>
            </w:pPr>
            <w:r>
              <w:rPr>
                <w:rFonts w:hint="default" w:ascii="Times New Roman" w:hAnsi="Times New Roman" w:eastAsia="SimHei" w:cs="Times New Roman"/>
              </w:rPr>
              <w:t>用户、课题、志愿、最终分配、文档、答辩等实体</w:t>
            </w:r>
          </w:p>
        </w:tc>
      </w:tr>
      <w:tr w14:paraId="58CD07DA">
        <w:tblPrEx>
          <w:tblCellMar>
            <w:top w:w="0" w:type="dxa"/>
            <w:left w:w="108" w:type="dxa"/>
            <w:bottom w:w="0" w:type="dxa"/>
            <w:right w:w="108" w:type="dxa"/>
          </w:tblCellMar>
        </w:tblPrEx>
        <w:tc>
          <w:tcPr>
            <w:tcW w:w="871" w:type="pct"/>
            <w:tcBorders>
              <w:top w:val="nil"/>
              <w:left w:val="nil"/>
              <w:bottom w:val="nil"/>
              <w:right w:val="nil"/>
            </w:tcBorders>
            <w:noWrap w:val="0"/>
            <w:tcMar>
              <w:top w:w="-1" w:type="dxa"/>
              <w:left w:w="-1" w:type="dxa"/>
              <w:bottom w:w="-1" w:type="dxa"/>
              <w:right w:w="-1" w:type="dxa"/>
            </w:tcMar>
            <w:vAlign w:val="top"/>
          </w:tcPr>
          <w:p w14:paraId="48E7686E">
            <w:pPr>
              <w:pStyle w:val="24"/>
              <w:rPr>
                <w:rFonts w:hint="default" w:ascii="Times New Roman" w:hAnsi="Times New Roman" w:eastAsia="SimHei" w:cs="Times New Roman"/>
              </w:rPr>
            </w:pPr>
            <w:r>
              <w:rPr>
                <w:rFonts w:hint="default" w:ascii="Times New Roman" w:hAnsi="Times New Roman" w:eastAsia="SimHei" w:cs="Times New Roman"/>
              </w:rPr>
              <w:t>Filter</w:t>
            </w:r>
          </w:p>
        </w:tc>
        <w:tc>
          <w:tcPr>
            <w:tcW w:w="1380" w:type="pct"/>
            <w:tcBorders>
              <w:top w:val="nil"/>
              <w:left w:val="nil"/>
              <w:bottom w:val="nil"/>
              <w:right w:val="nil"/>
            </w:tcBorders>
            <w:noWrap w:val="0"/>
            <w:tcMar>
              <w:top w:w="-1" w:type="dxa"/>
              <w:left w:w="-1" w:type="dxa"/>
              <w:bottom w:w="-1" w:type="dxa"/>
              <w:right w:w="-1" w:type="dxa"/>
            </w:tcMar>
            <w:vAlign w:val="top"/>
          </w:tcPr>
          <w:p w14:paraId="2F8C7AB5">
            <w:pPr>
              <w:pStyle w:val="24"/>
              <w:rPr>
                <w:rFonts w:hint="default" w:ascii="Times New Roman" w:hAnsi="Times New Roman" w:eastAsia="SimHei" w:cs="Times New Roman"/>
              </w:rPr>
            </w:pPr>
            <w:r>
              <w:rPr>
                <w:rStyle w:val="48"/>
                <w:rFonts w:hint="default" w:ascii="Times New Roman" w:hAnsi="Times New Roman" w:eastAsia="SimHei" w:cs="Times New Roman"/>
              </w:rPr>
              <w:t>src/filter/AuthFilter.java</w:t>
            </w:r>
          </w:p>
        </w:tc>
        <w:tc>
          <w:tcPr>
            <w:tcW w:w="2748" w:type="pct"/>
            <w:tcBorders>
              <w:top w:val="nil"/>
              <w:left w:val="nil"/>
              <w:bottom w:val="nil"/>
              <w:right w:val="nil"/>
            </w:tcBorders>
            <w:noWrap w:val="0"/>
            <w:tcMar>
              <w:top w:w="-1" w:type="dxa"/>
              <w:left w:w="-1" w:type="dxa"/>
              <w:bottom w:w="-1" w:type="dxa"/>
              <w:right w:w="-1" w:type="dxa"/>
            </w:tcMar>
            <w:vAlign w:val="top"/>
          </w:tcPr>
          <w:p w14:paraId="6C3218A3">
            <w:pPr>
              <w:pStyle w:val="24"/>
              <w:rPr>
                <w:rFonts w:hint="default" w:ascii="Times New Roman" w:hAnsi="Times New Roman" w:eastAsia="SimHei" w:cs="Times New Roman"/>
              </w:rPr>
            </w:pPr>
            <w:r>
              <w:rPr>
                <w:rFonts w:hint="default" w:ascii="Times New Roman" w:hAnsi="Times New Roman" w:eastAsia="SimHei" w:cs="Times New Roman"/>
              </w:rPr>
              <w:t>登录、角色路径、CSRF、上传直链拦截</w:t>
            </w:r>
          </w:p>
        </w:tc>
      </w:tr>
      <w:tr w14:paraId="293418F4">
        <w:tblPrEx>
          <w:tblCellMar>
            <w:top w:w="0" w:type="dxa"/>
            <w:left w:w="108" w:type="dxa"/>
            <w:bottom w:w="0" w:type="dxa"/>
            <w:right w:w="108" w:type="dxa"/>
          </w:tblCellMar>
        </w:tblPrEx>
        <w:tc>
          <w:tcPr>
            <w:tcW w:w="871" w:type="pct"/>
            <w:tcBorders>
              <w:top w:val="nil"/>
              <w:left w:val="nil"/>
              <w:bottom w:val="single" w:color="auto" w:sz="12" w:space="0"/>
              <w:right w:val="nil"/>
            </w:tcBorders>
            <w:noWrap w:val="0"/>
            <w:tcMar>
              <w:top w:w="-1" w:type="dxa"/>
              <w:left w:w="-1" w:type="dxa"/>
              <w:bottom w:w="-1" w:type="dxa"/>
              <w:right w:w="-1" w:type="dxa"/>
            </w:tcMar>
            <w:vAlign w:val="top"/>
          </w:tcPr>
          <w:p w14:paraId="62B2BE91">
            <w:pPr>
              <w:pStyle w:val="24"/>
              <w:rPr>
                <w:rFonts w:hint="default" w:ascii="Times New Roman" w:hAnsi="Times New Roman" w:eastAsia="SimHei" w:cs="Times New Roman"/>
              </w:rPr>
            </w:pPr>
            <w:r>
              <w:rPr>
                <w:rFonts w:hint="default" w:ascii="Times New Roman" w:hAnsi="Times New Roman" w:eastAsia="SimHei" w:cs="Times New Roman"/>
              </w:rPr>
              <w:t>Util</w:t>
            </w:r>
          </w:p>
        </w:tc>
        <w:tc>
          <w:tcPr>
            <w:tcW w:w="1380" w:type="pct"/>
            <w:tcBorders>
              <w:top w:val="nil"/>
              <w:left w:val="nil"/>
              <w:bottom w:val="single" w:color="auto" w:sz="12" w:space="0"/>
              <w:right w:val="nil"/>
            </w:tcBorders>
            <w:noWrap w:val="0"/>
            <w:tcMar>
              <w:top w:w="-1" w:type="dxa"/>
              <w:left w:w="-1" w:type="dxa"/>
              <w:bottom w:w="-1" w:type="dxa"/>
              <w:right w:w="-1" w:type="dxa"/>
            </w:tcMar>
            <w:vAlign w:val="top"/>
          </w:tcPr>
          <w:p w14:paraId="172CF8E5">
            <w:pPr>
              <w:pStyle w:val="24"/>
              <w:rPr>
                <w:rFonts w:hint="default" w:ascii="Times New Roman" w:hAnsi="Times New Roman" w:eastAsia="SimHei" w:cs="Times New Roman"/>
              </w:rPr>
            </w:pPr>
            <w:r>
              <w:rPr>
                <w:rStyle w:val="48"/>
                <w:rFonts w:hint="default" w:ascii="Times New Roman" w:hAnsi="Times New Roman" w:eastAsia="SimHei" w:cs="Times New Roman"/>
              </w:rPr>
              <w:t>src/util</w:t>
            </w:r>
          </w:p>
        </w:tc>
        <w:tc>
          <w:tcPr>
            <w:tcW w:w="2748" w:type="pct"/>
            <w:tcBorders>
              <w:top w:val="nil"/>
              <w:left w:val="nil"/>
              <w:bottom w:val="single" w:color="auto" w:sz="12" w:space="0"/>
              <w:right w:val="nil"/>
            </w:tcBorders>
            <w:noWrap w:val="0"/>
            <w:tcMar>
              <w:top w:w="-1" w:type="dxa"/>
              <w:left w:w="-1" w:type="dxa"/>
              <w:bottom w:w="-1" w:type="dxa"/>
              <w:right w:w="-1" w:type="dxa"/>
            </w:tcMar>
            <w:vAlign w:val="top"/>
          </w:tcPr>
          <w:p w14:paraId="745278CD">
            <w:pPr>
              <w:pStyle w:val="24"/>
              <w:rPr>
                <w:rFonts w:hint="default" w:ascii="Times New Roman" w:hAnsi="Times New Roman" w:eastAsia="SimHei" w:cs="Times New Roman"/>
              </w:rPr>
            </w:pPr>
            <w:r>
              <w:rPr>
                <w:rFonts w:hint="default" w:ascii="Times New Roman" w:hAnsi="Times New Roman" w:eastAsia="SimHei" w:cs="Times New Roman"/>
              </w:rPr>
              <w:t>系统开关、作用域、日志、消息、Web 工具等</w:t>
            </w:r>
          </w:p>
        </w:tc>
      </w:tr>
      <w:bookmarkEnd w:id="9"/>
    </w:tbl>
    <w:p w14:paraId="3BDD3118">
      <w:pPr>
        <w:pStyle w:val="5"/>
        <w:rPr>
          <w:rFonts w:hint="default" w:ascii="Times New Roman" w:hAnsi="Times New Roman" w:eastAsia="SimHei" w:cs="Times New Roman"/>
        </w:rPr>
      </w:pPr>
      <w:bookmarkStart w:id="10" w:name="详细设计"/>
      <w:r>
        <w:rPr>
          <w:rFonts w:hint="default" w:ascii="Times New Roman" w:hAnsi="Times New Roman" w:eastAsia="SimHei" w:cs="Times New Roman"/>
        </w:rPr>
        <w:t>3.2 详细设计</w:t>
      </w:r>
    </w:p>
    <w:p w14:paraId="34674FC0">
      <w:pPr>
        <w:pStyle w:val="6"/>
        <w:rPr>
          <w:rFonts w:hint="default" w:ascii="Times New Roman" w:hAnsi="Times New Roman" w:eastAsia="SimHei" w:cs="Times New Roman"/>
        </w:rPr>
      </w:pPr>
      <w:bookmarkStart w:id="11" w:name="后端模块划分"/>
      <w:r>
        <w:rPr>
          <w:rFonts w:hint="default" w:ascii="Times New Roman" w:hAnsi="Times New Roman" w:eastAsia="SimHei" w:cs="Times New Roman"/>
        </w:rPr>
        <w:t>3.2.1 后端模块划分</w:t>
      </w:r>
    </w:p>
    <w:tbl>
      <w:tblPr>
        <w:tblStyle w:val="41"/>
        <w:tblW w:w="5126" w:type="pct"/>
        <w:tblInd w:w="-109" w:type="dxa"/>
        <w:tblLayout w:type="fixed"/>
        <w:tblCellMar>
          <w:top w:w="0" w:type="dxa"/>
          <w:left w:w="108" w:type="dxa"/>
          <w:bottom w:w="0" w:type="dxa"/>
          <w:right w:w="108" w:type="dxa"/>
        </w:tblCellMar>
      </w:tblPr>
      <w:tblGrid>
        <w:gridCol w:w="2064"/>
        <w:gridCol w:w="3989"/>
        <w:gridCol w:w="3026"/>
      </w:tblGrid>
      <w:tr w14:paraId="65F34508">
        <w:tblPrEx>
          <w:tblCellMar>
            <w:top w:w="0" w:type="dxa"/>
            <w:left w:w="108" w:type="dxa"/>
            <w:bottom w:w="0" w:type="dxa"/>
            <w:right w:w="108" w:type="dxa"/>
          </w:tblCellMar>
        </w:tblPrEx>
        <w:trPr>
          <w:tblHeader/>
        </w:trPr>
        <w:tc>
          <w:tcPr>
            <w:tcW w:w="1136" w:type="pct"/>
            <w:tcBorders>
              <w:top w:val="single" w:color="auto" w:sz="12" w:space="0"/>
              <w:left w:val="nil"/>
              <w:bottom w:val="nil"/>
              <w:right w:val="nil"/>
            </w:tcBorders>
            <w:noWrap w:val="0"/>
            <w:tcMar>
              <w:top w:w="-1" w:type="dxa"/>
              <w:left w:w="-1" w:type="dxa"/>
              <w:bottom w:w="-1" w:type="dxa"/>
              <w:right w:w="-1" w:type="dxa"/>
            </w:tcMar>
            <w:vAlign w:val="top"/>
          </w:tcPr>
          <w:p w14:paraId="5D28A572">
            <w:pPr>
              <w:pStyle w:val="24"/>
              <w:rPr>
                <w:rFonts w:hint="default" w:ascii="Times New Roman" w:hAnsi="Times New Roman" w:eastAsia="SimHei" w:cs="Times New Roman"/>
                <w:b/>
                <w:bCs/>
              </w:rPr>
            </w:pPr>
            <w:r>
              <w:rPr>
                <w:rFonts w:hint="default" w:ascii="Times New Roman" w:hAnsi="Times New Roman" w:eastAsia="SimHei" w:cs="Times New Roman"/>
                <w:b/>
                <w:bCs/>
              </w:rPr>
              <w:t>模块</w:t>
            </w:r>
          </w:p>
        </w:tc>
        <w:tc>
          <w:tcPr>
            <w:tcW w:w="2196" w:type="pct"/>
            <w:tcBorders>
              <w:top w:val="single" w:color="auto" w:sz="12" w:space="0"/>
              <w:left w:val="nil"/>
              <w:bottom w:val="nil"/>
              <w:right w:val="nil"/>
            </w:tcBorders>
            <w:noWrap w:val="0"/>
            <w:tcMar>
              <w:top w:w="-1" w:type="dxa"/>
              <w:left w:w="-1" w:type="dxa"/>
              <w:bottom w:w="-1" w:type="dxa"/>
              <w:right w:w="-1" w:type="dxa"/>
            </w:tcMar>
            <w:vAlign w:val="top"/>
          </w:tcPr>
          <w:p w14:paraId="38D7A9CA">
            <w:pPr>
              <w:pStyle w:val="24"/>
              <w:rPr>
                <w:rFonts w:hint="default" w:ascii="Times New Roman" w:hAnsi="Times New Roman" w:eastAsia="SimHei" w:cs="Times New Roman"/>
                <w:b/>
                <w:bCs/>
              </w:rPr>
            </w:pPr>
            <w:r>
              <w:rPr>
                <w:rFonts w:hint="default" w:ascii="Times New Roman" w:hAnsi="Times New Roman" w:eastAsia="SimHei" w:cs="Times New Roman"/>
                <w:b/>
                <w:bCs/>
              </w:rPr>
              <w:t>关键 Controller / DAO</w:t>
            </w:r>
          </w:p>
        </w:tc>
        <w:tc>
          <w:tcPr>
            <w:tcBorders>
              <w:top w:val="single" w:color="auto" w:sz="12" w:space="0"/>
              <w:left w:val="nil"/>
              <w:bottom w:val="nil"/>
              <w:right w:val="nil"/>
            </w:tcBorders>
            <w:noWrap w:val="0"/>
            <w:tcMar>
              <w:top w:w="-1" w:type="dxa"/>
              <w:left w:w="-1" w:type="dxa"/>
              <w:bottom w:w="-1" w:type="dxa"/>
              <w:right w:w="-1" w:type="dxa"/>
            </w:tcMar>
            <w:vAlign w:val="top"/>
          </w:tcPr>
          <w:p w14:paraId="1A53EBC3">
            <w:pPr>
              <w:pStyle w:val="24"/>
              <w:rPr>
                <w:rFonts w:hint="default" w:ascii="Times New Roman" w:hAnsi="Times New Roman" w:eastAsia="SimHei" w:cs="Times New Roman"/>
                <w:b/>
                <w:bCs/>
              </w:rPr>
            </w:pPr>
            <w:r>
              <w:rPr>
                <w:rFonts w:hint="default" w:ascii="Times New Roman" w:hAnsi="Times New Roman" w:eastAsia="SimHei" w:cs="Times New Roman"/>
                <w:b/>
                <w:bCs/>
              </w:rPr>
              <w:t>说明</w:t>
            </w:r>
          </w:p>
        </w:tc>
      </w:tr>
      <w:tr w14:paraId="446CCFFA">
        <w:tblPrEx>
          <w:tblCellMar>
            <w:top w:w="0" w:type="dxa"/>
            <w:left w:w="108" w:type="dxa"/>
            <w:bottom w:w="0" w:type="dxa"/>
            <w:right w:w="108" w:type="dxa"/>
          </w:tblCellMar>
        </w:tblPrEx>
        <w:tc>
          <w:tcPr>
            <w:tcW w:w="1136" w:type="pct"/>
            <w:tcBorders>
              <w:top w:val="single" w:color="auto" w:sz="4" w:space="0"/>
              <w:left w:val="nil"/>
              <w:bottom w:val="nil"/>
              <w:right w:val="nil"/>
            </w:tcBorders>
            <w:noWrap w:val="0"/>
            <w:tcMar>
              <w:top w:w="-1" w:type="dxa"/>
              <w:left w:w="-1" w:type="dxa"/>
              <w:bottom w:w="-1" w:type="dxa"/>
              <w:right w:w="-1" w:type="dxa"/>
            </w:tcMar>
            <w:vAlign w:val="top"/>
          </w:tcPr>
          <w:p w14:paraId="6AFB51B1">
            <w:pPr>
              <w:pStyle w:val="24"/>
              <w:rPr>
                <w:rFonts w:hint="default" w:ascii="Times New Roman" w:hAnsi="Times New Roman" w:eastAsia="SimHei" w:cs="Times New Roman"/>
              </w:rPr>
            </w:pPr>
            <w:r>
              <w:rPr>
                <w:rFonts w:hint="default" w:ascii="Times New Roman" w:hAnsi="Times New Roman" w:eastAsia="SimHei" w:cs="Times New Roman"/>
              </w:rPr>
              <w:t>登录鉴权</w:t>
            </w:r>
          </w:p>
        </w:tc>
        <w:tc>
          <w:tcPr>
            <w:tcW w:w="2196" w:type="pct"/>
            <w:tcBorders>
              <w:top w:val="single" w:color="auto" w:sz="4" w:space="0"/>
              <w:left w:val="nil"/>
              <w:bottom w:val="nil"/>
              <w:right w:val="nil"/>
            </w:tcBorders>
            <w:noWrap w:val="0"/>
            <w:tcMar>
              <w:top w:w="-1" w:type="dxa"/>
              <w:left w:w="-1" w:type="dxa"/>
              <w:bottom w:w="-1" w:type="dxa"/>
              <w:right w:w="-1" w:type="dxa"/>
            </w:tcMar>
            <w:vAlign w:val="top"/>
          </w:tcPr>
          <w:p w14:paraId="08E912A4">
            <w:pPr>
              <w:pStyle w:val="24"/>
              <w:rPr>
                <w:rFonts w:hint="default" w:ascii="Times New Roman" w:hAnsi="Times New Roman" w:eastAsia="SimHei" w:cs="Times New Roman"/>
              </w:rPr>
            </w:pPr>
            <w:r>
              <w:rPr>
                <w:rStyle w:val="48"/>
                <w:rFonts w:hint="default" w:ascii="Times New Roman" w:hAnsi="Times New Roman" w:eastAsia="SimHei" w:cs="Times New Roman"/>
              </w:rPr>
              <w:t>LoginController</w:t>
            </w:r>
            <w:r>
              <w:rPr>
                <w:rFonts w:hint="default" w:ascii="Times New Roman" w:hAnsi="Times New Roman" w:eastAsia="SimHei" w:cs="Times New Roman"/>
              </w:rPr>
              <w:t>、</w:t>
            </w:r>
            <w:r>
              <w:rPr>
                <w:rStyle w:val="48"/>
                <w:rFonts w:hint="default" w:ascii="Times New Roman" w:hAnsi="Times New Roman" w:eastAsia="SimHei" w:cs="Times New Roman"/>
              </w:rPr>
              <w:t>AuthFilter</w:t>
            </w:r>
            <w:r>
              <w:rPr>
                <w:rFonts w:hint="default" w:ascii="Times New Roman" w:hAnsi="Times New Roman" w:eastAsia="SimHei" w:cs="Times New Roman"/>
              </w:rPr>
              <w:t>、</w:t>
            </w:r>
            <w:r>
              <w:rPr>
                <w:rStyle w:val="48"/>
                <w:rFonts w:hint="default" w:ascii="Times New Roman" w:hAnsi="Times New Roman" w:eastAsia="SimHei" w:cs="Times New Roman"/>
              </w:rPr>
              <w:t>UserDao</w:t>
            </w:r>
          </w:p>
        </w:tc>
        <w:tc>
          <w:tcPr>
            <w:tcBorders>
              <w:top w:val="single" w:color="auto" w:sz="4" w:space="0"/>
              <w:left w:val="nil"/>
              <w:bottom w:val="nil"/>
              <w:right w:val="nil"/>
            </w:tcBorders>
            <w:noWrap w:val="0"/>
            <w:tcMar>
              <w:top w:w="-1" w:type="dxa"/>
              <w:left w:w="-1" w:type="dxa"/>
              <w:bottom w:w="-1" w:type="dxa"/>
              <w:right w:w="-1" w:type="dxa"/>
            </w:tcMar>
            <w:vAlign w:val="top"/>
          </w:tcPr>
          <w:p w14:paraId="32E76DAB">
            <w:pPr>
              <w:pStyle w:val="24"/>
              <w:rPr>
                <w:rFonts w:hint="default" w:ascii="Times New Roman" w:hAnsi="Times New Roman" w:eastAsia="SimHei" w:cs="Times New Roman"/>
              </w:rPr>
            </w:pPr>
            <w:r>
              <w:rPr>
                <w:rFonts w:hint="default" w:ascii="Times New Roman" w:hAnsi="Times New Roman" w:eastAsia="SimHei" w:cs="Times New Roman"/>
              </w:rPr>
              <w:t>登录、退出、角色路径鉴权</w:t>
            </w:r>
          </w:p>
        </w:tc>
      </w:tr>
      <w:tr w14:paraId="203478D6">
        <w:tblPrEx>
          <w:tblCellMar>
            <w:top w:w="0" w:type="dxa"/>
            <w:left w:w="108" w:type="dxa"/>
            <w:bottom w:w="0" w:type="dxa"/>
            <w:right w:w="108" w:type="dxa"/>
          </w:tblCellMar>
        </w:tblPrEx>
        <w:tc>
          <w:tcPr>
            <w:tcW w:w="1136" w:type="pct"/>
            <w:tcBorders>
              <w:top w:val="nil"/>
              <w:left w:val="nil"/>
              <w:bottom w:val="nil"/>
              <w:right w:val="nil"/>
            </w:tcBorders>
            <w:noWrap w:val="0"/>
            <w:tcMar>
              <w:top w:w="-1" w:type="dxa"/>
              <w:left w:w="-1" w:type="dxa"/>
              <w:bottom w:w="-1" w:type="dxa"/>
              <w:right w:w="-1" w:type="dxa"/>
            </w:tcMar>
            <w:vAlign w:val="top"/>
          </w:tcPr>
          <w:p w14:paraId="5935891E">
            <w:pPr>
              <w:pStyle w:val="24"/>
              <w:rPr>
                <w:rFonts w:hint="default" w:ascii="Times New Roman" w:hAnsi="Times New Roman" w:eastAsia="SimHei" w:cs="Times New Roman"/>
              </w:rPr>
            </w:pPr>
            <w:r>
              <w:rPr>
                <w:rFonts w:hint="default" w:ascii="Times New Roman" w:hAnsi="Times New Roman" w:eastAsia="SimHei" w:cs="Times New Roman"/>
              </w:rPr>
              <w:t>系统开关</w:t>
            </w:r>
          </w:p>
        </w:tc>
        <w:tc>
          <w:tcPr>
            <w:tcW w:w="2196" w:type="pct"/>
            <w:tcBorders>
              <w:top w:val="nil"/>
              <w:left w:val="nil"/>
              <w:bottom w:val="nil"/>
              <w:right w:val="nil"/>
            </w:tcBorders>
            <w:noWrap w:val="0"/>
            <w:tcMar>
              <w:top w:w="-1" w:type="dxa"/>
              <w:left w:w="-1" w:type="dxa"/>
              <w:bottom w:w="-1" w:type="dxa"/>
              <w:right w:w="-1" w:type="dxa"/>
            </w:tcMar>
            <w:vAlign w:val="top"/>
          </w:tcPr>
          <w:p w14:paraId="061F4E7A">
            <w:pPr>
              <w:pStyle w:val="24"/>
              <w:rPr>
                <w:rFonts w:hint="default" w:ascii="Times New Roman" w:hAnsi="Times New Roman" w:eastAsia="SimHei" w:cs="Times New Roman"/>
              </w:rPr>
            </w:pPr>
            <w:r>
              <w:rPr>
                <w:rStyle w:val="48"/>
                <w:rFonts w:hint="default" w:ascii="Times New Roman" w:hAnsi="Times New Roman" w:eastAsia="SimHei" w:cs="Times New Roman"/>
              </w:rPr>
              <w:t>AdminSystemSwitchController</w:t>
            </w:r>
            <w:r>
              <w:rPr>
                <w:rFonts w:hint="default" w:ascii="Times New Roman" w:hAnsi="Times New Roman" w:eastAsia="SimHei" w:cs="Times New Roman"/>
              </w:rPr>
              <w:t>、</w:t>
            </w:r>
            <w:r>
              <w:rPr>
                <w:rStyle w:val="48"/>
                <w:rFonts w:hint="default" w:ascii="Times New Roman" w:hAnsi="Times New Roman" w:eastAsia="SimHei" w:cs="Times New Roman"/>
              </w:rPr>
              <w:t>SystemSwitchUtil</w:t>
            </w:r>
          </w:p>
        </w:tc>
        <w:tc>
          <w:tcPr>
            <w:tcBorders>
              <w:top w:val="nil"/>
              <w:left w:val="nil"/>
              <w:bottom w:val="nil"/>
              <w:right w:val="nil"/>
            </w:tcBorders>
            <w:noWrap w:val="0"/>
            <w:tcMar>
              <w:top w:w="-1" w:type="dxa"/>
              <w:left w:w="-1" w:type="dxa"/>
              <w:bottom w:w="-1" w:type="dxa"/>
              <w:right w:w="-1" w:type="dxa"/>
            </w:tcMar>
            <w:vAlign w:val="top"/>
          </w:tcPr>
          <w:p w14:paraId="4D2940DC">
            <w:pPr>
              <w:pStyle w:val="24"/>
              <w:rPr>
                <w:rFonts w:hint="default" w:ascii="Times New Roman" w:hAnsi="Times New Roman" w:eastAsia="SimHei" w:cs="Times New Roman"/>
              </w:rPr>
            </w:pPr>
            <w:r>
              <w:rPr>
                <w:rFonts w:hint="default" w:ascii="Times New Roman" w:hAnsi="Times New Roman" w:eastAsia="SimHei" w:cs="Times New Roman"/>
              </w:rPr>
              <w:t>管理出题、选题、上传、兜底分配开关</w:t>
            </w:r>
          </w:p>
        </w:tc>
      </w:tr>
      <w:tr w14:paraId="7FD46780">
        <w:tblPrEx>
          <w:tblCellMar>
            <w:top w:w="0" w:type="dxa"/>
            <w:left w:w="108" w:type="dxa"/>
            <w:bottom w:w="0" w:type="dxa"/>
            <w:right w:w="108" w:type="dxa"/>
          </w:tblCellMar>
        </w:tblPrEx>
        <w:tc>
          <w:tcPr>
            <w:tcW w:w="1136" w:type="pct"/>
            <w:tcBorders>
              <w:top w:val="nil"/>
              <w:left w:val="nil"/>
              <w:bottom w:val="nil"/>
              <w:right w:val="nil"/>
            </w:tcBorders>
            <w:noWrap w:val="0"/>
            <w:tcMar>
              <w:top w:w="-1" w:type="dxa"/>
              <w:left w:w="-1" w:type="dxa"/>
              <w:bottom w:w="-1" w:type="dxa"/>
              <w:right w:w="-1" w:type="dxa"/>
            </w:tcMar>
            <w:vAlign w:val="top"/>
          </w:tcPr>
          <w:p w14:paraId="2A976BE0">
            <w:pPr>
              <w:pStyle w:val="24"/>
              <w:rPr>
                <w:rFonts w:hint="default" w:ascii="Times New Roman" w:hAnsi="Times New Roman" w:eastAsia="SimHei" w:cs="Times New Roman"/>
              </w:rPr>
            </w:pPr>
            <w:r>
              <w:rPr>
                <w:rFonts w:hint="default" w:ascii="Times New Roman" w:hAnsi="Times New Roman" w:eastAsia="SimHei" w:cs="Times New Roman"/>
              </w:rPr>
              <w:t>课题管理</w:t>
            </w:r>
          </w:p>
        </w:tc>
        <w:tc>
          <w:tcPr>
            <w:tcW w:w="2196" w:type="pct"/>
            <w:tcBorders>
              <w:top w:val="nil"/>
              <w:left w:val="nil"/>
              <w:bottom w:val="nil"/>
              <w:right w:val="nil"/>
            </w:tcBorders>
            <w:noWrap w:val="0"/>
            <w:tcMar>
              <w:top w:w="-1" w:type="dxa"/>
              <w:left w:w="-1" w:type="dxa"/>
              <w:bottom w:w="-1" w:type="dxa"/>
              <w:right w:w="-1" w:type="dxa"/>
            </w:tcMar>
            <w:vAlign w:val="top"/>
          </w:tcPr>
          <w:p w14:paraId="51A79547">
            <w:pPr>
              <w:pStyle w:val="24"/>
              <w:rPr>
                <w:rFonts w:hint="default" w:ascii="Times New Roman" w:hAnsi="Times New Roman" w:eastAsia="SimHei" w:cs="Times New Roman"/>
              </w:rPr>
            </w:pPr>
            <w:r>
              <w:rPr>
                <w:rStyle w:val="48"/>
                <w:rFonts w:hint="default" w:ascii="Times New Roman" w:hAnsi="Times New Roman" w:eastAsia="SimHei" w:cs="Times New Roman"/>
              </w:rPr>
              <w:t>TeacherTopicController</w:t>
            </w:r>
            <w:r>
              <w:rPr>
                <w:rFonts w:hint="default" w:ascii="Times New Roman" w:hAnsi="Times New Roman" w:eastAsia="SimHei" w:cs="Times New Roman"/>
              </w:rPr>
              <w:t>、</w:t>
            </w:r>
            <w:r>
              <w:rPr>
                <w:rStyle w:val="48"/>
                <w:rFonts w:hint="default" w:ascii="Times New Roman" w:hAnsi="Times New Roman" w:eastAsia="SimHei" w:cs="Times New Roman"/>
              </w:rPr>
              <w:t>DirectorTopicReviewController</w:t>
            </w:r>
            <w:r>
              <w:rPr>
                <w:rFonts w:hint="default" w:ascii="Times New Roman" w:hAnsi="Times New Roman" w:eastAsia="SimHei" w:cs="Times New Roman"/>
              </w:rPr>
              <w:t>、</w:t>
            </w:r>
            <w:r>
              <w:rPr>
                <w:rStyle w:val="48"/>
                <w:rFonts w:hint="default" w:ascii="Times New Roman" w:hAnsi="Times New Roman" w:eastAsia="SimHei" w:cs="Times New Roman"/>
              </w:rPr>
              <w:t>TopicDao</w:t>
            </w:r>
          </w:p>
        </w:tc>
        <w:tc>
          <w:tcPr>
            <w:tcBorders>
              <w:top w:val="nil"/>
              <w:left w:val="nil"/>
              <w:bottom w:val="nil"/>
              <w:right w:val="nil"/>
            </w:tcBorders>
            <w:noWrap w:val="0"/>
            <w:tcMar>
              <w:top w:w="-1" w:type="dxa"/>
              <w:left w:w="-1" w:type="dxa"/>
              <w:bottom w:w="-1" w:type="dxa"/>
              <w:right w:w="-1" w:type="dxa"/>
            </w:tcMar>
            <w:vAlign w:val="top"/>
          </w:tcPr>
          <w:p w14:paraId="3214187F">
            <w:pPr>
              <w:pStyle w:val="24"/>
              <w:rPr>
                <w:rFonts w:hint="default" w:ascii="Times New Roman" w:hAnsi="Times New Roman" w:eastAsia="SimHei" w:cs="Times New Roman"/>
              </w:rPr>
            </w:pPr>
            <w:r>
              <w:rPr>
                <w:rFonts w:hint="default" w:ascii="Times New Roman" w:hAnsi="Times New Roman" w:eastAsia="SimHei" w:cs="Times New Roman"/>
              </w:rPr>
              <w:t>教师出题，系主任审核</w:t>
            </w:r>
          </w:p>
        </w:tc>
      </w:tr>
      <w:tr w14:paraId="1D142373">
        <w:tblPrEx>
          <w:tblCellMar>
            <w:top w:w="0" w:type="dxa"/>
            <w:left w:w="108" w:type="dxa"/>
            <w:bottom w:w="0" w:type="dxa"/>
            <w:right w:w="108" w:type="dxa"/>
          </w:tblCellMar>
        </w:tblPrEx>
        <w:tc>
          <w:tcPr>
            <w:tcW w:w="1136" w:type="pct"/>
            <w:tcBorders>
              <w:top w:val="nil"/>
              <w:left w:val="nil"/>
              <w:bottom w:val="nil"/>
              <w:right w:val="nil"/>
            </w:tcBorders>
            <w:noWrap w:val="0"/>
            <w:tcMar>
              <w:top w:w="-1" w:type="dxa"/>
              <w:left w:w="-1" w:type="dxa"/>
              <w:bottom w:w="-1" w:type="dxa"/>
              <w:right w:w="-1" w:type="dxa"/>
            </w:tcMar>
            <w:vAlign w:val="top"/>
          </w:tcPr>
          <w:p w14:paraId="5CAD4209">
            <w:pPr>
              <w:pStyle w:val="24"/>
              <w:rPr>
                <w:rFonts w:hint="default" w:ascii="Times New Roman" w:hAnsi="Times New Roman" w:eastAsia="SimHei" w:cs="Times New Roman"/>
              </w:rPr>
            </w:pPr>
            <w:r>
              <w:rPr>
                <w:rFonts w:hint="default" w:ascii="Times New Roman" w:hAnsi="Times New Roman" w:eastAsia="SimHei" w:cs="Times New Roman"/>
              </w:rPr>
              <w:t>三志愿填报</w:t>
            </w:r>
          </w:p>
        </w:tc>
        <w:tc>
          <w:tcPr>
            <w:tcW w:w="2196" w:type="pct"/>
            <w:tcBorders>
              <w:top w:val="nil"/>
              <w:left w:val="nil"/>
              <w:bottom w:val="nil"/>
              <w:right w:val="nil"/>
            </w:tcBorders>
            <w:noWrap w:val="0"/>
            <w:tcMar>
              <w:top w:w="-1" w:type="dxa"/>
              <w:left w:w="-1" w:type="dxa"/>
              <w:bottom w:w="-1" w:type="dxa"/>
              <w:right w:w="-1" w:type="dxa"/>
            </w:tcMar>
            <w:vAlign w:val="top"/>
          </w:tcPr>
          <w:p w14:paraId="70394C76">
            <w:pPr>
              <w:pStyle w:val="24"/>
              <w:rPr>
                <w:rFonts w:hint="default" w:ascii="Times New Roman" w:hAnsi="Times New Roman" w:eastAsia="SimHei" w:cs="Times New Roman"/>
              </w:rPr>
            </w:pPr>
            <w:r>
              <w:rPr>
                <w:rStyle w:val="48"/>
                <w:rFonts w:hint="default" w:ascii="Times New Roman" w:hAnsi="Times New Roman" w:eastAsia="SimHei" w:cs="Times New Roman"/>
              </w:rPr>
              <w:t>StudentTopicController</w:t>
            </w:r>
            <w:r>
              <w:rPr>
                <w:rFonts w:hint="default" w:ascii="Times New Roman" w:hAnsi="Times New Roman" w:eastAsia="SimHei" w:cs="Times New Roman"/>
              </w:rPr>
              <w:t>、</w:t>
            </w:r>
            <w:r>
              <w:rPr>
                <w:rStyle w:val="48"/>
                <w:rFonts w:hint="default" w:ascii="Times New Roman" w:hAnsi="Times New Roman" w:eastAsia="SimHei" w:cs="Times New Roman"/>
              </w:rPr>
              <w:t>SelectionChoiceDao</w:t>
            </w:r>
          </w:p>
        </w:tc>
        <w:tc>
          <w:tcPr>
            <w:tcBorders>
              <w:top w:val="nil"/>
              <w:left w:val="nil"/>
              <w:bottom w:val="nil"/>
              <w:right w:val="nil"/>
            </w:tcBorders>
            <w:noWrap w:val="0"/>
            <w:tcMar>
              <w:top w:w="-1" w:type="dxa"/>
              <w:left w:w="-1" w:type="dxa"/>
              <w:bottom w:w="-1" w:type="dxa"/>
              <w:right w:w="-1" w:type="dxa"/>
            </w:tcMar>
            <w:vAlign w:val="top"/>
          </w:tcPr>
          <w:p w14:paraId="725905EB">
            <w:pPr>
              <w:pStyle w:val="24"/>
              <w:rPr>
                <w:rFonts w:hint="default" w:ascii="Times New Roman" w:hAnsi="Times New Roman" w:eastAsia="SimHei" w:cs="Times New Roman"/>
              </w:rPr>
            </w:pPr>
            <w:r>
              <w:rPr>
                <w:rFonts w:hint="default" w:ascii="Times New Roman" w:hAnsi="Times New Roman" w:eastAsia="SimHei" w:cs="Times New Roman"/>
              </w:rPr>
              <w:t>学生提交 1-3 个志愿</w:t>
            </w:r>
          </w:p>
        </w:tc>
      </w:tr>
      <w:tr w14:paraId="069C0B64">
        <w:tblPrEx>
          <w:tblCellMar>
            <w:top w:w="0" w:type="dxa"/>
            <w:left w:w="108" w:type="dxa"/>
            <w:bottom w:w="0" w:type="dxa"/>
            <w:right w:w="108" w:type="dxa"/>
          </w:tblCellMar>
        </w:tblPrEx>
        <w:tc>
          <w:tcPr>
            <w:tcW w:w="1136" w:type="pct"/>
            <w:tcBorders>
              <w:top w:val="nil"/>
              <w:left w:val="nil"/>
              <w:bottom w:val="nil"/>
              <w:right w:val="nil"/>
            </w:tcBorders>
            <w:noWrap w:val="0"/>
            <w:tcMar>
              <w:top w:w="-1" w:type="dxa"/>
              <w:left w:w="-1" w:type="dxa"/>
              <w:bottom w:w="-1" w:type="dxa"/>
              <w:right w:w="-1" w:type="dxa"/>
            </w:tcMar>
            <w:vAlign w:val="top"/>
          </w:tcPr>
          <w:p w14:paraId="0CE85EA5">
            <w:pPr>
              <w:pStyle w:val="24"/>
              <w:rPr>
                <w:rFonts w:hint="default" w:ascii="Times New Roman" w:hAnsi="Times New Roman" w:eastAsia="SimHei" w:cs="Times New Roman"/>
              </w:rPr>
            </w:pPr>
            <w:r>
              <w:rPr>
                <w:rFonts w:hint="default" w:ascii="Times New Roman" w:hAnsi="Times New Roman" w:eastAsia="SimHei" w:cs="Times New Roman"/>
              </w:rPr>
              <w:t>教师志愿审批</w:t>
            </w:r>
          </w:p>
        </w:tc>
        <w:tc>
          <w:tcPr>
            <w:tcW w:w="2196" w:type="pct"/>
            <w:tcBorders>
              <w:top w:val="nil"/>
              <w:left w:val="nil"/>
              <w:bottom w:val="nil"/>
              <w:right w:val="nil"/>
            </w:tcBorders>
            <w:noWrap w:val="0"/>
            <w:tcMar>
              <w:top w:w="-1" w:type="dxa"/>
              <w:left w:w="-1" w:type="dxa"/>
              <w:bottom w:w="-1" w:type="dxa"/>
              <w:right w:w="-1" w:type="dxa"/>
            </w:tcMar>
            <w:vAlign w:val="top"/>
          </w:tcPr>
          <w:p w14:paraId="681B1165">
            <w:pPr>
              <w:pStyle w:val="24"/>
              <w:rPr>
                <w:rFonts w:hint="default" w:ascii="Times New Roman" w:hAnsi="Times New Roman" w:eastAsia="SimHei" w:cs="Times New Roman"/>
              </w:rPr>
            </w:pPr>
            <w:r>
              <w:rPr>
                <w:rStyle w:val="48"/>
                <w:rFonts w:hint="default" w:ascii="Times New Roman" w:hAnsi="Times New Roman" w:eastAsia="SimHei" w:cs="Times New Roman"/>
              </w:rPr>
              <w:t>TeacherChoiceReviewController</w:t>
            </w:r>
            <w:r>
              <w:rPr>
                <w:rFonts w:hint="default" w:ascii="Times New Roman" w:hAnsi="Times New Roman" w:eastAsia="SimHei" w:cs="Times New Roman"/>
              </w:rPr>
              <w:t>、</w:t>
            </w:r>
            <w:r>
              <w:rPr>
                <w:rStyle w:val="48"/>
                <w:rFonts w:hint="default" w:ascii="Times New Roman" w:hAnsi="Times New Roman" w:eastAsia="SimHei" w:cs="Times New Roman"/>
              </w:rPr>
              <w:t>TeacherChoiceReviewDao</w:t>
            </w:r>
          </w:p>
        </w:tc>
        <w:tc>
          <w:tcPr>
            <w:tcBorders>
              <w:top w:val="nil"/>
              <w:left w:val="nil"/>
              <w:bottom w:val="nil"/>
              <w:right w:val="nil"/>
            </w:tcBorders>
            <w:noWrap w:val="0"/>
            <w:tcMar>
              <w:top w:w="-1" w:type="dxa"/>
              <w:left w:w="-1" w:type="dxa"/>
              <w:bottom w:w="-1" w:type="dxa"/>
              <w:right w:w="-1" w:type="dxa"/>
            </w:tcMar>
            <w:vAlign w:val="top"/>
          </w:tcPr>
          <w:p w14:paraId="1F6A247A">
            <w:pPr>
              <w:pStyle w:val="24"/>
              <w:rPr>
                <w:rFonts w:hint="default" w:ascii="Times New Roman" w:hAnsi="Times New Roman" w:eastAsia="SimHei" w:cs="Times New Roman"/>
              </w:rPr>
            </w:pPr>
            <w:r>
              <w:rPr>
                <w:rFonts w:hint="default" w:ascii="Times New Roman" w:hAnsi="Times New Roman" w:eastAsia="SimHei" w:cs="Times New Roman"/>
              </w:rPr>
              <w:t>教师审批自己课题收到的志愿</w:t>
            </w:r>
          </w:p>
        </w:tc>
      </w:tr>
      <w:tr w14:paraId="6DC0FBA1">
        <w:tblPrEx>
          <w:tblCellMar>
            <w:top w:w="0" w:type="dxa"/>
            <w:left w:w="108" w:type="dxa"/>
            <w:bottom w:w="0" w:type="dxa"/>
            <w:right w:w="108" w:type="dxa"/>
          </w:tblCellMar>
        </w:tblPrEx>
        <w:tc>
          <w:tcPr>
            <w:tcW w:w="1136" w:type="pct"/>
            <w:tcBorders>
              <w:top w:val="nil"/>
              <w:left w:val="nil"/>
              <w:bottom w:val="nil"/>
              <w:right w:val="nil"/>
            </w:tcBorders>
            <w:noWrap w:val="0"/>
            <w:tcMar>
              <w:top w:w="-1" w:type="dxa"/>
              <w:left w:w="-1" w:type="dxa"/>
              <w:bottom w:w="-1" w:type="dxa"/>
              <w:right w:w="-1" w:type="dxa"/>
            </w:tcMar>
            <w:vAlign w:val="top"/>
          </w:tcPr>
          <w:p w14:paraId="7BC4267F">
            <w:pPr>
              <w:pStyle w:val="24"/>
              <w:rPr>
                <w:rFonts w:hint="default" w:ascii="Times New Roman" w:hAnsi="Times New Roman" w:eastAsia="SimHei" w:cs="Times New Roman"/>
              </w:rPr>
            </w:pPr>
            <w:r>
              <w:rPr>
                <w:rFonts w:hint="default" w:ascii="Times New Roman" w:hAnsi="Times New Roman" w:eastAsia="SimHei" w:cs="Times New Roman"/>
              </w:rPr>
              <w:t>最终分配</w:t>
            </w:r>
          </w:p>
        </w:tc>
        <w:tc>
          <w:tcPr>
            <w:tcW w:w="2196" w:type="pct"/>
            <w:tcBorders>
              <w:top w:val="nil"/>
              <w:left w:val="nil"/>
              <w:bottom w:val="nil"/>
              <w:right w:val="nil"/>
            </w:tcBorders>
            <w:noWrap w:val="0"/>
            <w:tcMar>
              <w:top w:w="-1" w:type="dxa"/>
              <w:left w:w="-1" w:type="dxa"/>
              <w:bottom w:w="-1" w:type="dxa"/>
              <w:right w:w="-1" w:type="dxa"/>
            </w:tcMar>
            <w:vAlign w:val="top"/>
          </w:tcPr>
          <w:p w14:paraId="49BF62E9">
            <w:pPr>
              <w:pStyle w:val="24"/>
              <w:rPr>
                <w:rFonts w:hint="default" w:ascii="Times New Roman" w:hAnsi="Times New Roman" w:eastAsia="SimHei" w:cs="Times New Roman"/>
              </w:rPr>
            </w:pPr>
            <w:r>
              <w:rPr>
                <w:rStyle w:val="48"/>
                <w:rFonts w:hint="default" w:ascii="Times New Roman" w:hAnsi="Times New Roman" w:eastAsia="SimHei" w:cs="Times New Roman"/>
              </w:rPr>
              <w:t>DirectorSelectionConfirmController</w:t>
            </w:r>
            <w:r>
              <w:rPr>
                <w:rFonts w:hint="default" w:ascii="Times New Roman" w:hAnsi="Times New Roman" w:eastAsia="SimHei" w:cs="Times New Roman"/>
              </w:rPr>
              <w:t>、</w:t>
            </w:r>
            <w:r>
              <w:rPr>
                <w:rStyle w:val="48"/>
                <w:rFonts w:hint="default" w:ascii="Times New Roman" w:hAnsi="Times New Roman" w:eastAsia="SimHei" w:cs="Times New Roman"/>
              </w:rPr>
              <w:t>TopicAssignmentDao</w:t>
            </w:r>
          </w:p>
        </w:tc>
        <w:tc>
          <w:tcPr>
            <w:tcBorders>
              <w:top w:val="nil"/>
              <w:left w:val="nil"/>
              <w:bottom w:val="nil"/>
              <w:right w:val="nil"/>
            </w:tcBorders>
            <w:noWrap w:val="0"/>
            <w:tcMar>
              <w:top w:w="-1" w:type="dxa"/>
              <w:left w:w="-1" w:type="dxa"/>
              <w:bottom w:w="-1" w:type="dxa"/>
              <w:right w:w="-1" w:type="dxa"/>
            </w:tcMar>
            <w:vAlign w:val="top"/>
          </w:tcPr>
          <w:p w14:paraId="3A6AA604">
            <w:pPr>
              <w:pStyle w:val="24"/>
              <w:rPr>
                <w:rFonts w:hint="default" w:ascii="Times New Roman" w:hAnsi="Times New Roman" w:eastAsia="SimHei" w:cs="Times New Roman"/>
              </w:rPr>
            </w:pPr>
            <w:r>
              <w:rPr>
                <w:rFonts w:hint="default" w:ascii="Times New Roman" w:hAnsi="Times New Roman" w:eastAsia="SimHei" w:cs="Times New Roman"/>
              </w:rPr>
              <w:t>系主任查看进度和兜底分配</w:t>
            </w:r>
          </w:p>
        </w:tc>
      </w:tr>
      <w:tr w14:paraId="449B2932">
        <w:tblPrEx>
          <w:tblCellMar>
            <w:top w:w="0" w:type="dxa"/>
            <w:left w:w="108" w:type="dxa"/>
            <w:bottom w:w="0" w:type="dxa"/>
            <w:right w:w="108" w:type="dxa"/>
          </w:tblCellMar>
        </w:tblPrEx>
        <w:tc>
          <w:tcPr>
            <w:tcW w:w="1136" w:type="pct"/>
            <w:tcBorders>
              <w:top w:val="nil"/>
              <w:left w:val="nil"/>
              <w:bottom w:val="nil"/>
              <w:right w:val="nil"/>
            </w:tcBorders>
            <w:noWrap w:val="0"/>
            <w:tcMar>
              <w:top w:w="-1" w:type="dxa"/>
              <w:left w:w="-1" w:type="dxa"/>
              <w:bottom w:w="-1" w:type="dxa"/>
              <w:right w:w="-1" w:type="dxa"/>
            </w:tcMar>
            <w:vAlign w:val="top"/>
          </w:tcPr>
          <w:p w14:paraId="696B9D47">
            <w:pPr>
              <w:pStyle w:val="24"/>
              <w:rPr>
                <w:rFonts w:hint="default" w:ascii="Times New Roman" w:hAnsi="Times New Roman" w:eastAsia="SimHei" w:cs="Times New Roman"/>
              </w:rPr>
            </w:pPr>
            <w:r>
              <w:rPr>
                <w:rFonts w:hint="default" w:ascii="Times New Roman" w:hAnsi="Times New Roman" w:eastAsia="SimHei" w:cs="Times New Roman"/>
              </w:rPr>
              <w:t>阶段文档</w:t>
            </w:r>
          </w:p>
        </w:tc>
        <w:tc>
          <w:tcPr>
            <w:tcW w:w="2196" w:type="pct"/>
            <w:tcBorders>
              <w:top w:val="nil"/>
              <w:left w:val="nil"/>
              <w:bottom w:val="nil"/>
              <w:right w:val="nil"/>
            </w:tcBorders>
            <w:noWrap w:val="0"/>
            <w:tcMar>
              <w:top w:w="-1" w:type="dxa"/>
              <w:left w:w="-1" w:type="dxa"/>
              <w:bottom w:w="-1" w:type="dxa"/>
              <w:right w:w="-1" w:type="dxa"/>
            </w:tcMar>
            <w:vAlign w:val="top"/>
          </w:tcPr>
          <w:p w14:paraId="7FFD3E87">
            <w:pPr>
              <w:pStyle w:val="24"/>
              <w:rPr>
                <w:rFonts w:hint="default" w:ascii="Times New Roman" w:hAnsi="Times New Roman" w:eastAsia="SimHei" w:cs="Times New Roman"/>
              </w:rPr>
            </w:pPr>
            <w:r>
              <w:rPr>
                <w:rStyle w:val="48"/>
                <w:rFonts w:hint="default" w:ascii="Times New Roman" w:hAnsi="Times New Roman" w:eastAsia="SimHei" w:cs="Times New Roman"/>
              </w:rPr>
              <w:t>StudentDocumentController</w:t>
            </w:r>
            <w:r>
              <w:rPr>
                <w:rFonts w:hint="default" w:ascii="Times New Roman" w:hAnsi="Times New Roman" w:eastAsia="SimHei" w:cs="Times New Roman"/>
              </w:rPr>
              <w:t>、</w:t>
            </w:r>
            <w:r>
              <w:rPr>
                <w:rStyle w:val="48"/>
                <w:rFonts w:hint="default" w:ascii="Times New Roman" w:hAnsi="Times New Roman" w:eastAsia="SimHei" w:cs="Times New Roman"/>
              </w:rPr>
              <w:t>TeacherDocumentController</w:t>
            </w:r>
            <w:r>
              <w:rPr>
                <w:rFonts w:hint="default" w:ascii="Times New Roman" w:hAnsi="Times New Roman" w:eastAsia="SimHei" w:cs="Times New Roman"/>
              </w:rPr>
              <w:t>、</w:t>
            </w:r>
            <w:r>
              <w:rPr>
                <w:rStyle w:val="48"/>
                <w:rFonts w:hint="default" w:ascii="Times New Roman" w:hAnsi="Times New Roman" w:eastAsia="SimHei" w:cs="Times New Roman"/>
              </w:rPr>
              <w:t>DocumentDao</w:t>
            </w:r>
          </w:p>
        </w:tc>
        <w:tc>
          <w:tcPr>
            <w:tcBorders>
              <w:top w:val="nil"/>
              <w:left w:val="nil"/>
              <w:bottom w:val="nil"/>
              <w:right w:val="nil"/>
            </w:tcBorders>
            <w:noWrap w:val="0"/>
            <w:tcMar>
              <w:top w:w="-1" w:type="dxa"/>
              <w:left w:w="-1" w:type="dxa"/>
              <w:bottom w:w="-1" w:type="dxa"/>
              <w:right w:w="-1" w:type="dxa"/>
            </w:tcMar>
            <w:vAlign w:val="top"/>
          </w:tcPr>
          <w:p w14:paraId="5FC7FDC0">
            <w:pPr>
              <w:pStyle w:val="24"/>
              <w:rPr>
                <w:rFonts w:hint="default" w:ascii="Times New Roman" w:hAnsi="Times New Roman" w:eastAsia="SimHei" w:cs="Times New Roman"/>
              </w:rPr>
            </w:pPr>
            <w:r>
              <w:rPr>
                <w:rFonts w:hint="default" w:ascii="Times New Roman" w:hAnsi="Times New Roman" w:eastAsia="SimHei" w:cs="Times New Roman"/>
              </w:rPr>
              <w:t>开题、中期、终稿提交审核</w:t>
            </w:r>
          </w:p>
        </w:tc>
      </w:tr>
      <w:tr w14:paraId="54D5CA56">
        <w:tblPrEx>
          <w:tblCellMar>
            <w:top w:w="0" w:type="dxa"/>
            <w:left w:w="108" w:type="dxa"/>
            <w:bottom w:w="0" w:type="dxa"/>
            <w:right w:w="108" w:type="dxa"/>
          </w:tblCellMar>
        </w:tblPrEx>
        <w:tc>
          <w:tcPr>
            <w:tcW w:w="1136" w:type="pct"/>
            <w:tcBorders>
              <w:top w:val="nil"/>
              <w:left w:val="nil"/>
              <w:bottom w:val="nil"/>
              <w:right w:val="nil"/>
            </w:tcBorders>
            <w:noWrap w:val="0"/>
            <w:tcMar>
              <w:top w:w="-1" w:type="dxa"/>
              <w:left w:w="-1" w:type="dxa"/>
              <w:bottom w:w="-1" w:type="dxa"/>
              <w:right w:w="-1" w:type="dxa"/>
            </w:tcMar>
            <w:vAlign w:val="top"/>
          </w:tcPr>
          <w:p w14:paraId="39030093">
            <w:pPr>
              <w:pStyle w:val="24"/>
              <w:rPr>
                <w:rFonts w:hint="default" w:ascii="Times New Roman" w:hAnsi="Times New Roman" w:eastAsia="SimHei" w:cs="Times New Roman"/>
              </w:rPr>
            </w:pPr>
            <w:r>
              <w:rPr>
                <w:rFonts w:hint="default" w:ascii="Times New Roman" w:hAnsi="Times New Roman" w:eastAsia="SimHei" w:cs="Times New Roman"/>
              </w:rPr>
              <w:t>论文评阅</w:t>
            </w:r>
          </w:p>
        </w:tc>
        <w:tc>
          <w:tcPr>
            <w:tcW w:w="2196" w:type="pct"/>
            <w:tcBorders>
              <w:top w:val="nil"/>
              <w:left w:val="nil"/>
              <w:bottom w:val="nil"/>
              <w:right w:val="nil"/>
            </w:tcBorders>
            <w:noWrap w:val="0"/>
            <w:tcMar>
              <w:top w:w="-1" w:type="dxa"/>
              <w:left w:w="-1" w:type="dxa"/>
              <w:bottom w:w="-1" w:type="dxa"/>
              <w:right w:w="-1" w:type="dxa"/>
            </w:tcMar>
            <w:vAlign w:val="top"/>
          </w:tcPr>
          <w:p w14:paraId="4A6D6CE5">
            <w:pPr>
              <w:pStyle w:val="24"/>
              <w:rPr>
                <w:rFonts w:hint="default" w:ascii="Times New Roman" w:hAnsi="Times New Roman" w:eastAsia="SimHei" w:cs="Times New Roman"/>
              </w:rPr>
            </w:pPr>
            <w:r>
              <w:rPr>
                <w:rStyle w:val="48"/>
                <w:rFonts w:hint="default" w:ascii="Times New Roman" w:hAnsi="Times New Roman" w:eastAsia="SimHei" w:cs="Times New Roman"/>
              </w:rPr>
              <w:t>DirectorPaperReviewController</w:t>
            </w:r>
            <w:r>
              <w:rPr>
                <w:rFonts w:hint="default" w:ascii="Times New Roman" w:hAnsi="Times New Roman" w:eastAsia="SimHei" w:cs="Times New Roman"/>
              </w:rPr>
              <w:t>、</w:t>
            </w:r>
            <w:r>
              <w:rPr>
                <w:rStyle w:val="48"/>
                <w:rFonts w:hint="default" w:ascii="Times New Roman" w:hAnsi="Times New Roman" w:eastAsia="SimHei" w:cs="Times New Roman"/>
              </w:rPr>
              <w:t>TeacherPaperReviewController</w:t>
            </w:r>
            <w:r>
              <w:rPr>
                <w:rFonts w:hint="default" w:ascii="Times New Roman" w:hAnsi="Times New Roman" w:eastAsia="SimHei" w:cs="Times New Roman"/>
              </w:rPr>
              <w:t>、</w:t>
            </w:r>
            <w:r>
              <w:rPr>
                <w:rStyle w:val="48"/>
                <w:rFonts w:hint="default" w:ascii="Times New Roman" w:hAnsi="Times New Roman" w:eastAsia="SimHei" w:cs="Times New Roman"/>
              </w:rPr>
              <w:t>DocumentDao</w:t>
            </w:r>
          </w:p>
        </w:tc>
        <w:tc>
          <w:tcPr>
            <w:tcBorders>
              <w:top w:val="nil"/>
              <w:left w:val="nil"/>
              <w:bottom w:val="nil"/>
              <w:right w:val="nil"/>
            </w:tcBorders>
            <w:noWrap w:val="0"/>
            <w:tcMar>
              <w:top w:w="-1" w:type="dxa"/>
              <w:left w:w="-1" w:type="dxa"/>
              <w:bottom w:w="-1" w:type="dxa"/>
              <w:right w:w="-1" w:type="dxa"/>
            </w:tcMar>
            <w:vAlign w:val="top"/>
          </w:tcPr>
          <w:p w14:paraId="416E86FB">
            <w:pPr>
              <w:pStyle w:val="24"/>
              <w:rPr>
                <w:rFonts w:hint="default" w:ascii="Times New Roman" w:hAnsi="Times New Roman" w:eastAsia="SimHei" w:cs="Times New Roman"/>
              </w:rPr>
            </w:pPr>
            <w:r>
              <w:rPr>
                <w:rFonts w:hint="default" w:ascii="Times New Roman" w:hAnsi="Times New Roman" w:eastAsia="SimHei" w:cs="Times New Roman"/>
              </w:rPr>
              <w:t>安排评阅教师和提交评阅分</w:t>
            </w:r>
          </w:p>
        </w:tc>
      </w:tr>
      <w:tr w14:paraId="5D11F297">
        <w:tblPrEx>
          <w:tblCellMar>
            <w:top w:w="0" w:type="dxa"/>
            <w:left w:w="108" w:type="dxa"/>
            <w:bottom w:w="0" w:type="dxa"/>
            <w:right w:w="108" w:type="dxa"/>
          </w:tblCellMar>
        </w:tblPrEx>
        <w:tc>
          <w:tcPr>
            <w:tcW w:w="1136" w:type="pct"/>
            <w:tcBorders>
              <w:top w:val="nil"/>
              <w:left w:val="nil"/>
              <w:bottom w:val="nil"/>
              <w:right w:val="nil"/>
            </w:tcBorders>
            <w:noWrap w:val="0"/>
            <w:tcMar>
              <w:top w:w="-1" w:type="dxa"/>
              <w:left w:w="-1" w:type="dxa"/>
              <w:bottom w:w="-1" w:type="dxa"/>
              <w:right w:w="-1" w:type="dxa"/>
            </w:tcMar>
            <w:vAlign w:val="top"/>
          </w:tcPr>
          <w:p w14:paraId="2279B175">
            <w:pPr>
              <w:pStyle w:val="24"/>
              <w:rPr>
                <w:rFonts w:hint="default" w:ascii="Times New Roman" w:hAnsi="Times New Roman" w:eastAsia="SimHei" w:cs="Times New Roman"/>
              </w:rPr>
            </w:pPr>
            <w:r>
              <w:rPr>
                <w:rFonts w:hint="default" w:ascii="Times New Roman" w:hAnsi="Times New Roman" w:eastAsia="SimHei" w:cs="Times New Roman"/>
              </w:rPr>
              <w:t>答辩评分</w:t>
            </w:r>
          </w:p>
        </w:tc>
        <w:tc>
          <w:tcPr>
            <w:tcW w:w="2196" w:type="pct"/>
            <w:tcBorders>
              <w:top w:val="nil"/>
              <w:left w:val="nil"/>
              <w:bottom w:val="nil"/>
              <w:right w:val="nil"/>
            </w:tcBorders>
            <w:noWrap w:val="0"/>
            <w:tcMar>
              <w:top w:w="-1" w:type="dxa"/>
              <w:left w:w="-1" w:type="dxa"/>
              <w:bottom w:w="-1" w:type="dxa"/>
              <w:right w:w="-1" w:type="dxa"/>
            </w:tcMar>
            <w:vAlign w:val="top"/>
          </w:tcPr>
          <w:p w14:paraId="59CB9FA0">
            <w:pPr>
              <w:pStyle w:val="24"/>
              <w:rPr>
                <w:rFonts w:hint="default" w:ascii="Times New Roman" w:hAnsi="Times New Roman" w:eastAsia="SimHei" w:cs="Times New Roman"/>
              </w:rPr>
            </w:pPr>
            <w:r>
              <w:rPr>
                <w:rStyle w:val="48"/>
                <w:rFonts w:hint="default" w:ascii="Times New Roman" w:hAnsi="Times New Roman" w:eastAsia="SimHei" w:cs="Times New Roman"/>
              </w:rPr>
              <w:t>DirectorDefenseController</w:t>
            </w:r>
            <w:r>
              <w:rPr>
                <w:rFonts w:hint="default" w:ascii="Times New Roman" w:hAnsi="Times New Roman" w:eastAsia="SimHei" w:cs="Times New Roman"/>
              </w:rPr>
              <w:t>、</w:t>
            </w:r>
            <w:r>
              <w:rPr>
                <w:rStyle w:val="48"/>
                <w:rFonts w:hint="default" w:ascii="Times New Roman" w:hAnsi="Times New Roman" w:eastAsia="SimHei" w:cs="Times New Roman"/>
              </w:rPr>
              <w:t>TeacherDefenseController</w:t>
            </w:r>
            <w:r>
              <w:rPr>
                <w:rFonts w:hint="default" w:ascii="Times New Roman" w:hAnsi="Times New Roman" w:eastAsia="SimHei" w:cs="Times New Roman"/>
              </w:rPr>
              <w:t>、</w:t>
            </w:r>
            <w:r>
              <w:rPr>
                <w:rStyle w:val="48"/>
                <w:rFonts w:hint="default" w:ascii="Times New Roman" w:hAnsi="Times New Roman" w:eastAsia="SimHei" w:cs="Times New Roman"/>
              </w:rPr>
              <w:t>DefenseScheduleDao</w:t>
            </w:r>
          </w:p>
        </w:tc>
        <w:tc>
          <w:tcPr>
            <w:tcBorders>
              <w:top w:val="nil"/>
              <w:left w:val="nil"/>
              <w:bottom w:val="nil"/>
              <w:right w:val="nil"/>
            </w:tcBorders>
            <w:noWrap w:val="0"/>
            <w:tcMar>
              <w:top w:w="-1" w:type="dxa"/>
              <w:left w:w="-1" w:type="dxa"/>
              <w:bottom w:w="-1" w:type="dxa"/>
              <w:right w:w="-1" w:type="dxa"/>
            </w:tcMar>
            <w:vAlign w:val="top"/>
          </w:tcPr>
          <w:p w14:paraId="3A62DA73">
            <w:pPr>
              <w:pStyle w:val="24"/>
              <w:rPr>
                <w:rFonts w:hint="default" w:ascii="Times New Roman" w:hAnsi="Times New Roman" w:eastAsia="SimHei" w:cs="Times New Roman"/>
              </w:rPr>
            </w:pPr>
            <w:r>
              <w:rPr>
                <w:rFonts w:hint="default" w:ascii="Times New Roman" w:hAnsi="Times New Roman" w:eastAsia="SimHei" w:cs="Times New Roman"/>
              </w:rPr>
              <w:t>安排三名答辩教师，教师独立评分</w:t>
            </w:r>
          </w:p>
        </w:tc>
      </w:tr>
      <w:tr w14:paraId="0C1C724D">
        <w:tblPrEx>
          <w:tblCellMar>
            <w:top w:w="0" w:type="dxa"/>
            <w:left w:w="108" w:type="dxa"/>
            <w:bottom w:w="0" w:type="dxa"/>
            <w:right w:w="108" w:type="dxa"/>
          </w:tblCellMar>
        </w:tblPrEx>
        <w:tc>
          <w:tcPr>
            <w:tcW w:w="1136" w:type="pct"/>
            <w:tcBorders>
              <w:top w:val="nil"/>
              <w:left w:val="nil"/>
              <w:bottom w:val="single" w:color="auto" w:sz="12" w:space="0"/>
              <w:right w:val="nil"/>
            </w:tcBorders>
            <w:noWrap w:val="0"/>
            <w:tcMar>
              <w:top w:w="-1" w:type="dxa"/>
              <w:left w:w="-1" w:type="dxa"/>
              <w:bottom w:w="-1" w:type="dxa"/>
              <w:right w:w="-1" w:type="dxa"/>
            </w:tcMar>
            <w:vAlign w:val="top"/>
          </w:tcPr>
          <w:p w14:paraId="6571EB49">
            <w:pPr>
              <w:pStyle w:val="24"/>
              <w:rPr>
                <w:rFonts w:hint="default" w:ascii="Times New Roman" w:hAnsi="Times New Roman" w:eastAsia="SimHei" w:cs="Times New Roman"/>
              </w:rPr>
            </w:pPr>
            <w:r>
              <w:rPr>
                <w:rFonts w:hint="default" w:ascii="Times New Roman" w:hAnsi="Times New Roman" w:eastAsia="SimHei" w:cs="Times New Roman"/>
              </w:rPr>
              <w:t>成绩导出</w:t>
            </w:r>
          </w:p>
        </w:tc>
        <w:tc>
          <w:tcPr>
            <w:tcW w:w="2196" w:type="pct"/>
            <w:tcBorders>
              <w:top w:val="nil"/>
              <w:left w:val="nil"/>
              <w:bottom w:val="single" w:color="auto" w:sz="12" w:space="0"/>
              <w:right w:val="nil"/>
            </w:tcBorders>
            <w:noWrap w:val="0"/>
            <w:tcMar>
              <w:top w:w="-1" w:type="dxa"/>
              <w:left w:w="-1" w:type="dxa"/>
              <w:bottom w:w="-1" w:type="dxa"/>
              <w:right w:w="-1" w:type="dxa"/>
            </w:tcMar>
            <w:vAlign w:val="top"/>
          </w:tcPr>
          <w:p w14:paraId="21CF8316">
            <w:pPr>
              <w:pStyle w:val="24"/>
              <w:rPr>
                <w:rFonts w:hint="default" w:ascii="Times New Roman" w:hAnsi="Times New Roman" w:eastAsia="SimHei" w:cs="Times New Roman"/>
              </w:rPr>
            </w:pPr>
            <w:r>
              <w:rPr>
                <w:rStyle w:val="48"/>
                <w:rFonts w:hint="default" w:ascii="Times New Roman" w:hAnsi="Times New Roman" w:eastAsia="SimHei" w:cs="Times New Roman"/>
              </w:rPr>
              <w:t>AdminExportController</w:t>
            </w:r>
            <w:r>
              <w:rPr>
                <w:rFonts w:hint="default" w:ascii="Times New Roman" w:hAnsi="Times New Roman" w:eastAsia="SimHei" w:cs="Times New Roman"/>
              </w:rPr>
              <w:t>、</w:t>
            </w:r>
            <w:r>
              <w:rPr>
                <w:rStyle w:val="48"/>
                <w:rFonts w:hint="default" w:ascii="Times New Roman" w:hAnsi="Times New Roman" w:eastAsia="SimHei" w:cs="Times New Roman"/>
              </w:rPr>
              <w:t>DirectorExportController</w:t>
            </w:r>
          </w:p>
        </w:tc>
        <w:tc>
          <w:tcPr>
            <w:tcBorders>
              <w:top w:val="nil"/>
              <w:left w:val="nil"/>
              <w:bottom w:val="single" w:color="auto" w:sz="12" w:space="0"/>
              <w:right w:val="nil"/>
            </w:tcBorders>
            <w:noWrap w:val="0"/>
            <w:tcMar>
              <w:top w:w="-1" w:type="dxa"/>
              <w:left w:w="-1" w:type="dxa"/>
              <w:bottom w:w="-1" w:type="dxa"/>
              <w:right w:w="-1" w:type="dxa"/>
            </w:tcMar>
            <w:vAlign w:val="top"/>
          </w:tcPr>
          <w:p w14:paraId="190C1EC2">
            <w:pPr>
              <w:pStyle w:val="24"/>
              <w:rPr>
                <w:rFonts w:hint="default" w:ascii="Times New Roman" w:hAnsi="Times New Roman" w:eastAsia="SimHei" w:cs="Times New Roman"/>
              </w:rPr>
            </w:pPr>
            <w:r>
              <w:rPr>
                <w:rFonts w:hint="default" w:ascii="Times New Roman" w:hAnsi="Times New Roman" w:eastAsia="SimHei" w:cs="Times New Roman"/>
              </w:rPr>
              <w:t>按 40/20/40 导出最终成绩</w:t>
            </w:r>
          </w:p>
        </w:tc>
      </w:tr>
      <w:bookmarkEnd w:id="11"/>
    </w:tbl>
    <w:p w14:paraId="165A3FBA">
      <w:pPr>
        <w:pStyle w:val="6"/>
        <w:rPr>
          <w:rFonts w:hint="default" w:ascii="Times New Roman" w:hAnsi="Times New Roman" w:eastAsia="SimHei" w:cs="Times New Roman"/>
        </w:rPr>
      </w:pPr>
      <w:bookmarkStart w:id="12" w:name="前端模块划分"/>
      <w:r>
        <w:rPr>
          <w:rFonts w:hint="default" w:ascii="Times New Roman" w:hAnsi="Times New Roman" w:eastAsia="SimHei" w:cs="Times New Roman"/>
        </w:rPr>
        <w:t>3.2.2 前端模块划分</w:t>
      </w:r>
    </w:p>
    <w:p w14:paraId="22FB84CD">
      <w:pPr>
        <w:pStyle w:val="23"/>
        <w:rPr>
          <w:rFonts w:hint="default" w:ascii="Times New Roman" w:hAnsi="Times New Roman" w:eastAsia="SimHei" w:cs="Times New Roman"/>
        </w:rPr>
      </w:pPr>
      <w:r>
        <w:rPr>
          <w:rFonts w:hint="default" w:ascii="Times New Roman" w:hAnsi="Times New Roman" w:eastAsia="SimHei" w:cs="Times New Roman"/>
        </w:rPr>
        <w:t>前端按角色分目录：</w:t>
      </w:r>
    </w:p>
    <w:tbl>
      <w:tblPr>
        <w:tblStyle w:val="41"/>
        <w:tblW w:w="5126" w:type="pct"/>
        <w:tblInd w:w="-109" w:type="dxa"/>
        <w:tblLayout w:type="fixed"/>
        <w:tblCellMar>
          <w:top w:w="0" w:type="dxa"/>
          <w:left w:w="108" w:type="dxa"/>
          <w:bottom w:w="0" w:type="dxa"/>
          <w:right w:w="108" w:type="dxa"/>
        </w:tblCellMar>
      </w:tblPr>
      <w:tblGrid>
        <w:gridCol w:w="2612"/>
        <w:gridCol w:w="3441"/>
        <w:gridCol w:w="3026"/>
      </w:tblGrid>
      <w:tr w14:paraId="64994978">
        <w:tblPrEx>
          <w:tblCellMar>
            <w:top w:w="0" w:type="dxa"/>
            <w:left w:w="108" w:type="dxa"/>
            <w:bottom w:w="0" w:type="dxa"/>
            <w:right w:w="108" w:type="dxa"/>
          </w:tblCellMar>
        </w:tblPrEx>
        <w:trPr>
          <w:tblHeader/>
        </w:trPr>
        <w:tc>
          <w:tcPr>
            <w:tcW w:w="1438" w:type="pct"/>
            <w:tcBorders>
              <w:top w:val="single" w:color="auto" w:sz="12" w:space="0"/>
              <w:left w:val="nil"/>
              <w:bottom w:val="nil"/>
              <w:right w:val="nil"/>
            </w:tcBorders>
            <w:noWrap w:val="0"/>
            <w:tcMar>
              <w:top w:w="-1" w:type="dxa"/>
              <w:left w:w="-1" w:type="dxa"/>
              <w:bottom w:w="-1" w:type="dxa"/>
              <w:right w:w="-1" w:type="dxa"/>
            </w:tcMar>
            <w:vAlign w:val="top"/>
          </w:tcPr>
          <w:p w14:paraId="108D1CB6">
            <w:pPr>
              <w:pStyle w:val="24"/>
              <w:rPr>
                <w:rFonts w:hint="default" w:ascii="Times New Roman" w:hAnsi="Times New Roman" w:eastAsia="SimHei" w:cs="Times New Roman"/>
              </w:rPr>
            </w:pPr>
            <w:r>
              <w:rPr>
                <w:rFonts w:hint="default" w:ascii="Times New Roman" w:hAnsi="Times New Roman" w:eastAsia="SimHei" w:cs="Times New Roman"/>
              </w:rPr>
              <w:t>目录</w:t>
            </w:r>
          </w:p>
        </w:tc>
        <w:tc>
          <w:tcPr>
            <w:tcW w:w="1894" w:type="pct"/>
            <w:tcBorders>
              <w:top w:val="single" w:color="auto" w:sz="12" w:space="0"/>
              <w:left w:val="nil"/>
              <w:bottom w:val="nil"/>
              <w:right w:val="nil"/>
            </w:tcBorders>
            <w:noWrap w:val="0"/>
            <w:tcMar>
              <w:top w:w="-1" w:type="dxa"/>
              <w:left w:w="-1" w:type="dxa"/>
              <w:bottom w:w="-1" w:type="dxa"/>
              <w:right w:w="-1" w:type="dxa"/>
            </w:tcMar>
            <w:vAlign w:val="top"/>
          </w:tcPr>
          <w:p w14:paraId="25E60342">
            <w:pPr>
              <w:pStyle w:val="24"/>
              <w:rPr>
                <w:rFonts w:hint="default" w:ascii="Times New Roman" w:hAnsi="Times New Roman" w:eastAsia="SimHei" w:cs="Times New Roman"/>
              </w:rPr>
            </w:pPr>
            <w:r>
              <w:rPr>
                <w:rFonts w:hint="default" w:ascii="Times New Roman" w:hAnsi="Times New Roman" w:eastAsia="SimHei" w:cs="Times New Roman"/>
              </w:rPr>
              <w:t>页面示例</w:t>
            </w:r>
          </w:p>
        </w:tc>
        <w:tc>
          <w:tcPr>
            <w:tcBorders>
              <w:top w:val="single" w:color="auto" w:sz="12" w:space="0"/>
              <w:left w:val="nil"/>
              <w:bottom w:val="nil"/>
              <w:right w:val="nil"/>
            </w:tcBorders>
            <w:noWrap w:val="0"/>
            <w:tcMar>
              <w:top w:w="-1" w:type="dxa"/>
              <w:left w:w="-1" w:type="dxa"/>
              <w:bottom w:w="-1" w:type="dxa"/>
              <w:right w:w="-1" w:type="dxa"/>
            </w:tcMar>
            <w:vAlign w:val="top"/>
          </w:tcPr>
          <w:p w14:paraId="6A128EE1">
            <w:pPr>
              <w:pStyle w:val="24"/>
              <w:rPr>
                <w:rFonts w:hint="default" w:ascii="Times New Roman" w:hAnsi="Times New Roman" w:eastAsia="SimHei" w:cs="Times New Roman"/>
              </w:rPr>
            </w:pPr>
            <w:r>
              <w:rPr>
                <w:rFonts w:hint="default" w:ascii="Times New Roman" w:hAnsi="Times New Roman" w:eastAsia="SimHei" w:cs="Times New Roman"/>
              </w:rPr>
              <w:t>说明</w:t>
            </w:r>
          </w:p>
        </w:tc>
      </w:tr>
      <w:tr w14:paraId="601070B0">
        <w:tblPrEx>
          <w:tblCellMar>
            <w:top w:w="0" w:type="dxa"/>
            <w:left w:w="108" w:type="dxa"/>
            <w:bottom w:w="0" w:type="dxa"/>
            <w:right w:w="108" w:type="dxa"/>
          </w:tblCellMar>
        </w:tblPrEx>
        <w:tc>
          <w:tcPr>
            <w:tcW w:w="1438" w:type="pct"/>
            <w:tcBorders>
              <w:top w:val="single" w:color="auto" w:sz="4" w:space="0"/>
              <w:left w:val="nil"/>
              <w:bottom w:val="nil"/>
              <w:right w:val="nil"/>
            </w:tcBorders>
            <w:noWrap w:val="0"/>
            <w:tcMar>
              <w:top w:w="-1" w:type="dxa"/>
              <w:left w:w="-1" w:type="dxa"/>
              <w:bottom w:w="-1" w:type="dxa"/>
              <w:right w:w="-1" w:type="dxa"/>
            </w:tcMar>
            <w:vAlign w:val="top"/>
          </w:tcPr>
          <w:p w14:paraId="7891C56E">
            <w:pPr>
              <w:pStyle w:val="24"/>
              <w:rPr>
                <w:rFonts w:hint="default" w:ascii="Times New Roman" w:hAnsi="Times New Roman" w:eastAsia="SimHei" w:cs="Times New Roman"/>
              </w:rPr>
            </w:pPr>
            <w:r>
              <w:rPr>
                <w:rStyle w:val="48"/>
                <w:rFonts w:hint="default" w:ascii="Times New Roman" w:hAnsi="Times New Roman" w:eastAsia="SimHei" w:cs="Times New Roman"/>
              </w:rPr>
              <w:t>WebContent/admin</w:t>
            </w:r>
          </w:p>
        </w:tc>
        <w:tc>
          <w:tcPr>
            <w:tcW w:w="1894" w:type="pct"/>
            <w:tcBorders>
              <w:top w:val="single" w:color="auto" w:sz="4" w:space="0"/>
              <w:left w:val="nil"/>
              <w:bottom w:val="nil"/>
              <w:right w:val="nil"/>
            </w:tcBorders>
            <w:noWrap w:val="0"/>
            <w:tcMar>
              <w:top w:w="-1" w:type="dxa"/>
              <w:left w:w="-1" w:type="dxa"/>
              <w:bottom w:w="-1" w:type="dxa"/>
              <w:right w:w="-1" w:type="dxa"/>
            </w:tcMar>
            <w:vAlign w:val="top"/>
          </w:tcPr>
          <w:p w14:paraId="24A52316">
            <w:pPr>
              <w:pStyle w:val="24"/>
              <w:rPr>
                <w:rFonts w:hint="default" w:ascii="Times New Roman" w:hAnsi="Times New Roman" w:eastAsia="SimHei" w:cs="Times New Roman"/>
              </w:rPr>
            </w:pPr>
            <w:r>
              <w:rPr>
                <w:rStyle w:val="48"/>
                <w:rFonts w:hint="default" w:ascii="Times New Roman" w:hAnsi="Times New Roman" w:eastAsia="SimHei" w:cs="Times New Roman"/>
              </w:rPr>
              <w:t>users.jsp</w:t>
            </w:r>
            <w:r>
              <w:rPr>
                <w:rFonts w:hint="default" w:ascii="Times New Roman" w:hAnsi="Times New Roman" w:eastAsia="SimHei" w:cs="Times New Roman"/>
              </w:rPr>
              <w:t>、</w:t>
            </w:r>
            <w:r>
              <w:rPr>
                <w:rStyle w:val="48"/>
                <w:rFonts w:hint="default" w:ascii="Times New Roman" w:hAnsi="Times New Roman" w:eastAsia="SimHei" w:cs="Times New Roman"/>
              </w:rPr>
              <w:t>system-switches.jsp</w:t>
            </w:r>
          </w:p>
        </w:tc>
        <w:tc>
          <w:tcPr>
            <w:tcBorders>
              <w:top w:val="single" w:color="auto" w:sz="4" w:space="0"/>
              <w:left w:val="nil"/>
              <w:bottom w:val="nil"/>
              <w:right w:val="nil"/>
            </w:tcBorders>
            <w:noWrap w:val="0"/>
            <w:tcMar>
              <w:top w:w="-1" w:type="dxa"/>
              <w:left w:w="-1" w:type="dxa"/>
              <w:bottom w:w="-1" w:type="dxa"/>
              <w:right w:w="-1" w:type="dxa"/>
            </w:tcMar>
            <w:vAlign w:val="top"/>
          </w:tcPr>
          <w:p w14:paraId="786481EB">
            <w:pPr>
              <w:pStyle w:val="24"/>
              <w:rPr>
                <w:rFonts w:hint="default" w:ascii="Times New Roman" w:hAnsi="Times New Roman" w:eastAsia="SimHei" w:cs="Times New Roman"/>
              </w:rPr>
            </w:pPr>
            <w:r>
              <w:rPr>
                <w:rFonts w:hint="default" w:ascii="Times New Roman" w:hAnsi="Times New Roman" w:eastAsia="SimHei" w:cs="Times New Roman"/>
              </w:rPr>
              <w:t>管理员基础管理</w:t>
            </w:r>
          </w:p>
        </w:tc>
      </w:tr>
      <w:tr w14:paraId="4B2F7797">
        <w:tblPrEx>
          <w:tblCellMar>
            <w:top w:w="0" w:type="dxa"/>
            <w:left w:w="108" w:type="dxa"/>
            <w:bottom w:w="0" w:type="dxa"/>
            <w:right w:w="108" w:type="dxa"/>
          </w:tblCellMar>
        </w:tblPrEx>
        <w:tc>
          <w:tcPr>
            <w:tcW w:w="1438" w:type="pct"/>
            <w:tcBorders>
              <w:top w:val="nil"/>
              <w:left w:val="nil"/>
              <w:bottom w:val="nil"/>
              <w:right w:val="nil"/>
            </w:tcBorders>
            <w:noWrap w:val="0"/>
            <w:tcMar>
              <w:top w:w="-1" w:type="dxa"/>
              <w:left w:w="-1" w:type="dxa"/>
              <w:bottom w:w="-1" w:type="dxa"/>
              <w:right w:w="-1" w:type="dxa"/>
            </w:tcMar>
            <w:vAlign w:val="top"/>
          </w:tcPr>
          <w:p w14:paraId="6D0C70A6">
            <w:pPr>
              <w:pStyle w:val="24"/>
              <w:rPr>
                <w:rFonts w:hint="default" w:ascii="Times New Roman" w:hAnsi="Times New Roman" w:eastAsia="SimHei" w:cs="Times New Roman"/>
              </w:rPr>
            </w:pPr>
            <w:r>
              <w:rPr>
                <w:rStyle w:val="48"/>
                <w:rFonts w:hint="default" w:ascii="Times New Roman" w:hAnsi="Times New Roman" w:eastAsia="SimHei" w:cs="Times New Roman"/>
              </w:rPr>
              <w:t>WebContent/director</w:t>
            </w:r>
          </w:p>
        </w:tc>
        <w:tc>
          <w:tcPr>
            <w:tcW w:w="1894" w:type="pct"/>
            <w:tcBorders>
              <w:top w:val="nil"/>
              <w:left w:val="nil"/>
              <w:bottom w:val="nil"/>
              <w:right w:val="nil"/>
            </w:tcBorders>
            <w:noWrap w:val="0"/>
            <w:tcMar>
              <w:top w:w="-1" w:type="dxa"/>
              <w:left w:w="-1" w:type="dxa"/>
              <w:bottom w:w="-1" w:type="dxa"/>
              <w:right w:w="-1" w:type="dxa"/>
            </w:tcMar>
            <w:vAlign w:val="top"/>
          </w:tcPr>
          <w:p w14:paraId="6731219E">
            <w:pPr>
              <w:pStyle w:val="24"/>
              <w:rPr>
                <w:rFonts w:hint="default" w:ascii="Times New Roman" w:hAnsi="Times New Roman" w:eastAsia="SimHei" w:cs="Times New Roman"/>
              </w:rPr>
            </w:pPr>
            <w:r>
              <w:rPr>
                <w:rStyle w:val="48"/>
                <w:rFonts w:hint="default" w:ascii="Times New Roman" w:hAnsi="Times New Roman" w:eastAsia="SimHei" w:cs="Times New Roman"/>
              </w:rPr>
              <w:t>selection-confirm.jsp</w:t>
            </w:r>
            <w:r>
              <w:rPr>
                <w:rFonts w:hint="default" w:ascii="Times New Roman" w:hAnsi="Times New Roman" w:eastAsia="SimHei" w:cs="Times New Roman"/>
              </w:rPr>
              <w:t>、</w:t>
            </w:r>
            <w:r>
              <w:rPr>
                <w:rStyle w:val="48"/>
                <w:rFonts w:hint="default" w:ascii="Times New Roman" w:hAnsi="Times New Roman" w:eastAsia="SimHei" w:cs="Times New Roman"/>
              </w:rPr>
              <w:t>paper-review.jsp</w:t>
            </w:r>
            <w:r>
              <w:rPr>
                <w:rFonts w:hint="default" w:ascii="Times New Roman" w:hAnsi="Times New Roman" w:eastAsia="SimHei" w:cs="Times New Roman"/>
              </w:rPr>
              <w:t>、</w:t>
            </w:r>
            <w:r>
              <w:rPr>
                <w:rStyle w:val="48"/>
                <w:rFonts w:hint="default" w:ascii="Times New Roman" w:hAnsi="Times New Roman" w:eastAsia="SimHei" w:cs="Times New Roman"/>
              </w:rPr>
              <w:t>defense.jsp</w:t>
            </w:r>
          </w:p>
        </w:tc>
        <w:tc>
          <w:tcPr>
            <w:tcBorders>
              <w:top w:val="nil"/>
              <w:left w:val="nil"/>
              <w:bottom w:val="nil"/>
              <w:right w:val="nil"/>
            </w:tcBorders>
            <w:noWrap w:val="0"/>
            <w:tcMar>
              <w:top w:w="-1" w:type="dxa"/>
              <w:left w:w="-1" w:type="dxa"/>
              <w:bottom w:w="-1" w:type="dxa"/>
              <w:right w:w="-1" w:type="dxa"/>
            </w:tcMar>
            <w:vAlign w:val="top"/>
          </w:tcPr>
          <w:p w14:paraId="059340EF">
            <w:pPr>
              <w:pStyle w:val="24"/>
              <w:rPr>
                <w:rFonts w:hint="default" w:ascii="Times New Roman" w:hAnsi="Times New Roman" w:eastAsia="SimHei" w:cs="Times New Roman"/>
              </w:rPr>
            </w:pPr>
            <w:r>
              <w:rPr>
                <w:rFonts w:hint="default" w:ascii="Times New Roman" w:hAnsi="Times New Roman" w:eastAsia="SimHei" w:cs="Times New Roman"/>
              </w:rPr>
              <w:t>系主任专业管理</w:t>
            </w:r>
          </w:p>
        </w:tc>
      </w:tr>
      <w:tr w14:paraId="5D336B14">
        <w:tblPrEx>
          <w:tblCellMar>
            <w:top w:w="0" w:type="dxa"/>
            <w:left w:w="108" w:type="dxa"/>
            <w:bottom w:w="0" w:type="dxa"/>
            <w:right w:w="108" w:type="dxa"/>
          </w:tblCellMar>
        </w:tblPrEx>
        <w:tc>
          <w:tcPr>
            <w:tcW w:w="1438" w:type="pct"/>
            <w:tcBorders>
              <w:top w:val="nil"/>
              <w:left w:val="nil"/>
              <w:bottom w:val="nil"/>
              <w:right w:val="nil"/>
            </w:tcBorders>
            <w:noWrap w:val="0"/>
            <w:tcMar>
              <w:top w:w="-1" w:type="dxa"/>
              <w:left w:w="-1" w:type="dxa"/>
              <w:bottom w:w="-1" w:type="dxa"/>
              <w:right w:w="-1" w:type="dxa"/>
            </w:tcMar>
            <w:vAlign w:val="top"/>
          </w:tcPr>
          <w:p w14:paraId="25A65C47">
            <w:pPr>
              <w:pStyle w:val="24"/>
              <w:rPr>
                <w:rFonts w:hint="default" w:ascii="Times New Roman" w:hAnsi="Times New Roman" w:eastAsia="SimHei" w:cs="Times New Roman"/>
              </w:rPr>
            </w:pPr>
            <w:r>
              <w:rPr>
                <w:rStyle w:val="48"/>
                <w:rFonts w:hint="default" w:ascii="Times New Roman" w:hAnsi="Times New Roman" w:eastAsia="SimHei" w:cs="Times New Roman"/>
              </w:rPr>
              <w:t>WebContent/teacher</w:t>
            </w:r>
          </w:p>
        </w:tc>
        <w:tc>
          <w:tcPr>
            <w:tcW w:w="1894" w:type="pct"/>
            <w:tcBorders>
              <w:top w:val="nil"/>
              <w:left w:val="nil"/>
              <w:bottom w:val="nil"/>
              <w:right w:val="nil"/>
            </w:tcBorders>
            <w:noWrap w:val="0"/>
            <w:tcMar>
              <w:top w:w="-1" w:type="dxa"/>
              <w:left w:w="-1" w:type="dxa"/>
              <w:bottom w:w="-1" w:type="dxa"/>
              <w:right w:w="-1" w:type="dxa"/>
            </w:tcMar>
            <w:vAlign w:val="top"/>
          </w:tcPr>
          <w:p w14:paraId="2639DA4D">
            <w:pPr>
              <w:pStyle w:val="24"/>
              <w:rPr>
                <w:rFonts w:hint="default" w:ascii="Times New Roman" w:hAnsi="Times New Roman" w:eastAsia="SimHei" w:cs="Times New Roman"/>
              </w:rPr>
            </w:pPr>
            <w:r>
              <w:rPr>
                <w:rStyle w:val="48"/>
                <w:rFonts w:hint="default" w:ascii="Times New Roman" w:hAnsi="Times New Roman" w:eastAsia="SimHei" w:cs="Times New Roman"/>
              </w:rPr>
              <w:t>choice-review.jsp</w:t>
            </w:r>
            <w:r>
              <w:rPr>
                <w:rFonts w:hint="default" w:ascii="Times New Roman" w:hAnsi="Times New Roman" w:eastAsia="SimHei" w:cs="Times New Roman"/>
              </w:rPr>
              <w:t>、</w:t>
            </w:r>
            <w:r>
              <w:rPr>
                <w:rStyle w:val="48"/>
                <w:rFonts w:hint="default" w:ascii="Times New Roman" w:hAnsi="Times New Roman" w:eastAsia="SimHei" w:cs="Times New Roman"/>
              </w:rPr>
              <w:t>documents.jsp</w:t>
            </w:r>
            <w:r>
              <w:rPr>
                <w:rFonts w:hint="default" w:ascii="Times New Roman" w:hAnsi="Times New Roman" w:eastAsia="SimHei" w:cs="Times New Roman"/>
              </w:rPr>
              <w:t>、</w:t>
            </w:r>
            <w:r>
              <w:rPr>
                <w:rStyle w:val="48"/>
                <w:rFonts w:hint="default" w:ascii="Times New Roman" w:hAnsi="Times New Roman" w:eastAsia="SimHei" w:cs="Times New Roman"/>
              </w:rPr>
              <w:t>paper-review.jsp</w:t>
            </w:r>
            <w:r>
              <w:rPr>
                <w:rFonts w:hint="default" w:ascii="Times New Roman" w:hAnsi="Times New Roman" w:eastAsia="SimHei" w:cs="Times New Roman"/>
              </w:rPr>
              <w:t>、</w:t>
            </w:r>
            <w:r>
              <w:rPr>
                <w:rStyle w:val="48"/>
                <w:rFonts w:hint="default" w:ascii="Times New Roman" w:hAnsi="Times New Roman" w:eastAsia="SimHei" w:cs="Times New Roman"/>
              </w:rPr>
              <w:t>defense.jsp</w:t>
            </w:r>
          </w:p>
        </w:tc>
        <w:tc>
          <w:tcPr>
            <w:tcBorders>
              <w:top w:val="nil"/>
              <w:left w:val="nil"/>
              <w:bottom w:val="nil"/>
              <w:right w:val="nil"/>
            </w:tcBorders>
            <w:noWrap w:val="0"/>
            <w:tcMar>
              <w:top w:w="-1" w:type="dxa"/>
              <w:left w:w="-1" w:type="dxa"/>
              <w:bottom w:w="-1" w:type="dxa"/>
              <w:right w:w="-1" w:type="dxa"/>
            </w:tcMar>
            <w:vAlign w:val="top"/>
          </w:tcPr>
          <w:p w14:paraId="62182C3A">
            <w:pPr>
              <w:pStyle w:val="24"/>
              <w:rPr>
                <w:rFonts w:hint="default" w:ascii="Times New Roman" w:hAnsi="Times New Roman" w:eastAsia="SimHei" w:cs="Times New Roman"/>
              </w:rPr>
            </w:pPr>
            <w:r>
              <w:rPr>
                <w:rFonts w:hint="default" w:ascii="Times New Roman" w:hAnsi="Times New Roman" w:eastAsia="SimHei" w:cs="Times New Roman"/>
              </w:rPr>
              <w:t>教师审批与评分</w:t>
            </w:r>
          </w:p>
        </w:tc>
      </w:tr>
      <w:tr w14:paraId="0C330D8D">
        <w:tblPrEx>
          <w:tblCellMar>
            <w:top w:w="0" w:type="dxa"/>
            <w:left w:w="108" w:type="dxa"/>
            <w:bottom w:w="0" w:type="dxa"/>
            <w:right w:w="108" w:type="dxa"/>
          </w:tblCellMar>
        </w:tblPrEx>
        <w:tc>
          <w:tcPr>
            <w:tcW w:w="1438" w:type="pct"/>
            <w:tcBorders>
              <w:top w:val="nil"/>
              <w:left w:val="nil"/>
              <w:bottom w:val="single" w:color="auto" w:sz="12" w:space="0"/>
              <w:right w:val="nil"/>
            </w:tcBorders>
            <w:noWrap w:val="0"/>
            <w:tcMar>
              <w:top w:w="-1" w:type="dxa"/>
              <w:left w:w="-1" w:type="dxa"/>
              <w:bottom w:w="-1" w:type="dxa"/>
              <w:right w:w="-1" w:type="dxa"/>
            </w:tcMar>
            <w:vAlign w:val="top"/>
          </w:tcPr>
          <w:p w14:paraId="639BC2CC">
            <w:pPr>
              <w:pStyle w:val="24"/>
              <w:rPr>
                <w:rFonts w:hint="default" w:ascii="Times New Roman" w:hAnsi="Times New Roman" w:eastAsia="SimHei" w:cs="Times New Roman"/>
              </w:rPr>
            </w:pPr>
            <w:r>
              <w:rPr>
                <w:rStyle w:val="48"/>
                <w:rFonts w:hint="default" w:ascii="Times New Roman" w:hAnsi="Times New Roman" w:eastAsia="SimHei" w:cs="Times New Roman"/>
              </w:rPr>
              <w:t>WebContent/student</w:t>
            </w:r>
          </w:p>
        </w:tc>
        <w:tc>
          <w:tcPr>
            <w:tcW w:w="1894" w:type="pct"/>
            <w:tcBorders>
              <w:top w:val="nil"/>
              <w:left w:val="nil"/>
              <w:bottom w:val="single" w:color="auto" w:sz="12" w:space="0"/>
              <w:right w:val="nil"/>
            </w:tcBorders>
            <w:noWrap w:val="0"/>
            <w:tcMar>
              <w:top w:w="-1" w:type="dxa"/>
              <w:left w:w="-1" w:type="dxa"/>
              <w:bottom w:w="-1" w:type="dxa"/>
              <w:right w:w="-1" w:type="dxa"/>
            </w:tcMar>
            <w:vAlign w:val="top"/>
          </w:tcPr>
          <w:p w14:paraId="2DF495BE">
            <w:pPr>
              <w:pStyle w:val="24"/>
              <w:rPr>
                <w:rFonts w:hint="default" w:ascii="Times New Roman" w:hAnsi="Times New Roman" w:eastAsia="SimHei" w:cs="Times New Roman"/>
              </w:rPr>
            </w:pPr>
            <w:r>
              <w:rPr>
                <w:rStyle w:val="48"/>
                <w:rFonts w:hint="default" w:ascii="Times New Roman" w:hAnsi="Times New Roman" w:eastAsia="SimHei" w:cs="Times New Roman"/>
              </w:rPr>
              <w:t>topics.jsp</w:t>
            </w:r>
            <w:r>
              <w:rPr>
                <w:rFonts w:hint="default" w:ascii="Times New Roman" w:hAnsi="Times New Roman" w:eastAsia="SimHei" w:cs="Times New Roman"/>
              </w:rPr>
              <w:t>、</w:t>
            </w:r>
            <w:r>
              <w:rPr>
                <w:rStyle w:val="48"/>
                <w:rFonts w:hint="default" w:ascii="Times New Roman" w:hAnsi="Times New Roman" w:eastAsia="SimHei" w:cs="Times New Roman"/>
              </w:rPr>
              <w:t>my-selection.jsp</w:t>
            </w:r>
            <w:r>
              <w:rPr>
                <w:rFonts w:hint="default" w:ascii="Times New Roman" w:hAnsi="Times New Roman" w:eastAsia="SimHei" w:cs="Times New Roman"/>
              </w:rPr>
              <w:t>、</w:t>
            </w:r>
            <w:r>
              <w:rPr>
                <w:rStyle w:val="48"/>
                <w:rFonts w:hint="default" w:ascii="Times New Roman" w:hAnsi="Times New Roman" w:eastAsia="SimHei" w:cs="Times New Roman"/>
              </w:rPr>
              <w:t>documents.jsp</w:t>
            </w:r>
            <w:r>
              <w:rPr>
                <w:rFonts w:hint="default" w:ascii="Times New Roman" w:hAnsi="Times New Roman" w:eastAsia="SimHei" w:cs="Times New Roman"/>
              </w:rPr>
              <w:t>、</w:t>
            </w:r>
            <w:r>
              <w:rPr>
                <w:rStyle w:val="48"/>
                <w:rFonts w:hint="default" w:ascii="Times New Roman" w:hAnsi="Times New Roman" w:eastAsia="SimHei" w:cs="Times New Roman"/>
              </w:rPr>
              <w:t>grades.jsp</w:t>
            </w:r>
          </w:p>
        </w:tc>
        <w:tc>
          <w:tcPr>
            <w:tcBorders>
              <w:top w:val="nil"/>
              <w:left w:val="nil"/>
              <w:bottom w:val="single" w:color="auto" w:sz="12" w:space="0"/>
              <w:right w:val="nil"/>
            </w:tcBorders>
            <w:noWrap w:val="0"/>
            <w:tcMar>
              <w:top w:w="-1" w:type="dxa"/>
              <w:left w:w="-1" w:type="dxa"/>
              <w:bottom w:w="-1" w:type="dxa"/>
              <w:right w:w="-1" w:type="dxa"/>
            </w:tcMar>
            <w:vAlign w:val="top"/>
          </w:tcPr>
          <w:p w14:paraId="39A0A5FF">
            <w:pPr>
              <w:pStyle w:val="24"/>
              <w:rPr>
                <w:rFonts w:hint="default" w:ascii="Times New Roman" w:hAnsi="Times New Roman" w:eastAsia="SimHei" w:cs="Times New Roman"/>
              </w:rPr>
            </w:pPr>
            <w:r>
              <w:rPr>
                <w:rFonts w:hint="default" w:ascii="Times New Roman" w:hAnsi="Times New Roman" w:eastAsia="SimHei" w:cs="Times New Roman"/>
              </w:rPr>
              <w:t>学生选题、材料和成绩</w:t>
            </w:r>
          </w:p>
        </w:tc>
      </w:tr>
    </w:tbl>
    <w:p w14:paraId="7819F5FF">
      <w:pPr>
        <w:pStyle w:val="3"/>
        <w:rPr>
          <w:rFonts w:hint="default" w:ascii="Times New Roman" w:hAnsi="Times New Roman" w:eastAsia="SimHei" w:cs="Times New Roman"/>
        </w:rPr>
      </w:pPr>
      <w:r>
        <w:rPr>
          <w:rFonts w:hint="default" w:ascii="Times New Roman" w:hAnsi="Times New Roman" w:eastAsia="SimHei" w:cs="Times New Roman"/>
        </w:rPr>
        <w:t xml:space="preserve">公共头部、侧边栏、状态徽章、分页和 CSRF 元信息放在 </w:t>
      </w:r>
      <w:r>
        <w:rPr>
          <w:rStyle w:val="48"/>
          <w:rFonts w:hint="default" w:ascii="Times New Roman" w:hAnsi="Times New Roman" w:eastAsia="SimHei" w:cs="Times New Roman"/>
        </w:rPr>
        <w:t>WebContent/WEB-INF/includes</w:t>
      </w:r>
      <w:r>
        <w:rPr>
          <w:rFonts w:hint="default" w:ascii="Times New Roman" w:hAnsi="Times New Roman" w:eastAsia="SimHei" w:cs="Times New Roman"/>
        </w:rPr>
        <w:t xml:space="preserve"> 中，减少页面重复。</w:t>
      </w:r>
    </w:p>
    <w:bookmarkEnd w:id="10"/>
    <w:bookmarkEnd w:id="12"/>
    <w:p w14:paraId="52286995">
      <w:pPr>
        <w:pStyle w:val="5"/>
        <w:rPr>
          <w:rFonts w:hint="default" w:ascii="Times New Roman" w:hAnsi="Times New Roman" w:eastAsia="SimHei" w:cs="Times New Roman"/>
        </w:rPr>
      </w:pPr>
      <w:bookmarkStart w:id="13" w:name="流程控制设计"/>
      <w:r>
        <w:rPr>
          <w:rFonts w:hint="default" w:ascii="Times New Roman" w:hAnsi="Times New Roman" w:eastAsia="SimHei" w:cs="Times New Roman"/>
        </w:rPr>
        <w:t>3.3 流程控制设计</w:t>
      </w:r>
    </w:p>
    <w:p w14:paraId="369681A4">
      <w:pPr>
        <w:pStyle w:val="23"/>
        <w:rPr>
          <w:rFonts w:hint="default" w:ascii="Times New Roman" w:hAnsi="Times New Roman" w:eastAsia="SimHei" w:cs="Times New Roman"/>
        </w:rPr>
      </w:pPr>
      <w:r>
        <w:rPr>
          <w:rFonts w:hint="default" w:ascii="Times New Roman" w:hAnsi="Times New Roman" w:eastAsia="SimHei" w:cs="Times New Roman"/>
        </w:rPr>
        <w:t xml:space="preserve">系统通过 </w:t>
      </w:r>
      <w:r>
        <w:rPr>
          <w:rStyle w:val="48"/>
          <w:rFonts w:hint="default" w:ascii="Times New Roman" w:hAnsi="Times New Roman" w:eastAsia="SimHei" w:cs="Times New Roman"/>
        </w:rPr>
        <w:t>system_configs</w:t>
      </w:r>
      <w:r>
        <w:rPr>
          <w:rFonts w:hint="default" w:ascii="Times New Roman" w:hAnsi="Times New Roman" w:eastAsia="SimHei" w:cs="Times New Roman"/>
        </w:rPr>
        <w:t xml:space="preserve"> 保存阶段开关，通过 </w:t>
      </w:r>
      <w:r>
        <w:rPr>
          <w:rStyle w:val="48"/>
          <w:rFonts w:hint="default" w:ascii="Times New Roman" w:hAnsi="Times New Roman" w:eastAsia="SimHei" w:cs="Times New Roman"/>
        </w:rPr>
        <w:t>SystemSwitchUtil</w:t>
      </w:r>
      <w:r>
        <w:rPr>
          <w:rFonts w:hint="default" w:ascii="Times New Roman" w:hAnsi="Times New Roman" w:eastAsia="SimHei" w:cs="Times New Roman"/>
        </w:rPr>
        <w:t xml:space="preserve"> 统一读取和更新。关键开关包括：</w:t>
      </w:r>
    </w:p>
    <w:tbl>
      <w:tblPr>
        <w:tblStyle w:val="41"/>
        <w:tblW w:w="0" w:type="auto"/>
        <w:jc w:val="center"/>
        <w:tblLayout w:type="autofit"/>
        <w:tblCellMar>
          <w:top w:w="0" w:type="dxa"/>
          <w:left w:w="108" w:type="dxa"/>
          <w:bottom w:w="0" w:type="dxa"/>
          <w:right w:w="108" w:type="dxa"/>
        </w:tblCellMar>
      </w:tblPr>
      <w:tblGrid>
        <w:gridCol w:w="2361"/>
        <w:gridCol w:w="2856"/>
      </w:tblGrid>
      <w:tr w14:paraId="635D2317">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73AE04EC">
            <w:pPr>
              <w:pStyle w:val="24"/>
              <w:rPr>
                <w:rFonts w:hint="default" w:ascii="Times New Roman" w:hAnsi="Times New Roman" w:eastAsia="SimHei" w:cs="Times New Roman"/>
                <w:b/>
                <w:bCs/>
              </w:rPr>
            </w:pPr>
            <w:r>
              <w:rPr>
                <w:rFonts w:hint="default" w:ascii="Times New Roman" w:hAnsi="Times New Roman" w:eastAsia="SimHei" w:cs="Times New Roman"/>
                <w:b/>
                <w:bCs/>
              </w:rPr>
              <w:t>开关</w:t>
            </w:r>
          </w:p>
        </w:tc>
        <w:tc>
          <w:tcPr>
            <w:tcBorders>
              <w:top w:val="single" w:color="auto" w:sz="12" w:space="0"/>
              <w:left w:val="nil"/>
              <w:bottom w:val="nil"/>
              <w:right w:val="nil"/>
            </w:tcBorders>
            <w:noWrap w:val="0"/>
            <w:tcMar>
              <w:top w:w="-1" w:type="dxa"/>
              <w:left w:w="-1" w:type="dxa"/>
              <w:bottom w:w="-1" w:type="dxa"/>
              <w:right w:w="-1" w:type="dxa"/>
            </w:tcMar>
            <w:vAlign w:val="top"/>
          </w:tcPr>
          <w:p w14:paraId="717A708F">
            <w:pPr>
              <w:pStyle w:val="24"/>
              <w:rPr>
                <w:rFonts w:hint="default" w:ascii="Times New Roman" w:hAnsi="Times New Roman" w:eastAsia="SimHei" w:cs="Times New Roman"/>
                <w:b/>
                <w:bCs/>
              </w:rPr>
            </w:pPr>
            <w:r>
              <w:rPr>
                <w:rFonts w:hint="default" w:ascii="Times New Roman" w:hAnsi="Times New Roman" w:eastAsia="SimHei" w:cs="Times New Roman"/>
                <w:b/>
                <w:bCs/>
              </w:rPr>
              <w:t>含义</w:t>
            </w:r>
          </w:p>
        </w:tc>
      </w:tr>
      <w:tr w14:paraId="67C83800">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18F4B2AA">
            <w:pPr>
              <w:pStyle w:val="24"/>
              <w:rPr>
                <w:rFonts w:hint="default" w:ascii="Times New Roman" w:hAnsi="Times New Roman" w:eastAsia="SimHei" w:cs="Times New Roman"/>
              </w:rPr>
            </w:pPr>
            <w:r>
              <w:rPr>
                <w:rStyle w:val="48"/>
                <w:rFonts w:hint="default" w:ascii="Times New Roman" w:hAnsi="Times New Roman" w:eastAsia="SimHei" w:cs="Times New Roman"/>
              </w:rPr>
              <w:t>switch.topic_submit</w:t>
            </w:r>
          </w:p>
        </w:tc>
        <w:tc>
          <w:tcPr>
            <w:tcBorders>
              <w:top w:val="single" w:color="auto" w:sz="4" w:space="0"/>
              <w:left w:val="nil"/>
              <w:bottom w:val="nil"/>
              <w:right w:val="nil"/>
            </w:tcBorders>
            <w:noWrap w:val="0"/>
            <w:tcMar>
              <w:top w:w="-1" w:type="dxa"/>
              <w:left w:w="-1" w:type="dxa"/>
              <w:bottom w:w="-1" w:type="dxa"/>
              <w:right w:w="-1" w:type="dxa"/>
            </w:tcMar>
            <w:vAlign w:val="top"/>
          </w:tcPr>
          <w:p w14:paraId="62535A15">
            <w:pPr>
              <w:pStyle w:val="24"/>
              <w:rPr>
                <w:rFonts w:hint="default" w:ascii="Times New Roman" w:hAnsi="Times New Roman" w:eastAsia="SimHei" w:cs="Times New Roman"/>
              </w:rPr>
            </w:pPr>
            <w:r>
              <w:rPr>
                <w:rFonts w:hint="default" w:ascii="Times New Roman" w:hAnsi="Times New Roman" w:eastAsia="SimHei" w:cs="Times New Roman"/>
              </w:rPr>
              <w:t>教师出题开关</w:t>
            </w:r>
          </w:p>
        </w:tc>
      </w:tr>
      <w:tr w14:paraId="2B13A149">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1AB82671">
            <w:pPr>
              <w:pStyle w:val="24"/>
              <w:rPr>
                <w:rFonts w:hint="default" w:ascii="Times New Roman" w:hAnsi="Times New Roman" w:eastAsia="SimHei" w:cs="Times New Roman"/>
              </w:rPr>
            </w:pPr>
            <w:r>
              <w:rPr>
                <w:rStyle w:val="48"/>
                <w:rFonts w:hint="default" w:ascii="Times New Roman" w:hAnsi="Times New Roman" w:eastAsia="SimHei" w:cs="Times New Roman"/>
              </w:rPr>
              <w:t>switch.selection</w:t>
            </w:r>
          </w:p>
        </w:tc>
        <w:tc>
          <w:tcPr>
            <w:tcBorders>
              <w:top w:val="nil"/>
              <w:left w:val="nil"/>
              <w:bottom w:val="nil"/>
              <w:right w:val="nil"/>
            </w:tcBorders>
            <w:noWrap w:val="0"/>
            <w:tcMar>
              <w:top w:w="-1" w:type="dxa"/>
              <w:left w:w="-1" w:type="dxa"/>
              <w:bottom w:w="-1" w:type="dxa"/>
              <w:right w:w="-1" w:type="dxa"/>
            </w:tcMar>
            <w:vAlign w:val="top"/>
          </w:tcPr>
          <w:p w14:paraId="0820CCD9">
            <w:pPr>
              <w:pStyle w:val="24"/>
              <w:rPr>
                <w:rFonts w:hint="default" w:ascii="Times New Roman" w:hAnsi="Times New Roman" w:eastAsia="SimHei" w:cs="Times New Roman"/>
              </w:rPr>
            </w:pPr>
            <w:r>
              <w:rPr>
                <w:rFonts w:hint="default" w:ascii="Times New Roman" w:hAnsi="Times New Roman" w:eastAsia="SimHei" w:cs="Times New Roman"/>
              </w:rPr>
              <w:t>第一轮学生选题开放</w:t>
            </w:r>
          </w:p>
        </w:tc>
      </w:tr>
      <w:tr w14:paraId="2897EFEE">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36A28F8">
            <w:pPr>
              <w:pStyle w:val="24"/>
              <w:rPr>
                <w:rFonts w:hint="default" w:ascii="Times New Roman" w:hAnsi="Times New Roman" w:eastAsia="SimHei" w:cs="Times New Roman"/>
              </w:rPr>
            </w:pPr>
            <w:r>
              <w:rPr>
                <w:rStyle w:val="48"/>
                <w:rFonts w:hint="default" w:ascii="Times New Roman" w:hAnsi="Times New Roman" w:eastAsia="SimHei" w:cs="Times New Roman"/>
              </w:rPr>
              <w:t>switch.selection_round2</w:t>
            </w:r>
          </w:p>
        </w:tc>
        <w:tc>
          <w:tcPr>
            <w:tcBorders>
              <w:top w:val="nil"/>
              <w:left w:val="nil"/>
              <w:bottom w:val="nil"/>
              <w:right w:val="nil"/>
            </w:tcBorders>
            <w:noWrap w:val="0"/>
            <w:tcMar>
              <w:top w:w="-1" w:type="dxa"/>
              <w:left w:w="-1" w:type="dxa"/>
              <w:bottom w:w="-1" w:type="dxa"/>
              <w:right w:w="-1" w:type="dxa"/>
            </w:tcMar>
            <w:vAlign w:val="top"/>
          </w:tcPr>
          <w:p w14:paraId="76EF4C0D">
            <w:pPr>
              <w:pStyle w:val="24"/>
              <w:rPr>
                <w:rFonts w:hint="default" w:ascii="Times New Roman" w:hAnsi="Times New Roman" w:eastAsia="SimHei" w:cs="Times New Roman"/>
              </w:rPr>
            </w:pPr>
            <w:r>
              <w:rPr>
                <w:rFonts w:hint="default" w:ascii="Times New Roman" w:hAnsi="Times New Roman" w:eastAsia="SimHei" w:cs="Times New Roman"/>
              </w:rPr>
              <w:t>第二轮学生选题开放</w:t>
            </w:r>
          </w:p>
        </w:tc>
      </w:tr>
      <w:tr w14:paraId="1118B31D">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8A85E63">
            <w:pPr>
              <w:pStyle w:val="24"/>
              <w:rPr>
                <w:rFonts w:hint="default" w:ascii="Times New Roman" w:hAnsi="Times New Roman" w:eastAsia="SimHei" w:cs="Times New Roman"/>
              </w:rPr>
            </w:pPr>
            <w:r>
              <w:rPr>
                <w:rStyle w:val="48"/>
                <w:rFonts w:hint="default" w:ascii="Times New Roman" w:hAnsi="Times New Roman" w:eastAsia="SimHei" w:cs="Times New Roman"/>
              </w:rPr>
              <w:t>switch.manual_assign</w:t>
            </w:r>
          </w:p>
        </w:tc>
        <w:tc>
          <w:tcPr>
            <w:tcBorders>
              <w:top w:val="nil"/>
              <w:left w:val="nil"/>
              <w:bottom w:val="nil"/>
              <w:right w:val="nil"/>
            </w:tcBorders>
            <w:noWrap w:val="0"/>
            <w:tcMar>
              <w:top w:w="-1" w:type="dxa"/>
              <w:left w:w="-1" w:type="dxa"/>
              <w:bottom w:w="-1" w:type="dxa"/>
              <w:right w:w="-1" w:type="dxa"/>
            </w:tcMar>
            <w:vAlign w:val="top"/>
          </w:tcPr>
          <w:p w14:paraId="27424FD7">
            <w:pPr>
              <w:pStyle w:val="24"/>
              <w:rPr>
                <w:rFonts w:hint="default" w:ascii="Times New Roman" w:hAnsi="Times New Roman" w:eastAsia="SimHei" w:cs="Times New Roman"/>
              </w:rPr>
            </w:pPr>
            <w:r>
              <w:rPr>
                <w:rFonts w:hint="default" w:ascii="Times New Roman" w:hAnsi="Times New Roman" w:eastAsia="SimHei" w:cs="Times New Roman"/>
              </w:rPr>
              <w:t>系主任强制分配阶段开放</w:t>
            </w:r>
          </w:p>
        </w:tc>
      </w:tr>
      <w:tr w14:paraId="2CC38AB9">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0699F2BE">
            <w:pPr>
              <w:pStyle w:val="24"/>
              <w:rPr>
                <w:rFonts w:hint="default" w:ascii="Times New Roman" w:hAnsi="Times New Roman" w:eastAsia="SimHei" w:cs="Times New Roman"/>
              </w:rPr>
            </w:pPr>
            <w:r>
              <w:rPr>
                <w:rStyle w:val="48"/>
                <w:rFonts w:hint="default" w:ascii="Times New Roman" w:hAnsi="Times New Roman" w:eastAsia="SimHei" w:cs="Times New Roman"/>
              </w:rPr>
              <w:t>switch.upload_proposal</w:t>
            </w:r>
          </w:p>
        </w:tc>
        <w:tc>
          <w:tcPr>
            <w:tcBorders>
              <w:top w:val="nil"/>
              <w:left w:val="nil"/>
              <w:bottom w:val="nil"/>
              <w:right w:val="nil"/>
            </w:tcBorders>
            <w:noWrap w:val="0"/>
            <w:tcMar>
              <w:top w:w="-1" w:type="dxa"/>
              <w:left w:w="-1" w:type="dxa"/>
              <w:bottom w:w="-1" w:type="dxa"/>
              <w:right w:w="-1" w:type="dxa"/>
            </w:tcMar>
            <w:vAlign w:val="top"/>
          </w:tcPr>
          <w:p w14:paraId="6327D20D">
            <w:pPr>
              <w:pStyle w:val="24"/>
              <w:rPr>
                <w:rFonts w:hint="default" w:ascii="Times New Roman" w:hAnsi="Times New Roman" w:eastAsia="SimHei" w:cs="Times New Roman"/>
              </w:rPr>
            </w:pPr>
            <w:r>
              <w:rPr>
                <w:rFonts w:hint="default" w:ascii="Times New Roman" w:hAnsi="Times New Roman" w:eastAsia="SimHei" w:cs="Times New Roman"/>
              </w:rPr>
              <w:t>开题报告上传开关</w:t>
            </w:r>
          </w:p>
        </w:tc>
      </w:tr>
      <w:tr w14:paraId="2213F13F">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84A245D">
            <w:pPr>
              <w:pStyle w:val="24"/>
              <w:rPr>
                <w:rFonts w:hint="default" w:ascii="Times New Roman" w:hAnsi="Times New Roman" w:eastAsia="SimHei" w:cs="Times New Roman"/>
              </w:rPr>
            </w:pPr>
            <w:r>
              <w:rPr>
                <w:rStyle w:val="48"/>
                <w:rFonts w:hint="default" w:ascii="Times New Roman" w:hAnsi="Times New Roman" w:eastAsia="SimHei" w:cs="Times New Roman"/>
              </w:rPr>
              <w:t>switch.upload_midterm</w:t>
            </w:r>
          </w:p>
        </w:tc>
        <w:tc>
          <w:tcPr>
            <w:tcBorders>
              <w:top w:val="nil"/>
              <w:left w:val="nil"/>
              <w:bottom w:val="nil"/>
              <w:right w:val="nil"/>
            </w:tcBorders>
            <w:noWrap w:val="0"/>
            <w:tcMar>
              <w:top w:w="-1" w:type="dxa"/>
              <w:left w:w="-1" w:type="dxa"/>
              <w:bottom w:w="-1" w:type="dxa"/>
              <w:right w:w="-1" w:type="dxa"/>
            </w:tcMar>
            <w:vAlign w:val="top"/>
          </w:tcPr>
          <w:p w14:paraId="0FE195F7">
            <w:pPr>
              <w:pStyle w:val="24"/>
              <w:rPr>
                <w:rFonts w:hint="default" w:ascii="Times New Roman" w:hAnsi="Times New Roman" w:eastAsia="SimHei" w:cs="Times New Roman"/>
              </w:rPr>
            </w:pPr>
            <w:r>
              <w:rPr>
                <w:rFonts w:hint="default" w:ascii="Times New Roman" w:hAnsi="Times New Roman" w:eastAsia="SimHei" w:cs="Times New Roman"/>
              </w:rPr>
              <w:t>中期检查上传开关</w:t>
            </w:r>
          </w:p>
        </w:tc>
      </w:tr>
      <w:tr w14:paraId="67E181FB">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07EAD722">
            <w:pPr>
              <w:pStyle w:val="24"/>
              <w:rPr>
                <w:rFonts w:hint="default" w:ascii="Times New Roman" w:hAnsi="Times New Roman" w:eastAsia="SimHei" w:cs="Times New Roman"/>
              </w:rPr>
            </w:pPr>
            <w:r>
              <w:rPr>
                <w:rStyle w:val="48"/>
                <w:rFonts w:hint="default" w:ascii="Times New Roman" w:hAnsi="Times New Roman" w:eastAsia="SimHei" w:cs="Times New Roman"/>
              </w:rPr>
              <w:t>switch.upload_final</w:t>
            </w:r>
          </w:p>
        </w:tc>
        <w:tc>
          <w:tcPr>
            <w:tcBorders>
              <w:top w:val="nil"/>
              <w:left w:val="nil"/>
              <w:bottom w:val="single" w:color="auto" w:sz="12" w:space="0"/>
              <w:right w:val="nil"/>
            </w:tcBorders>
            <w:noWrap w:val="0"/>
            <w:tcMar>
              <w:top w:w="-1" w:type="dxa"/>
              <w:left w:w="-1" w:type="dxa"/>
              <w:bottom w:w="-1" w:type="dxa"/>
              <w:right w:w="-1" w:type="dxa"/>
            </w:tcMar>
            <w:vAlign w:val="top"/>
          </w:tcPr>
          <w:p w14:paraId="1D52A48F">
            <w:pPr>
              <w:pStyle w:val="24"/>
              <w:rPr>
                <w:rFonts w:hint="default" w:ascii="Times New Roman" w:hAnsi="Times New Roman" w:eastAsia="SimHei" w:cs="Times New Roman"/>
              </w:rPr>
            </w:pPr>
            <w:r>
              <w:rPr>
                <w:rFonts w:hint="default" w:ascii="Times New Roman" w:hAnsi="Times New Roman" w:eastAsia="SimHei" w:cs="Times New Roman"/>
              </w:rPr>
              <w:t>终稿上传开关</w:t>
            </w:r>
          </w:p>
        </w:tc>
      </w:tr>
    </w:tbl>
    <w:p w14:paraId="10F5878E">
      <w:pPr>
        <w:pStyle w:val="3"/>
        <w:rPr>
          <w:rFonts w:hint="default" w:ascii="Times New Roman" w:hAnsi="Times New Roman" w:eastAsia="SimHei" w:cs="Times New Roman"/>
        </w:rPr>
      </w:pPr>
      <w:r>
        <w:rPr>
          <w:rFonts w:hint="default" w:ascii="Times New Roman" w:hAnsi="Times New Roman" w:eastAsia="SimHei" w:cs="Times New Roman"/>
        </w:rPr>
        <w:t>阶段开关状态机如下：</w:t>
      </w:r>
    </w:p>
    <w:p w14:paraId="176506A6">
      <w:pPr>
        <w:pStyle w:val="47"/>
        <w:jc w:val="center"/>
        <w:rPr>
          <w:rFonts w:hint="default" w:ascii="Times New Roman" w:hAnsi="Times New Roman" w:eastAsia="SimHei" w:cs="Times New Roman"/>
          <w:lang w:eastAsia="zh-CN"/>
        </w:rPr>
      </w:pPr>
      <w:r>
        <w:rPr>
          <w:rFonts w:hint="default" w:ascii="Times New Roman" w:hAnsi="Times New Roman" w:eastAsia="SimHei" w:cs="Times New Roman"/>
          <w:lang w:eastAsia="zh-CN"/>
        </w:rPr>
        <w:drawing>
          <wp:inline distT="0" distB="0" distL="114300" distR="114300">
            <wp:extent cx="4433570" cy="5911850"/>
            <wp:effectExtent l="0" t="0" r="1270" b="1270"/>
            <wp:docPr id="4" name="图片 4" descr="ChatGPT Image 2026年7月1日 15_13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7月1日 15_13_28"/>
                    <pic:cNvPicPr>
                      <a:picLocks noChangeAspect="1"/>
                    </pic:cNvPicPr>
                  </pic:nvPicPr>
                  <pic:blipFill>
                    <a:blip r:embed="rId8"/>
                    <a:stretch>
                      <a:fillRect/>
                    </a:stretch>
                  </pic:blipFill>
                  <pic:spPr>
                    <a:xfrm>
                      <a:off x="0" y="0"/>
                      <a:ext cx="4433570" cy="5911850"/>
                    </a:xfrm>
                    <a:prstGeom prst="rect">
                      <a:avLst/>
                    </a:prstGeom>
                  </pic:spPr>
                </pic:pic>
              </a:graphicData>
            </a:graphic>
          </wp:inline>
        </w:drawing>
      </w:r>
    </w:p>
    <w:p w14:paraId="7EF5D75D">
      <w:pPr>
        <w:pStyle w:val="45"/>
        <w:rPr>
          <w:rFonts w:hint="default" w:ascii="Times New Roman" w:hAnsi="Times New Roman" w:eastAsia="SimHei" w:cs="Times New Roman"/>
        </w:rPr>
      </w:pPr>
      <w:r>
        <w:rPr>
          <w:rFonts w:hint="default" w:ascii="Times New Roman" w:hAnsi="Times New Roman" w:eastAsia="SimHei" w:cs="Times New Roman"/>
        </w:rPr>
        <w:t>图3-2 流程控制状态机图</w:t>
      </w:r>
    </w:p>
    <w:p w14:paraId="2C092834">
      <w:pPr>
        <w:pStyle w:val="3"/>
        <w:rPr>
          <w:rFonts w:hint="default" w:ascii="Times New Roman" w:hAnsi="Times New Roman" w:eastAsia="SimHei" w:cs="Times New Roman"/>
        </w:rPr>
      </w:pPr>
      <w:r>
        <w:rPr>
          <w:rFonts w:hint="default" w:ascii="Times New Roman" w:hAnsi="Times New Roman" w:eastAsia="SimHei" w:cs="Times New Roman"/>
        </w:rPr>
        <w:t>开启第二轮时关闭第一轮；开启强制分配时关闭第一、第二轮选题，避免多个阶段同时开放造成流程混乱。</w:t>
      </w:r>
    </w:p>
    <w:bookmarkEnd w:id="13"/>
    <w:p w14:paraId="28B487ED">
      <w:pPr>
        <w:pStyle w:val="5"/>
        <w:rPr>
          <w:rFonts w:hint="default" w:ascii="Times New Roman" w:hAnsi="Times New Roman" w:eastAsia="SimHei" w:cs="Times New Roman"/>
        </w:rPr>
      </w:pPr>
      <w:bookmarkStart w:id="14" w:name="功能设计"/>
      <w:r>
        <w:rPr>
          <w:rFonts w:hint="default" w:ascii="Times New Roman" w:hAnsi="Times New Roman" w:eastAsia="SimHei" w:cs="Times New Roman"/>
        </w:rPr>
        <w:t>3.4 功能设计</w:t>
      </w:r>
    </w:p>
    <w:p w14:paraId="5D9BED73">
      <w:pPr>
        <w:pStyle w:val="23"/>
        <w:rPr>
          <w:rFonts w:hint="default" w:ascii="Times New Roman" w:hAnsi="Times New Roman" w:eastAsia="SimHei" w:cs="Times New Roman"/>
        </w:rPr>
      </w:pPr>
      <w:r>
        <w:rPr>
          <w:rFonts w:hint="default" w:ascii="Times New Roman" w:hAnsi="Times New Roman" w:eastAsia="SimHei" w:cs="Times New Roman"/>
        </w:rPr>
        <w:t>系统功能设计按业务主线组织，减少按页面数量进行机械罗列。</w:t>
      </w:r>
    </w:p>
    <w:tbl>
      <w:tblPr>
        <w:tblStyle w:val="41"/>
        <w:tblW w:w="5387" w:type="pct"/>
        <w:tblInd w:w="-109" w:type="dxa"/>
        <w:tblLayout w:type="fixed"/>
        <w:tblCellMar>
          <w:top w:w="0" w:type="dxa"/>
          <w:left w:w="108" w:type="dxa"/>
          <w:bottom w:w="0" w:type="dxa"/>
          <w:right w:w="108" w:type="dxa"/>
        </w:tblCellMar>
      </w:tblPr>
      <w:tblGrid>
        <w:gridCol w:w="1747"/>
        <w:gridCol w:w="2346"/>
        <w:gridCol w:w="3063"/>
        <w:gridCol w:w="2385"/>
      </w:tblGrid>
      <w:tr w14:paraId="58E4BC6C">
        <w:tblPrEx>
          <w:tblCellMar>
            <w:top w:w="0" w:type="dxa"/>
            <w:left w:w="108" w:type="dxa"/>
            <w:bottom w:w="0" w:type="dxa"/>
            <w:right w:w="108" w:type="dxa"/>
          </w:tblCellMar>
        </w:tblPrEx>
        <w:trPr>
          <w:tblHeader/>
        </w:trPr>
        <w:tc>
          <w:tcPr>
            <w:tcW w:w="915" w:type="pct"/>
            <w:tcBorders>
              <w:top w:val="single" w:color="auto" w:sz="12" w:space="0"/>
              <w:left w:val="nil"/>
              <w:bottom w:val="nil"/>
              <w:right w:val="nil"/>
            </w:tcBorders>
            <w:noWrap w:val="0"/>
            <w:tcMar>
              <w:top w:w="-1" w:type="dxa"/>
              <w:left w:w="-1" w:type="dxa"/>
              <w:bottom w:w="-1" w:type="dxa"/>
              <w:right w:w="-1" w:type="dxa"/>
            </w:tcMar>
            <w:vAlign w:val="top"/>
          </w:tcPr>
          <w:p w14:paraId="6A903E46">
            <w:pPr>
              <w:pStyle w:val="24"/>
              <w:rPr>
                <w:rFonts w:hint="default" w:ascii="Times New Roman" w:hAnsi="Times New Roman" w:eastAsia="SimHei" w:cs="Times New Roman"/>
              </w:rPr>
            </w:pPr>
            <w:r>
              <w:rPr>
                <w:rFonts w:hint="default" w:ascii="Times New Roman" w:hAnsi="Times New Roman" w:eastAsia="SimHei" w:cs="Times New Roman"/>
              </w:rPr>
              <w:t>功能域</w:t>
            </w:r>
          </w:p>
        </w:tc>
        <w:tc>
          <w:tcPr>
            <w:tcW w:w="1229" w:type="pct"/>
            <w:tcBorders>
              <w:top w:val="single" w:color="auto" w:sz="12" w:space="0"/>
              <w:left w:val="nil"/>
              <w:bottom w:val="nil"/>
              <w:right w:val="nil"/>
            </w:tcBorders>
            <w:noWrap w:val="0"/>
            <w:tcMar>
              <w:top w:w="-1" w:type="dxa"/>
              <w:left w:w="-1" w:type="dxa"/>
              <w:bottom w:w="-1" w:type="dxa"/>
              <w:right w:w="-1" w:type="dxa"/>
            </w:tcMar>
            <w:vAlign w:val="top"/>
          </w:tcPr>
          <w:p w14:paraId="0CC9DD6C">
            <w:pPr>
              <w:pStyle w:val="24"/>
              <w:rPr>
                <w:rFonts w:hint="default" w:ascii="Times New Roman" w:hAnsi="Times New Roman" w:eastAsia="SimHei" w:cs="Times New Roman"/>
              </w:rPr>
            </w:pPr>
            <w:r>
              <w:rPr>
                <w:rFonts w:hint="default" w:ascii="Times New Roman" w:hAnsi="Times New Roman" w:eastAsia="SimHei" w:cs="Times New Roman"/>
              </w:rPr>
              <w:t>主要角色</w:t>
            </w:r>
          </w:p>
        </w:tc>
        <w:tc>
          <w:tcPr>
            <w:tcW w:w="1605" w:type="pct"/>
            <w:tcBorders>
              <w:top w:val="single" w:color="auto" w:sz="12" w:space="0"/>
              <w:left w:val="nil"/>
              <w:bottom w:val="nil"/>
              <w:right w:val="nil"/>
            </w:tcBorders>
            <w:noWrap w:val="0"/>
            <w:tcMar>
              <w:top w:w="-1" w:type="dxa"/>
              <w:left w:w="-1" w:type="dxa"/>
              <w:bottom w:w="-1" w:type="dxa"/>
              <w:right w:w="-1" w:type="dxa"/>
            </w:tcMar>
            <w:vAlign w:val="top"/>
          </w:tcPr>
          <w:p w14:paraId="31D24167">
            <w:pPr>
              <w:pStyle w:val="24"/>
              <w:rPr>
                <w:rFonts w:hint="default" w:ascii="Times New Roman" w:hAnsi="Times New Roman" w:eastAsia="SimHei" w:cs="Times New Roman"/>
              </w:rPr>
            </w:pPr>
            <w:r>
              <w:rPr>
                <w:rFonts w:hint="default" w:ascii="Times New Roman" w:hAnsi="Times New Roman" w:eastAsia="SimHei" w:cs="Times New Roman"/>
              </w:rPr>
              <w:t>已实现能力</w:t>
            </w:r>
          </w:p>
        </w:tc>
        <w:tc>
          <w:tcPr>
            <w:tcBorders>
              <w:top w:val="single" w:color="auto" w:sz="12" w:space="0"/>
              <w:left w:val="nil"/>
              <w:bottom w:val="nil"/>
              <w:right w:val="nil"/>
            </w:tcBorders>
            <w:noWrap w:val="0"/>
            <w:tcMar>
              <w:top w:w="-1" w:type="dxa"/>
              <w:left w:w="-1" w:type="dxa"/>
              <w:bottom w:w="-1" w:type="dxa"/>
              <w:right w:w="-1" w:type="dxa"/>
            </w:tcMar>
            <w:vAlign w:val="top"/>
          </w:tcPr>
          <w:p w14:paraId="5F870B56">
            <w:pPr>
              <w:pStyle w:val="24"/>
              <w:rPr>
                <w:rFonts w:hint="default" w:ascii="Times New Roman" w:hAnsi="Times New Roman" w:eastAsia="SimHei" w:cs="Times New Roman"/>
              </w:rPr>
            </w:pPr>
            <w:r>
              <w:rPr>
                <w:rFonts w:hint="default" w:ascii="Times New Roman" w:hAnsi="Times New Roman" w:eastAsia="SimHei" w:cs="Times New Roman"/>
              </w:rPr>
              <w:t>关键约束</w:t>
            </w:r>
          </w:p>
        </w:tc>
      </w:tr>
      <w:tr w14:paraId="7C068C79">
        <w:tblPrEx>
          <w:tblCellMar>
            <w:top w:w="0" w:type="dxa"/>
            <w:left w:w="108" w:type="dxa"/>
            <w:bottom w:w="0" w:type="dxa"/>
            <w:right w:w="108" w:type="dxa"/>
          </w:tblCellMar>
        </w:tblPrEx>
        <w:tc>
          <w:tcPr>
            <w:tcW w:w="915" w:type="pct"/>
            <w:tcBorders>
              <w:top w:val="single" w:color="auto" w:sz="4" w:space="0"/>
              <w:left w:val="nil"/>
              <w:bottom w:val="nil"/>
              <w:right w:val="nil"/>
            </w:tcBorders>
            <w:noWrap w:val="0"/>
            <w:tcMar>
              <w:top w:w="-1" w:type="dxa"/>
              <w:left w:w="-1" w:type="dxa"/>
              <w:bottom w:w="-1" w:type="dxa"/>
              <w:right w:w="-1" w:type="dxa"/>
            </w:tcMar>
            <w:vAlign w:val="top"/>
          </w:tcPr>
          <w:p w14:paraId="27B84565">
            <w:pPr>
              <w:pStyle w:val="24"/>
              <w:rPr>
                <w:rFonts w:hint="default" w:ascii="Times New Roman" w:hAnsi="Times New Roman" w:eastAsia="SimHei" w:cs="Times New Roman"/>
              </w:rPr>
            </w:pPr>
            <w:r>
              <w:rPr>
                <w:rFonts w:hint="default" w:ascii="Times New Roman" w:hAnsi="Times New Roman" w:eastAsia="SimHei" w:cs="Times New Roman"/>
              </w:rPr>
              <w:t>基础管理</w:t>
            </w:r>
          </w:p>
        </w:tc>
        <w:tc>
          <w:tcPr>
            <w:tcW w:w="1229" w:type="pct"/>
            <w:tcBorders>
              <w:top w:val="single" w:color="auto" w:sz="4" w:space="0"/>
              <w:left w:val="nil"/>
              <w:bottom w:val="nil"/>
              <w:right w:val="nil"/>
            </w:tcBorders>
            <w:noWrap w:val="0"/>
            <w:tcMar>
              <w:top w:w="-1" w:type="dxa"/>
              <w:left w:w="-1" w:type="dxa"/>
              <w:bottom w:w="-1" w:type="dxa"/>
              <w:right w:w="-1" w:type="dxa"/>
            </w:tcMar>
            <w:vAlign w:val="top"/>
          </w:tcPr>
          <w:p w14:paraId="590E72F8">
            <w:pPr>
              <w:pStyle w:val="24"/>
              <w:rPr>
                <w:rFonts w:hint="default" w:ascii="Times New Roman" w:hAnsi="Times New Roman" w:eastAsia="SimHei" w:cs="Times New Roman"/>
              </w:rPr>
            </w:pPr>
            <w:r>
              <w:rPr>
                <w:rFonts w:hint="default" w:ascii="Times New Roman" w:hAnsi="Times New Roman" w:eastAsia="SimHei" w:cs="Times New Roman"/>
              </w:rPr>
              <w:t>管理员</w:t>
            </w:r>
          </w:p>
        </w:tc>
        <w:tc>
          <w:tcPr>
            <w:tcW w:w="1605" w:type="pct"/>
            <w:tcBorders>
              <w:top w:val="single" w:color="auto" w:sz="4" w:space="0"/>
              <w:left w:val="nil"/>
              <w:bottom w:val="nil"/>
              <w:right w:val="nil"/>
            </w:tcBorders>
            <w:noWrap w:val="0"/>
            <w:tcMar>
              <w:top w:w="-1" w:type="dxa"/>
              <w:left w:w="-1" w:type="dxa"/>
              <w:bottom w:w="-1" w:type="dxa"/>
              <w:right w:w="-1" w:type="dxa"/>
            </w:tcMar>
            <w:vAlign w:val="top"/>
          </w:tcPr>
          <w:p w14:paraId="17F1D016">
            <w:pPr>
              <w:pStyle w:val="24"/>
              <w:rPr>
                <w:rFonts w:hint="default" w:ascii="Times New Roman" w:hAnsi="Times New Roman" w:eastAsia="SimHei" w:cs="Times New Roman"/>
              </w:rPr>
            </w:pPr>
            <w:r>
              <w:rPr>
                <w:rFonts w:hint="default" w:ascii="Times New Roman" w:hAnsi="Times New Roman" w:eastAsia="SimHei" w:cs="Times New Roman"/>
              </w:rPr>
              <w:t>用户、公告、模板、系统开关、导入</w:t>
            </w:r>
          </w:p>
        </w:tc>
        <w:tc>
          <w:tcPr>
            <w:tcBorders>
              <w:top w:val="single" w:color="auto" w:sz="4" w:space="0"/>
              <w:left w:val="nil"/>
              <w:bottom w:val="nil"/>
              <w:right w:val="nil"/>
            </w:tcBorders>
            <w:noWrap w:val="0"/>
            <w:tcMar>
              <w:top w:w="-1" w:type="dxa"/>
              <w:left w:w="-1" w:type="dxa"/>
              <w:bottom w:w="-1" w:type="dxa"/>
              <w:right w:w="-1" w:type="dxa"/>
            </w:tcMar>
            <w:vAlign w:val="top"/>
          </w:tcPr>
          <w:p w14:paraId="6C55018D">
            <w:pPr>
              <w:pStyle w:val="24"/>
              <w:rPr>
                <w:rFonts w:hint="default" w:ascii="Times New Roman" w:hAnsi="Times New Roman" w:eastAsia="SimHei" w:cs="Times New Roman"/>
              </w:rPr>
            </w:pPr>
            <w:r>
              <w:rPr>
                <w:rFonts w:hint="default" w:ascii="Times New Roman" w:hAnsi="Times New Roman" w:eastAsia="SimHei" w:cs="Times New Roman"/>
              </w:rPr>
              <w:t>批量导入定位为基础数据准备</w:t>
            </w:r>
          </w:p>
        </w:tc>
      </w:tr>
      <w:tr w14:paraId="70B25ABE">
        <w:tblPrEx>
          <w:tblCellMar>
            <w:top w:w="0" w:type="dxa"/>
            <w:left w:w="108" w:type="dxa"/>
            <w:bottom w:w="0" w:type="dxa"/>
            <w:right w:w="108" w:type="dxa"/>
          </w:tblCellMar>
        </w:tblPrEx>
        <w:tc>
          <w:tcPr>
            <w:tcW w:w="915" w:type="pct"/>
            <w:tcBorders>
              <w:top w:val="nil"/>
              <w:left w:val="nil"/>
              <w:bottom w:val="nil"/>
              <w:right w:val="nil"/>
            </w:tcBorders>
            <w:noWrap w:val="0"/>
            <w:tcMar>
              <w:top w:w="-1" w:type="dxa"/>
              <w:left w:w="-1" w:type="dxa"/>
              <w:bottom w:w="-1" w:type="dxa"/>
              <w:right w:w="-1" w:type="dxa"/>
            </w:tcMar>
            <w:vAlign w:val="top"/>
          </w:tcPr>
          <w:p w14:paraId="02E5313C">
            <w:pPr>
              <w:pStyle w:val="24"/>
              <w:rPr>
                <w:rFonts w:hint="default" w:ascii="Times New Roman" w:hAnsi="Times New Roman" w:eastAsia="SimHei" w:cs="Times New Roman"/>
              </w:rPr>
            </w:pPr>
            <w:r>
              <w:rPr>
                <w:rFonts w:hint="default" w:ascii="Times New Roman" w:hAnsi="Times New Roman" w:eastAsia="SimHei" w:cs="Times New Roman"/>
              </w:rPr>
              <w:t>课题管理</w:t>
            </w:r>
          </w:p>
        </w:tc>
        <w:tc>
          <w:tcPr>
            <w:tcW w:w="1229" w:type="pct"/>
            <w:tcBorders>
              <w:top w:val="nil"/>
              <w:left w:val="nil"/>
              <w:bottom w:val="nil"/>
              <w:right w:val="nil"/>
            </w:tcBorders>
            <w:noWrap w:val="0"/>
            <w:tcMar>
              <w:top w:w="-1" w:type="dxa"/>
              <w:left w:w="-1" w:type="dxa"/>
              <w:bottom w:w="-1" w:type="dxa"/>
              <w:right w:w="-1" w:type="dxa"/>
            </w:tcMar>
            <w:vAlign w:val="top"/>
          </w:tcPr>
          <w:p w14:paraId="4225F037">
            <w:pPr>
              <w:pStyle w:val="24"/>
              <w:rPr>
                <w:rFonts w:hint="default" w:ascii="Times New Roman" w:hAnsi="Times New Roman" w:eastAsia="SimHei" w:cs="Times New Roman"/>
              </w:rPr>
            </w:pPr>
            <w:r>
              <w:rPr>
                <w:rFonts w:hint="default" w:ascii="Times New Roman" w:hAnsi="Times New Roman" w:eastAsia="SimHei" w:cs="Times New Roman"/>
              </w:rPr>
              <w:t>教师、系主任</w:t>
            </w:r>
          </w:p>
        </w:tc>
        <w:tc>
          <w:tcPr>
            <w:tcW w:w="1605" w:type="pct"/>
            <w:tcBorders>
              <w:top w:val="nil"/>
              <w:left w:val="nil"/>
              <w:bottom w:val="nil"/>
              <w:right w:val="nil"/>
            </w:tcBorders>
            <w:noWrap w:val="0"/>
            <w:tcMar>
              <w:top w:w="-1" w:type="dxa"/>
              <w:left w:w="-1" w:type="dxa"/>
              <w:bottom w:w="-1" w:type="dxa"/>
              <w:right w:w="-1" w:type="dxa"/>
            </w:tcMar>
            <w:vAlign w:val="top"/>
          </w:tcPr>
          <w:p w14:paraId="14AADEB6">
            <w:pPr>
              <w:pStyle w:val="24"/>
              <w:rPr>
                <w:rFonts w:hint="default" w:ascii="Times New Roman" w:hAnsi="Times New Roman" w:eastAsia="SimHei" w:cs="Times New Roman"/>
              </w:rPr>
            </w:pPr>
            <w:r>
              <w:rPr>
                <w:rFonts w:hint="default" w:ascii="Times New Roman" w:hAnsi="Times New Roman" w:eastAsia="SimHei" w:cs="Times New Roman"/>
              </w:rPr>
              <w:t>教师提交课题，系主任审核</w:t>
            </w:r>
          </w:p>
        </w:tc>
        <w:tc>
          <w:tcPr>
            <w:tcBorders>
              <w:top w:val="nil"/>
              <w:left w:val="nil"/>
              <w:bottom w:val="nil"/>
              <w:right w:val="nil"/>
            </w:tcBorders>
            <w:noWrap w:val="0"/>
            <w:tcMar>
              <w:top w:w="-1" w:type="dxa"/>
              <w:left w:w="-1" w:type="dxa"/>
              <w:bottom w:w="-1" w:type="dxa"/>
              <w:right w:w="-1" w:type="dxa"/>
            </w:tcMar>
            <w:vAlign w:val="top"/>
          </w:tcPr>
          <w:p w14:paraId="2AF3699B">
            <w:pPr>
              <w:pStyle w:val="24"/>
              <w:rPr>
                <w:rFonts w:hint="default" w:ascii="Times New Roman" w:hAnsi="Times New Roman" w:eastAsia="SimHei" w:cs="Times New Roman"/>
              </w:rPr>
            </w:pPr>
            <w:r>
              <w:rPr>
                <w:rFonts w:hint="default" w:ascii="Times New Roman" w:hAnsi="Times New Roman" w:eastAsia="SimHei" w:cs="Times New Roman"/>
              </w:rPr>
              <w:t>未审核课题不对学生开放</w:t>
            </w:r>
          </w:p>
        </w:tc>
      </w:tr>
      <w:tr w14:paraId="443BD7A1">
        <w:tblPrEx>
          <w:tblCellMar>
            <w:top w:w="0" w:type="dxa"/>
            <w:left w:w="108" w:type="dxa"/>
            <w:bottom w:w="0" w:type="dxa"/>
            <w:right w:w="108" w:type="dxa"/>
          </w:tblCellMar>
        </w:tblPrEx>
        <w:tc>
          <w:tcPr>
            <w:tcW w:w="915" w:type="pct"/>
            <w:tcBorders>
              <w:top w:val="nil"/>
              <w:left w:val="nil"/>
              <w:bottom w:val="nil"/>
              <w:right w:val="nil"/>
            </w:tcBorders>
            <w:noWrap w:val="0"/>
            <w:tcMar>
              <w:top w:w="-1" w:type="dxa"/>
              <w:left w:w="-1" w:type="dxa"/>
              <w:bottom w:w="-1" w:type="dxa"/>
              <w:right w:w="-1" w:type="dxa"/>
            </w:tcMar>
            <w:vAlign w:val="top"/>
          </w:tcPr>
          <w:p w14:paraId="0531E6D2">
            <w:pPr>
              <w:pStyle w:val="24"/>
              <w:rPr>
                <w:rFonts w:hint="default" w:ascii="Times New Roman" w:hAnsi="Times New Roman" w:eastAsia="SimHei" w:cs="Times New Roman"/>
              </w:rPr>
            </w:pPr>
            <w:r>
              <w:rPr>
                <w:rFonts w:hint="default" w:ascii="Times New Roman" w:hAnsi="Times New Roman" w:eastAsia="SimHei" w:cs="Times New Roman"/>
              </w:rPr>
              <w:t>三志愿选题</w:t>
            </w:r>
          </w:p>
        </w:tc>
        <w:tc>
          <w:tcPr>
            <w:tcW w:w="1229" w:type="pct"/>
            <w:tcBorders>
              <w:top w:val="nil"/>
              <w:left w:val="nil"/>
              <w:bottom w:val="nil"/>
              <w:right w:val="nil"/>
            </w:tcBorders>
            <w:noWrap w:val="0"/>
            <w:tcMar>
              <w:top w:w="-1" w:type="dxa"/>
              <w:left w:w="-1" w:type="dxa"/>
              <w:bottom w:w="-1" w:type="dxa"/>
              <w:right w:w="-1" w:type="dxa"/>
            </w:tcMar>
            <w:vAlign w:val="top"/>
          </w:tcPr>
          <w:p w14:paraId="358F7E89">
            <w:pPr>
              <w:pStyle w:val="24"/>
              <w:rPr>
                <w:rFonts w:hint="default" w:ascii="Times New Roman" w:hAnsi="Times New Roman" w:eastAsia="SimHei" w:cs="Times New Roman"/>
              </w:rPr>
            </w:pPr>
            <w:r>
              <w:rPr>
                <w:rFonts w:hint="default" w:ascii="Times New Roman" w:hAnsi="Times New Roman" w:eastAsia="SimHei" w:cs="Times New Roman"/>
              </w:rPr>
              <w:t>学生</w:t>
            </w:r>
          </w:p>
        </w:tc>
        <w:tc>
          <w:tcPr>
            <w:tcW w:w="1605" w:type="pct"/>
            <w:tcBorders>
              <w:top w:val="nil"/>
              <w:left w:val="nil"/>
              <w:bottom w:val="nil"/>
              <w:right w:val="nil"/>
            </w:tcBorders>
            <w:noWrap w:val="0"/>
            <w:tcMar>
              <w:top w:w="-1" w:type="dxa"/>
              <w:left w:w="-1" w:type="dxa"/>
              <w:bottom w:w="-1" w:type="dxa"/>
              <w:right w:w="-1" w:type="dxa"/>
            </w:tcMar>
            <w:vAlign w:val="top"/>
          </w:tcPr>
          <w:p w14:paraId="6A29FC82">
            <w:pPr>
              <w:pStyle w:val="24"/>
              <w:rPr>
                <w:rFonts w:hint="default" w:ascii="Times New Roman" w:hAnsi="Times New Roman" w:eastAsia="SimHei" w:cs="Times New Roman"/>
              </w:rPr>
            </w:pPr>
            <w:r>
              <w:rPr>
                <w:rFonts w:hint="default" w:ascii="Times New Roman" w:hAnsi="Times New Roman" w:eastAsia="SimHei" w:cs="Times New Roman"/>
              </w:rPr>
              <w:t>每轮 1-3 个志愿，每题最多 3 个意向</w:t>
            </w:r>
          </w:p>
        </w:tc>
        <w:tc>
          <w:tcPr>
            <w:tcBorders>
              <w:top w:val="nil"/>
              <w:left w:val="nil"/>
              <w:bottom w:val="nil"/>
              <w:right w:val="nil"/>
            </w:tcBorders>
            <w:noWrap w:val="0"/>
            <w:tcMar>
              <w:top w:w="-1" w:type="dxa"/>
              <w:left w:w="-1" w:type="dxa"/>
              <w:bottom w:w="-1" w:type="dxa"/>
              <w:right w:w="-1" w:type="dxa"/>
            </w:tcMar>
            <w:vAlign w:val="top"/>
          </w:tcPr>
          <w:p w14:paraId="307CC20E">
            <w:pPr>
              <w:pStyle w:val="24"/>
              <w:rPr>
                <w:rFonts w:hint="default" w:ascii="Times New Roman" w:hAnsi="Times New Roman" w:eastAsia="SimHei" w:cs="Times New Roman"/>
              </w:rPr>
            </w:pPr>
            <w:r>
              <w:rPr>
                <w:rFonts w:hint="default" w:ascii="Times New Roman" w:hAnsi="Times New Roman" w:eastAsia="SimHei" w:cs="Times New Roman"/>
              </w:rPr>
              <w:t>同轮不重复，已有最终课题不能再选</w:t>
            </w:r>
          </w:p>
        </w:tc>
      </w:tr>
      <w:tr w14:paraId="10B44D90">
        <w:tblPrEx>
          <w:tblCellMar>
            <w:top w:w="0" w:type="dxa"/>
            <w:left w:w="108" w:type="dxa"/>
            <w:bottom w:w="0" w:type="dxa"/>
            <w:right w:w="108" w:type="dxa"/>
          </w:tblCellMar>
        </w:tblPrEx>
        <w:tc>
          <w:tcPr>
            <w:tcW w:w="915" w:type="pct"/>
            <w:tcBorders>
              <w:top w:val="nil"/>
              <w:left w:val="nil"/>
              <w:bottom w:val="nil"/>
              <w:right w:val="nil"/>
            </w:tcBorders>
            <w:noWrap w:val="0"/>
            <w:tcMar>
              <w:top w:w="-1" w:type="dxa"/>
              <w:left w:w="-1" w:type="dxa"/>
              <w:bottom w:w="-1" w:type="dxa"/>
              <w:right w:w="-1" w:type="dxa"/>
            </w:tcMar>
            <w:vAlign w:val="top"/>
          </w:tcPr>
          <w:p w14:paraId="7B721A1F">
            <w:pPr>
              <w:pStyle w:val="24"/>
              <w:rPr>
                <w:rFonts w:hint="default" w:ascii="Times New Roman" w:hAnsi="Times New Roman" w:eastAsia="SimHei" w:cs="Times New Roman"/>
              </w:rPr>
            </w:pPr>
            <w:r>
              <w:rPr>
                <w:rFonts w:hint="default" w:ascii="Times New Roman" w:hAnsi="Times New Roman" w:eastAsia="SimHei" w:cs="Times New Roman"/>
              </w:rPr>
              <w:t>教师审批</w:t>
            </w:r>
          </w:p>
        </w:tc>
        <w:tc>
          <w:tcPr>
            <w:tcW w:w="1229" w:type="pct"/>
            <w:tcBorders>
              <w:top w:val="nil"/>
              <w:left w:val="nil"/>
              <w:bottom w:val="nil"/>
              <w:right w:val="nil"/>
            </w:tcBorders>
            <w:noWrap w:val="0"/>
            <w:tcMar>
              <w:top w:w="-1" w:type="dxa"/>
              <w:left w:w="-1" w:type="dxa"/>
              <w:bottom w:w="-1" w:type="dxa"/>
              <w:right w:w="-1" w:type="dxa"/>
            </w:tcMar>
            <w:vAlign w:val="top"/>
          </w:tcPr>
          <w:p w14:paraId="57A7EAA6">
            <w:pPr>
              <w:pStyle w:val="24"/>
              <w:rPr>
                <w:rFonts w:hint="default" w:ascii="Times New Roman" w:hAnsi="Times New Roman" w:eastAsia="SimHei" w:cs="Times New Roman"/>
              </w:rPr>
            </w:pPr>
            <w:r>
              <w:rPr>
                <w:rFonts w:hint="default" w:ascii="Times New Roman" w:hAnsi="Times New Roman" w:eastAsia="SimHei" w:cs="Times New Roman"/>
              </w:rPr>
              <w:t>教师</w:t>
            </w:r>
          </w:p>
        </w:tc>
        <w:tc>
          <w:tcPr>
            <w:tcW w:w="1605" w:type="pct"/>
            <w:tcBorders>
              <w:top w:val="nil"/>
              <w:left w:val="nil"/>
              <w:bottom w:val="nil"/>
              <w:right w:val="nil"/>
            </w:tcBorders>
            <w:noWrap w:val="0"/>
            <w:tcMar>
              <w:top w:w="-1" w:type="dxa"/>
              <w:left w:w="-1" w:type="dxa"/>
              <w:bottom w:w="-1" w:type="dxa"/>
              <w:right w:w="-1" w:type="dxa"/>
            </w:tcMar>
            <w:vAlign w:val="top"/>
          </w:tcPr>
          <w:p w14:paraId="51F34D96">
            <w:pPr>
              <w:pStyle w:val="24"/>
              <w:rPr>
                <w:rFonts w:hint="default" w:ascii="Times New Roman" w:hAnsi="Times New Roman" w:eastAsia="SimHei" w:cs="Times New Roman"/>
              </w:rPr>
            </w:pPr>
            <w:r>
              <w:rPr>
                <w:rFonts w:hint="default" w:ascii="Times New Roman" w:hAnsi="Times New Roman" w:eastAsia="SimHei" w:cs="Times New Roman"/>
              </w:rPr>
              <w:t>接收或拒绝自己课题收到的志愿</w:t>
            </w:r>
          </w:p>
        </w:tc>
        <w:tc>
          <w:tcPr>
            <w:tcBorders>
              <w:top w:val="nil"/>
              <w:left w:val="nil"/>
              <w:bottom w:val="nil"/>
              <w:right w:val="nil"/>
            </w:tcBorders>
            <w:noWrap w:val="0"/>
            <w:tcMar>
              <w:top w:w="-1" w:type="dxa"/>
              <w:left w:w="-1" w:type="dxa"/>
              <w:bottom w:w="-1" w:type="dxa"/>
              <w:right w:w="-1" w:type="dxa"/>
            </w:tcMar>
            <w:vAlign w:val="top"/>
          </w:tcPr>
          <w:p w14:paraId="274758CD">
            <w:pPr>
              <w:pStyle w:val="24"/>
              <w:rPr>
                <w:rFonts w:hint="default" w:ascii="Times New Roman" w:hAnsi="Times New Roman" w:eastAsia="SimHei" w:cs="Times New Roman"/>
              </w:rPr>
            </w:pPr>
            <w:r>
              <w:rPr>
                <w:rFonts w:hint="default" w:ascii="Times New Roman" w:hAnsi="Times New Roman" w:eastAsia="SimHei" w:cs="Times New Roman"/>
              </w:rPr>
              <w:t>只能审批本人课题</w:t>
            </w:r>
          </w:p>
        </w:tc>
      </w:tr>
      <w:tr w14:paraId="7BAC2BE7">
        <w:tblPrEx>
          <w:tblCellMar>
            <w:top w:w="0" w:type="dxa"/>
            <w:left w:w="108" w:type="dxa"/>
            <w:bottom w:w="0" w:type="dxa"/>
            <w:right w:w="108" w:type="dxa"/>
          </w:tblCellMar>
        </w:tblPrEx>
        <w:tc>
          <w:tcPr>
            <w:tcW w:w="915" w:type="pct"/>
            <w:tcBorders>
              <w:top w:val="nil"/>
              <w:left w:val="nil"/>
              <w:bottom w:val="nil"/>
              <w:right w:val="nil"/>
            </w:tcBorders>
            <w:noWrap w:val="0"/>
            <w:tcMar>
              <w:top w:w="-1" w:type="dxa"/>
              <w:left w:w="-1" w:type="dxa"/>
              <w:bottom w:w="-1" w:type="dxa"/>
              <w:right w:w="-1" w:type="dxa"/>
            </w:tcMar>
            <w:vAlign w:val="top"/>
          </w:tcPr>
          <w:p w14:paraId="15793C1A">
            <w:pPr>
              <w:pStyle w:val="24"/>
              <w:rPr>
                <w:rFonts w:hint="default" w:ascii="Times New Roman" w:hAnsi="Times New Roman" w:eastAsia="SimHei" w:cs="Times New Roman"/>
              </w:rPr>
            </w:pPr>
            <w:r>
              <w:rPr>
                <w:rFonts w:hint="default" w:ascii="Times New Roman" w:hAnsi="Times New Roman" w:eastAsia="SimHei" w:cs="Times New Roman"/>
              </w:rPr>
              <w:t>兜底分配</w:t>
            </w:r>
          </w:p>
        </w:tc>
        <w:tc>
          <w:tcPr>
            <w:tcW w:w="1229" w:type="pct"/>
            <w:tcBorders>
              <w:top w:val="nil"/>
              <w:left w:val="nil"/>
              <w:bottom w:val="nil"/>
              <w:right w:val="nil"/>
            </w:tcBorders>
            <w:noWrap w:val="0"/>
            <w:tcMar>
              <w:top w:w="-1" w:type="dxa"/>
              <w:left w:w="-1" w:type="dxa"/>
              <w:bottom w:w="-1" w:type="dxa"/>
              <w:right w:w="-1" w:type="dxa"/>
            </w:tcMar>
            <w:vAlign w:val="top"/>
          </w:tcPr>
          <w:p w14:paraId="52519994">
            <w:pPr>
              <w:pStyle w:val="24"/>
              <w:rPr>
                <w:rFonts w:hint="default" w:ascii="Times New Roman" w:hAnsi="Times New Roman" w:eastAsia="SimHei" w:cs="Times New Roman"/>
              </w:rPr>
            </w:pPr>
            <w:r>
              <w:rPr>
                <w:rFonts w:hint="default" w:ascii="Times New Roman" w:hAnsi="Times New Roman" w:eastAsia="SimHei" w:cs="Times New Roman"/>
              </w:rPr>
              <w:t>系主任</w:t>
            </w:r>
          </w:p>
        </w:tc>
        <w:tc>
          <w:tcPr>
            <w:tcW w:w="1605" w:type="pct"/>
            <w:tcBorders>
              <w:top w:val="nil"/>
              <w:left w:val="nil"/>
              <w:bottom w:val="nil"/>
              <w:right w:val="nil"/>
            </w:tcBorders>
            <w:noWrap w:val="0"/>
            <w:tcMar>
              <w:top w:w="-1" w:type="dxa"/>
              <w:left w:w="-1" w:type="dxa"/>
              <w:bottom w:w="-1" w:type="dxa"/>
              <w:right w:w="-1" w:type="dxa"/>
            </w:tcMar>
            <w:vAlign w:val="top"/>
          </w:tcPr>
          <w:p w14:paraId="28BF278F">
            <w:pPr>
              <w:pStyle w:val="24"/>
              <w:rPr>
                <w:rFonts w:hint="default" w:ascii="Times New Roman" w:hAnsi="Times New Roman" w:eastAsia="SimHei" w:cs="Times New Roman"/>
              </w:rPr>
            </w:pPr>
            <w:r>
              <w:rPr>
                <w:rFonts w:hint="default" w:ascii="Times New Roman" w:hAnsi="Times New Roman" w:eastAsia="SimHei" w:cs="Times New Roman"/>
              </w:rPr>
              <w:t>两轮后手工分配未匹配学生</w:t>
            </w:r>
          </w:p>
        </w:tc>
        <w:tc>
          <w:tcPr>
            <w:tcBorders>
              <w:top w:val="nil"/>
              <w:left w:val="nil"/>
              <w:bottom w:val="nil"/>
              <w:right w:val="nil"/>
            </w:tcBorders>
            <w:noWrap w:val="0"/>
            <w:tcMar>
              <w:top w:w="-1" w:type="dxa"/>
              <w:left w:w="-1" w:type="dxa"/>
              <w:bottom w:w="-1" w:type="dxa"/>
              <w:right w:w="-1" w:type="dxa"/>
            </w:tcMar>
            <w:vAlign w:val="top"/>
          </w:tcPr>
          <w:p w14:paraId="1B618097">
            <w:pPr>
              <w:pStyle w:val="24"/>
              <w:rPr>
                <w:rFonts w:hint="default" w:ascii="Times New Roman" w:hAnsi="Times New Roman" w:eastAsia="SimHei" w:cs="Times New Roman"/>
              </w:rPr>
            </w:pPr>
            <w:r>
              <w:rPr>
                <w:rFonts w:hint="default" w:ascii="Times New Roman" w:hAnsi="Times New Roman" w:eastAsia="SimHei" w:cs="Times New Roman"/>
              </w:rPr>
              <w:t>仅本专业，且仅未匹配学生和未分配课题</w:t>
            </w:r>
          </w:p>
        </w:tc>
      </w:tr>
      <w:tr w14:paraId="2DDEDDA9">
        <w:tblPrEx>
          <w:tblCellMar>
            <w:top w:w="0" w:type="dxa"/>
            <w:left w:w="108" w:type="dxa"/>
            <w:bottom w:w="0" w:type="dxa"/>
            <w:right w:w="108" w:type="dxa"/>
          </w:tblCellMar>
        </w:tblPrEx>
        <w:tc>
          <w:tcPr>
            <w:tcW w:w="915" w:type="pct"/>
            <w:tcBorders>
              <w:top w:val="nil"/>
              <w:left w:val="nil"/>
              <w:bottom w:val="nil"/>
              <w:right w:val="nil"/>
            </w:tcBorders>
            <w:noWrap w:val="0"/>
            <w:tcMar>
              <w:top w:w="-1" w:type="dxa"/>
              <w:left w:w="-1" w:type="dxa"/>
              <w:bottom w:w="-1" w:type="dxa"/>
              <w:right w:w="-1" w:type="dxa"/>
            </w:tcMar>
            <w:vAlign w:val="top"/>
          </w:tcPr>
          <w:p w14:paraId="28C2134F">
            <w:pPr>
              <w:pStyle w:val="24"/>
              <w:rPr>
                <w:rFonts w:hint="default" w:ascii="Times New Roman" w:hAnsi="Times New Roman" w:eastAsia="SimHei" w:cs="Times New Roman"/>
              </w:rPr>
            </w:pPr>
            <w:r>
              <w:rPr>
                <w:rFonts w:hint="default" w:ascii="Times New Roman" w:hAnsi="Times New Roman" w:eastAsia="SimHei" w:cs="Times New Roman"/>
              </w:rPr>
              <w:t>阶段材料</w:t>
            </w:r>
          </w:p>
        </w:tc>
        <w:tc>
          <w:tcPr>
            <w:tcW w:w="1229" w:type="pct"/>
            <w:tcBorders>
              <w:top w:val="nil"/>
              <w:left w:val="nil"/>
              <w:bottom w:val="nil"/>
              <w:right w:val="nil"/>
            </w:tcBorders>
            <w:noWrap w:val="0"/>
            <w:tcMar>
              <w:top w:w="-1" w:type="dxa"/>
              <w:left w:w="-1" w:type="dxa"/>
              <w:bottom w:w="-1" w:type="dxa"/>
              <w:right w:w="-1" w:type="dxa"/>
            </w:tcMar>
            <w:vAlign w:val="top"/>
          </w:tcPr>
          <w:p w14:paraId="71A2CDEC">
            <w:pPr>
              <w:pStyle w:val="24"/>
              <w:rPr>
                <w:rFonts w:hint="default" w:ascii="Times New Roman" w:hAnsi="Times New Roman" w:eastAsia="SimHei" w:cs="Times New Roman"/>
              </w:rPr>
            </w:pPr>
            <w:r>
              <w:rPr>
                <w:rFonts w:hint="default" w:ascii="Times New Roman" w:hAnsi="Times New Roman" w:eastAsia="SimHei" w:cs="Times New Roman"/>
              </w:rPr>
              <w:t>学生、教师</w:t>
            </w:r>
          </w:p>
        </w:tc>
        <w:tc>
          <w:tcPr>
            <w:tcW w:w="1605" w:type="pct"/>
            <w:tcBorders>
              <w:top w:val="nil"/>
              <w:left w:val="nil"/>
              <w:bottom w:val="nil"/>
              <w:right w:val="nil"/>
            </w:tcBorders>
            <w:noWrap w:val="0"/>
            <w:tcMar>
              <w:top w:w="-1" w:type="dxa"/>
              <w:left w:w="-1" w:type="dxa"/>
              <w:bottom w:w="-1" w:type="dxa"/>
              <w:right w:w="-1" w:type="dxa"/>
            </w:tcMar>
            <w:vAlign w:val="top"/>
          </w:tcPr>
          <w:p w14:paraId="6D23D405">
            <w:pPr>
              <w:pStyle w:val="24"/>
              <w:rPr>
                <w:rFonts w:hint="default" w:ascii="Times New Roman" w:hAnsi="Times New Roman" w:eastAsia="SimHei" w:cs="Times New Roman"/>
              </w:rPr>
            </w:pPr>
            <w:r>
              <w:rPr>
                <w:rFonts w:hint="default" w:ascii="Times New Roman" w:hAnsi="Times New Roman" w:eastAsia="SimHei" w:cs="Times New Roman"/>
              </w:rPr>
              <w:t>开题、中期、终稿提交审核</w:t>
            </w:r>
          </w:p>
        </w:tc>
        <w:tc>
          <w:tcPr>
            <w:tcBorders>
              <w:top w:val="nil"/>
              <w:left w:val="nil"/>
              <w:bottom w:val="nil"/>
              <w:right w:val="nil"/>
            </w:tcBorders>
            <w:noWrap w:val="0"/>
            <w:tcMar>
              <w:top w:w="-1" w:type="dxa"/>
              <w:left w:w="-1" w:type="dxa"/>
              <w:bottom w:w="-1" w:type="dxa"/>
              <w:right w:w="-1" w:type="dxa"/>
            </w:tcMar>
            <w:vAlign w:val="top"/>
          </w:tcPr>
          <w:p w14:paraId="5EF3BB39">
            <w:pPr>
              <w:pStyle w:val="24"/>
              <w:rPr>
                <w:rFonts w:hint="default" w:ascii="Times New Roman" w:hAnsi="Times New Roman" w:eastAsia="SimHei" w:cs="Times New Roman"/>
              </w:rPr>
            </w:pPr>
            <w:r>
              <w:rPr>
                <w:rFonts w:hint="default" w:ascii="Times New Roman" w:hAnsi="Times New Roman" w:eastAsia="SimHei" w:cs="Times New Roman"/>
              </w:rPr>
              <w:t>中期依赖开题，终稿依赖中期</w:t>
            </w:r>
          </w:p>
        </w:tc>
      </w:tr>
      <w:tr w14:paraId="74AF626F">
        <w:tblPrEx>
          <w:tblCellMar>
            <w:top w:w="0" w:type="dxa"/>
            <w:left w:w="108" w:type="dxa"/>
            <w:bottom w:w="0" w:type="dxa"/>
            <w:right w:w="108" w:type="dxa"/>
          </w:tblCellMar>
        </w:tblPrEx>
        <w:tc>
          <w:tcPr>
            <w:tcW w:w="915" w:type="pct"/>
            <w:tcBorders>
              <w:top w:val="nil"/>
              <w:left w:val="nil"/>
              <w:bottom w:val="nil"/>
              <w:right w:val="nil"/>
            </w:tcBorders>
            <w:noWrap w:val="0"/>
            <w:tcMar>
              <w:top w:w="-1" w:type="dxa"/>
              <w:left w:w="-1" w:type="dxa"/>
              <w:bottom w:w="-1" w:type="dxa"/>
              <w:right w:w="-1" w:type="dxa"/>
            </w:tcMar>
            <w:vAlign w:val="top"/>
          </w:tcPr>
          <w:p w14:paraId="3EAA7DE3">
            <w:pPr>
              <w:pStyle w:val="24"/>
              <w:rPr>
                <w:rFonts w:hint="default" w:ascii="Times New Roman" w:hAnsi="Times New Roman" w:eastAsia="SimHei" w:cs="Times New Roman"/>
              </w:rPr>
            </w:pPr>
            <w:r>
              <w:rPr>
                <w:rFonts w:hint="default" w:ascii="Times New Roman" w:hAnsi="Times New Roman" w:eastAsia="SimHei" w:cs="Times New Roman"/>
              </w:rPr>
              <w:t>论文评阅</w:t>
            </w:r>
          </w:p>
        </w:tc>
        <w:tc>
          <w:tcPr>
            <w:tcW w:w="1229" w:type="pct"/>
            <w:tcBorders>
              <w:top w:val="nil"/>
              <w:left w:val="nil"/>
              <w:bottom w:val="nil"/>
              <w:right w:val="nil"/>
            </w:tcBorders>
            <w:noWrap w:val="0"/>
            <w:tcMar>
              <w:top w:w="-1" w:type="dxa"/>
              <w:left w:w="-1" w:type="dxa"/>
              <w:bottom w:w="-1" w:type="dxa"/>
              <w:right w:w="-1" w:type="dxa"/>
            </w:tcMar>
            <w:vAlign w:val="top"/>
          </w:tcPr>
          <w:p w14:paraId="082C41A6">
            <w:pPr>
              <w:pStyle w:val="24"/>
              <w:rPr>
                <w:rFonts w:hint="default" w:ascii="Times New Roman" w:hAnsi="Times New Roman" w:eastAsia="SimHei" w:cs="Times New Roman"/>
              </w:rPr>
            </w:pPr>
            <w:r>
              <w:rPr>
                <w:rFonts w:hint="default" w:ascii="Times New Roman" w:hAnsi="Times New Roman" w:eastAsia="SimHei" w:cs="Times New Roman"/>
              </w:rPr>
              <w:t>系主任、评阅教师</w:t>
            </w:r>
          </w:p>
        </w:tc>
        <w:tc>
          <w:tcPr>
            <w:tcW w:w="1605" w:type="pct"/>
            <w:tcBorders>
              <w:top w:val="nil"/>
              <w:left w:val="nil"/>
              <w:bottom w:val="nil"/>
              <w:right w:val="nil"/>
            </w:tcBorders>
            <w:noWrap w:val="0"/>
            <w:tcMar>
              <w:top w:w="-1" w:type="dxa"/>
              <w:left w:w="-1" w:type="dxa"/>
              <w:bottom w:w="-1" w:type="dxa"/>
              <w:right w:w="-1" w:type="dxa"/>
            </w:tcMar>
            <w:vAlign w:val="top"/>
          </w:tcPr>
          <w:p w14:paraId="266B0ECA">
            <w:pPr>
              <w:pStyle w:val="24"/>
              <w:rPr>
                <w:rFonts w:hint="default" w:ascii="Times New Roman" w:hAnsi="Times New Roman" w:eastAsia="SimHei" w:cs="Times New Roman"/>
              </w:rPr>
            </w:pPr>
            <w:r>
              <w:rPr>
                <w:rFonts w:hint="default" w:ascii="Times New Roman" w:hAnsi="Times New Roman" w:eastAsia="SimHei" w:cs="Times New Roman"/>
              </w:rPr>
              <w:t>指定非指导教师评阅并评分</w:t>
            </w:r>
          </w:p>
        </w:tc>
        <w:tc>
          <w:tcPr>
            <w:tcBorders>
              <w:top w:val="nil"/>
              <w:left w:val="nil"/>
              <w:bottom w:val="nil"/>
              <w:right w:val="nil"/>
            </w:tcBorders>
            <w:noWrap w:val="0"/>
            <w:tcMar>
              <w:top w:w="-1" w:type="dxa"/>
              <w:left w:w="-1" w:type="dxa"/>
              <w:bottom w:w="-1" w:type="dxa"/>
              <w:right w:w="-1" w:type="dxa"/>
            </w:tcMar>
            <w:vAlign w:val="top"/>
          </w:tcPr>
          <w:p w14:paraId="6889F3B6">
            <w:pPr>
              <w:pStyle w:val="24"/>
              <w:rPr>
                <w:rFonts w:hint="default" w:ascii="Times New Roman" w:hAnsi="Times New Roman" w:eastAsia="SimHei" w:cs="Times New Roman"/>
              </w:rPr>
            </w:pPr>
            <w:r>
              <w:rPr>
                <w:rFonts w:hint="default" w:ascii="Times New Roman" w:hAnsi="Times New Roman" w:eastAsia="SimHei" w:cs="Times New Roman"/>
              </w:rPr>
              <w:t>评阅教师不能是指导教师本人</w:t>
            </w:r>
          </w:p>
        </w:tc>
      </w:tr>
      <w:tr w14:paraId="5346BAE2">
        <w:tblPrEx>
          <w:tblCellMar>
            <w:top w:w="0" w:type="dxa"/>
            <w:left w:w="108" w:type="dxa"/>
            <w:bottom w:w="0" w:type="dxa"/>
            <w:right w:w="108" w:type="dxa"/>
          </w:tblCellMar>
        </w:tblPrEx>
        <w:tc>
          <w:tcPr>
            <w:tcW w:w="915" w:type="pct"/>
            <w:tcBorders>
              <w:top w:val="nil"/>
              <w:left w:val="nil"/>
              <w:bottom w:val="nil"/>
              <w:right w:val="nil"/>
            </w:tcBorders>
            <w:noWrap w:val="0"/>
            <w:tcMar>
              <w:top w:w="-1" w:type="dxa"/>
              <w:left w:w="-1" w:type="dxa"/>
              <w:bottom w:w="-1" w:type="dxa"/>
              <w:right w:w="-1" w:type="dxa"/>
            </w:tcMar>
            <w:vAlign w:val="top"/>
          </w:tcPr>
          <w:p w14:paraId="19DB6A62">
            <w:pPr>
              <w:pStyle w:val="24"/>
              <w:rPr>
                <w:rFonts w:hint="default" w:ascii="Times New Roman" w:hAnsi="Times New Roman" w:eastAsia="SimHei" w:cs="Times New Roman"/>
              </w:rPr>
            </w:pPr>
            <w:r>
              <w:rPr>
                <w:rFonts w:hint="default" w:ascii="Times New Roman" w:hAnsi="Times New Roman" w:eastAsia="SimHei" w:cs="Times New Roman"/>
              </w:rPr>
              <w:t>答辩评分</w:t>
            </w:r>
          </w:p>
        </w:tc>
        <w:tc>
          <w:tcPr>
            <w:tcW w:w="1229" w:type="pct"/>
            <w:tcBorders>
              <w:top w:val="nil"/>
              <w:left w:val="nil"/>
              <w:bottom w:val="nil"/>
              <w:right w:val="nil"/>
            </w:tcBorders>
            <w:noWrap w:val="0"/>
            <w:tcMar>
              <w:top w:w="-1" w:type="dxa"/>
              <w:left w:w="-1" w:type="dxa"/>
              <w:bottom w:w="-1" w:type="dxa"/>
              <w:right w:w="-1" w:type="dxa"/>
            </w:tcMar>
            <w:vAlign w:val="top"/>
          </w:tcPr>
          <w:p w14:paraId="52014EEF">
            <w:pPr>
              <w:pStyle w:val="24"/>
              <w:rPr>
                <w:rFonts w:hint="default" w:ascii="Times New Roman" w:hAnsi="Times New Roman" w:eastAsia="SimHei" w:cs="Times New Roman"/>
              </w:rPr>
            </w:pPr>
            <w:r>
              <w:rPr>
                <w:rFonts w:hint="default" w:ascii="Times New Roman" w:hAnsi="Times New Roman" w:eastAsia="SimHei" w:cs="Times New Roman"/>
              </w:rPr>
              <w:t>系主任、答辩教师</w:t>
            </w:r>
          </w:p>
        </w:tc>
        <w:tc>
          <w:tcPr>
            <w:tcW w:w="1605" w:type="pct"/>
            <w:tcBorders>
              <w:top w:val="nil"/>
              <w:left w:val="nil"/>
              <w:bottom w:val="nil"/>
              <w:right w:val="nil"/>
            </w:tcBorders>
            <w:noWrap w:val="0"/>
            <w:tcMar>
              <w:top w:w="-1" w:type="dxa"/>
              <w:left w:w="-1" w:type="dxa"/>
              <w:bottom w:w="-1" w:type="dxa"/>
              <w:right w:w="-1" w:type="dxa"/>
            </w:tcMar>
            <w:vAlign w:val="top"/>
          </w:tcPr>
          <w:p w14:paraId="7E057943">
            <w:pPr>
              <w:pStyle w:val="24"/>
              <w:rPr>
                <w:rFonts w:hint="default" w:ascii="Times New Roman" w:hAnsi="Times New Roman" w:eastAsia="SimHei" w:cs="Times New Roman"/>
              </w:rPr>
            </w:pPr>
            <w:r>
              <w:rPr>
                <w:rFonts w:hint="default" w:ascii="Times New Roman" w:hAnsi="Times New Roman" w:eastAsia="SimHei" w:cs="Times New Roman"/>
              </w:rPr>
              <w:t>指定三名教师，独立评分取平均</w:t>
            </w:r>
          </w:p>
        </w:tc>
        <w:tc>
          <w:tcPr>
            <w:tcBorders>
              <w:top w:val="nil"/>
              <w:left w:val="nil"/>
              <w:bottom w:val="nil"/>
              <w:right w:val="nil"/>
            </w:tcBorders>
            <w:noWrap w:val="0"/>
            <w:tcMar>
              <w:top w:w="-1" w:type="dxa"/>
              <w:left w:w="-1" w:type="dxa"/>
              <w:bottom w:w="-1" w:type="dxa"/>
              <w:right w:w="-1" w:type="dxa"/>
            </w:tcMar>
            <w:vAlign w:val="top"/>
          </w:tcPr>
          <w:p w14:paraId="5DD09D28">
            <w:pPr>
              <w:pStyle w:val="24"/>
              <w:rPr>
                <w:rFonts w:hint="default" w:ascii="Times New Roman" w:hAnsi="Times New Roman" w:eastAsia="SimHei" w:cs="Times New Roman"/>
              </w:rPr>
            </w:pPr>
            <w:r>
              <w:rPr>
                <w:rFonts w:hint="default" w:ascii="Times New Roman" w:hAnsi="Times New Roman" w:eastAsia="SimHei" w:cs="Times New Roman"/>
              </w:rPr>
              <w:t>三名教师不能重复，必须本专业</w:t>
            </w:r>
          </w:p>
        </w:tc>
      </w:tr>
      <w:tr w14:paraId="1C83C699">
        <w:tblPrEx>
          <w:tblCellMar>
            <w:top w:w="0" w:type="dxa"/>
            <w:left w:w="108" w:type="dxa"/>
            <w:bottom w:w="0" w:type="dxa"/>
            <w:right w:w="108" w:type="dxa"/>
          </w:tblCellMar>
        </w:tblPrEx>
        <w:tc>
          <w:tcPr>
            <w:tcW w:w="915" w:type="pct"/>
            <w:tcBorders>
              <w:top w:val="nil"/>
              <w:left w:val="nil"/>
              <w:bottom w:val="single" w:color="auto" w:sz="12" w:space="0"/>
              <w:right w:val="nil"/>
            </w:tcBorders>
            <w:noWrap w:val="0"/>
            <w:tcMar>
              <w:top w:w="-1" w:type="dxa"/>
              <w:left w:w="-1" w:type="dxa"/>
              <w:bottom w:w="-1" w:type="dxa"/>
              <w:right w:w="-1" w:type="dxa"/>
            </w:tcMar>
            <w:vAlign w:val="top"/>
          </w:tcPr>
          <w:p w14:paraId="1D38E8F0">
            <w:pPr>
              <w:pStyle w:val="24"/>
              <w:rPr>
                <w:rFonts w:hint="default" w:ascii="Times New Roman" w:hAnsi="Times New Roman" w:eastAsia="SimHei" w:cs="Times New Roman"/>
              </w:rPr>
            </w:pPr>
            <w:r>
              <w:rPr>
                <w:rFonts w:hint="default" w:ascii="Times New Roman" w:hAnsi="Times New Roman" w:eastAsia="SimHei" w:cs="Times New Roman"/>
              </w:rPr>
              <w:t>成绩管理</w:t>
            </w:r>
          </w:p>
        </w:tc>
        <w:tc>
          <w:tcPr>
            <w:tcW w:w="1229" w:type="pct"/>
            <w:tcBorders>
              <w:top w:val="nil"/>
              <w:left w:val="nil"/>
              <w:bottom w:val="single" w:color="auto" w:sz="12" w:space="0"/>
              <w:right w:val="nil"/>
            </w:tcBorders>
            <w:noWrap w:val="0"/>
            <w:tcMar>
              <w:top w:w="-1" w:type="dxa"/>
              <w:left w:w="-1" w:type="dxa"/>
              <w:bottom w:w="-1" w:type="dxa"/>
              <w:right w:w="-1" w:type="dxa"/>
            </w:tcMar>
            <w:vAlign w:val="top"/>
          </w:tcPr>
          <w:p w14:paraId="42AC90CD">
            <w:pPr>
              <w:pStyle w:val="24"/>
              <w:rPr>
                <w:rFonts w:hint="default" w:ascii="Times New Roman" w:hAnsi="Times New Roman" w:eastAsia="SimHei" w:cs="Times New Roman"/>
              </w:rPr>
            </w:pPr>
            <w:r>
              <w:rPr>
                <w:rFonts w:hint="default" w:ascii="Times New Roman" w:hAnsi="Times New Roman" w:eastAsia="SimHei" w:cs="Times New Roman"/>
              </w:rPr>
              <w:t>学生、系主任、管理员</w:t>
            </w:r>
          </w:p>
        </w:tc>
        <w:tc>
          <w:tcPr>
            <w:tcW w:w="1605" w:type="pct"/>
            <w:tcBorders>
              <w:top w:val="nil"/>
              <w:left w:val="nil"/>
              <w:bottom w:val="single" w:color="auto" w:sz="12" w:space="0"/>
              <w:right w:val="nil"/>
            </w:tcBorders>
            <w:noWrap w:val="0"/>
            <w:tcMar>
              <w:top w:w="-1" w:type="dxa"/>
              <w:left w:w="-1" w:type="dxa"/>
              <w:bottom w:w="-1" w:type="dxa"/>
              <w:right w:w="-1" w:type="dxa"/>
            </w:tcMar>
            <w:vAlign w:val="top"/>
          </w:tcPr>
          <w:p w14:paraId="51CBFDC3">
            <w:pPr>
              <w:pStyle w:val="24"/>
              <w:rPr>
                <w:rFonts w:hint="default" w:ascii="Times New Roman" w:hAnsi="Times New Roman" w:eastAsia="SimHei" w:cs="Times New Roman"/>
              </w:rPr>
            </w:pPr>
            <w:r>
              <w:rPr>
                <w:rFonts w:hint="default" w:ascii="Times New Roman" w:hAnsi="Times New Roman" w:eastAsia="SimHei" w:cs="Times New Roman"/>
              </w:rPr>
              <w:t>40/20/40 最终成绩和导出</w:t>
            </w:r>
          </w:p>
        </w:tc>
        <w:tc>
          <w:tcPr>
            <w:tcBorders>
              <w:top w:val="nil"/>
              <w:left w:val="nil"/>
              <w:bottom w:val="single" w:color="auto" w:sz="12" w:space="0"/>
              <w:right w:val="nil"/>
            </w:tcBorders>
            <w:noWrap w:val="0"/>
            <w:tcMar>
              <w:top w:w="-1" w:type="dxa"/>
              <w:left w:w="-1" w:type="dxa"/>
              <w:bottom w:w="-1" w:type="dxa"/>
              <w:right w:w="-1" w:type="dxa"/>
            </w:tcMar>
            <w:vAlign w:val="top"/>
          </w:tcPr>
          <w:p w14:paraId="207ACFDF">
            <w:pPr>
              <w:pStyle w:val="24"/>
              <w:rPr>
                <w:rFonts w:hint="default" w:ascii="Times New Roman" w:hAnsi="Times New Roman" w:eastAsia="SimHei" w:cs="Times New Roman"/>
              </w:rPr>
            </w:pPr>
            <w:r>
              <w:rPr>
                <w:rFonts w:hint="default" w:ascii="Times New Roman" w:hAnsi="Times New Roman" w:eastAsia="SimHei" w:cs="Times New Roman"/>
              </w:rPr>
              <w:t>答辩均分低于 60 不能结课</w:t>
            </w:r>
          </w:p>
        </w:tc>
      </w:tr>
    </w:tbl>
    <w:p w14:paraId="7A9AA030">
      <w:pPr>
        <w:pStyle w:val="3"/>
        <w:rPr>
          <w:rFonts w:hint="default" w:ascii="Times New Roman" w:hAnsi="Times New Roman" w:eastAsia="SimHei" w:cs="Times New Roman"/>
        </w:rPr>
      </w:pPr>
      <w:r>
        <w:rPr>
          <w:rFonts w:hint="default" w:ascii="Times New Roman" w:hAnsi="Times New Roman" w:eastAsia="SimHei" w:cs="Times New Roman"/>
        </w:rPr>
        <w:t>关键运行截图集中放在第 5 章关键模块和第 6 章测试验证中，主要覆盖学生三志愿、教师审批、论文评阅、答辩安排和最终成绩五个环节，避免用大量重复页面截图堆叠报告。</w:t>
      </w:r>
    </w:p>
    <w:p w14:paraId="0E55EECC">
      <w:pPr>
        <w:rPr>
          <w:rFonts w:hint="default" w:ascii="Times New Roman" w:hAnsi="Times New Roman" w:eastAsia="SimHei" w:cs="Times New Roman"/>
        </w:rPr>
      </w:pPr>
      <w:r>
        <w:rPr>
          <w:rFonts w:hint="default" w:ascii="Times New Roman" w:hAnsi="Times New Roman" w:eastAsia="SimHei" w:cs="Times New Roman"/>
        </w:rPr>
        <w:pict>
          <v:rect id="_x0000_i1027" o:spt="1" style="height:1.5pt;width:0pt;" coordsize="21600,21600" o:hr="t" o:hrstd="t" o:hralign="center">
            <v:path/>
            <v:fill focussize="0,0"/>
            <v:stroke/>
            <v:imagedata o:title=""/>
            <o:lock v:ext="edit"/>
            <w10:wrap type="none"/>
            <w10:anchorlock/>
          </v:rect>
        </w:pict>
      </w:r>
    </w:p>
    <w:bookmarkEnd w:id="8"/>
    <w:bookmarkEnd w:id="14"/>
    <w:p w14:paraId="048DFE92">
      <w:pPr>
        <w:pStyle w:val="4"/>
        <w:rPr>
          <w:rFonts w:hint="default" w:ascii="Times New Roman" w:hAnsi="Times New Roman" w:eastAsia="SimHei" w:cs="Times New Roman"/>
        </w:rPr>
      </w:pPr>
      <w:bookmarkStart w:id="15" w:name="数据库设计"/>
      <w:r>
        <w:rPr>
          <w:rFonts w:hint="default" w:ascii="Times New Roman" w:hAnsi="Times New Roman" w:eastAsia="SimHei" w:cs="Times New Roman"/>
        </w:rPr>
        <w:t>4. 数据库设计</w:t>
      </w:r>
    </w:p>
    <w:p w14:paraId="7F66C006">
      <w:pPr>
        <w:pStyle w:val="5"/>
        <w:rPr>
          <w:rFonts w:hint="default" w:ascii="Times New Roman" w:hAnsi="Times New Roman" w:eastAsia="SimHei" w:cs="Times New Roman"/>
        </w:rPr>
      </w:pPr>
      <w:bookmarkStart w:id="16" w:name="数据库总体结构"/>
      <w:r>
        <w:rPr>
          <w:rFonts w:hint="default" w:ascii="Times New Roman" w:hAnsi="Times New Roman" w:eastAsia="SimHei" w:cs="Times New Roman"/>
        </w:rPr>
        <w:t>4.1 数据库总体结构</w:t>
      </w:r>
    </w:p>
    <w:p w14:paraId="613ED539">
      <w:pPr>
        <w:pStyle w:val="23"/>
        <w:rPr>
          <w:rFonts w:hint="default" w:ascii="Times New Roman" w:hAnsi="Times New Roman" w:eastAsia="SimHei" w:cs="Times New Roman"/>
        </w:rPr>
      </w:pPr>
      <w:r>
        <w:rPr>
          <w:rFonts w:hint="default" w:ascii="Times New Roman" w:hAnsi="Times New Roman" w:eastAsia="SimHei" w:cs="Times New Roman"/>
        </w:rPr>
        <w:t xml:space="preserve">数据库名称为 </w:t>
      </w:r>
      <w:r>
        <w:rPr>
          <w:rStyle w:val="48"/>
          <w:rFonts w:hint="default" w:ascii="Times New Roman" w:hAnsi="Times New Roman" w:eastAsia="SimHei" w:cs="Times New Roman"/>
        </w:rPr>
        <w:t>graduation_design</w:t>
      </w:r>
      <w:r>
        <w:rPr>
          <w:rFonts w:hint="default" w:ascii="Times New Roman" w:hAnsi="Times New Roman" w:eastAsia="SimHei" w:cs="Times New Roman"/>
        </w:rPr>
        <w:t>。本次改进重点新增或强化了三类数据结构：</w:t>
      </w:r>
    </w:p>
    <w:p w14:paraId="7394DFCD">
      <w:pPr>
        <w:pStyle w:val="24"/>
        <w:numPr>
          <w:ilvl w:val="0"/>
          <w:numId w:val="4"/>
        </w:numPr>
        <w:rPr>
          <w:rFonts w:hint="default" w:ascii="Times New Roman" w:hAnsi="Times New Roman" w:eastAsia="SimHei" w:cs="Times New Roman"/>
        </w:rPr>
      </w:pPr>
      <w:r>
        <w:rPr>
          <w:rFonts w:hint="default" w:ascii="Times New Roman" w:hAnsi="Times New Roman" w:eastAsia="SimHei" w:cs="Times New Roman"/>
        </w:rPr>
        <w:t>三志愿与最终分配：</w:t>
      </w:r>
      <w:r>
        <w:rPr>
          <w:rStyle w:val="48"/>
          <w:rFonts w:hint="default" w:ascii="Times New Roman" w:hAnsi="Times New Roman" w:eastAsia="SimHei" w:cs="Times New Roman"/>
        </w:rPr>
        <w:t>selection_applications</w:t>
      </w:r>
      <w:r>
        <w:rPr>
          <w:rFonts w:hint="default" w:ascii="Times New Roman" w:hAnsi="Times New Roman" w:eastAsia="SimHei" w:cs="Times New Roman"/>
        </w:rPr>
        <w:t>、</w:t>
      </w:r>
      <w:r>
        <w:rPr>
          <w:rStyle w:val="48"/>
          <w:rFonts w:hint="default" w:ascii="Times New Roman" w:hAnsi="Times New Roman" w:eastAsia="SimHei" w:cs="Times New Roman"/>
        </w:rPr>
        <w:t>selection_choices</w:t>
      </w:r>
      <w:r>
        <w:rPr>
          <w:rFonts w:hint="default" w:ascii="Times New Roman" w:hAnsi="Times New Roman" w:eastAsia="SimHei" w:cs="Times New Roman"/>
        </w:rPr>
        <w:t>、</w:t>
      </w:r>
      <w:r>
        <w:rPr>
          <w:rStyle w:val="48"/>
          <w:rFonts w:hint="default" w:ascii="Times New Roman" w:hAnsi="Times New Roman" w:eastAsia="SimHei" w:cs="Times New Roman"/>
        </w:rPr>
        <w:t>topic_assignments</w:t>
      </w:r>
      <w:r>
        <w:rPr>
          <w:rFonts w:hint="default" w:ascii="Times New Roman" w:hAnsi="Times New Roman" w:eastAsia="SimHei" w:cs="Times New Roman"/>
        </w:rPr>
        <w:t>；</w:t>
      </w:r>
    </w:p>
    <w:p w14:paraId="45703944">
      <w:pPr>
        <w:pStyle w:val="24"/>
        <w:numPr>
          <w:ilvl w:val="0"/>
          <w:numId w:val="4"/>
        </w:numPr>
        <w:rPr>
          <w:rFonts w:hint="default" w:ascii="Times New Roman" w:hAnsi="Times New Roman" w:eastAsia="SimHei" w:cs="Times New Roman"/>
        </w:rPr>
      </w:pPr>
      <w:r>
        <w:rPr>
          <w:rFonts w:hint="default" w:ascii="Times New Roman" w:hAnsi="Times New Roman" w:eastAsia="SimHei" w:cs="Times New Roman"/>
        </w:rPr>
        <w:t>终稿评阅成绩：</w:t>
      </w:r>
      <w:r>
        <w:rPr>
          <w:rStyle w:val="48"/>
          <w:rFonts w:hint="default" w:ascii="Times New Roman" w:hAnsi="Times New Roman" w:eastAsia="SimHei" w:cs="Times New Roman"/>
        </w:rPr>
        <w:t>documents</w:t>
      </w:r>
      <w:r>
        <w:rPr>
          <w:rFonts w:hint="default" w:ascii="Times New Roman" w:hAnsi="Times New Roman" w:eastAsia="SimHei" w:cs="Times New Roman"/>
        </w:rPr>
        <w:t xml:space="preserve"> 中的 </w:t>
      </w:r>
      <w:r>
        <w:rPr>
          <w:rStyle w:val="48"/>
          <w:rFonts w:hint="default" w:ascii="Times New Roman" w:hAnsi="Times New Roman" w:eastAsia="SimHei" w:cs="Times New Roman"/>
        </w:rPr>
        <w:t>advisor_score</w:t>
      </w:r>
      <w:r>
        <w:rPr>
          <w:rFonts w:hint="default" w:ascii="Times New Roman" w:hAnsi="Times New Roman" w:eastAsia="SimHei" w:cs="Times New Roman"/>
        </w:rPr>
        <w:t>、</w:t>
      </w:r>
      <w:r>
        <w:rPr>
          <w:rStyle w:val="48"/>
          <w:rFonts w:hint="default" w:ascii="Times New Roman" w:hAnsi="Times New Roman" w:eastAsia="SimHei" w:cs="Times New Roman"/>
        </w:rPr>
        <w:t>paper_reviewer_id</w:t>
      </w:r>
      <w:r>
        <w:rPr>
          <w:rFonts w:hint="default" w:ascii="Times New Roman" w:hAnsi="Times New Roman" w:eastAsia="SimHei" w:cs="Times New Roman"/>
        </w:rPr>
        <w:t>、</w:t>
      </w:r>
      <w:r>
        <w:rPr>
          <w:rStyle w:val="48"/>
          <w:rFonts w:hint="default" w:ascii="Times New Roman" w:hAnsi="Times New Roman" w:eastAsia="SimHei" w:cs="Times New Roman"/>
        </w:rPr>
        <w:t>reviewer_score</w:t>
      </w:r>
      <w:r>
        <w:rPr>
          <w:rFonts w:hint="default" w:ascii="Times New Roman" w:hAnsi="Times New Roman" w:eastAsia="SimHei" w:cs="Times New Roman"/>
        </w:rPr>
        <w:t xml:space="preserve"> 等字段；</w:t>
      </w:r>
    </w:p>
    <w:p w14:paraId="04206E5B">
      <w:pPr>
        <w:pStyle w:val="24"/>
        <w:numPr>
          <w:ilvl w:val="0"/>
          <w:numId w:val="4"/>
        </w:numPr>
        <w:rPr>
          <w:rFonts w:hint="default" w:ascii="Times New Roman" w:hAnsi="Times New Roman" w:eastAsia="SimHei" w:cs="Times New Roman"/>
        </w:rPr>
      </w:pPr>
      <w:r>
        <w:rPr>
          <w:rFonts w:hint="default" w:ascii="Times New Roman" w:hAnsi="Times New Roman" w:eastAsia="SimHei" w:cs="Times New Roman"/>
        </w:rPr>
        <w:t>三教师答辩评分：</w:t>
      </w:r>
      <w:r>
        <w:rPr>
          <w:rStyle w:val="48"/>
          <w:rFonts w:hint="default" w:ascii="Times New Roman" w:hAnsi="Times New Roman" w:eastAsia="SimHei" w:cs="Times New Roman"/>
        </w:rPr>
        <w:t>defense_schedules</w:t>
      </w:r>
      <w:r>
        <w:rPr>
          <w:rFonts w:hint="default" w:ascii="Times New Roman" w:hAnsi="Times New Roman" w:eastAsia="SimHei" w:cs="Times New Roman"/>
        </w:rPr>
        <w:t>、</w:t>
      </w:r>
      <w:r>
        <w:rPr>
          <w:rStyle w:val="48"/>
          <w:rFonts w:hint="default" w:ascii="Times New Roman" w:hAnsi="Times New Roman" w:eastAsia="SimHei" w:cs="Times New Roman"/>
        </w:rPr>
        <w:t>defense_committee_members</w:t>
      </w:r>
      <w:r>
        <w:rPr>
          <w:rFonts w:hint="default" w:ascii="Times New Roman" w:hAnsi="Times New Roman" w:eastAsia="SimHei" w:cs="Times New Roman"/>
        </w:rPr>
        <w:t>、</w:t>
      </w:r>
      <w:r>
        <w:rPr>
          <w:rStyle w:val="48"/>
          <w:rFonts w:hint="default" w:ascii="Times New Roman" w:hAnsi="Times New Roman" w:eastAsia="SimHei" w:cs="Times New Roman"/>
        </w:rPr>
        <w:t>defense_scores</w:t>
      </w:r>
      <w:r>
        <w:rPr>
          <w:rFonts w:hint="default" w:ascii="Times New Roman" w:hAnsi="Times New Roman" w:eastAsia="SimHei" w:cs="Times New Roman"/>
        </w:rPr>
        <w:t>。</w:t>
      </w:r>
    </w:p>
    <w:p w14:paraId="69AE48F6">
      <w:pPr>
        <w:pStyle w:val="23"/>
        <w:rPr>
          <w:rFonts w:hint="default" w:ascii="Times New Roman" w:hAnsi="Times New Roman" w:eastAsia="SimHei" w:cs="Times New Roman"/>
        </w:rPr>
      </w:pPr>
      <w:r>
        <w:rPr>
          <w:rFonts w:hint="default" w:ascii="Times New Roman" w:hAnsi="Times New Roman" w:eastAsia="SimHei" w:cs="Times New Roman"/>
        </w:rPr>
        <w:t>主要表如下：</w:t>
      </w:r>
    </w:p>
    <w:tbl>
      <w:tblPr>
        <w:tblStyle w:val="41"/>
        <w:tblW w:w="0" w:type="auto"/>
        <w:jc w:val="center"/>
        <w:tblLayout w:type="autofit"/>
        <w:tblCellMar>
          <w:top w:w="0" w:type="dxa"/>
          <w:left w:w="108" w:type="dxa"/>
          <w:bottom w:w="0" w:type="dxa"/>
          <w:right w:w="108" w:type="dxa"/>
        </w:tblCellMar>
      </w:tblPr>
      <w:tblGrid>
        <w:gridCol w:w="2843"/>
        <w:gridCol w:w="4843"/>
      </w:tblGrid>
      <w:tr w14:paraId="463068A7">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0D7AC22C">
            <w:pPr>
              <w:pStyle w:val="24"/>
              <w:rPr>
                <w:rFonts w:hint="default" w:ascii="Times New Roman" w:hAnsi="Times New Roman" w:eastAsia="SimHei" w:cs="Times New Roman"/>
              </w:rPr>
            </w:pPr>
            <w:r>
              <w:rPr>
                <w:rFonts w:hint="default" w:ascii="Times New Roman" w:hAnsi="Times New Roman" w:eastAsia="SimHei" w:cs="Times New Roman"/>
              </w:rPr>
              <w:t>表名</w:t>
            </w:r>
          </w:p>
        </w:tc>
        <w:tc>
          <w:tcPr>
            <w:tcBorders>
              <w:top w:val="single" w:color="auto" w:sz="12" w:space="0"/>
              <w:left w:val="nil"/>
              <w:bottom w:val="nil"/>
              <w:right w:val="nil"/>
            </w:tcBorders>
            <w:noWrap w:val="0"/>
            <w:tcMar>
              <w:top w:w="-1" w:type="dxa"/>
              <w:left w:w="-1" w:type="dxa"/>
              <w:bottom w:w="-1" w:type="dxa"/>
              <w:right w:w="-1" w:type="dxa"/>
            </w:tcMar>
            <w:vAlign w:val="top"/>
          </w:tcPr>
          <w:p w14:paraId="6E802F97">
            <w:pPr>
              <w:pStyle w:val="24"/>
              <w:rPr>
                <w:rFonts w:hint="default" w:ascii="Times New Roman" w:hAnsi="Times New Roman" w:eastAsia="SimHei" w:cs="Times New Roman"/>
              </w:rPr>
            </w:pPr>
            <w:r>
              <w:rPr>
                <w:rFonts w:hint="default" w:ascii="Times New Roman" w:hAnsi="Times New Roman" w:eastAsia="SimHei" w:cs="Times New Roman"/>
              </w:rPr>
              <w:t>作用</w:t>
            </w:r>
          </w:p>
        </w:tc>
      </w:tr>
      <w:tr w14:paraId="4530E8F2">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3430617D">
            <w:pPr>
              <w:pStyle w:val="24"/>
              <w:rPr>
                <w:rFonts w:hint="default" w:ascii="Times New Roman" w:hAnsi="Times New Roman" w:eastAsia="SimHei" w:cs="Times New Roman"/>
              </w:rPr>
            </w:pPr>
            <w:r>
              <w:rPr>
                <w:rStyle w:val="48"/>
                <w:rFonts w:hint="default" w:ascii="Times New Roman" w:hAnsi="Times New Roman" w:eastAsia="SimHei" w:cs="Times New Roman"/>
              </w:rPr>
              <w:t>users</w:t>
            </w:r>
          </w:p>
        </w:tc>
        <w:tc>
          <w:tcPr>
            <w:tcBorders>
              <w:top w:val="single" w:color="auto" w:sz="4" w:space="0"/>
              <w:left w:val="nil"/>
              <w:bottom w:val="nil"/>
              <w:right w:val="nil"/>
            </w:tcBorders>
            <w:noWrap w:val="0"/>
            <w:tcMar>
              <w:top w:w="-1" w:type="dxa"/>
              <w:left w:w="-1" w:type="dxa"/>
              <w:bottom w:w="-1" w:type="dxa"/>
              <w:right w:w="-1" w:type="dxa"/>
            </w:tcMar>
            <w:vAlign w:val="top"/>
          </w:tcPr>
          <w:p w14:paraId="433A5186">
            <w:pPr>
              <w:pStyle w:val="24"/>
              <w:rPr>
                <w:rFonts w:hint="default" w:ascii="Times New Roman" w:hAnsi="Times New Roman" w:eastAsia="SimHei" w:cs="Times New Roman"/>
              </w:rPr>
            </w:pPr>
            <w:r>
              <w:rPr>
                <w:rFonts w:hint="default" w:ascii="Times New Roman" w:hAnsi="Times New Roman" w:eastAsia="SimHei" w:cs="Times New Roman"/>
              </w:rPr>
              <w:t>管理员、系主任、教师、学生统一用户表</w:t>
            </w:r>
          </w:p>
        </w:tc>
      </w:tr>
      <w:tr w14:paraId="011D01E2">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1C3A353">
            <w:pPr>
              <w:pStyle w:val="24"/>
              <w:rPr>
                <w:rFonts w:hint="default" w:ascii="Times New Roman" w:hAnsi="Times New Roman" w:eastAsia="SimHei" w:cs="Times New Roman"/>
              </w:rPr>
            </w:pPr>
            <w:r>
              <w:rPr>
                <w:rStyle w:val="48"/>
                <w:rFonts w:hint="default" w:ascii="Times New Roman" w:hAnsi="Times New Roman" w:eastAsia="SimHei" w:cs="Times New Roman"/>
              </w:rPr>
              <w:t>topics</w:t>
            </w:r>
          </w:p>
        </w:tc>
        <w:tc>
          <w:tcPr>
            <w:tcBorders>
              <w:top w:val="nil"/>
              <w:left w:val="nil"/>
              <w:bottom w:val="nil"/>
              <w:right w:val="nil"/>
            </w:tcBorders>
            <w:noWrap w:val="0"/>
            <w:tcMar>
              <w:top w:w="-1" w:type="dxa"/>
              <w:left w:w="-1" w:type="dxa"/>
              <w:bottom w:w="-1" w:type="dxa"/>
              <w:right w:w="-1" w:type="dxa"/>
            </w:tcMar>
            <w:vAlign w:val="top"/>
          </w:tcPr>
          <w:p w14:paraId="4E21231A">
            <w:pPr>
              <w:pStyle w:val="24"/>
              <w:rPr>
                <w:rFonts w:hint="default" w:ascii="Times New Roman" w:hAnsi="Times New Roman" w:eastAsia="SimHei" w:cs="Times New Roman"/>
              </w:rPr>
            </w:pPr>
            <w:r>
              <w:rPr>
                <w:rFonts w:hint="default" w:ascii="Times New Roman" w:hAnsi="Times New Roman" w:eastAsia="SimHei" w:cs="Times New Roman"/>
              </w:rPr>
              <w:t>毕业设计课题</w:t>
            </w:r>
          </w:p>
        </w:tc>
      </w:tr>
      <w:tr w14:paraId="62FCE56F">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07060D2E">
            <w:pPr>
              <w:pStyle w:val="24"/>
              <w:rPr>
                <w:rFonts w:hint="default" w:ascii="Times New Roman" w:hAnsi="Times New Roman" w:eastAsia="SimHei" w:cs="Times New Roman"/>
              </w:rPr>
            </w:pPr>
            <w:r>
              <w:rPr>
                <w:rStyle w:val="48"/>
                <w:rFonts w:hint="default" w:ascii="Times New Roman" w:hAnsi="Times New Roman" w:eastAsia="SimHei" w:cs="Times New Roman"/>
              </w:rPr>
              <w:t>selection_applications</w:t>
            </w:r>
          </w:p>
        </w:tc>
        <w:tc>
          <w:tcPr>
            <w:tcBorders>
              <w:top w:val="nil"/>
              <w:left w:val="nil"/>
              <w:bottom w:val="nil"/>
              <w:right w:val="nil"/>
            </w:tcBorders>
            <w:noWrap w:val="0"/>
            <w:tcMar>
              <w:top w:w="-1" w:type="dxa"/>
              <w:left w:w="-1" w:type="dxa"/>
              <w:bottom w:w="-1" w:type="dxa"/>
              <w:right w:w="-1" w:type="dxa"/>
            </w:tcMar>
            <w:vAlign w:val="top"/>
          </w:tcPr>
          <w:p w14:paraId="048F58BA">
            <w:pPr>
              <w:pStyle w:val="24"/>
              <w:rPr>
                <w:rFonts w:hint="default" w:ascii="Times New Roman" w:hAnsi="Times New Roman" w:eastAsia="SimHei" w:cs="Times New Roman"/>
              </w:rPr>
            </w:pPr>
            <w:r>
              <w:rPr>
                <w:rFonts w:hint="default" w:ascii="Times New Roman" w:hAnsi="Times New Roman" w:eastAsia="SimHei" w:cs="Times New Roman"/>
              </w:rPr>
              <w:t>学生某一轮提交的一组选题志愿</w:t>
            </w:r>
          </w:p>
        </w:tc>
      </w:tr>
      <w:tr w14:paraId="2818205A">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7471992">
            <w:pPr>
              <w:pStyle w:val="24"/>
              <w:rPr>
                <w:rFonts w:hint="default" w:ascii="Times New Roman" w:hAnsi="Times New Roman" w:eastAsia="SimHei" w:cs="Times New Roman"/>
              </w:rPr>
            </w:pPr>
            <w:r>
              <w:rPr>
                <w:rStyle w:val="48"/>
                <w:rFonts w:hint="default" w:ascii="Times New Roman" w:hAnsi="Times New Roman" w:eastAsia="SimHei" w:cs="Times New Roman"/>
              </w:rPr>
              <w:t>selection_choices</w:t>
            </w:r>
          </w:p>
        </w:tc>
        <w:tc>
          <w:tcPr>
            <w:tcBorders>
              <w:top w:val="nil"/>
              <w:left w:val="nil"/>
              <w:bottom w:val="nil"/>
              <w:right w:val="nil"/>
            </w:tcBorders>
            <w:noWrap w:val="0"/>
            <w:tcMar>
              <w:top w:w="-1" w:type="dxa"/>
              <w:left w:w="-1" w:type="dxa"/>
              <w:bottom w:w="-1" w:type="dxa"/>
              <w:right w:w="-1" w:type="dxa"/>
            </w:tcMar>
            <w:vAlign w:val="top"/>
          </w:tcPr>
          <w:p w14:paraId="6C9FF5D9">
            <w:pPr>
              <w:pStyle w:val="24"/>
              <w:rPr>
                <w:rFonts w:hint="default" w:ascii="Times New Roman" w:hAnsi="Times New Roman" w:eastAsia="SimHei" w:cs="Times New Roman"/>
              </w:rPr>
            </w:pPr>
            <w:r>
              <w:rPr>
                <w:rFonts w:hint="default" w:ascii="Times New Roman" w:hAnsi="Times New Roman" w:eastAsia="SimHei" w:cs="Times New Roman"/>
              </w:rPr>
              <w:t>志愿明细，记录第 1、2、3 志愿</w:t>
            </w:r>
          </w:p>
        </w:tc>
      </w:tr>
      <w:tr w14:paraId="73FE1A29">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03F9851E">
            <w:pPr>
              <w:pStyle w:val="24"/>
              <w:rPr>
                <w:rFonts w:hint="default" w:ascii="Times New Roman" w:hAnsi="Times New Roman" w:eastAsia="SimHei" w:cs="Times New Roman"/>
              </w:rPr>
            </w:pPr>
            <w:r>
              <w:rPr>
                <w:rStyle w:val="48"/>
                <w:rFonts w:hint="default" w:ascii="Times New Roman" w:hAnsi="Times New Roman" w:eastAsia="SimHei" w:cs="Times New Roman"/>
              </w:rPr>
              <w:t>topic_assignments</w:t>
            </w:r>
          </w:p>
        </w:tc>
        <w:tc>
          <w:tcPr>
            <w:tcBorders>
              <w:top w:val="nil"/>
              <w:left w:val="nil"/>
              <w:bottom w:val="nil"/>
              <w:right w:val="nil"/>
            </w:tcBorders>
            <w:noWrap w:val="0"/>
            <w:tcMar>
              <w:top w:w="-1" w:type="dxa"/>
              <w:left w:w="-1" w:type="dxa"/>
              <w:bottom w:w="-1" w:type="dxa"/>
              <w:right w:w="-1" w:type="dxa"/>
            </w:tcMar>
            <w:vAlign w:val="top"/>
          </w:tcPr>
          <w:p w14:paraId="183CF02E">
            <w:pPr>
              <w:pStyle w:val="24"/>
              <w:rPr>
                <w:rFonts w:hint="default" w:ascii="Times New Roman" w:hAnsi="Times New Roman" w:eastAsia="SimHei" w:cs="Times New Roman"/>
              </w:rPr>
            </w:pPr>
            <w:r>
              <w:rPr>
                <w:rFonts w:hint="default" w:ascii="Times New Roman" w:hAnsi="Times New Roman" w:eastAsia="SimHei" w:cs="Times New Roman"/>
              </w:rPr>
              <w:t>最终一人一题分配结果</w:t>
            </w:r>
          </w:p>
        </w:tc>
      </w:tr>
      <w:tr w14:paraId="4EA10AC6">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2F846410">
            <w:pPr>
              <w:pStyle w:val="24"/>
              <w:rPr>
                <w:rFonts w:hint="default" w:ascii="Times New Roman" w:hAnsi="Times New Roman" w:eastAsia="SimHei" w:cs="Times New Roman"/>
              </w:rPr>
            </w:pPr>
            <w:r>
              <w:rPr>
                <w:rStyle w:val="48"/>
                <w:rFonts w:hint="default" w:ascii="Times New Roman" w:hAnsi="Times New Roman" w:eastAsia="SimHei" w:cs="Times New Roman"/>
              </w:rPr>
              <w:t>topic_selections</w:t>
            </w:r>
          </w:p>
        </w:tc>
        <w:tc>
          <w:tcPr>
            <w:tcBorders>
              <w:top w:val="nil"/>
              <w:left w:val="nil"/>
              <w:bottom w:val="nil"/>
              <w:right w:val="nil"/>
            </w:tcBorders>
            <w:noWrap w:val="0"/>
            <w:tcMar>
              <w:top w:w="-1" w:type="dxa"/>
              <w:left w:w="-1" w:type="dxa"/>
              <w:bottom w:w="-1" w:type="dxa"/>
              <w:right w:w="-1" w:type="dxa"/>
            </w:tcMar>
            <w:vAlign w:val="top"/>
          </w:tcPr>
          <w:p w14:paraId="190ACC14">
            <w:pPr>
              <w:pStyle w:val="24"/>
              <w:rPr>
                <w:rFonts w:hint="default" w:ascii="Times New Roman" w:hAnsi="Times New Roman" w:eastAsia="SimHei" w:cs="Times New Roman"/>
              </w:rPr>
            </w:pPr>
            <w:r>
              <w:rPr>
                <w:rFonts w:hint="default" w:ascii="Times New Roman" w:hAnsi="Times New Roman" w:eastAsia="SimHei" w:cs="Times New Roman"/>
              </w:rPr>
              <w:t>旧流程选题兼容表</w:t>
            </w:r>
          </w:p>
        </w:tc>
      </w:tr>
      <w:tr w14:paraId="0FCCD66A">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31DABC8">
            <w:pPr>
              <w:pStyle w:val="24"/>
              <w:rPr>
                <w:rFonts w:hint="default" w:ascii="Times New Roman" w:hAnsi="Times New Roman" w:eastAsia="SimHei" w:cs="Times New Roman"/>
              </w:rPr>
            </w:pPr>
            <w:r>
              <w:rPr>
                <w:rStyle w:val="48"/>
                <w:rFonts w:hint="default" w:ascii="Times New Roman" w:hAnsi="Times New Roman" w:eastAsia="SimHei" w:cs="Times New Roman"/>
              </w:rPr>
              <w:t>documents</w:t>
            </w:r>
          </w:p>
        </w:tc>
        <w:tc>
          <w:tcPr>
            <w:tcBorders>
              <w:top w:val="nil"/>
              <w:left w:val="nil"/>
              <w:bottom w:val="nil"/>
              <w:right w:val="nil"/>
            </w:tcBorders>
            <w:noWrap w:val="0"/>
            <w:tcMar>
              <w:top w:w="-1" w:type="dxa"/>
              <w:left w:w="-1" w:type="dxa"/>
              <w:bottom w:w="-1" w:type="dxa"/>
              <w:right w:w="-1" w:type="dxa"/>
            </w:tcMar>
            <w:vAlign w:val="top"/>
          </w:tcPr>
          <w:p w14:paraId="6255782A">
            <w:pPr>
              <w:pStyle w:val="24"/>
              <w:rPr>
                <w:rFonts w:hint="default" w:ascii="Times New Roman" w:hAnsi="Times New Roman" w:eastAsia="SimHei" w:cs="Times New Roman"/>
              </w:rPr>
            </w:pPr>
            <w:r>
              <w:rPr>
                <w:rFonts w:hint="default" w:ascii="Times New Roman" w:hAnsi="Times New Roman" w:eastAsia="SimHei" w:cs="Times New Roman"/>
              </w:rPr>
              <w:t>开题、中期、终稿及指导教师/评阅教师评分</w:t>
            </w:r>
          </w:p>
        </w:tc>
      </w:tr>
      <w:tr w14:paraId="3F5476E9">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10C7E28">
            <w:pPr>
              <w:pStyle w:val="24"/>
              <w:rPr>
                <w:rFonts w:hint="default" w:ascii="Times New Roman" w:hAnsi="Times New Roman" w:eastAsia="SimHei" w:cs="Times New Roman"/>
              </w:rPr>
            </w:pPr>
            <w:r>
              <w:rPr>
                <w:rStyle w:val="48"/>
                <w:rFonts w:hint="default" w:ascii="Times New Roman" w:hAnsi="Times New Roman" w:eastAsia="SimHei" w:cs="Times New Roman"/>
              </w:rPr>
              <w:t>document_versions</w:t>
            </w:r>
          </w:p>
        </w:tc>
        <w:tc>
          <w:tcPr>
            <w:tcBorders>
              <w:top w:val="nil"/>
              <w:left w:val="nil"/>
              <w:bottom w:val="nil"/>
              <w:right w:val="nil"/>
            </w:tcBorders>
            <w:noWrap w:val="0"/>
            <w:tcMar>
              <w:top w:w="-1" w:type="dxa"/>
              <w:left w:w="-1" w:type="dxa"/>
              <w:bottom w:w="-1" w:type="dxa"/>
              <w:right w:w="-1" w:type="dxa"/>
            </w:tcMar>
            <w:vAlign w:val="top"/>
          </w:tcPr>
          <w:p w14:paraId="67B038AD">
            <w:pPr>
              <w:pStyle w:val="24"/>
              <w:rPr>
                <w:rFonts w:hint="default" w:ascii="Times New Roman" w:hAnsi="Times New Roman" w:eastAsia="SimHei" w:cs="Times New Roman"/>
              </w:rPr>
            </w:pPr>
            <w:r>
              <w:rPr>
                <w:rFonts w:hint="default" w:ascii="Times New Roman" w:hAnsi="Times New Roman" w:eastAsia="SimHei" w:cs="Times New Roman"/>
              </w:rPr>
              <w:t>文档历史版本</w:t>
            </w:r>
          </w:p>
        </w:tc>
      </w:tr>
      <w:tr w14:paraId="3372D76E">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4D4418F">
            <w:pPr>
              <w:pStyle w:val="24"/>
              <w:rPr>
                <w:rFonts w:hint="default" w:ascii="Times New Roman" w:hAnsi="Times New Roman" w:eastAsia="SimHei" w:cs="Times New Roman"/>
              </w:rPr>
            </w:pPr>
            <w:r>
              <w:rPr>
                <w:rStyle w:val="48"/>
                <w:rFonts w:hint="default" w:ascii="Times New Roman" w:hAnsi="Times New Roman" w:eastAsia="SimHei" w:cs="Times New Roman"/>
              </w:rPr>
              <w:t>defense_schedules</w:t>
            </w:r>
          </w:p>
        </w:tc>
        <w:tc>
          <w:tcPr>
            <w:tcBorders>
              <w:top w:val="nil"/>
              <w:left w:val="nil"/>
              <w:bottom w:val="nil"/>
              <w:right w:val="nil"/>
            </w:tcBorders>
            <w:noWrap w:val="0"/>
            <w:tcMar>
              <w:top w:w="-1" w:type="dxa"/>
              <w:left w:w="-1" w:type="dxa"/>
              <w:bottom w:w="-1" w:type="dxa"/>
              <w:right w:w="-1" w:type="dxa"/>
            </w:tcMar>
            <w:vAlign w:val="top"/>
          </w:tcPr>
          <w:p w14:paraId="702B83BB">
            <w:pPr>
              <w:pStyle w:val="24"/>
              <w:rPr>
                <w:rFonts w:hint="default" w:ascii="Times New Roman" w:hAnsi="Times New Roman" w:eastAsia="SimHei" w:cs="Times New Roman"/>
              </w:rPr>
            </w:pPr>
            <w:r>
              <w:rPr>
                <w:rFonts w:hint="default" w:ascii="Times New Roman" w:hAnsi="Times New Roman" w:eastAsia="SimHei" w:cs="Times New Roman"/>
              </w:rPr>
              <w:t>学生答辩主记录</w:t>
            </w:r>
          </w:p>
        </w:tc>
      </w:tr>
      <w:tr w14:paraId="704C7150">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2AE6C00A">
            <w:pPr>
              <w:pStyle w:val="24"/>
              <w:rPr>
                <w:rFonts w:hint="default" w:ascii="Times New Roman" w:hAnsi="Times New Roman" w:eastAsia="SimHei" w:cs="Times New Roman"/>
              </w:rPr>
            </w:pPr>
            <w:r>
              <w:rPr>
                <w:rStyle w:val="48"/>
                <w:rFonts w:hint="default" w:ascii="Times New Roman" w:hAnsi="Times New Roman" w:eastAsia="SimHei" w:cs="Times New Roman"/>
              </w:rPr>
              <w:t>defense_committee_members</w:t>
            </w:r>
          </w:p>
        </w:tc>
        <w:tc>
          <w:tcPr>
            <w:tcBorders>
              <w:top w:val="nil"/>
              <w:left w:val="nil"/>
              <w:bottom w:val="nil"/>
              <w:right w:val="nil"/>
            </w:tcBorders>
            <w:noWrap w:val="0"/>
            <w:tcMar>
              <w:top w:w="-1" w:type="dxa"/>
              <w:left w:w="-1" w:type="dxa"/>
              <w:bottom w:w="-1" w:type="dxa"/>
              <w:right w:w="-1" w:type="dxa"/>
            </w:tcMar>
            <w:vAlign w:val="top"/>
          </w:tcPr>
          <w:p w14:paraId="31D75145">
            <w:pPr>
              <w:pStyle w:val="24"/>
              <w:rPr>
                <w:rFonts w:hint="default" w:ascii="Times New Roman" w:hAnsi="Times New Roman" w:eastAsia="SimHei" w:cs="Times New Roman"/>
              </w:rPr>
            </w:pPr>
            <w:r>
              <w:rPr>
                <w:rFonts w:hint="default" w:ascii="Times New Roman" w:hAnsi="Times New Roman" w:eastAsia="SimHei" w:cs="Times New Roman"/>
              </w:rPr>
              <w:t>三名答辩教师安排</w:t>
            </w:r>
          </w:p>
        </w:tc>
      </w:tr>
      <w:tr w14:paraId="46BF5AE9">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5266EF3">
            <w:pPr>
              <w:pStyle w:val="24"/>
              <w:rPr>
                <w:rFonts w:hint="default" w:ascii="Times New Roman" w:hAnsi="Times New Roman" w:eastAsia="SimHei" w:cs="Times New Roman"/>
              </w:rPr>
            </w:pPr>
            <w:r>
              <w:rPr>
                <w:rStyle w:val="48"/>
                <w:rFonts w:hint="default" w:ascii="Times New Roman" w:hAnsi="Times New Roman" w:eastAsia="SimHei" w:cs="Times New Roman"/>
              </w:rPr>
              <w:t>defense_scores</w:t>
            </w:r>
          </w:p>
        </w:tc>
        <w:tc>
          <w:tcPr>
            <w:tcBorders>
              <w:top w:val="nil"/>
              <w:left w:val="nil"/>
              <w:bottom w:val="nil"/>
              <w:right w:val="nil"/>
            </w:tcBorders>
            <w:noWrap w:val="0"/>
            <w:tcMar>
              <w:top w:w="-1" w:type="dxa"/>
              <w:left w:w="-1" w:type="dxa"/>
              <w:bottom w:w="-1" w:type="dxa"/>
              <w:right w:w="-1" w:type="dxa"/>
            </w:tcMar>
            <w:vAlign w:val="top"/>
          </w:tcPr>
          <w:p w14:paraId="5A050A28">
            <w:pPr>
              <w:pStyle w:val="24"/>
              <w:rPr>
                <w:rFonts w:hint="default" w:ascii="Times New Roman" w:hAnsi="Times New Roman" w:eastAsia="SimHei" w:cs="Times New Roman"/>
              </w:rPr>
            </w:pPr>
            <w:r>
              <w:rPr>
                <w:rFonts w:hint="default" w:ascii="Times New Roman" w:hAnsi="Times New Roman" w:eastAsia="SimHei" w:cs="Times New Roman"/>
              </w:rPr>
              <w:t>答辩教师独立评分</w:t>
            </w:r>
          </w:p>
        </w:tc>
      </w:tr>
      <w:tr w14:paraId="29F89819">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0C01895A">
            <w:pPr>
              <w:pStyle w:val="24"/>
              <w:rPr>
                <w:rFonts w:hint="default" w:ascii="Times New Roman" w:hAnsi="Times New Roman" w:eastAsia="SimHei" w:cs="Times New Roman"/>
              </w:rPr>
            </w:pPr>
            <w:r>
              <w:rPr>
                <w:rStyle w:val="48"/>
                <w:rFonts w:hint="default" w:ascii="Times New Roman" w:hAnsi="Times New Roman" w:eastAsia="SimHei" w:cs="Times New Roman"/>
              </w:rPr>
              <w:t>system_configs</w:t>
            </w:r>
          </w:p>
        </w:tc>
        <w:tc>
          <w:tcPr>
            <w:tcBorders>
              <w:top w:val="nil"/>
              <w:left w:val="nil"/>
              <w:bottom w:val="nil"/>
              <w:right w:val="nil"/>
            </w:tcBorders>
            <w:noWrap w:val="0"/>
            <w:tcMar>
              <w:top w:w="-1" w:type="dxa"/>
              <w:left w:w="-1" w:type="dxa"/>
              <w:bottom w:w="-1" w:type="dxa"/>
              <w:right w:w="-1" w:type="dxa"/>
            </w:tcMar>
            <w:vAlign w:val="top"/>
          </w:tcPr>
          <w:p w14:paraId="58AD9E18">
            <w:pPr>
              <w:pStyle w:val="24"/>
              <w:rPr>
                <w:rFonts w:hint="default" w:ascii="Times New Roman" w:hAnsi="Times New Roman" w:eastAsia="SimHei" w:cs="Times New Roman"/>
              </w:rPr>
            </w:pPr>
            <w:r>
              <w:rPr>
                <w:rFonts w:hint="default" w:ascii="Times New Roman" w:hAnsi="Times New Roman" w:eastAsia="SimHei" w:cs="Times New Roman"/>
              </w:rPr>
              <w:t>系统开关和业务参数</w:t>
            </w:r>
          </w:p>
        </w:tc>
      </w:tr>
      <w:tr w14:paraId="568C6B4F">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68CC828">
            <w:pPr>
              <w:pStyle w:val="24"/>
              <w:rPr>
                <w:rFonts w:hint="default" w:ascii="Times New Roman" w:hAnsi="Times New Roman" w:eastAsia="SimHei" w:cs="Times New Roman"/>
              </w:rPr>
            </w:pPr>
            <w:r>
              <w:rPr>
                <w:rStyle w:val="48"/>
                <w:rFonts w:hint="default" w:ascii="Times New Roman" w:hAnsi="Times New Roman" w:eastAsia="SimHei" w:cs="Times New Roman"/>
              </w:rPr>
              <w:t>messages</w:t>
            </w:r>
          </w:p>
        </w:tc>
        <w:tc>
          <w:tcPr>
            <w:tcBorders>
              <w:top w:val="nil"/>
              <w:left w:val="nil"/>
              <w:bottom w:val="nil"/>
              <w:right w:val="nil"/>
            </w:tcBorders>
            <w:noWrap w:val="0"/>
            <w:tcMar>
              <w:top w:w="-1" w:type="dxa"/>
              <w:left w:w="-1" w:type="dxa"/>
              <w:bottom w:w="-1" w:type="dxa"/>
              <w:right w:w="-1" w:type="dxa"/>
            </w:tcMar>
            <w:vAlign w:val="top"/>
          </w:tcPr>
          <w:p w14:paraId="62E823D9">
            <w:pPr>
              <w:pStyle w:val="24"/>
              <w:rPr>
                <w:rFonts w:hint="default" w:ascii="Times New Roman" w:hAnsi="Times New Roman" w:eastAsia="SimHei" w:cs="Times New Roman"/>
              </w:rPr>
            </w:pPr>
            <w:r>
              <w:rPr>
                <w:rFonts w:hint="default" w:ascii="Times New Roman" w:hAnsi="Times New Roman" w:eastAsia="SimHei" w:cs="Times New Roman"/>
              </w:rPr>
              <w:t>站内消息</w:t>
            </w:r>
          </w:p>
        </w:tc>
      </w:tr>
      <w:tr w14:paraId="224384C8">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090171B2">
            <w:pPr>
              <w:pStyle w:val="24"/>
              <w:rPr>
                <w:rFonts w:hint="default" w:ascii="Times New Roman" w:hAnsi="Times New Roman" w:eastAsia="SimHei" w:cs="Times New Roman"/>
              </w:rPr>
            </w:pPr>
            <w:r>
              <w:rPr>
                <w:rStyle w:val="48"/>
                <w:rFonts w:hint="default" w:ascii="Times New Roman" w:hAnsi="Times New Roman" w:eastAsia="SimHei" w:cs="Times New Roman"/>
              </w:rPr>
              <w:t>operation_logs</w:t>
            </w:r>
          </w:p>
        </w:tc>
        <w:tc>
          <w:tcPr>
            <w:tcBorders>
              <w:top w:val="nil"/>
              <w:left w:val="nil"/>
              <w:bottom w:val="single" w:color="auto" w:sz="12" w:space="0"/>
              <w:right w:val="nil"/>
            </w:tcBorders>
            <w:noWrap w:val="0"/>
            <w:tcMar>
              <w:top w:w="-1" w:type="dxa"/>
              <w:left w:w="-1" w:type="dxa"/>
              <w:bottom w:w="-1" w:type="dxa"/>
              <w:right w:w="-1" w:type="dxa"/>
            </w:tcMar>
            <w:vAlign w:val="top"/>
          </w:tcPr>
          <w:p w14:paraId="4BFD0F0C">
            <w:pPr>
              <w:pStyle w:val="24"/>
              <w:rPr>
                <w:rFonts w:hint="default" w:ascii="Times New Roman" w:hAnsi="Times New Roman" w:eastAsia="SimHei" w:cs="Times New Roman"/>
              </w:rPr>
            </w:pPr>
            <w:r>
              <w:rPr>
                <w:rFonts w:hint="default" w:ascii="Times New Roman" w:hAnsi="Times New Roman" w:eastAsia="SimHei" w:cs="Times New Roman"/>
              </w:rPr>
              <w:t>操作日志</w:t>
            </w:r>
          </w:p>
        </w:tc>
      </w:tr>
      <w:bookmarkEnd w:id="16"/>
    </w:tbl>
    <w:p w14:paraId="6A44314F">
      <w:pPr>
        <w:pStyle w:val="5"/>
        <w:rPr>
          <w:rFonts w:hint="default" w:ascii="Times New Roman" w:hAnsi="Times New Roman" w:eastAsia="SimHei" w:cs="Times New Roman"/>
        </w:rPr>
      </w:pPr>
      <w:bookmarkStart w:id="17" w:name="核心表设计"/>
      <w:r>
        <w:rPr>
          <w:rFonts w:hint="default" w:ascii="Times New Roman" w:hAnsi="Times New Roman" w:eastAsia="SimHei" w:cs="Times New Roman"/>
        </w:rPr>
        <w:t>4.2 核心表设计</w:t>
      </w:r>
    </w:p>
    <w:p w14:paraId="538B6AF5">
      <w:pPr>
        <w:pStyle w:val="6"/>
        <w:rPr>
          <w:rFonts w:hint="default" w:ascii="Times New Roman" w:hAnsi="Times New Roman" w:eastAsia="SimHei" w:cs="Times New Roman"/>
        </w:rPr>
      </w:pPr>
      <w:bookmarkStart w:id="18" w:name="users"/>
      <w:r>
        <w:rPr>
          <w:rFonts w:hint="default" w:ascii="Times New Roman" w:hAnsi="Times New Roman" w:eastAsia="SimHei" w:cs="Times New Roman"/>
        </w:rPr>
        <w:t>4.2.1 users</w:t>
      </w:r>
    </w:p>
    <w:p w14:paraId="122A4628">
      <w:pPr>
        <w:pStyle w:val="23"/>
        <w:rPr>
          <w:rFonts w:hint="default" w:ascii="Times New Roman" w:hAnsi="Times New Roman" w:eastAsia="SimHei" w:cs="Times New Roman"/>
        </w:rPr>
      </w:pPr>
      <w:r>
        <w:rPr>
          <w:rStyle w:val="48"/>
          <w:rFonts w:hint="default" w:ascii="Times New Roman" w:hAnsi="Times New Roman" w:eastAsia="SimHei" w:cs="Times New Roman"/>
        </w:rPr>
        <w:t>users</w:t>
      </w:r>
      <w:r>
        <w:rPr>
          <w:rFonts w:hint="default" w:ascii="Times New Roman" w:hAnsi="Times New Roman" w:eastAsia="SimHei" w:cs="Times New Roman"/>
        </w:rPr>
        <w:t xml:space="preserve"> 是统一用户表，通过 </w:t>
      </w:r>
      <w:r>
        <w:rPr>
          <w:rStyle w:val="48"/>
          <w:rFonts w:hint="default" w:ascii="Times New Roman" w:hAnsi="Times New Roman" w:eastAsia="SimHei" w:cs="Times New Roman"/>
        </w:rPr>
        <w:t>role</w:t>
      </w:r>
      <w:r>
        <w:rPr>
          <w:rFonts w:hint="default" w:ascii="Times New Roman" w:hAnsi="Times New Roman" w:eastAsia="SimHei" w:cs="Times New Roman"/>
        </w:rPr>
        <w:t xml:space="preserve"> 区分 </w:t>
      </w:r>
      <w:r>
        <w:rPr>
          <w:rStyle w:val="48"/>
          <w:rFonts w:hint="default" w:ascii="Times New Roman" w:hAnsi="Times New Roman" w:eastAsia="SimHei" w:cs="Times New Roman"/>
        </w:rPr>
        <w:t>admin</w:t>
      </w:r>
      <w:r>
        <w:rPr>
          <w:rFonts w:hint="default" w:ascii="Times New Roman" w:hAnsi="Times New Roman" w:eastAsia="SimHei" w:cs="Times New Roman"/>
        </w:rPr>
        <w:t>、</w:t>
      </w:r>
      <w:r>
        <w:rPr>
          <w:rStyle w:val="48"/>
          <w:rFonts w:hint="default" w:ascii="Times New Roman" w:hAnsi="Times New Roman" w:eastAsia="SimHei" w:cs="Times New Roman"/>
        </w:rPr>
        <w:t>director</w:t>
      </w:r>
      <w:r>
        <w:rPr>
          <w:rFonts w:hint="default" w:ascii="Times New Roman" w:hAnsi="Times New Roman" w:eastAsia="SimHei" w:cs="Times New Roman"/>
        </w:rPr>
        <w:t>、</w:t>
      </w:r>
      <w:r>
        <w:rPr>
          <w:rStyle w:val="48"/>
          <w:rFonts w:hint="default" w:ascii="Times New Roman" w:hAnsi="Times New Roman" w:eastAsia="SimHei" w:cs="Times New Roman"/>
        </w:rPr>
        <w:t>teacher</w:t>
      </w:r>
      <w:r>
        <w:rPr>
          <w:rFonts w:hint="default" w:ascii="Times New Roman" w:hAnsi="Times New Roman" w:eastAsia="SimHei" w:cs="Times New Roman"/>
        </w:rPr>
        <w:t>、</w:t>
      </w:r>
      <w:r>
        <w:rPr>
          <w:rStyle w:val="48"/>
          <w:rFonts w:hint="default" w:ascii="Times New Roman" w:hAnsi="Times New Roman" w:eastAsia="SimHei" w:cs="Times New Roman"/>
        </w:rPr>
        <w:t>student</w:t>
      </w:r>
      <w:r>
        <w:rPr>
          <w:rFonts w:hint="default" w:ascii="Times New Roman" w:hAnsi="Times New Roman" w:eastAsia="SimHei" w:cs="Times New Roman"/>
        </w:rPr>
        <w:t>。表中保存学院、专业、班级、职称、联系方式等信息。统一用户表可以让登录、消息、日志、作用域校验、评阅教师安排和答辩教师安排都基于同一个用户 ID 完成。</w:t>
      </w:r>
    </w:p>
    <w:bookmarkEnd w:id="18"/>
    <w:p w14:paraId="6268CCAB">
      <w:pPr>
        <w:pStyle w:val="6"/>
        <w:rPr>
          <w:rFonts w:hint="default" w:ascii="Times New Roman" w:hAnsi="Times New Roman" w:eastAsia="SimHei" w:cs="Times New Roman"/>
        </w:rPr>
      </w:pPr>
      <w:bookmarkStart w:id="19" w:name="topics"/>
      <w:r>
        <w:rPr>
          <w:rFonts w:hint="default" w:ascii="Times New Roman" w:hAnsi="Times New Roman" w:eastAsia="SimHei" w:cs="Times New Roman"/>
        </w:rPr>
        <w:t>4.2.2 topics</w:t>
      </w:r>
    </w:p>
    <w:p w14:paraId="46DF6012">
      <w:pPr>
        <w:pStyle w:val="23"/>
        <w:rPr>
          <w:rFonts w:hint="default" w:ascii="Times New Roman" w:hAnsi="Times New Roman" w:eastAsia="SimHei" w:cs="Times New Roman"/>
        </w:rPr>
      </w:pPr>
      <w:r>
        <w:rPr>
          <w:rStyle w:val="48"/>
          <w:rFonts w:hint="default" w:ascii="Times New Roman" w:hAnsi="Times New Roman" w:eastAsia="SimHei" w:cs="Times New Roman"/>
        </w:rPr>
        <w:t>topics</w:t>
      </w:r>
      <w:r>
        <w:rPr>
          <w:rFonts w:hint="default" w:ascii="Times New Roman" w:hAnsi="Times New Roman" w:eastAsia="SimHei" w:cs="Times New Roman"/>
        </w:rPr>
        <w:t xml:space="preserve"> 保存教师提交的课题。关键字段包括标题、描述、教师 ID、学院、专业、最大人数、已选人数和状态。课题状态主要包括 </w:t>
      </w:r>
      <w:r>
        <w:rPr>
          <w:rStyle w:val="48"/>
          <w:rFonts w:hint="default" w:ascii="Times New Roman" w:hAnsi="Times New Roman" w:eastAsia="SimHei" w:cs="Times New Roman"/>
        </w:rPr>
        <w:t>pending</w:t>
      </w:r>
      <w:r>
        <w:rPr>
          <w:rFonts w:hint="default" w:ascii="Times New Roman" w:hAnsi="Times New Roman" w:eastAsia="SimHei" w:cs="Times New Roman"/>
        </w:rPr>
        <w:t>、</w:t>
      </w:r>
      <w:r>
        <w:rPr>
          <w:rStyle w:val="48"/>
          <w:rFonts w:hint="default" w:ascii="Times New Roman" w:hAnsi="Times New Roman" w:eastAsia="SimHei" w:cs="Times New Roman"/>
        </w:rPr>
        <w:t>open</w:t>
      </w:r>
      <w:r>
        <w:rPr>
          <w:rFonts w:hint="default" w:ascii="Times New Roman" w:hAnsi="Times New Roman" w:eastAsia="SimHei" w:cs="Times New Roman"/>
        </w:rPr>
        <w:t>、</w:t>
      </w:r>
      <w:r>
        <w:rPr>
          <w:rStyle w:val="48"/>
          <w:rFonts w:hint="default" w:ascii="Times New Roman" w:hAnsi="Times New Roman" w:eastAsia="SimHei" w:cs="Times New Roman"/>
        </w:rPr>
        <w:t>closed</w:t>
      </w:r>
      <w:r>
        <w:rPr>
          <w:rFonts w:hint="default" w:ascii="Times New Roman" w:hAnsi="Times New Roman" w:eastAsia="SimHei" w:cs="Times New Roman"/>
        </w:rPr>
        <w:t>、</w:t>
      </w:r>
      <w:r>
        <w:rPr>
          <w:rStyle w:val="48"/>
          <w:rFonts w:hint="default" w:ascii="Times New Roman" w:hAnsi="Times New Roman" w:eastAsia="SimHei" w:cs="Times New Roman"/>
        </w:rPr>
        <w:t>rejected</w:t>
      </w:r>
      <w:r>
        <w:rPr>
          <w:rFonts w:hint="default" w:ascii="Times New Roman" w:hAnsi="Times New Roman" w:eastAsia="SimHei" w:cs="Times New Roman"/>
        </w:rPr>
        <w:t xml:space="preserve">。只有审核通过并处于 </w:t>
      </w:r>
      <w:r>
        <w:rPr>
          <w:rStyle w:val="48"/>
          <w:rFonts w:hint="default" w:ascii="Times New Roman" w:hAnsi="Times New Roman" w:eastAsia="SimHei" w:cs="Times New Roman"/>
        </w:rPr>
        <w:t>open</w:t>
      </w:r>
      <w:r>
        <w:rPr>
          <w:rFonts w:hint="default" w:ascii="Times New Roman" w:hAnsi="Times New Roman" w:eastAsia="SimHei" w:cs="Times New Roman"/>
        </w:rPr>
        <w:t xml:space="preserve"> 的课题才能被学生填为志愿。</w:t>
      </w:r>
    </w:p>
    <w:bookmarkEnd w:id="19"/>
    <w:p w14:paraId="3CBA3AFE">
      <w:pPr>
        <w:pStyle w:val="6"/>
        <w:rPr>
          <w:rFonts w:hint="default" w:ascii="Times New Roman" w:hAnsi="Times New Roman" w:eastAsia="SimHei" w:cs="Times New Roman"/>
        </w:rPr>
      </w:pPr>
      <w:bookmarkStart w:id="20" w:name="X3ce57e04201ae59fee6716f77ec8570fbef6ac1"/>
      <w:r>
        <w:rPr>
          <w:rFonts w:hint="default" w:ascii="Times New Roman" w:hAnsi="Times New Roman" w:eastAsia="SimHei" w:cs="Times New Roman"/>
        </w:rPr>
        <w:t>4.2.3 selection_applications 与 selection_choices</w:t>
      </w:r>
    </w:p>
    <w:p w14:paraId="7575D661">
      <w:pPr>
        <w:pStyle w:val="23"/>
        <w:rPr>
          <w:rFonts w:hint="default" w:ascii="Times New Roman" w:hAnsi="Times New Roman" w:eastAsia="SimHei" w:cs="Times New Roman"/>
        </w:rPr>
      </w:pPr>
      <w:r>
        <w:rPr>
          <w:rStyle w:val="48"/>
          <w:rFonts w:hint="default" w:ascii="Times New Roman" w:hAnsi="Times New Roman" w:eastAsia="SimHei" w:cs="Times New Roman"/>
        </w:rPr>
        <w:t>selection_applications</w:t>
      </w:r>
      <w:r>
        <w:rPr>
          <w:rFonts w:hint="default" w:ascii="Times New Roman" w:hAnsi="Times New Roman" w:eastAsia="SimHei" w:cs="Times New Roman"/>
        </w:rPr>
        <w:t xml:space="preserve"> 表示学生在某一轮提交的一组选题志愿；</w:t>
      </w:r>
      <w:r>
        <w:rPr>
          <w:rStyle w:val="48"/>
          <w:rFonts w:hint="default" w:ascii="Times New Roman" w:hAnsi="Times New Roman" w:eastAsia="SimHei" w:cs="Times New Roman"/>
        </w:rPr>
        <w:t>selection_choices</w:t>
      </w:r>
      <w:r>
        <w:rPr>
          <w:rFonts w:hint="default" w:ascii="Times New Roman" w:hAnsi="Times New Roman" w:eastAsia="SimHei" w:cs="Times New Roman"/>
        </w:rPr>
        <w:t xml:space="preserve"> 表示该组志愿中的明细。</w:t>
      </w:r>
    </w:p>
    <w:tbl>
      <w:tblPr>
        <w:tblStyle w:val="41"/>
        <w:tblW w:w="5000" w:type="pct"/>
        <w:tblInd w:w="-109" w:type="dxa"/>
        <w:tblLayout w:type="fixed"/>
        <w:tblCellMar>
          <w:top w:w="0" w:type="dxa"/>
          <w:left w:w="108" w:type="dxa"/>
          <w:bottom w:w="0" w:type="dxa"/>
          <w:right w:w="108" w:type="dxa"/>
        </w:tblCellMar>
      </w:tblPr>
      <w:tblGrid>
        <w:gridCol w:w="2952"/>
        <w:gridCol w:w="2952"/>
        <w:gridCol w:w="2952"/>
      </w:tblGrid>
      <w:tr w14:paraId="43741DFE">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793D2ECC">
            <w:pPr>
              <w:pStyle w:val="24"/>
              <w:rPr>
                <w:rFonts w:hint="default" w:ascii="Times New Roman" w:hAnsi="Times New Roman" w:eastAsia="SimHei" w:cs="Times New Roman"/>
              </w:rPr>
            </w:pPr>
            <w:r>
              <w:rPr>
                <w:rFonts w:hint="default" w:ascii="Times New Roman" w:hAnsi="Times New Roman" w:eastAsia="SimHei" w:cs="Times New Roman"/>
              </w:rPr>
              <w:t>表</w:t>
            </w:r>
          </w:p>
        </w:tc>
        <w:tc>
          <w:tcPr>
            <w:tcBorders>
              <w:top w:val="single" w:color="auto" w:sz="12" w:space="0"/>
              <w:left w:val="nil"/>
              <w:bottom w:val="nil"/>
              <w:right w:val="nil"/>
            </w:tcBorders>
            <w:noWrap w:val="0"/>
            <w:tcMar>
              <w:top w:w="-1" w:type="dxa"/>
              <w:left w:w="-1" w:type="dxa"/>
              <w:bottom w:w="-1" w:type="dxa"/>
              <w:right w:w="-1" w:type="dxa"/>
            </w:tcMar>
            <w:vAlign w:val="top"/>
          </w:tcPr>
          <w:p w14:paraId="1DB10621">
            <w:pPr>
              <w:pStyle w:val="24"/>
              <w:rPr>
                <w:rFonts w:hint="default" w:ascii="Times New Roman" w:hAnsi="Times New Roman" w:eastAsia="SimHei" w:cs="Times New Roman"/>
              </w:rPr>
            </w:pPr>
            <w:r>
              <w:rPr>
                <w:rFonts w:hint="default" w:ascii="Times New Roman" w:hAnsi="Times New Roman" w:eastAsia="SimHei" w:cs="Times New Roman"/>
              </w:rPr>
              <w:t>核心字段</w:t>
            </w:r>
          </w:p>
        </w:tc>
        <w:tc>
          <w:tcPr>
            <w:tcBorders>
              <w:top w:val="single" w:color="auto" w:sz="12" w:space="0"/>
              <w:left w:val="nil"/>
              <w:bottom w:val="nil"/>
              <w:right w:val="nil"/>
            </w:tcBorders>
            <w:noWrap w:val="0"/>
            <w:tcMar>
              <w:top w:w="-1" w:type="dxa"/>
              <w:left w:w="-1" w:type="dxa"/>
              <w:bottom w:w="-1" w:type="dxa"/>
              <w:right w:w="-1" w:type="dxa"/>
            </w:tcMar>
            <w:vAlign w:val="top"/>
          </w:tcPr>
          <w:p w14:paraId="60D9463D">
            <w:pPr>
              <w:pStyle w:val="24"/>
              <w:rPr>
                <w:rFonts w:hint="default" w:ascii="Times New Roman" w:hAnsi="Times New Roman" w:eastAsia="SimHei" w:cs="Times New Roman"/>
              </w:rPr>
            </w:pPr>
            <w:r>
              <w:rPr>
                <w:rFonts w:hint="default" w:ascii="Times New Roman" w:hAnsi="Times New Roman" w:eastAsia="SimHei" w:cs="Times New Roman"/>
              </w:rPr>
              <w:t>说明</w:t>
            </w:r>
          </w:p>
        </w:tc>
      </w:tr>
      <w:tr w14:paraId="27B8825A">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1D909B95">
            <w:pPr>
              <w:pStyle w:val="24"/>
              <w:rPr>
                <w:rFonts w:hint="default" w:ascii="Times New Roman" w:hAnsi="Times New Roman" w:eastAsia="SimHei" w:cs="Times New Roman"/>
              </w:rPr>
            </w:pPr>
            <w:r>
              <w:rPr>
                <w:rStyle w:val="48"/>
                <w:rFonts w:hint="default" w:ascii="Times New Roman" w:hAnsi="Times New Roman" w:eastAsia="SimHei" w:cs="Times New Roman"/>
              </w:rPr>
              <w:t>selection_applications</w:t>
            </w:r>
          </w:p>
        </w:tc>
        <w:tc>
          <w:tcPr>
            <w:tcBorders>
              <w:top w:val="single" w:color="auto" w:sz="4" w:space="0"/>
              <w:left w:val="nil"/>
              <w:bottom w:val="nil"/>
              <w:right w:val="nil"/>
            </w:tcBorders>
            <w:noWrap w:val="0"/>
            <w:tcMar>
              <w:top w:w="-1" w:type="dxa"/>
              <w:left w:w="-1" w:type="dxa"/>
              <w:bottom w:w="-1" w:type="dxa"/>
              <w:right w:w="-1" w:type="dxa"/>
            </w:tcMar>
            <w:vAlign w:val="top"/>
          </w:tcPr>
          <w:p w14:paraId="33FF4A5E">
            <w:pPr>
              <w:pStyle w:val="24"/>
              <w:rPr>
                <w:rFonts w:hint="default" w:ascii="Times New Roman" w:hAnsi="Times New Roman" w:eastAsia="SimHei" w:cs="Times New Roman"/>
              </w:rPr>
            </w:pPr>
            <w:r>
              <w:rPr>
                <w:rStyle w:val="48"/>
                <w:rFonts w:hint="default" w:ascii="Times New Roman" w:hAnsi="Times New Roman" w:eastAsia="SimHei" w:cs="Times New Roman"/>
              </w:rPr>
              <w:t>student_id</w:t>
            </w:r>
            <w:r>
              <w:rPr>
                <w:rFonts w:hint="default" w:ascii="Times New Roman" w:hAnsi="Times New Roman" w:eastAsia="SimHei" w:cs="Times New Roman"/>
              </w:rPr>
              <w:t>、</w:t>
            </w:r>
            <w:r>
              <w:rPr>
                <w:rStyle w:val="48"/>
                <w:rFonts w:hint="default" w:ascii="Times New Roman" w:hAnsi="Times New Roman" w:eastAsia="SimHei" w:cs="Times New Roman"/>
              </w:rPr>
              <w:t>round</w:t>
            </w:r>
            <w:r>
              <w:rPr>
                <w:rFonts w:hint="default" w:ascii="Times New Roman" w:hAnsi="Times New Roman" w:eastAsia="SimHei" w:cs="Times New Roman"/>
              </w:rPr>
              <w:t>、</w:t>
            </w:r>
            <w:r>
              <w:rPr>
                <w:rStyle w:val="48"/>
                <w:rFonts w:hint="default" w:ascii="Times New Roman" w:hAnsi="Times New Roman" w:eastAsia="SimHei" w:cs="Times New Roman"/>
              </w:rPr>
              <w:t>status</w:t>
            </w:r>
            <w:r>
              <w:rPr>
                <w:rFonts w:hint="default" w:ascii="Times New Roman" w:hAnsi="Times New Roman" w:eastAsia="SimHei" w:cs="Times New Roman"/>
              </w:rPr>
              <w:t>、</w:t>
            </w:r>
            <w:r>
              <w:rPr>
                <w:rStyle w:val="48"/>
                <w:rFonts w:hint="default" w:ascii="Times New Roman" w:hAnsi="Times New Roman" w:eastAsia="SimHei" w:cs="Times New Roman"/>
              </w:rPr>
              <w:t>submit_time</w:t>
            </w:r>
          </w:p>
        </w:tc>
        <w:tc>
          <w:tcPr>
            <w:tcBorders>
              <w:top w:val="single" w:color="auto" w:sz="4" w:space="0"/>
              <w:left w:val="nil"/>
              <w:bottom w:val="nil"/>
              <w:right w:val="nil"/>
            </w:tcBorders>
            <w:noWrap w:val="0"/>
            <w:tcMar>
              <w:top w:w="-1" w:type="dxa"/>
              <w:left w:w="-1" w:type="dxa"/>
              <w:bottom w:w="-1" w:type="dxa"/>
              <w:right w:w="-1" w:type="dxa"/>
            </w:tcMar>
            <w:vAlign w:val="top"/>
          </w:tcPr>
          <w:p w14:paraId="29E4D6DE">
            <w:pPr>
              <w:pStyle w:val="24"/>
              <w:rPr>
                <w:rFonts w:hint="default" w:ascii="Times New Roman" w:hAnsi="Times New Roman" w:eastAsia="SimHei" w:cs="Times New Roman"/>
              </w:rPr>
            </w:pPr>
            <w:r>
              <w:rPr>
                <w:rFonts w:hint="default" w:ascii="Times New Roman" w:hAnsi="Times New Roman" w:eastAsia="SimHei" w:cs="Times New Roman"/>
              </w:rPr>
              <w:t>学生某轮提交的一组志愿</w:t>
            </w:r>
          </w:p>
        </w:tc>
      </w:tr>
      <w:tr w14:paraId="6E40FA87">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74CF2BCB">
            <w:pPr>
              <w:pStyle w:val="24"/>
              <w:rPr>
                <w:rFonts w:hint="default" w:ascii="Times New Roman" w:hAnsi="Times New Roman" w:eastAsia="SimHei" w:cs="Times New Roman"/>
              </w:rPr>
            </w:pPr>
            <w:r>
              <w:rPr>
                <w:rStyle w:val="48"/>
                <w:rFonts w:hint="default" w:ascii="Times New Roman" w:hAnsi="Times New Roman" w:eastAsia="SimHei" w:cs="Times New Roman"/>
              </w:rPr>
              <w:t>selection_choices</w:t>
            </w:r>
          </w:p>
        </w:tc>
        <w:tc>
          <w:tcPr>
            <w:tcBorders>
              <w:top w:val="nil"/>
              <w:left w:val="nil"/>
              <w:bottom w:val="single" w:color="auto" w:sz="12" w:space="0"/>
              <w:right w:val="nil"/>
            </w:tcBorders>
            <w:noWrap w:val="0"/>
            <w:tcMar>
              <w:top w:w="-1" w:type="dxa"/>
              <w:left w:w="-1" w:type="dxa"/>
              <w:bottom w:w="-1" w:type="dxa"/>
              <w:right w:w="-1" w:type="dxa"/>
            </w:tcMar>
            <w:vAlign w:val="top"/>
          </w:tcPr>
          <w:p w14:paraId="1FA87A90">
            <w:pPr>
              <w:pStyle w:val="24"/>
              <w:rPr>
                <w:rFonts w:hint="default" w:ascii="Times New Roman" w:hAnsi="Times New Roman" w:eastAsia="SimHei" w:cs="Times New Roman"/>
              </w:rPr>
            </w:pPr>
            <w:r>
              <w:rPr>
                <w:rStyle w:val="48"/>
                <w:rFonts w:hint="default" w:ascii="Times New Roman" w:hAnsi="Times New Roman" w:eastAsia="SimHei" w:cs="Times New Roman"/>
              </w:rPr>
              <w:t>application_id</w:t>
            </w:r>
            <w:r>
              <w:rPr>
                <w:rFonts w:hint="default" w:ascii="Times New Roman" w:hAnsi="Times New Roman" w:eastAsia="SimHei" w:cs="Times New Roman"/>
              </w:rPr>
              <w:t>、</w:t>
            </w:r>
            <w:r>
              <w:rPr>
                <w:rStyle w:val="48"/>
                <w:rFonts w:hint="default" w:ascii="Times New Roman" w:hAnsi="Times New Roman" w:eastAsia="SimHei" w:cs="Times New Roman"/>
              </w:rPr>
              <w:t>topic_id</w:t>
            </w:r>
            <w:r>
              <w:rPr>
                <w:rFonts w:hint="default" w:ascii="Times New Roman" w:hAnsi="Times New Roman" w:eastAsia="SimHei" w:cs="Times New Roman"/>
              </w:rPr>
              <w:t>、</w:t>
            </w:r>
            <w:r>
              <w:rPr>
                <w:rStyle w:val="48"/>
                <w:rFonts w:hint="default" w:ascii="Times New Roman" w:hAnsi="Times New Roman" w:eastAsia="SimHei" w:cs="Times New Roman"/>
              </w:rPr>
              <w:t>choice_rank</w:t>
            </w:r>
            <w:r>
              <w:rPr>
                <w:rFonts w:hint="default" w:ascii="Times New Roman" w:hAnsi="Times New Roman" w:eastAsia="SimHei" w:cs="Times New Roman"/>
              </w:rPr>
              <w:t>、</w:t>
            </w:r>
            <w:r>
              <w:rPr>
                <w:rStyle w:val="48"/>
                <w:rFonts w:hint="default" w:ascii="Times New Roman" w:hAnsi="Times New Roman" w:eastAsia="SimHei" w:cs="Times New Roman"/>
              </w:rPr>
              <w:t>status</w:t>
            </w:r>
          </w:p>
        </w:tc>
        <w:tc>
          <w:tcPr>
            <w:tcBorders>
              <w:top w:val="nil"/>
              <w:left w:val="nil"/>
              <w:bottom w:val="single" w:color="auto" w:sz="12" w:space="0"/>
              <w:right w:val="nil"/>
            </w:tcBorders>
            <w:noWrap w:val="0"/>
            <w:tcMar>
              <w:top w:w="-1" w:type="dxa"/>
              <w:left w:w="-1" w:type="dxa"/>
              <w:bottom w:w="-1" w:type="dxa"/>
              <w:right w:w="-1" w:type="dxa"/>
            </w:tcMar>
            <w:vAlign w:val="top"/>
          </w:tcPr>
          <w:p w14:paraId="42A34299">
            <w:pPr>
              <w:pStyle w:val="24"/>
              <w:rPr>
                <w:rFonts w:hint="default" w:ascii="Times New Roman" w:hAnsi="Times New Roman" w:eastAsia="SimHei" w:cs="Times New Roman"/>
              </w:rPr>
            </w:pPr>
            <w:r>
              <w:rPr>
                <w:rFonts w:hint="default" w:ascii="Times New Roman" w:hAnsi="Times New Roman" w:eastAsia="SimHei" w:cs="Times New Roman"/>
              </w:rPr>
              <w:t>第 1、2、3 志愿明细</w:t>
            </w:r>
          </w:p>
        </w:tc>
      </w:tr>
    </w:tbl>
    <w:p w14:paraId="76CD2C0D">
      <w:pPr>
        <w:pStyle w:val="3"/>
        <w:rPr>
          <w:rFonts w:hint="default" w:ascii="Times New Roman" w:hAnsi="Times New Roman" w:eastAsia="SimHei" w:cs="Times New Roman"/>
        </w:rPr>
      </w:pPr>
      <w:r>
        <w:rPr>
          <w:rFonts w:hint="default" w:ascii="Times New Roman" w:hAnsi="Times New Roman" w:eastAsia="SimHei" w:cs="Times New Roman"/>
        </w:rPr>
        <w:t>这种设计把“一次提交”和“多个志愿”分开，避免旧版只能表达单题申请的问题。</w:t>
      </w:r>
    </w:p>
    <w:bookmarkEnd w:id="20"/>
    <w:p w14:paraId="357FAE38">
      <w:pPr>
        <w:pStyle w:val="6"/>
        <w:rPr>
          <w:rFonts w:hint="default" w:ascii="Times New Roman" w:hAnsi="Times New Roman" w:eastAsia="SimHei" w:cs="Times New Roman"/>
        </w:rPr>
      </w:pPr>
      <w:bookmarkStart w:id="21" w:name="topic_assignments"/>
      <w:r>
        <w:rPr>
          <w:rFonts w:hint="default" w:ascii="Times New Roman" w:hAnsi="Times New Roman" w:eastAsia="SimHei" w:cs="Times New Roman"/>
        </w:rPr>
        <w:t>4.2.4 topic_assignments</w:t>
      </w:r>
    </w:p>
    <w:p w14:paraId="563336BB">
      <w:pPr>
        <w:pStyle w:val="23"/>
        <w:rPr>
          <w:rFonts w:hint="default" w:ascii="Times New Roman" w:hAnsi="Times New Roman" w:eastAsia="SimHei" w:cs="Times New Roman"/>
        </w:rPr>
      </w:pPr>
      <w:r>
        <w:rPr>
          <w:rStyle w:val="48"/>
          <w:rFonts w:hint="default" w:ascii="Times New Roman" w:hAnsi="Times New Roman" w:eastAsia="SimHei" w:cs="Times New Roman"/>
        </w:rPr>
        <w:t>topic_assignments</w:t>
      </w:r>
      <w:r>
        <w:rPr>
          <w:rFonts w:hint="default" w:ascii="Times New Roman" w:hAnsi="Times New Roman" w:eastAsia="SimHei" w:cs="Times New Roman"/>
        </w:rPr>
        <w:t xml:space="preserve"> 表保存最终匹配结果。无论来源是第一轮教师接收、第二轮教师接收，还是系主任兜底分配，最终都写入该表。</w:t>
      </w:r>
    </w:p>
    <w:tbl>
      <w:tblPr>
        <w:tblStyle w:val="41"/>
        <w:tblW w:w="0" w:type="auto"/>
        <w:jc w:val="center"/>
        <w:tblLayout w:type="autofit"/>
        <w:tblCellMar>
          <w:top w:w="0" w:type="dxa"/>
          <w:left w:w="108" w:type="dxa"/>
          <w:bottom w:w="0" w:type="dxa"/>
          <w:right w:w="108" w:type="dxa"/>
        </w:tblCellMar>
      </w:tblPr>
      <w:tblGrid>
        <w:gridCol w:w="1842"/>
        <w:gridCol w:w="3096"/>
      </w:tblGrid>
      <w:tr w14:paraId="30F7ED2E">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7C7E1BFD">
            <w:pPr>
              <w:pStyle w:val="24"/>
              <w:rPr>
                <w:rFonts w:hint="default" w:ascii="Times New Roman" w:hAnsi="Times New Roman" w:eastAsia="SimHei" w:cs="Times New Roman"/>
                <w:b/>
                <w:bCs/>
              </w:rPr>
            </w:pPr>
            <w:r>
              <w:rPr>
                <w:rFonts w:hint="default" w:ascii="Times New Roman" w:hAnsi="Times New Roman" w:eastAsia="SimHei" w:cs="Times New Roman"/>
                <w:b/>
                <w:bCs/>
              </w:rPr>
              <w:t>字段</w:t>
            </w:r>
          </w:p>
        </w:tc>
        <w:tc>
          <w:tcPr>
            <w:tcBorders>
              <w:top w:val="single" w:color="auto" w:sz="12" w:space="0"/>
              <w:left w:val="nil"/>
              <w:bottom w:val="nil"/>
              <w:right w:val="nil"/>
            </w:tcBorders>
            <w:noWrap w:val="0"/>
            <w:tcMar>
              <w:top w:w="-1" w:type="dxa"/>
              <w:left w:w="-1" w:type="dxa"/>
              <w:bottom w:w="-1" w:type="dxa"/>
              <w:right w:w="-1" w:type="dxa"/>
            </w:tcMar>
            <w:vAlign w:val="top"/>
          </w:tcPr>
          <w:p w14:paraId="3F57D42F">
            <w:pPr>
              <w:pStyle w:val="24"/>
              <w:rPr>
                <w:rFonts w:hint="default" w:ascii="Times New Roman" w:hAnsi="Times New Roman" w:eastAsia="SimHei" w:cs="Times New Roman"/>
                <w:b/>
                <w:bCs/>
              </w:rPr>
            </w:pPr>
            <w:r>
              <w:rPr>
                <w:rFonts w:hint="default" w:ascii="Times New Roman" w:hAnsi="Times New Roman" w:eastAsia="SimHei" w:cs="Times New Roman"/>
                <w:b/>
                <w:bCs/>
              </w:rPr>
              <w:t>含义</w:t>
            </w:r>
          </w:p>
        </w:tc>
      </w:tr>
      <w:tr w14:paraId="14C93A06">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3CC10B2C">
            <w:pPr>
              <w:pStyle w:val="24"/>
              <w:rPr>
                <w:rFonts w:hint="default" w:ascii="Times New Roman" w:hAnsi="Times New Roman" w:eastAsia="SimHei" w:cs="Times New Roman"/>
              </w:rPr>
            </w:pPr>
            <w:r>
              <w:rPr>
                <w:rStyle w:val="48"/>
                <w:rFonts w:hint="default" w:ascii="Times New Roman" w:hAnsi="Times New Roman" w:eastAsia="SimHei" w:cs="Times New Roman"/>
              </w:rPr>
              <w:t>student_id</w:t>
            </w:r>
          </w:p>
        </w:tc>
        <w:tc>
          <w:tcPr>
            <w:tcBorders>
              <w:top w:val="single" w:color="auto" w:sz="4" w:space="0"/>
              <w:left w:val="nil"/>
              <w:bottom w:val="nil"/>
              <w:right w:val="nil"/>
            </w:tcBorders>
            <w:noWrap w:val="0"/>
            <w:tcMar>
              <w:top w:w="-1" w:type="dxa"/>
              <w:left w:w="-1" w:type="dxa"/>
              <w:bottom w:w="-1" w:type="dxa"/>
              <w:right w:w="-1" w:type="dxa"/>
            </w:tcMar>
            <w:vAlign w:val="top"/>
          </w:tcPr>
          <w:p w14:paraId="044332B9">
            <w:pPr>
              <w:pStyle w:val="24"/>
              <w:rPr>
                <w:rFonts w:hint="default" w:ascii="Times New Roman" w:hAnsi="Times New Roman" w:eastAsia="SimHei" w:cs="Times New Roman"/>
              </w:rPr>
            </w:pPr>
            <w:r>
              <w:rPr>
                <w:rFonts w:hint="default" w:ascii="Times New Roman" w:hAnsi="Times New Roman" w:eastAsia="SimHei" w:cs="Times New Roman"/>
              </w:rPr>
              <w:t>最终匹配学生</w:t>
            </w:r>
          </w:p>
        </w:tc>
      </w:tr>
      <w:tr w14:paraId="6A804420">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20194B2C">
            <w:pPr>
              <w:pStyle w:val="24"/>
              <w:rPr>
                <w:rFonts w:hint="default" w:ascii="Times New Roman" w:hAnsi="Times New Roman" w:eastAsia="SimHei" w:cs="Times New Roman"/>
              </w:rPr>
            </w:pPr>
            <w:r>
              <w:rPr>
                <w:rStyle w:val="48"/>
                <w:rFonts w:hint="default" w:ascii="Times New Roman" w:hAnsi="Times New Roman" w:eastAsia="SimHei" w:cs="Times New Roman"/>
              </w:rPr>
              <w:t>topic_id</w:t>
            </w:r>
          </w:p>
        </w:tc>
        <w:tc>
          <w:tcPr>
            <w:tcBorders>
              <w:top w:val="nil"/>
              <w:left w:val="nil"/>
              <w:bottom w:val="nil"/>
              <w:right w:val="nil"/>
            </w:tcBorders>
            <w:noWrap w:val="0"/>
            <w:tcMar>
              <w:top w:w="-1" w:type="dxa"/>
              <w:left w:w="-1" w:type="dxa"/>
              <w:bottom w:w="-1" w:type="dxa"/>
              <w:right w:w="-1" w:type="dxa"/>
            </w:tcMar>
            <w:vAlign w:val="top"/>
          </w:tcPr>
          <w:p w14:paraId="1584FF35">
            <w:pPr>
              <w:pStyle w:val="24"/>
              <w:rPr>
                <w:rFonts w:hint="default" w:ascii="Times New Roman" w:hAnsi="Times New Roman" w:eastAsia="SimHei" w:cs="Times New Roman"/>
              </w:rPr>
            </w:pPr>
            <w:r>
              <w:rPr>
                <w:rFonts w:hint="default" w:ascii="Times New Roman" w:hAnsi="Times New Roman" w:eastAsia="SimHei" w:cs="Times New Roman"/>
              </w:rPr>
              <w:t>最终匹配课题</w:t>
            </w:r>
          </w:p>
        </w:tc>
      </w:tr>
      <w:tr w14:paraId="666B7F66">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1B0EE8EF">
            <w:pPr>
              <w:pStyle w:val="24"/>
              <w:rPr>
                <w:rFonts w:hint="default" w:ascii="Times New Roman" w:hAnsi="Times New Roman" w:eastAsia="SimHei" w:cs="Times New Roman"/>
              </w:rPr>
            </w:pPr>
            <w:r>
              <w:rPr>
                <w:rStyle w:val="48"/>
                <w:rFonts w:hint="default" w:ascii="Times New Roman" w:hAnsi="Times New Roman" w:eastAsia="SimHei" w:cs="Times New Roman"/>
              </w:rPr>
              <w:t>choice_id</w:t>
            </w:r>
          </w:p>
        </w:tc>
        <w:tc>
          <w:tcPr>
            <w:tcBorders>
              <w:top w:val="nil"/>
              <w:left w:val="nil"/>
              <w:bottom w:val="nil"/>
              <w:right w:val="nil"/>
            </w:tcBorders>
            <w:noWrap w:val="0"/>
            <w:tcMar>
              <w:top w:w="-1" w:type="dxa"/>
              <w:left w:w="-1" w:type="dxa"/>
              <w:bottom w:w="-1" w:type="dxa"/>
              <w:right w:w="-1" w:type="dxa"/>
            </w:tcMar>
            <w:vAlign w:val="top"/>
          </w:tcPr>
          <w:p w14:paraId="3161129D">
            <w:pPr>
              <w:pStyle w:val="24"/>
              <w:rPr>
                <w:rFonts w:hint="default" w:ascii="Times New Roman" w:hAnsi="Times New Roman" w:eastAsia="SimHei" w:cs="Times New Roman"/>
              </w:rPr>
            </w:pPr>
            <w:r>
              <w:rPr>
                <w:rFonts w:hint="default" w:ascii="Times New Roman" w:hAnsi="Times New Roman" w:eastAsia="SimHei" w:cs="Times New Roman"/>
              </w:rPr>
              <w:t>来源志愿，兜底分配时为空</w:t>
            </w:r>
          </w:p>
        </w:tc>
      </w:tr>
      <w:tr w14:paraId="4EC77581">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69028B03">
            <w:pPr>
              <w:pStyle w:val="24"/>
              <w:rPr>
                <w:rFonts w:hint="default" w:ascii="Times New Roman" w:hAnsi="Times New Roman" w:eastAsia="SimHei" w:cs="Times New Roman"/>
              </w:rPr>
            </w:pPr>
            <w:r>
              <w:rPr>
                <w:rStyle w:val="48"/>
                <w:rFonts w:hint="default" w:ascii="Times New Roman" w:hAnsi="Times New Roman" w:eastAsia="SimHei" w:cs="Times New Roman"/>
              </w:rPr>
              <w:t>round</w:t>
            </w:r>
          </w:p>
        </w:tc>
        <w:tc>
          <w:tcPr>
            <w:tcBorders>
              <w:top w:val="nil"/>
              <w:left w:val="nil"/>
              <w:bottom w:val="nil"/>
              <w:right w:val="nil"/>
            </w:tcBorders>
            <w:noWrap w:val="0"/>
            <w:tcMar>
              <w:top w:w="-1" w:type="dxa"/>
              <w:left w:w="-1" w:type="dxa"/>
              <w:bottom w:w="-1" w:type="dxa"/>
              <w:right w:w="-1" w:type="dxa"/>
            </w:tcMar>
            <w:vAlign w:val="top"/>
          </w:tcPr>
          <w:p w14:paraId="0BC0BA48">
            <w:pPr>
              <w:pStyle w:val="24"/>
              <w:rPr>
                <w:rFonts w:hint="default" w:ascii="Times New Roman" w:hAnsi="Times New Roman" w:eastAsia="SimHei" w:cs="Times New Roman"/>
              </w:rPr>
            </w:pPr>
            <w:r>
              <w:rPr>
                <w:rFonts w:hint="default" w:ascii="Times New Roman" w:hAnsi="Times New Roman" w:eastAsia="SimHei" w:cs="Times New Roman"/>
              </w:rPr>
              <w:t>来源轮次</w:t>
            </w:r>
          </w:p>
        </w:tc>
      </w:tr>
      <w:tr w14:paraId="43EDA4EC">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10BF3F6D">
            <w:pPr>
              <w:pStyle w:val="24"/>
              <w:rPr>
                <w:rFonts w:hint="default" w:ascii="Times New Roman" w:hAnsi="Times New Roman" w:eastAsia="SimHei" w:cs="Times New Roman"/>
              </w:rPr>
            </w:pPr>
            <w:r>
              <w:rPr>
                <w:rStyle w:val="48"/>
                <w:rFonts w:hint="default" w:ascii="Times New Roman" w:hAnsi="Times New Roman" w:eastAsia="SimHei" w:cs="Times New Roman"/>
              </w:rPr>
              <w:t>source</w:t>
            </w:r>
          </w:p>
        </w:tc>
        <w:tc>
          <w:tcPr>
            <w:tcBorders>
              <w:top w:val="nil"/>
              <w:left w:val="nil"/>
              <w:bottom w:val="nil"/>
              <w:right w:val="nil"/>
            </w:tcBorders>
            <w:noWrap w:val="0"/>
            <w:tcMar>
              <w:top w:w="-1" w:type="dxa"/>
              <w:left w:w="-1" w:type="dxa"/>
              <w:bottom w:w="-1" w:type="dxa"/>
              <w:right w:w="-1" w:type="dxa"/>
            </w:tcMar>
            <w:vAlign w:val="top"/>
          </w:tcPr>
          <w:p w14:paraId="6DEF5D61">
            <w:pPr>
              <w:pStyle w:val="24"/>
              <w:rPr>
                <w:rFonts w:hint="default" w:ascii="Times New Roman" w:hAnsi="Times New Roman" w:eastAsia="SimHei" w:cs="Times New Roman"/>
              </w:rPr>
            </w:pPr>
            <w:r>
              <w:rPr>
                <w:rStyle w:val="48"/>
                <w:rFonts w:hint="default" w:ascii="Times New Roman" w:hAnsi="Times New Roman" w:eastAsia="SimHei" w:cs="Times New Roman"/>
              </w:rPr>
              <w:t>round1</w:t>
            </w:r>
            <w:r>
              <w:rPr>
                <w:rFonts w:hint="default" w:ascii="Times New Roman" w:hAnsi="Times New Roman" w:eastAsia="SimHei" w:cs="Times New Roman"/>
              </w:rPr>
              <w:t>、</w:t>
            </w:r>
            <w:r>
              <w:rPr>
                <w:rStyle w:val="48"/>
                <w:rFonts w:hint="default" w:ascii="Times New Roman" w:hAnsi="Times New Roman" w:eastAsia="SimHei" w:cs="Times New Roman"/>
              </w:rPr>
              <w:t>round2</w:t>
            </w:r>
            <w:r>
              <w:rPr>
                <w:rFonts w:hint="default" w:ascii="Times New Roman" w:hAnsi="Times New Roman" w:eastAsia="SimHei" w:cs="Times New Roman"/>
              </w:rPr>
              <w:t>、</w:t>
            </w:r>
            <w:r>
              <w:rPr>
                <w:rStyle w:val="48"/>
                <w:rFonts w:hint="default" w:ascii="Times New Roman" w:hAnsi="Times New Roman" w:eastAsia="SimHei" w:cs="Times New Roman"/>
              </w:rPr>
              <w:t>manual</w:t>
            </w:r>
          </w:p>
        </w:tc>
      </w:tr>
      <w:tr w14:paraId="101F0D12">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57E3FADC">
            <w:pPr>
              <w:pStyle w:val="24"/>
              <w:rPr>
                <w:rFonts w:hint="default" w:ascii="Times New Roman" w:hAnsi="Times New Roman" w:eastAsia="SimHei" w:cs="Times New Roman"/>
              </w:rPr>
            </w:pPr>
            <w:r>
              <w:rPr>
                <w:rStyle w:val="48"/>
                <w:rFonts w:hint="default" w:ascii="Times New Roman" w:hAnsi="Times New Roman" w:eastAsia="SimHei" w:cs="Times New Roman"/>
              </w:rPr>
              <w:t>confirmed_by</w:t>
            </w:r>
          </w:p>
        </w:tc>
        <w:tc>
          <w:tcPr>
            <w:tcBorders>
              <w:top w:val="nil"/>
              <w:left w:val="nil"/>
              <w:bottom w:val="nil"/>
              <w:right w:val="nil"/>
            </w:tcBorders>
            <w:noWrap w:val="0"/>
            <w:tcMar>
              <w:top w:w="-1" w:type="dxa"/>
              <w:left w:w="-1" w:type="dxa"/>
              <w:bottom w:w="-1" w:type="dxa"/>
              <w:right w:w="-1" w:type="dxa"/>
            </w:tcMar>
            <w:vAlign w:val="top"/>
          </w:tcPr>
          <w:p w14:paraId="4A904882">
            <w:pPr>
              <w:pStyle w:val="24"/>
              <w:rPr>
                <w:rFonts w:hint="default" w:ascii="Times New Roman" w:hAnsi="Times New Roman" w:eastAsia="SimHei" w:cs="Times New Roman"/>
              </w:rPr>
            </w:pPr>
            <w:r>
              <w:rPr>
                <w:rFonts w:hint="default" w:ascii="Times New Roman" w:hAnsi="Times New Roman" w:eastAsia="SimHei" w:cs="Times New Roman"/>
              </w:rPr>
              <w:t>确认人，教师或系主任</w:t>
            </w:r>
          </w:p>
        </w:tc>
      </w:tr>
      <w:tr w14:paraId="4C944678">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256EFE94">
            <w:pPr>
              <w:pStyle w:val="24"/>
              <w:rPr>
                <w:rFonts w:hint="default" w:ascii="Times New Roman" w:hAnsi="Times New Roman" w:eastAsia="SimHei" w:cs="Times New Roman"/>
              </w:rPr>
            </w:pPr>
            <w:r>
              <w:rPr>
                <w:rStyle w:val="48"/>
                <w:rFonts w:hint="default" w:ascii="Times New Roman" w:hAnsi="Times New Roman" w:eastAsia="SimHei" w:cs="Times New Roman"/>
              </w:rPr>
              <w:t>confirm_comment</w:t>
            </w:r>
          </w:p>
        </w:tc>
        <w:tc>
          <w:tcPr>
            <w:tcBorders>
              <w:top w:val="nil"/>
              <w:left w:val="nil"/>
              <w:bottom w:val="single" w:color="auto" w:sz="12" w:space="0"/>
              <w:right w:val="nil"/>
            </w:tcBorders>
            <w:noWrap w:val="0"/>
            <w:tcMar>
              <w:top w:w="-1" w:type="dxa"/>
              <w:left w:w="-1" w:type="dxa"/>
              <w:bottom w:w="-1" w:type="dxa"/>
              <w:right w:w="-1" w:type="dxa"/>
            </w:tcMar>
            <w:vAlign w:val="top"/>
          </w:tcPr>
          <w:p w14:paraId="6A6A8FA0">
            <w:pPr>
              <w:pStyle w:val="24"/>
              <w:rPr>
                <w:rFonts w:hint="default" w:ascii="Times New Roman" w:hAnsi="Times New Roman" w:eastAsia="SimHei" w:cs="Times New Roman"/>
              </w:rPr>
            </w:pPr>
            <w:r>
              <w:rPr>
                <w:rFonts w:hint="default" w:ascii="Times New Roman" w:hAnsi="Times New Roman" w:eastAsia="SimHei" w:cs="Times New Roman"/>
              </w:rPr>
              <w:t>确认意见</w:t>
            </w:r>
          </w:p>
        </w:tc>
      </w:tr>
    </w:tbl>
    <w:p w14:paraId="2D96B20A">
      <w:pPr>
        <w:pStyle w:val="3"/>
        <w:rPr>
          <w:rFonts w:hint="default" w:ascii="Times New Roman" w:hAnsi="Times New Roman" w:eastAsia="SimHei" w:cs="Times New Roman"/>
        </w:rPr>
      </w:pPr>
      <w:r>
        <w:rPr>
          <w:rFonts w:hint="default" w:ascii="Times New Roman" w:hAnsi="Times New Roman" w:eastAsia="SimHei" w:cs="Times New Roman"/>
        </w:rPr>
        <w:t>该表通过唯一约束保证：</w:t>
      </w:r>
    </w:p>
    <w:p w14:paraId="713FB121">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48"/>
          <w:rFonts w:hint="default" w:ascii="Times New Roman" w:hAnsi="Times New Roman" w:eastAsia="SimHei" w:cs="Times New Roman"/>
          <w:sz w:val="21"/>
        </w:rPr>
        <w:t>UNIQUE(student_id)</w:t>
      </w:r>
      <w:r>
        <w:rPr>
          <w:rFonts w:hint="default" w:ascii="Times New Roman" w:hAnsi="Times New Roman" w:eastAsia="SimHei" w:cs="Times New Roman"/>
          <w:sz w:val="21"/>
        </w:rPr>
        <w:br w:type="textWrapping"/>
      </w:r>
      <w:r>
        <w:rPr>
          <w:rStyle w:val="48"/>
          <w:rFonts w:hint="default" w:ascii="Times New Roman" w:hAnsi="Times New Roman" w:eastAsia="SimHei" w:cs="Times New Roman"/>
          <w:sz w:val="21"/>
        </w:rPr>
        <w:t>UNIQUE(topic_id)</w:t>
      </w:r>
    </w:p>
    <w:p w14:paraId="03FD661B">
      <w:pPr>
        <w:pStyle w:val="23"/>
        <w:rPr>
          <w:rFonts w:hint="default" w:ascii="Times New Roman" w:hAnsi="Times New Roman" w:eastAsia="SimHei" w:cs="Times New Roman"/>
        </w:rPr>
      </w:pPr>
      <w:r>
        <w:rPr>
          <w:rFonts w:hint="default" w:ascii="Times New Roman" w:hAnsi="Times New Roman" w:eastAsia="SimHei" w:cs="Times New Roman"/>
        </w:rPr>
        <w:t>即一个学生最终只能有一个课题，一个课题最终也只能分配给一个学生。</w:t>
      </w:r>
    </w:p>
    <w:bookmarkEnd w:id="21"/>
    <w:p w14:paraId="557D419F">
      <w:pPr>
        <w:pStyle w:val="6"/>
        <w:rPr>
          <w:rFonts w:hint="default" w:ascii="Times New Roman" w:hAnsi="Times New Roman" w:eastAsia="SimHei" w:cs="Times New Roman"/>
        </w:rPr>
      </w:pPr>
      <w:bookmarkStart w:id="22" w:name="documents"/>
      <w:r>
        <w:rPr>
          <w:rFonts w:hint="default" w:ascii="Times New Roman" w:hAnsi="Times New Roman" w:eastAsia="SimHei" w:cs="Times New Roman"/>
        </w:rPr>
        <w:t>4.2.5 documents</w:t>
      </w:r>
    </w:p>
    <w:p w14:paraId="3F84C7A1">
      <w:pPr>
        <w:pStyle w:val="23"/>
        <w:rPr>
          <w:rFonts w:hint="default" w:ascii="Times New Roman" w:hAnsi="Times New Roman" w:eastAsia="SimHei" w:cs="Times New Roman"/>
        </w:rPr>
      </w:pPr>
      <w:r>
        <w:rPr>
          <w:rStyle w:val="48"/>
          <w:rFonts w:hint="default" w:ascii="Times New Roman" w:hAnsi="Times New Roman" w:eastAsia="SimHei" w:cs="Times New Roman"/>
        </w:rPr>
        <w:t>documents</w:t>
      </w:r>
      <w:r>
        <w:rPr>
          <w:rFonts w:hint="default" w:ascii="Times New Roman" w:hAnsi="Times New Roman" w:eastAsia="SimHei" w:cs="Times New Roman"/>
        </w:rPr>
        <w:t xml:space="preserve"> 保存开题报告、中期检查和终稿。终稿通过后，该表还保存指导教师评分、评阅教师安排和评阅教师评分。</w:t>
      </w:r>
    </w:p>
    <w:tbl>
      <w:tblPr>
        <w:tblStyle w:val="41"/>
        <w:tblW w:w="0" w:type="auto"/>
        <w:jc w:val="center"/>
        <w:tblLayout w:type="autofit"/>
        <w:tblCellMar>
          <w:top w:w="0" w:type="dxa"/>
          <w:left w:w="108" w:type="dxa"/>
          <w:bottom w:w="0" w:type="dxa"/>
          <w:right w:w="108" w:type="dxa"/>
        </w:tblCellMar>
      </w:tblPr>
      <w:tblGrid>
        <w:gridCol w:w="1915"/>
        <w:gridCol w:w="3096"/>
      </w:tblGrid>
      <w:tr w14:paraId="7D0F2A8A">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54A15FFE">
            <w:pPr>
              <w:pStyle w:val="24"/>
              <w:rPr>
                <w:rFonts w:hint="default" w:ascii="Times New Roman" w:hAnsi="Times New Roman" w:eastAsia="SimHei" w:cs="Times New Roman"/>
                <w:b/>
                <w:bCs/>
              </w:rPr>
            </w:pPr>
            <w:r>
              <w:rPr>
                <w:rFonts w:hint="default" w:ascii="Times New Roman" w:hAnsi="Times New Roman" w:eastAsia="SimHei" w:cs="Times New Roman"/>
                <w:b/>
                <w:bCs/>
              </w:rPr>
              <w:t>字段</w:t>
            </w:r>
          </w:p>
        </w:tc>
        <w:tc>
          <w:tcPr>
            <w:tcBorders>
              <w:top w:val="single" w:color="auto" w:sz="12" w:space="0"/>
              <w:left w:val="nil"/>
              <w:bottom w:val="nil"/>
              <w:right w:val="nil"/>
            </w:tcBorders>
            <w:noWrap w:val="0"/>
            <w:tcMar>
              <w:top w:w="-1" w:type="dxa"/>
              <w:left w:w="-1" w:type="dxa"/>
              <w:bottom w:w="-1" w:type="dxa"/>
              <w:right w:w="-1" w:type="dxa"/>
            </w:tcMar>
            <w:vAlign w:val="top"/>
          </w:tcPr>
          <w:p w14:paraId="1FA32522">
            <w:pPr>
              <w:pStyle w:val="24"/>
              <w:rPr>
                <w:rFonts w:hint="default" w:ascii="Times New Roman" w:hAnsi="Times New Roman" w:eastAsia="SimHei" w:cs="Times New Roman"/>
                <w:b/>
                <w:bCs/>
              </w:rPr>
            </w:pPr>
            <w:r>
              <w:rPr>
                <w:rFonts w:hint="default" w:ascii="Times New Roman" w:hAnsi="Times New Roman" w:eastAsia="SimHei" w:cs="Times New Roman"/>
                <w:b/>
                <w:bCs/>
              </w:rPr>
              <w:t>含义</w:t>
            </w:r>
          </w:p>
        </w:tc>
      </w:tr>
      <w:tr w14:paraId="525EBC3F">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205FAB8D">
            <w:pPr>
              <w:pStyle w:val="24"/>
              <w:rPr>
                <w:rFonts w:hint="default" w:ascii="Times New Roman" w:hAnsi="Times New Roman" w:eastAsia="SimHei" w:cs="Times New Roman"/>
              </w:rPr>
            </w:pPr>
            <w:r>
              <w:rPr>
                <w:rStyle w:val="48"/>
                <w:rFonts w:hint="default" w:ascii="Times New Roman" w:hAnsi="Times New Roman" w:eastAsia="SimHei" w:cs="Times New Roman"/>
              </w:rPr>
              <w:t>doc_type</w:t>
            </w:r>
          </w:p>
        </w:tc>
        <w:tc>
          <w:tcPr>
            <w:tcBorders>
              <w:top w:val="single" w:color="auto" w:sz="4" w:space="0"/>
              <w:left w:val="nil"/>
              <w:bottom w:val="nil"/>
              <w:right w:val="nil"/>
            </w:tcBorders>
            <w:noWrap w:val="0"/>
            <w:tcMar>
              <w:top w:w="-1" w:type="dxa"/>
              <w:left w:w="-1" w:type="dxa"/>
              <w:bottom w:w="-1" w:type="dxa"/>
              <w:right w:w="-1" w:type="dxa"/>
            </w:tcMar>
            <w:vAlign w:val="top"/>
          </w:tcPr>
          <w:p w14:paraId="32D354D1">
            <w:pPr>
              <w:pStyle w:val="24"/>
              <w:rPr>
                <w:rFonts w:hint="default" w:ascii="Times New Roman" w:hAnsi="Times New Roman" w:eastAsia="SimHei" w:cs="Times New Roman"/>
              </w:rPr>
            </w:pPr>
            <w:r>
              <w:rPr>
                <w:rStyle w:val="48"/>
                <w:rFonts w:hint="default" w:ascii="Times New Roman" w:hAnsi="Times New Roman" w:eastAsia="SimHei" w:cs="Times New Roman"/>
              </w:rPr>
              <w:t>proposal</w:t>
            </w:r>
            <w:r>
              <w:rPr>
                <w:rFonts w:hint="default" w:ascii="Times New Roman" w:hAnsi="Times New Roman" w:eastAsia="SimHei" w:cs="Times New Roman"/>
              </w:rPr>
              <w:t>、</w:t>
            </w:r>
            <w:r>
              <w:rPr>
                <w:rStyle w:val="48"/>
                <w:rFonts w:hint="default" w:ascii="Times New Roman" w:hAnsi="Times New Roman" w:eastAsia="SimHei" w:cs="Times New Roman"/>
              </w:rPr>
              <w:t>midterm</w:t>
            </w:r>
            <w:r>
              <w:rPr>
                <w:rFonts w:hint="default" w:ascii="Times New Roman" w:hAnsi="Times New Roman" w:eastAsia="SimHei" w:cs="Times New Roman"/>
              </w:rPr>
              <w:t>、</w:t>
            </w:r>
            <w:r>
              <w:rPr>
                <w:rStyle w:val="48"/>
                <w:rFonts w:hint="default" w:ascii="Times New Roman" w:hAnsi="Times New Roman" w:eastAsia="SimHei" w:cs="Times New Roman"/>
              </w:rPr>
              <w:t>final</w:t>
            </w:r>
          </w:p>
        </w:tc>
      </w:tr>
      <w:tr w14:paraId="31B0C399">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ECB2174">
            <w:pPr>
              <w:pStyle w:val="24"/>
              <w:rPr>
                <w:rFonts w:hint="default" w:ascii="Times New Roman" w:hAnsi="Times New Roman" w:eastAsia="SimHei" w:cs="Times New Roman"/>
              </w:rPr>
            </w:pPr>
            <w:r>
              <w:rPr>
                <w:rStyle w:val="48"/>
                <w:rFonts w:hint="default" w:ascii="Times New Roman" w:hAnsi="Times New Roman" w:eastAsia="SimHei" w:cs="Times New Roman"/>
              </w:rPr>
              <w:t>status</w:t>
            </w:r>
          </w:p>
        </w:tc>
        <w:tc>
          <w:tcPr>
            <w:tcBorders>
              <w:top w:val="nil"/>
              <w:left w:val="nil"/>
              <w:bottom w:val="nil"/>
              <w:right w:val="nil"/>
            </w:tcBorders>
            <w:noWrap w:val="0"/>
            <w:tcMar>
              <w:top w:w="-1" w:type="dxa"/>
              <w:left w:w="-1" w:type="dxa"/>
              <w:bottom w:w="-1" w:type="dxa"/>
              <w:right w:w="-1" w:type="dxa"/>
            </w:tcMar>
            <w:vAlign w:val="top"/>
          </w:tcPr>
          <w:p w14:paraId="20C5DB9C">
            <w:pPr>
              <w:pStyle w:val="24"/>
              <w:rPr>
                <w:rFonts w:hint="default" w:ascii="Times New Roman" w:hAnsi="Times New Roman" w:eastAsia="SimHei" w:cs="Times New Roman"/>
              </w:rPr>
            </w:pPr>
            <w:r>
              <w:rPr>
                <w:rStyle w:val="48"/>
                <w:rFonts w:hint="default" w:ascii="Times New Roman" w:hAnsi="Times New Roman" w:eastAsia="SimHei" w:cs="Times New Roman"/>
              </w:rPr>
              <w:t>submitted</w:t>
            </w:r>
            <w:r>
              <w:rPr>
                <w:rFonts w:hint="default" w:ascii="Times New Roman" w:hAnsi="Times New Roman" w:eastAsia="SimHei" w:cs="Times New Roman"/>
              </w:rPr>
              <w:t>、</w:t>
            </w:r>
            <w:r>
              <w:rPr>
                <w:rStyle w:val="48"/>
                <w:rFonts w:hint="default" w:ascii="Times New Roman" w:hAnsi="Times New Roman" w:eastAsia="SimHei" w:cs="Times New Roman"/>
              </w:rPr>
              <w:t>reviewed</w:t>
            </w:r>
            <w:r>
              <w:rPr>
                <w:rFonts w:hint="default" w:ascii="Times New Roman" w:hAnsi="Times New Roman" w:eastAsia="SimHei" w:cs="Times New Roman"/>
              </w:rPr>
              <w:t>、</w:t>
            </w:r>
            <w:r>
              <w:rPr>
                <w:rStyle w:val="48"/>
                <w:rFonts w:hint="default" w:ascii="Times New Roman" w:hAnsi="Times New Roman" w:eastAsia="SimHei" w:cs="Times New Roman"/>
              </w:rPr>
              <w:t>rejected</w:t>
            </w:r>
          </w:p>
        </w:tc>
      </w:tr>
      <w:tr w14:paraId="6B2C1B23">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6F7D169F">
            <w:pPr>
              <w:pStyle w:val="24"/>
              <w:rPr>
                <w:rFonts w:hint="default" w:ascii="Times New Roman" w:hAnsi="Times New Roman" w:eastAsia="SimHei" w:cs="Times New Roman"/>
              </w:rPr>
            </w:pPr>
            <w:r>
              <w:rPr>
                <w:rStyle w:val="48"/>
                <w:rFonts w:hint="default" w:ascii="Times New Roman" w:hAnsi="Times New Roman" w:eastAsia="SimHei" w:cs="Times New Roman"/>
              </w:rPr>
              <w:t>advisor_score</w:t>
            </w:r>
          </w:p>
        </w:tc>
        <w:tc>
          <w:tcPr>
            <w:tcBorders>
              <w:top w:val="nil"/>
              <w:left w:val="nil"/>
              <w:bottom w:val="nil"/>
              <w:right w:val="nil"/>
            </w:tcBorders>
            <w:noWrap w:val="0"/>
            <w:tcMar>
              <w:top w:w="-1" w:type="dxa"/>
              <w:left w:w="-1" w:type="dxa"/>
              <w:bottom w:w="-1" w:type="dxa"/>
              <w:right w:w="-1" w:type="dxa"/>
            </w:tcMar>
            <w:vAlign w:val="top"/>
          </w:tcPr>
          <w:p w14:paraId="75F8E0A1">
            <w:pPr>
              <w:pStyle w:val="24"/>
              <w:rPr>
                <w:rFonts w:hint="default" w:ascii="Times New Roman" w:hAnsi="Times New Roman" w:eastAsia="SimHei" w:cs="Times New Roman"/>
              </w:rPr>
            </w:pPr>
            <w:r>
              <w:rPr>
                <w:rFonts w:hint="default" w:ascii="Times New Roman" w:hAnsi="Times New Roman" w:eastAsia="SimHei" w:cs="Times New Roman"/>
              </w:rPr>
              <w:t>指导教师评分</w:t>
            </w:r>
          </w:p>
        </w:tc>
      </w:tr>
      <w:tr w14:paraId="421CF0EC">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1FE866E6">
            <w:pPr>
              <w:pStyle w:val="24"/>
              <w:rPr>
                <w:rFonts w:hint="default" w:ascii="Times New Roman" w:hAnsi="Times New Roman" w:eastAsia="SimHei" w:cs="Times New Roman"/>
              </w:rPr>
            </w:pPr>
            <w:r>
              <w:rPr>
                <w:rStyle w:val="48"/>
                <w:rFonts w:hint="default" w:ascii="Times New Roman" w:hAnsi="Times New Roman" w:eastAsia="SimHei" w:cs="Times New Roman"/>
              </w:rPr>
              <w:t>advisor_comment</w:t>
            </w:r>
          </w:p>
        </w:tc>
        <w:tc>
          <w:tcPr>
            <w:tcBorders>
              <w:top w:val="nil"/>
              <w:left w:val="nil"/>
              <w:bottom w:val="nil"/>
              <w:right w:val="nil"/>
            </w:tcBorders>
            <w:noWrap w:val="0"/>
            <w:tcMar>
              <w:top w:w="-1" w:type="dxa"/>
              <w:left w:w="-1" w:type="dxa"/>
              <w:bottom w:w="-1" w:type="dxa"/>
              <w:right w:w="-1" w:type="dxa"/>
            </w:tcMar>
            <w:vAlign w:val="top"/>
          </w:tcPr>
          <w:p w14:paraId="14265C65">
            <w:pPr>
              <w:pStyle w:val="24"/>
              <w:rPr>
                <w:rFonts w:hint="default" w:ascii="Times New Roman" w:hAnsi="Times New Roman" w:eastAsia="SimHei" w:cs="Times New Roman"/>
              </w:rPr>
            </w:pPr>
            <w:r>
              <w:rPr>
                <w:rFonts w:hint="default" w:ascii="Times New Roman" w:hAnsi="Times New Roman" w:eastAsia="SimHei" w:cs="Times New Roman"/>
              </w:rPr>
              <w:t>指导教师评语</w:t>
            </w:r>
          </w:p>
        </w:tc>
      </w:tr>
      <w:tr w14:paraId="486D0FA8">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51FE5E44">
            <w:pPr>
              <w:pStyle w:val="24"/>
              <w:rPr>
                <w:rFonts w:hint="default" w:ascii="Times New Roman" w:hAnsi="Times New Roman" w:eastAsia="SimHei" w:cs="Times New Roman"/>
              </w:rPr>
            </w:pPr>
            <w:r>
              <w:rPr>
                <w:rStyle w:val="48"/>
                <w:rFonts w:hint="default" w:ascii="Times New Roman" w:hAnsi="Times New Roman" w:eastAsia="SimHei" w:cs="Times New Roman"/>
              </w:rPr>
              <w:t>paper_reviewer_id</w:t>
            </w:r>
          </w:p>
        </w:tc>
        <w:tc>
          <w:tcPr>
            <w:tcBorders>
              <w:top w:val="nil"/>
              <w:left w:val="nil"/>
              <w:bottom w:val="nil"/>
              <w:right w:val="nil"/>
            </w:tcBorders>
            <w:noWrap w:val="0"/>
            <w:tcMar>
              <w:top w:w="-1" w:type="dxa"/>
              <w:left w:w="-1" w:type="dxa"/>
              <w:bottom w:w="-1" w:type="dxa"/>
              <w:right w:w="-1" w:type="dxa"/>
            </w:tcMar>
            <w:vAlign w:val="top"/>
          </w:tcPr>
          <w:p w14:paraId="7E1CEE4D">
            <w:pPr>
              <w:pStyle w:val="24"/>
              <w:rPr>
                <w:rFonts w:hint="default" w:ascii="Times New Roman" w:hAnsi="Times New Roman" w:eastAsia="SimHei" w:cs="Times New Roman"/>
              </w:rPr>
            </w:pPr>
            <w:r>
              <w:rPr>
                <w:rFonts w:hint="default" w:ascii="Times New Roman" w:hAnsi="Times New Roman" w:eastAsia="SimHei" w:cs="Times New Roman"/>
              </w:rPr>
              <w:t>系主任指定的论文评阅教师</w:t>
            </w:r>
          </w:p>
        </w:tc>
      </w:tr>
      <w:tr w14:paraId="1C4D26E3">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BBAA670">
            <w:pPr>
              <w:pStyle w:val="24"/>
              <w:rPr>
                <w:rFonts w:hint="default" w:ascii="Times New Roman" w:hAnsi="Times New Roman" w:eastAsia="SimHei" w:cs="Times New Roman"/>
              </w:rPr>
            </w:pPr>
            <w:r>
              <w:rPr>
                <w:rStyle w:val="48"/>
                <w:rFonts w:hint="default" w:ascii="Times New Roman" w:hAnsi="Times New Roman" w:eastAsia="SimHei" w:cs="Times New Roman"/>
              </w:rPr>
              <w:t>reviewer_score</w:t>
            </w:r>
          </w:p>
        </w:tc>
        <w:tc>
          <w:tcPr>
            <w:tcBorders>
              <w:top w:val="nil"/>
              <w:left w:val="nil"/>
              <w:bottom w:val="nil"/>
              <w:right w:val="nil"/>
            </w:tcBorders>
            <w:noWrap w:val="0"/>
            <w:tcMar>
              <w:top w:w="-1" w:type="dxa"/>
              <w:left w:w="-1" w:type="dxa"/>
              <w:bottom w:w="-1" w:type="dxa"/>
              <w:right w:w="-1" w:type="dxa"/>
            </w:tcMar>
            <w:vAlign w:val="top"/>
          </w:tcPr>
          <w:p w14:paraId="0FC557CE">
            <w:pPr>
              <w:pStyle w:val="24"/>
              <w:rPr>
                <w:rFonts w:hint="default" w:ascii="Times New Roman" w:hAnsi="Times New Roman" w:eastAsia="SimHei" w:cs="Times New Roman"/>
              </w:rPr>
            </w:pPr>
            <w:r>
              <w:rPr>
                <w:rFonts w:hint="default" w:ascii="Times New Roman" w:hAnsi="Times New Roman" w:eastAsia="SimHei" w:cs="Times New Roman"/>
              </w:rPr>
              <w:t>评阅教师评分</w:t>
            </w:r>
          </w:p>
        </w:tc>
      </w:tr>
      <w:tr w14:paraId="5D41A24F">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0B8229A1">
            <w:pPr>
              <w:pStyle w:val="24"/>
              <w:rPr>
                <w:rFonts w:hint="default" w:ascii="Times New Roman" w:hAnsi="Times New Roman" w:eastAsia="SimHei" w:cs="Times New Roman"/>
              </w:rPr>
            </w:pPr>
            <w:r>
              <w:rPr>
                <w:rStyle w:val="48"/>
                <w:rFonts w:hint="default" w:ascii="Times New Roman" w:hAnsi="Times New Roman" w:eastAsia="SimHei" w:cs="Times New Roman"/>
              </w:rPr>
              <w:t>reviewer_comment</w:t>
            </w:r>
          </w:p>
        </w:tc>
        <w:tc>
          <w:tcPr>
            <w:tcBorders>
              <w:top w:val="nil"/>
              <w:left w:val="nil"/>
              <w:bottom w:val="single" w:color="auto" w:sz="12" w:space="0"/>
              <w:right w:val="nil"/>
            </w:tcBorders>
            <w:noWrap w:val="0"/>
            <w:tcMar>
              <w:top w:w="-1" w:type="dxa"/>
              <w:left w:w="-1" w:type="dxa"/>
              <w:bottom w:w="-1" w:type="dxa"/>
              <w:right w:w="-1" w:type="dxa"/>
            </w:tcMar>
            <w:vAlign w:val="top"/>
          </w:tcPr>
          <w:p w14:paraId="606D4290">
            <w:pPr>
              <w:pStyle w:val="24"/>
              <w:rPr>
                <w:rFonts w:hint="default" w:ascii="Times New Roman" w:hAnsi="Times New Roman" w:eastAsia="SimHei" w:cs="Times New Roman"/>
              </w:rPr>
            </w:pPr>
            <w:r>
              <w:rPr>
                <w:rFonts w:hint="default" w:ascii="Times New Roman" w:hAnsi="Times New Roman" w:eastAsia="SimHei" w:cs="Times New Roman"/>
              </w:rPr>
              <w:t>评阅教师意见</w:t>
            </w:r>
          </w:p>
        </w:tc>
      </w:tr>
      <w:bookmarkEnd w:id="22"/>
    </w:tbl>
    <w:p w14:paraId="6A0E01AD">
      <w:pPr>
        <w:pStyle w:val="6"/>
        <w:rPr>
          <w:rFonts w:hint="default" w:ascii="Times New Roman" w:hAnsi="Times New Roman" w:eastAsia="SimHei" w:cs="Times New Roman"/>
        </w:rPr>
      </w:pPr>
      <w:bookmarkStart w:id="23" w:name="X552f9cf0a9ab1b1ecc344da9ea99765b7a7a7b8"/>
      <w:r>
        <w:rPr>
          <w:rFonts w:hint="default" w:ascii="Times New Roman" w:hAnsi="Times New Roman" w:eastAsia="SimHei" w:cs="Times New Roman"/>
        </w:rPr>
        <w:t>4.2.6 defense_schedules、defense_committee_members、defense_scores</w:t>
      </w:r>
    </w:p>
    <w:p w14:paraId="7A0A06F4">
      <w:pPr>
        <w:pStyle w:val="23"/>
        <w:rPr>
          <w:rFonts w:hint="default" w:ascii="Times New Roman" w:hAnsi="Times New Roman" w:eastAsia="SimHei" w:cs="Times New Roman"/>
        </w:rPr>
      </w:pPr>
      <w:r>
        <w:rPr>
          <w:rFonts w:hint="default" w:ascii="Times New Roman" w:hAnsi="Times New Roman" w:eastAsia="SimHei" w:cs="Times New Roman"/>
        </w:rPr>
        <w:t>答辩采用一主两从结构。</w:t>
      </w:r>
    </w:p>
    <w:tbl>
      <w:tblPr>
        <w:tblStyle w:val="41"/>
        <w:tblW w:w="0" w:type="auto"/>
        <w:tblInd w:w="-109" w:type="dxa"/>
        <w:tblLayout w:type="autofit"/>
        <w:tblCellMar>
          <w:top w:w="0" w:type="dxa"/>
          <w:left w:w="108" w:type="dxa"/>
          <w:bottom w:w="0" w:type="dxa"/>
          <w:right w:w="108" w:type="dxa"/>
        </w:tblCellMar>
      </w:tblPr>
      <w:tblGrid>
        <w:gridCol w:w="2843"/>
        <w:gridCol w:w="5496"/>
      </w:tblGrid>
      <w:tr w14:paraId="17EFECCB">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6920D82E">
            <w:pPr>
              <w:pStyle w:val="24"/>
              <w:rPr>
                <w:rFonts w:hint="default" w:ascii="Times New Roman" w:hAnsi="Times New Roman" w:eastAsia="SimHei" w:cs="Times New Roman"/>
                <w:b/>
                <w:bCs/>
              </w:rPr>
            </w:pPr>
            <w:r>
              <w:rPr>
                <w:rFonts w:hint="default" w:ascii="Times New Roman" w:hAnsi="Times New Roman" w:eastAsia="SimHei" w:cs="Times New Roman"/>
                <w:b/>
                <w:bCs/>
              </w:rPr>
              <w:t>表</w:t>
            </w:r>
          </w:p>
        </w:tc>
        <w:tc>
          <w:tcPr>
            <w:tcBorders>
              <w:top w:val="single" w:color="auto" w:sz="12" w:space="0"/>
              <w:left w:val="nil"/>
              <w:bottom w:val="nil"/>
              <w:right w:val="nil"/>
            </w:tcBorders>
            <w:noWrap w:val="0"/>
            <w:tcMar>
              <w:top w:w="-1" w:type="dxa"/>
              <w:left w:w="-1" w:type="dxa"/>
              <w:bottom w:w="-1" w:type="dxa"/>
              <w:right w:w="-1" w:type="dxa"/>
            </w:tcMar>
            <w:vAlign w:val="top"/>
          </w:tcPr>
          <w:p w14:paraId="70678ED8">
            <w:pPr>
              <w:pStyle w:val="24"/>
              <w:rPr>
                <w:rFonts w:hint="default" w:ascii="Times New Roman" w:hAnsi="Times New Roman" w:eastAsia="SimHei" w:cs="Times New Roman"/>
                <w:b/>
                <w:bCs/>
              </w:rPr>
            </w:pPr>
            <w:r>
              <w:rPr>
                <w:rFonts w:hint="default" w:ascii="Times New Roman" w:hAnsi="Times New Roman" w:eastAsia="SimHei" w:cs="Times New Roman"/>
                <w:b/>
                <w:bCs/>
              </w:rPr>
              <w:t>作用</w:t>
            </w:r>
          </w:p>
        </w:tc>
      </w:tr>
      <w:tr w14:paraId="44D95C7A">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6ECA943C">
            <w:pPr>
              <w:pStyle w:val="24"/>
              <w:rPr>
                <w:rFonts w:hint="default" w:ascii="Times New Roman" w:hAnsi="Times New Roman" w:eastAsia="SimHei" w:cs="Times New Roman"/>
              </w:rPr>
            </w:pPr>
            <w:r>
              <w:rPr>
                <w:rStyle w:val="48"/>
                <w:rFonts w:hint="default" w:ascii="Times New Roman" w:hAnsi="Times New Roman" w:eastAsia="SimHei" w:cs="Times New Roman"/>
              </w:rPr>
              <w:t>defense_schedules</w:t>
            </w:r>
          </w:p>
        </w:tc>
        <w:tc>
          <w:tcPr>
            <w:tcBorders>
              <w:top w:val="single" w:color="auto" w:sz="4" w:space="0"/>
              <w:left w:val="nil"/>
              <w:bottom w:val="nil"/>
              <w:right w:val="nil"/>
            </w:tcBorders>
            <w:noWrap w:val="0"/>
            <w:tcMar>
              <w:top w:w="-1" w:type="dxa"/>
              <w:left w:w="-1" w:type="dxa"/>
              <w:bottom w:w="-1" w:type="dxa"/>
              <w:right w:w="-1" w:type="dxa"/>
            </w:tcMar>
            <w:vAlign w:val="top"/>
          </w:tcPr>
          <w:p w14:paraId="56154CE4">
            <w:pPr>
              <w:pStyle w:val="24"/>
              <w:rPr>
                <w:rFonts w:hint="default" w:ascii="Times New Roman" w:hAnsi="Times New Roman" w:eastAsia="SimHei" w:cs="Times New Roman"/>
              </w:rPr>
            </w:pPr>
            <w:r>
              <w:rPr>
                <w:rFonts w:hint="default" w:ascii="Times New Roman" w:hAnsi="Times New Roman" w:eastAsia="SimHei" w:cs="Times New Roman"/>
              </w:rPr>
              <w:t>学生答辩主记录，保存学生是否进入答辩和平均分</w:t>
            </w:r>
          </w:p>
        </w:tc>
      </w:tr>
      <w:tr w14:paraId="4F2E6E45">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A385C37">
            <w:pPr>
              <w:pStyle w:val="24"/>
              <w:rPr>
                <w:rFonts w:hint="default" w:ascii="Times New Roman" w:hAnsi="Times New Roman" w:eastAsia="SimHei" w:cs="Times New Roman"/>
              </w:rPr>
            </w:pPr>
            <w:r>
              <w:rPr>
                <w:rStyle w:val="48"/>
                <w:rFonts w:hint="default" w:ascii="Times New Roman" w:hAnsi="Times New Roman" w:eastAsia="SimHei" w:cs="Times New Roman"/>
              </w:rPr>
              <w:t>defense_committee_members</w:t>
            </w:r>
          </w:p>
        </w:tc>
        <w:tc>
          <w:tcPr>
            <w:tcBorders>
              <w:top w:val="nil"/>
              <w:left w:val="nil"/>
              <w:bottom w:val="nil"/>
              <w:right w:val="nil"/>
            </w:tcBorders>
            <w:noWrap w:val="0"/>
            <w:tcMar>
              <w:top w:w="-1" w:type="dxa"/>
              <w:left w:w="-1" w:type="dxa"/>
              <w:bottom w:w="-1" w:type="dxa"/>
              <w:right w:w="-1" w:type="dxa"/>
            </w:tcMar>
            <w:vAlign w:val="top"/>
          </w:tcPr>
          <w:p w14:paraId="4F0BE182">
            <w:pPr>
              <w:pStyle w:val="24"/>
              <w:rPr>
                <w:rFonts w:hint="default" w:ascii="Times New Roman" w:hAnsi="Times New Roman" w:eastAsia="SimHei" w:cs="Times New Roman"/>
              </w:rPr>
            </w:pPr>
            <w:r>
              <w:rPr>
                <w:rFonts w:hint="default" w:ascii="Times New Roman" w:hAnsi="Times New Roman" w:eastAsia="SimHei" w:cs="Times New Roman"/>
              </w:rPr>
              <w:t>系主任指定的三名答辩教师</w:t>
            </w:r>
          </w:p>
        </w:tc>
      </w:tr>
      <w:tr w14:paraId="4778D526">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2AB8DC2D">
            <w:pPr>
              <w:pStyle w:val="24"/>
              <w:rPr>
                <w:rFonts w:hint="default" w:ascii="Times New Roman" w:hAnsi="Times New Roman" w:eastAsia="SimHei" w:cs="Times New Roman"/>
              </w:rPr>
            </w:pPr>
            <w:r>
              <w:rPr>
                <w:rStyle w:val="48"/>
                <w:rFonts w:hint="default" w:ascii="Times New Roman" w:hAnsi="Times New Roman" w:eastAsia="SimHei" w:cs="Times New Roman"/>
              </w:rPr>
              <w:t>defense_scores</w:t>
            </w:r>
          </w:p>
        </w:tc>
        <w:tc>
          <w:tcPr>
            <w:tcBorders>
              <w:top w:val="nil"/>
              <w:left w:val="nil"/>
              <w:bottom w:val="single" w:color="auto" w:sz="12" w:space="0"/>
              <w:right w:val="nil"/>
            </w:tcBorders>
            <w:noWrap w:val="0"/>
            <w:tcMar>
              <w:top w:w="-1" w:type="dxa"/>
              <w:left w:w="-1" w:type="dxa"/>
              <w:bottom w:w="-1" w:type="dxa"/>
              <w:right w:w="-1" w:type="dxa"/>
            </w:tcMar>
            <w:vAlign w:val="top"/>
          </w:tcPr>
          <w:p w14:paraId="0E084ACF">
            <w:pPr>
              <w:pStyle w:val="24"/>
              <w:rPr>
                <w:rFonts w:hint="default" w:ascii="Times New Roman" w:hAnsi="Times New Roman" w:eastAsia="SimHei" w:cs="Times New Roman"/>
              </w:rPr>
            </w:pPr>
            <w:r>
              <w:rPr>
                <w:rFonts w:hint="default" w:ascii="Times New Roman" w:hAnsi="Times New Roman" w:eastAsia="SimHei" w:cs="Times New Roman"/>
              </w:rPr>
              <w:t>三名教师分别录入的答辩分和意见</w:t>
            </w:r>
          </w:p>
        </w:tc>
      </w:tr>
    </w:tbl>
    <w:p w14:paraId="3FD0DC69">
      <w:pPr>
        <w:pStyle w:val="3"/>
        <w:rPr>
          <w:rFonts w:hint="default" w:ascii="Times New Roman" w:hAnsi="Times New Roman" w:eastAsia="SimHei" w:cs="Times New Roman"/>
        </w:rPr>
      </w:pPr>
      <w:r>
        <w:rPr>
          <w:rStyle w:val="48"/>
          <w:rFonts w:hint="default" w:ascii="Times New Roman" w:hAnsi="Times New Roman" w:eastAsia="SimHei" w:cs="Times New Roman"/>
        </w:rPr>
        <w:t>defense_scores</w:t>
      </w:r>
      <w:r>
        <w:rPr>
          <w:rFonts w:hint="default" w:ascii="Times New Roman" w:hAnsi="Times New Roman" w:eastAsia="SimHei" w:cs="Times New Roman"/>
        </w:rPr>
        <w:t xml:space="preserve"> 中同一 </w:t>
      </w:r>
      <w:r>
        <w:rPr>
          <w:rStyle w:val="48"/>
          <w:rFonts w:hint="default" w:ascii="Times New Roman" w:hAnsi="Times New Roman" w:eastAsia="SimHei" w:cs="Times New Roman"/>
        </w:rPr>
        <w:t>schedule_id + teacher_id</w:t>
      </w:r>
      <w:r>
        <w:rPr>
          <w:rFonts w:hint="default" w:ascii="Times New Roman" w:hAnsi="Times New Roman" w:eastAsia="SimHei" w:cs="Times New Roman"/>
        </w:rPr>
        <w:t xml:space="preserve"> 唯一，保证同一教师对同一学生只保留一条评分，重复提交时更新自己的评分。</w:t>
      </w:r>
    </w:p>
    <w:bookmarkEnd w:id="17"/>
    <w:bookmarkEnd w:id="23"/>
    <w:p w14:paraId="6180582A">
      <w:pPr>
        <w:pStyle w:val="5"/>
        <w:rPr>
          <w:rFonts w:hint="default" w:ascii="Times New Roman" w:hAnsi="Times New Roman" w:eastAsia="SimHei" w:cs="Times New Roman"/>
        </w:rPr>
      </w:pPr>
      <w:bookmarkStart w:id="24" w:name="数据库-er-图"/>
      <w:r>
        <w:rPr>
          <w:rFonts w:hint="default" w:ascii="Times New Roman" w:hAnsi="Times New Roman" w:eastAsia="SimHei" w:cs="Times New Roman"/>
        </w:rPr>
        <w:t>4.3 数据库 ER 图</w:t>
      </w:r>
    </w:p>
    <w:p w14:paraId="68BCCEE0">
      <w:pPr>
        <w:pStyle w:val="23"/>
        <w:rPr>
          <w:rFonts w:hint="default" w:ascii="Times New Roman" w:hAnsi="Times New Roman" w:eastAsia="SimHei" w:cs="Times New Roman"/>
        </w:rPr>
      </w:pPr>
      <w:r>
        <w:rPr>
          <w:rFonts w:hint="default" w:ascii="Times New Roman" w:hAnsi="Times New Roman" w:eastAsia="SimHei" w:cs="Times New Roman"/>
        </w:rPr>
        <w:t>核心实体关系如下：</w:t>
      </w:r>
    </w:p>
    <w:p w14:paraId="7CACACAC">
      <w:pPr>
        <w:pStyle w:val="47"/>
        <w:rPr>
          <w:rFonts w:hint="default" w:ascii="Times New Roman" w:hAnsi="Times New Roman" w:eastAsia="SimHei" w:cs="Times New Roman"/>
          <w:lang w:eastAsia="zh-CN"/>
        </w:rPr>
      </w:pPr>
      <w:r>
        <w:rPr>
          <w:rFonts w:hint="default" w:ascii="Times New Roman" w:hAnsi="Times New Roman" w:eastAsia="SimHei" w:cs="Times New Roman"/>
          <w:lang w:eastAsia="zh-CN"/>
        </w:rPr>
        <w:drawing>
          <wp:inline distT="0" distB="0" distL="114300" distR="114300">
            <wp:extent cx="5475605" cy="4106545"/>
            <wp:effectExtent l="0" t="0" r="10795" b="8255"/>
            <wp:docPr id="5" name="图片 5" descr="ChatGPT Image 2026年7月1日 15_17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7月1日 15_17_33"/>
                    <pic:cNvPicPr>
                      <a:picLocks noChangeAspect="1"/>
                    </pic:cNvPicPr>
                  </pic:nvPicPr>
                  <pic:blipFill>
                    <a:blip r:embed="rId9"/>
                    <a:stretch>
                      <a:fillRect/>
                    </a:stretch>
                  </pic:blipFill>
                  <pic:spPr>
                    <a:xfrm>
                      <a:off x="0" y="0"/>
                      <a:ext cx="5475605" cy="4106545"/>
                    </a:xfrm>
                    <a:prstGeom prst="rect">
                      <a:avLst/>
                    </a:prstGeom>
                  </pic:spPr>
                </pic:pic>
              </a:graphicData>
            </a:graphic>
          </wp:inline>
        </w:drawing>
      </w:r>
    </w:p>
    <w:p w14:paraId="06A3D3C7">
      <w:pPr>
        <w:pStyle w:val="45"/>
        <w:rPr>
          <w:rFonts w:hint="default" w:ascii="Times New Roman" w:hAnsi="Times New Roman" w:eastAsia="SimHei" w:cs="Times New Roman"/>
        </w:rPr>
      </w:pPr>
      <w:r>
        <w:rPr>
          <w:rFonts w:hint="default" w:ascii="Times New Roman" w:hAnsi="Times New Roman" w:eastAsia="SimHei" w:cs="Times New Roman"/>
        </w:rPr>
        <w:t>图4-1 核心数据库 ER 图</w:t>
      </w:r>
    </w:p>
    <w:bookmarkEnd w:id="24"/>
    <w:p w14:paraId="09D381DC">
      <w:pPr>
        <w:pStyle w:val="5"/>
        <w:rPr>
          <w:rFonts w:hint="default" w:ascii="Times New Roman" w:hAnsi="Times New Roman" w:eastAsia="SimHei" w:cs="Times New Roman"/>
        </w:rPr>
      </w:pPr>
      <w:bookmarkStart w:id="25" w:name="数据一致性设计"/>
      <w:r>
        <w:rPr>
          <w:rFonts w:hint="default" w:ascii="Times New Roman" w:hAnsi="Times New Roman" w:eastAsia="SimHei" w:cs="Times New Roman"/>
        </w:rPr>
        <w:t>4.4 数据一致性设计</w:t>
      </w:r>
    </w:p>
    <w:tbl>
      <w:tblPr>
        <w:tblStyle w:val="41"/>
        <w:tblW w:w="5126" w:type="pct"/>
        <w:tblInd w:w="-109" w:type="dxa"/>
        <w:tblLayout w:type="fixed"/>
        <w:tblCellMar>
          <w:top w:w="0" w:type="dxa"/>
          <w:left w:w="108" w:type="dxa"/>
          <w:bottom w:w="0" w:type="dxa"/>
          <w:right w:w="108" w:type="dxa"/>
        </w:tblCellMar>
      </w:tblPr>
      <w:tblGrid>
        <w:gridCol w:w="4331"/>
        <w:gridCol w:w="4748"/>
      </w:tblGrid>
      <w:tr w14:paraId="5173AECC">
        <w:tblPrEx>
          <w:tblCellMar>
            <w:top w:w="0" w:type="dxa"/>
            <w:left w:w="108" w:type="dxa"/>
            <w:bottom w:w="0" w:type="dxa"/>
            <w:right w:w="108" w:type="dxa"/>
          </w:tblCellMar>
        </w:tblPrEx>
        <w:trPr>
          <w:tblHeader/>
        </w:trPr>
        <w:tc>
          <w:tcPr>
            <w:tcW w:w="2385" w:type="pct"/>
            <w:tcBorders>
              <w:top w:val="single" w:color="auto" w:sz="12" w:space="0"/>
              <w:left w:val="nil"/>
              <w:bottom w:val="nil"/>
              <w:right w:val="nil"/>
            </w:tcBorders>
            <w:noWrap w:val="0"/>
            <w:tcMar>
              <w:top w:w="-1" w:type="dxa"/>
              <w:left w:w="-1" w:type="dxa"/>
              <w:bottom w:w="-1" w:type="dxa"/>
              <w:right w:w="-1" w:type="dxa"/>
            </w:tcMar>
            <w:vAlign w:val="top"/>
          </w:tcPr>
          <w:p w14:paraId="5A82A133">
            <w:pPr>
              <w:pStyle w:val="24"/>
              <w:rPr>
                <w:rFonts w:hint="default" w:ascii="Times New Roman" w:hAnsi="Times New Roman" w:eastAsia="SimHei" w:cs="Times New Roman"/>
              </w:rPr>
            </w:pPr>
            <w:r>
              <w:rPr>
                <w:rFonts w:hint="default" w:ascii="Times New Roman" w:hAnsi="Times New Roman" w:eastAsia="SimHei" w:cs="Times New Roman"/>
              </w:rPr>
              <w:t>约束</w:t>
            </w:r>
          </w:p>
        </w:tc>
        <w:tc>
          <w:tcPr>
            <w:tcW w:w="2614" w:type="pct"/>
            <w:tcBorders>
              <w:top w:val="single" w:color="auto" w:sz="12" w:space="0"/>
              <w:left w:val="nil"/>
              <w:bottom w:val="nil"/>
              <w:right w:val="nil"/>
            </w:tcBorders>
            <w:noWrap w:val="0"/>
            <w:tcMar>
              <w:top w:w="-1" w:type="dxa"/>
              <w:left w:w="-1" w:type="dxa"/>
              <w:bottom w:w="-1" w:type="dxa"/>
              <w:right w:w="-1" w:type="dxa"/>
            </w:tcMar>
            <w:vAlign w:val="top"/>
          </w:tcPr>
          <w:p w14:paraId="7ACCE202">
            <w:pPr>
              <w:pStyle w:val="24"/>
              <w:rPr>
                <w:rFonts w:hint="default" w:ascii="Times New Roman" w:hAnsi="Times New Roman" w:eastAsia="SimHei" w:cs="Times New Roman"/>
              </w:rPr>
            </w:pPr>
            <w:r>
              <w:rPr>
                <w:rFonts w:hint="default" w:ascii="Times New Roman" w:hAnsi="Times New Roman" w:eastAsia="SimHei" w:cs="Times New Roman"/>
              </w:rPr>
              <w:t>实现方式</w:t>
            </w:r>
          </w:p>
        </w:tc>
      </w:tr>
      <w:tr w14:paraId="744A1E45">
        <w:tblPrEx>
          <w:tblCellMar>
            <w:top w:w="0" w:type="dxa"/>
            <w:left w:w="108" w:type="dxa"/>
            <w:bottom w:w="0" w:type="dxa"/>
            <w:right w:w="108" w:type="dxa"/>
          </w:tblCellMar>
        </w:tblPrEx>
        <w:tc>
          <w:tcPr>
            <w:tcW w:w="2385" w:type="pct"/>
            <w:tcBorders>
              <w:top w:val="single" w:color="auto" w:sz="4" w:space="0"/>
              <w:left w:val="nil"/>
              <w:bottom w:val="nil"/>
              <w:right w:val="nil"/>
            </w:tcBorders>
            <w:noWrap w:val="0"/>
            <w:tcMar>
              <w:top w:w="-1" w:type="dxa"/>
              <w:left w:w="-1" w:type="dxa"/>
              <w:bottom w:w="-1" w:type="dxa"/>
              <w:right w:w="-1" w:type="dxa"/>
            </w:tcMar>
            <w:vAlign w:val="top"/>
          </w:tcPr>
          <w:p w14:paraId="6E0F4632">
            <w:pPr>
              <w:pStyle w:val="24"/>
              <w:rPr>
                <w:rFonts w:hint="default" w:ascii="Times New Roman" w:hAnsi="Times New Roman" w:eastAsia="SimHei" w:cs="Times New Roman"/>
              </w:rPr>
            </w:pPr>
            <w:r>
              <w:rPr>
                <w:rFonts w:hint="default" w:ascii="Times New Roman" w:hAnsi="Times New Roman" w:eastAsia="SimHei" w:cs="Times New Roman"/>
              </w:rPr>
              <w:t>一个学生最终只能一个课题</w:t>
            </w:r>
          </w:p>
        </w:tc>
        <w:tc>
          <w:tcPr>
            <w:tcW w:w="2614" w:type="pct"/>
            <w:tcBorders>
              <w:top w:val="single" w:color="auto" w:sz="4" w:space="0"/>
              <w:left w:val="nil"/>
              <w:bottom w:val="nil"/>
              <w:right w:val="nil"/>
            </w:tcBorders>
            <w:noWrap w:val="0"/>
            <w:tcMar>
              <w:top w:w="-1" w:type="dxa"/>
              <w:left w:w="-1" w:type="dxa"/>
              <w:bottom w:w="-1" w:type="dxa"/>
              <w:right w:w="-1" w:type="dxa"/>
            </w:tcMar>
            <w:vAlign w:val="top"/>
          </w:tcPr>
          <w:p w14:paraId="409CF9F8">
            <w:pPr>
              <w:pStyle w:val="24"/>
              <w:rPr>
                <w:rFonts w:hint="default" w:ascii="Times New Roman" w:hAnsi="Times New Roman" w:eastAsia="SimHei" w:cs="Times New Roman"/>
              </w:rPr>
            </w:pPr>
            <w:r>
              <w:rPr>
                <w:rStyle w:val="48"/>
                <w:rFonts w:hint="default" w:ascii="Times New Roman" w:hAnsi="Times New Roman" w:eastAsia="SimHei" w:cs="Times New Roman"/>
              </w:rPr>
              <w:t>topic_assignments.student_id</w:t>
            </w:r>
            <w:r>
              <w:rPr>
                <w:rFonts w:hint="default" w:ascii="Times New Roman" w:hAnsi="Times New Roman" w:eastAsia="SimHei" w:cs="Times New Roman"/>
              </w:rPr>
              <w:t xml:space="preserve"> 唯一</w:t>
            </w:r>
          </w:p>
        </w:tc>
      </w:tr>
      <w:tr w14:paraId="2F864989">
        <w:tblPrEx>
          <w:tblCellMar>
            <w:top w:w="0" w:type="dxa"/>
            <w:left w:w="108" w:type="dxa"/>
            <w:bottom w:w="0" w:type="dxa"/>
            <w:right w:w="108" w:type="dxa"/>
          </w:tblCellMar>
        </w:tblPrEx>
        <w:tc>
          <w:tcPr>
            <w:tcW w:w="2385" w:type="pct"/>
            <w:tcBorders>
              <w:top w:val="nil"/>
              <w:left w:val="nil"/>
              <w:bottom w:val="nil"/>
              <w:right w:val="nil"/>
            </w:tcBorders>
            <w:noWrap w:val="0"/>
            <w:tcMar>
              <w:top w:w="-1" w:type="dxa"/>
              <w:left w:w="-1" w:type="dxa"/>
              <w:bottom w:w="-1" w:type="dxa"/>
              <w:right w:w="-1" w:type="dxa"/>
            </w:tcMar>
            <w:vAlign w:val="top"/>
          </w:tcPr>
          <w:p w14:paraId="77E9FF8D">
            <w:pPr>
              <w:pStyle w:val="24"/>
              <w:rPr>
                <w:rFonts w:hint="default" w:ascii="Times New Roman" w:hAnsi="Times New Roman" w:eastAsia="SimHei" w:cs="Times New Roman"/>
              </w:rPr>
            </w:pPr>
            <w:r>
              <w:rPr>
                <w:rFonts w:hint="default" w:ascii="Times New Roman" w:hAnsi="Times New Roman" w:eastAsia="SimHei" w:cs="Times New Roman"/>
              </w:rPr>
              <w:t>一个课题最终只能一个学生</w:t>
            </w:r>
          </w:p>
        </w:tc>
        <w:tc>
          <w:tcPr>
            <w:tcW w:w="2614" w:type="pct"/>
            <w:tcBorders>
              <w:top w:val="nil"/>
              <w:left w:val="nil"/>
              <w:bottom w:val="nil"/>
              <w:right w:val="nil"/>
            </w:tcBorders>
            <w:noWrap w:val="0"/>
            <w:tcMar>
              <w:top w:w="-1" w:type="dxa"/>
              <w:left w:w="-1" w:type="dxa"/>
              <w:bottom w:w="-1" w:type="dxa"/>
              <w:right w:w="-1" w:type="dxa"/>
            </w:tcMar>
            <w:vAlign w:val="top"/>
          </w:tcPr>
          <w:p w14:paraId="0B1FFD57">
            <w:pPr>
              <w:pStyle w:val="24"/>
              <w:rPr>
                <w:rFonts w:hint="default" w:ascii="Times New Roman" w:hAnsi="Times New Roman" w:eastAsia="SimHei" w:cs="Times New Roman"/>
              </w:rPr>
            </w:pPr>
            <w:r>
              <w:rPr>
                <w:rStyle w:val="48"/>
                <w:rFonts w:hint="default" w:ascii="Times New Roman" w:hAnsi="Times New Roman" w:eastAsia="SimHei" w:cs="Times New Roman"/>
              </w:rPr>
              <w:t>topic_assignments.topic_id</w:t>
            </w:r>
            <w:r>
              <w:rPr>
                <w:rFonts w:hint="default" w:ascii="Times New Roman" w:hAnsi="Times New Roman" w:eastAsia="SimHei" w:cs="Times New Roman"/>
              </w:rPr>
              <w:t xml:space="preserve"> 唯一</w:t>
            </w:r>
          </w:p>
        </w:tc>
      </w:tr>
      <w:tr w14:paraId="0FB83F28">
        <w:tblPrEx>
          <w:tblCellMar>
            <w:top w:w="0" w:type="dxa"/>
            <w:left w:w="108" w:type="dxa"/>
            <w:bottom w:w="0" w:type="dxa"/>
            <w:right w:w="108" w:type="dxa"/>
          </w:tblCellMar>
        </w:tblPrEx>
        <w:tc>
          <w:tcPr>
            <w:tcW w:w="2385" w:type="pct"/>
            <w:tcBorders>
              <w:top w:val="nil"/>
              <w:left w:val="nil"/>
              <w:bottom w:val="nil"/>
              <w:right w:val="nil"/>
            </w:tcBorders>
            <w:noWrap w:val="0"/>
            <w:tcMar>
              <w:top w:w="-1" w:type="dxa"/>
              <w:left w:w="-1" w:type="dxa"/>
              <w:bottom w:w="-1" w:type="dxa"/>
              <w:right w:w="-1" w:type="dxa"/>
            </w:tcMar>
            <w:vAlign w:val="top"/>
          </w:tcPr>
          <w:p w14:paraId="689BDA20">
            <w:pPr>
              <w:pStyle w:val="24"/>
              <w:rPr>
                <w:rFonts w:hint="default" w:ascii="Times New Roman" w:hAnsi="Times New Roman" w:eastAsia="SimHei" w:cs="Times New Roman"/>
              </w:rPr>
            </w:pPr>
            <w:r>
              <w:rPr>
                <w:rFonts w:hint="default" w:ascii="Times New Roman" w:hAnsi="Times New Roman" w:eastAsia="SimHei" w:cs="Times New Roman"/>
              </w:rPr>
              <w:t>同一轮同一学生只能有一组有效志愿</w:t>
            </w:r>
          </w:p>
        </w:tc>
        <w:tc>
          <w:tcPr>
            <w:tcW w:w="2614" w:type="pct"/>
            <w:tcBorders>
              <w:top w:val="nil"/>
              <w:left w:val="nil"/>
              <w:bottom w:val="nil"/>
              <w:right w:val="nil"/>
            </w:tcBorders>
            <w:noWrap w:val="0"/>
            <w:tcMar>
              <w:top w:w="-1" w:type="dxa"/>
              <w:left w:w="-1" w:type="dxa"/>
              <w:bottom w:w="-1" w:type="dxa"/>
              <w:right w:w="-1" w:type="dxa"/>
            </w:tcMar>
            <w:vAlign w:val="top"/>
          </w:tcPr>
          <w:p w14:paraId="1354EEFF">
            <w:pPr>
              <w:pStyle w:val="24"/>
              <w:rPr>
                <w:rFonts w:hint="default" w:ascii="Times New Roman" w:hAnsi="Times New Roman" w:eastAsia="SimHei" w:cs="Times New Roman"/>
              </w:rPr>
            </w:pPr>
            <w:r>
              <w:rPr>
                <w:rStyle w:val="48"/>
                <w:rFonts w:hint="default" w:ascii="Times New Roman" w:hAnsi="Times New Roman" w:eastAsia="SimHei" w:cs="Times New Roman"/>
              </w:rPr>
              <w:t>selection_applications</w:t>
            </w:r>
            <w:r>
              <w:rPr>
                <w:rFonts w:hint="default" w:ascii="Times New Roman" w:hAnsi="Times New Roman" w:eastAsia="SimHei" w:cs="Times New Roman"/>
              </w:rPr>
              <w:t xml:space="preserve"> 状态和事务校验</w:t>
            </w:r>
          </w:p>
        </w:tc>
      </w:tr>
      <w:tr w14:paraId="0945BA8E">
        <w:tblPrEx>
          <w:tblCellMar>
            <w:top w:w="0" w:type="dxa"/>
            <w:left w:w="108" w:type="dxa"/>
            <w:bottom w:w="0" w:type="dxa"/>
            <w:right w:w="108" w:type="dxa"/>
          </w:tblCellMar>
        </w:tblPrEx>
        <w:tc>
          <w:tcPr>
            <w:tcW w:w="2385" w:type="pct"/>
            <w:tcBorders>
              <w:top w:val="nil"/>
              <w:left w:val="nil"/>
              <w:bottom w:val="nil"/>
              <w:right w:val="nil"/>
            </w:tcBorders>
            <w:noWrap w:val="0"/>
            <w:tcMar>
              <w:top w:w="-1" w:type="dxa"/>
              <w:left w:w="-1" w:type="dxa"/>
              <w:bottom w:w="-1" w:type="dxa"/>
              <w:right w:w="-1" w:type="dxa"/>
            </w:tcMar>
            <w:vAlign w:val="top"/>
          </w:tcPr>
          <w:p w14:paraId="52A65B49">
            <w:pPr>
              <w:pStyle w:val="24"/>
              <w:rPr>
                <w:rFonts w:hint="default" w:ascii="Times New Roman" w:hAnsi="Times New Roman" w:eastAsia="SimHei" w:cs="Times New Roman"/>
              </w:rPr>
            </w:pPr>
            <w:r>
              <w:rPr>
                <w:rFonts w:hint="default" w:ascii="Times New Roman" w:hAnsi="Times New Roman" w:eastAsia="SimHei" w:cs="Times New Roman"/>
              </w:rPr>
              <w:t>同一组志愿不能重复课题</w:t>
            </w:r>
          </w:p>
        </w:tc>
        <w:tc>
          <w:tcPr>
            <w:tcW w:w="2614" w:type="pct"/>
            <w:tcBorders>
              <w:top w:val="nil"/>
              <w:left w:val="nil"/>
              <w:bottom w:val="nil"/>
              <w:right w:val="nil"/>
            </w:tcBorders>
            <w:noWrap w:val="0"/>
            <w:tcMar>
              <w:top w:w="-1" w:type="dxa"/>
              <w:left w:w="-1" w:type="dxa"/>
              <w:bottom w:w="-1" w:type="dxa"/>
              <w:right w:w="-1" w:type="dxa"/>
            </w:tcMar>
            <w:vAlign w:val="top"/>
          </w:tcPr>
          <w:p w14:paraId="465FDF68">
            <w:pPr>
              <w:pStyle w:val="24"/>
              <w:rPr>
                <w:rFonts w:hint="default" w:ascii="Times New Roman" w:hAnsi="Times New Roman" w:eastAsia="SimHei" w:cs="Times New Roman"/>
              </w:rPr>
            </w:pPr>
            <w:r>
              <w:rPr>
                <w:rStyle w:val="48"/>
                <w:rFonts w:hint="default" w:ascii="Times New Roman" w:hAnsi="Times New Roman" w:eastAsia="SimHei" w:cs="Times New Roman"/>
              </w:rPr>
              <w:t>selection_choices(application_id, topic_id)</w:t>
            </w:r>
            <w:r>
              <w:rPr>
                <w:rFonts w:hint="default" w:ascii="Times New Roman" w:hAnsi="Times New Roman" w:eastAsia="SimHei" w:cs="Times New Roman"/>
              </w:rPr>
              <w:t xml:space="preserve"> 唯一</w:t>
            </w:r>
          </w:p>
        </w:tc>
      </w:tr>
      <w:tr w14:paraId="5536ABF3">
        <w:tblPrEx>
          <w:tblCellMar>
            <w:top w:w="0" w:type="dxa"/>
            <w:left w:w="108" w:type="dxa"/>
            <w:bottom w:w="0" w:type="dxa"/>
            <w:right w:w="108" w:type="dxa"/>
          </w:tblCellMar>
        </w:tblPrEx>
        <w:tc>
          <w:tcPr>
            <w:tcW w:w="2385" w:type="pct"/>
            <w:tcBorders>
              <w:top w:val="nil"/>
              <w:left w:val="nil"/>
              <w:bottom w:val="nil"/>
              <w:right w:val="nil"/>
            </w:tcBorders>
            <w:noWrap w:val="0"/>
            <w:tcMar>
              <w:top w:w="-1" w:type="dxa"/>
              <w:left w:w="-1" w:type="dxa"/>
              <w:bottom w:w="-1" w:type="dxa"/>
              <w:right w:w="-1" w:type="dxa"/>
            </w:tcMar>
            <w:vAlign w:val="top"/>
          </w:tcPr>
          <w:p w14:paraId="712D9CA2">
            <w:pPr>
              <w:pStyle w:val="24"/>
              <w:rPr>
                <w:rFonts w:hint="default" w:ascii="Times New Roman" w:hAnsi="Times New Roman" w:eastAsia="SimHei" w:cs="Times New Roman"/>
              </w:rPr>
            </w:pPr>
            <w:r>
              <w:rPr>
                <w:rFonts w:hint="default" w:ascii="Times New Roman" w:hAnsi="Times New Roman" w:eastAsia="SimHei" w:cs="Times New Roman"/>
              </w:rPr>
              <w:t>每题每轮最多 3 个意向</w:t>
            </w:r>
          </w:p>
        </w:tc>
        <w:tc>
          <w:tcPr>
            <w:tcW w:w="2614" w:type="pct"/>
            <w:tcBorders>
              <w:top w:val="nil"/>
              <w:left w:val="nil"/>
              <w:bottom w:val="nil"/>
              <w:right w:val="nil"/>
            </w:tcBorders>
            <w:noWrap w:val="0"/>
            <w:tcMar>
              <w:top w:w="-1" w:type="dxa"/>
              <w:left w:w="-1" w:type="dxa"/>
              <w:bottom w:w="-1" w:type="dxa"/>
              <w:right w:w="-1" w:type="dxa"/>
            </w:tcMar>
            <w:vAlign w:val="top"/>
          </w:tcPr>
          <w:p w14:paraId="1AA39BC4">
            <w:pPr>
              <w:pStyle w:val="24"/>
              <w:rPr>
                <w:rFonts w:hint="default" w:ascii="Times New Roman" w:hAnsi="Times New Roman" w:eastAsia="SimHei" w:cs="Times New Roman"/>
              </w:rPr>
            </w:pPr>
            <w:r>
              <w:rPr>
                <w:rStyle w:val="48"/>
                <w:rFonts w:hint="default" w:ascii="Times New Roman" w:hAnsi="Times New Roman" w:eastAsia="SimHei" w:cs="Times New Roman"/>
              </w:rPr>
              <w:t>submitChoices</w:t>
            </w:r>
            <w:r>
              <w:rPr>
                <w:rFonts w:hint="default" w:ascii="Times New Roman" w:hAnsi="Times New Roman" w:eastAsia="SimHei" w:cs="Times New Roman"/>
              </w:rPr>
              <w:t xml:space="preserve"> 事务中统计并校验</w:t>
            </w:r>
          </w:p>
        </w:tc>
      </w:tr>
      <w:tr w14:paraId="3F087D04">
        <w:tblPrEx>
          <w:tblCellMar>
            <w:top w:w="0" w:type="dxa"/>
            <w:left w:w="108" w:type="dxa"/>
            <w:bottom w:w="0" w:type="dxa"/>
            <w:right w:w="108" w:type="dxa"/>
          </w:tblCellMar>
        </w:tblPrEx>
        <w:tc>
          <w:tcPr>
            <w:tcW w:w="2385" w:type="pct"/>
            <w:tcBorders>
              <w:top w:val="nil"/>
              <w:left w:val="nil"/>
              <w:bottom w:val="nil"/>
              <w:right w:val="nil"/>
            </w:tcBorders>
            <w:noWrap w:val="0"/>
            <w:tcMar>
              <w:top w:w="-1" w:type="dxa"/>
              <w:left w:w="-1" w:type="dxa"/>
              <w:bottom w:w="-1" w:type="dxa"/>
              <w:right w:w="-1" w:type="dxa"/>
            </w:tcMar>
            <w:vAlign w:val="top"/>
          </w:tcPr>
          <w:p w14:paraId="4C9EF3E9">
            <w:pPr>
              <w:pStyle w:val="24"/>
              <w:rPr>
                <w:rFonts w:hint="default" w:ascii="Times New Roman" w:hAnsi="Times New Roman" w:eastAsia="SimHei" w:cs="Times New Roman"/>
              </w:rPr>
            </w:pPr>
            <w:r>
              <w:rPr>
                <w:rFonts w:hint="default" w:ascii="Times New Roman" w:hAnsi="Times New Roman" w:eastAsia="SimHei" w:cs="Times New Roman"/>
              </w:rPr>
              <w:t>三名答辩教师不能重复</w:t>
            </w:r>
          </w:p>
        </w:tc>
        <w:tc>
          <w:tcPr>
            <w:tcW w:w="2614" w:type="pct"/>
            <w:tcBorders>
              <w:top w:val="nil"/>
              <w:left w:val="nil"/>
              <w:bottom w:val="nil"/>
              <w:right w:val="nil"/>
            </w:tcBorders>
            <w:noWrap w:val="0"/>
            <w:tcMar>
              <w:top w:w="-1" w:type="dxa"/>
              <w:left w:w="-1" w:type="dxa"/>
              <w:bottom w:w="-1" w:type="dxa"/>
              <w:right w:w="-1" w:type="dxa"/>
            </w:tcMar>
            <w:vAlign w:val="top"/>
          </w:tcPr>
          <w:p w14:paraId="2D335104">
            <w:pPr>
              <w:pStyle w:val="24"/>
              <w:rPr>
                <w:rFonts w:hint="default" w:ascii="Times New Roman" w:hAnsi="Times New Roman" w:eastAsia="SimHei" w:cs="Times New Roman"/>
              </w:rPr>
            </w:pPr>
            <w:r>
              <w:rPr>
                <w:rStyle w:val="48"/>
                <w:rFonts w:hint="default" w:ascii="Times New Roman" w:hAnsi="Times New Roman" w:eastAsia="SimHei" w:cs="Times New Roman"/>
              </w:rPr>
              <w:t>defense_committee_members(schedule_id, teacher_id)</w:t>
            </w:r>
            <w:r>
              <w:rPr>
                <w:rFonts w:hint="default" w:ascii="Times New Roman" w:hAnsi="Times New Roman" w:eastAsia="SimHei" w:cs="Times New Roman"/>
              </w:rPr>
              <w:t xml:space="preserve"> 唯一</w:t>
            </w:r>
          </w:p>
        </w:tc>
      </w:tr>
      <w:tr w14:paraId="53502172">
        <w:tblPrEx>
          <w:tblCellMar>
            <w:top w:w="0" w:type="dxa"/>
            <w:left w:w="108" w:type="dxa"/>
            <w:bottom w:w="0" w:type="dxa"/>
            <w:right w:w="108" w:type="dxa"/>
          </w:tblCellMar>
        </w:tblPrEx>
        <w:tc>
          <w:tcPr>
            <w:tcW w:w="2385" w:type="pct"/>
            <w:tcBorders>
              <w:top w:val="nil"/>
              <w:left w:val="nil"/>
              <w:bottom w:val="single" w:color="auto" w:sz="12" w:space="0"/>
              <w:right w:val="nil"/>
            </w:tcBorders>
            <w:noWrap w:val="0"/>
            <w:tcMar>
              <w:top w:w="-1" w:type="dxa"/>
              <w:left w:w="-1" w:type="dxa"/>
              <w:bottom w:w="-1" w:type="dxa"/>
              <w:right w:w="-1" w:type="dxa"/>
            </w:tcMar>
            <w:vAlign w:val="top"/>
          </w:tcPr>
          <w:p w14:paraId="043247AC">
            <w:pPr>
              <w:pStyle w:val="24"/>
              <w:rPr>
                <w:rFonts w:hint="default" w:ascii="Times New Roman" w:hAnsi="Times New Roman" w:eastAsia="SimHei" w:cs="Times New Roman"/>
              </w:rPr>
            </w:pPr>
            <w:r>
              <w:rPr>
                <w:rFonts w:hint="default" w:ascii="Times New Roman" w:hAnsi="Times New Roman" w:eastAsia="SimHei" w:cs="Times New Roman"/>
              </w:rPr>
              <w:t>答辩教师每人一条评分</w:t>
            </w:r>
          </w:p>
        </w:tc>
        <w:tc>
          <w:tcPr>
            <w:tcW w:w="2614" w:type="pct"/>
            <w:tcBorders>
              <w:top w:val="nil"/>
              <w:left w:val="nil"/>
              <w:bottom w:val="single" w:color="auto" w:sz="12" w:space="0"/>
              <w:right w:val="nil"/>
            </w:tcBorders>
            <w:noWrap w:val="0"/>
            <w:tcMar>
              <w:top w:w="-1" w:type="dxa"/>
              <w:left w:w="-1" w:type="dxa"/>
              <w:bottom w:w="-1" w:type="dxa"/>
              <w:right w:w="-1" w:type="dxa"/>
            </w:tcMar>
            <w:vAlign w:val="top"/>
          </w:tcPr>
          <w:p w14:paraId="14A06E6B">
            <w:pPr>
              <w:pStyle w:val="24"/>
              <w:rPr>
                <w:rFonts w:hint="default" w:ascii="Times New Roman" w:hAnsi="Times New Roman" w:eastAsia="SimHei" w:cs="Times New Roman"/>
              </w:rPr>
            </w:pPr>
            <w:r>
              <w:rPr>
                <w:rStyle w:val="48"/>
                <w:rFonts w:hint="default" w:ascii="Times New Roman" w:hAnsi="Times New Roman" w:eastAsia="SimHei" w:cs="Times New Roman"/>
              </w:rPr>
              <w:t>defense_scores(schedule_id, teacher_id)</w:t>
            </w:r>
            <w:r>
              <w:rPr>
                <w:rFonts w:hint="default" w:ascii="Times New Roman" w:hAnsi="Times New Roman" w:eastAsia="SimHei" w:cs="Times New Roman"/>
              </w:rPr>
              <w:t xml:space="preserve"> 唯一</w:t>
            </w:r>
          </w:p>
        </w:tc>
      </w:tr>
    </w:tbl>
    <w:p w14:paraId="5E384ED5">
      <w:pPr>
        <w:pStyle w:val="3"/>
        <w:rPr>
          <w:rFonts w:hint="default" w:ascii="Times New Roman" w:hAnsi="Times New Roman" w:eastAsia="SimHei" w:cs="Times New Roman"/>
        </w:rPr>
      </w:pPr>
      <w:r>
        <w:rPr>
          <w:rFonts w:hint="default" w:ascii="Times New Roman" w:hAnsi="Times New Roman" w:eastAsia="SimHei" w:cs="Times New Roman"/>
        </w:rPr>
        <w:t xml:space="preserve">候选阶段与正式分配阶段分开约束：同一课题在同一轮最多接收 3 名学生志愿意向，教师审批或系主任兜底完成后，正式结果统一写入 </w:t>
      </w:r>
      <w:r>
        <w:rPr>
          <w:rStyle w:val="48"/>
          <w:rFonts w:hint="default" w:ascii="Times New Roman" w:hAnsi="Times New Roman" w:eastAsia="SimHei" w:cs="Times New Roman"/>
        </w:rPr>
        <w:t>topic_assignments</w:t>
      </w:r>
      <w:r>
        <w:rPr>
          <w:rFonts w:hint="default" w:ascii="Times New Roman" w:hAnsi="Times New Roman" w:eastAsia="SimHei" w:cs="Times New Roman"/>
        </w:rPr>
        <w:t>，并通过唯一约束保证最终一题一人。</w:t>
      </w:r>
    </w:p>
    <w:p w14:paraId="6C59B65B">
      <w:pPr>
        <w:rPr>
          <w:rFonts w:hint="default" w:ascii="Times New Roman" w:hAnsi="Times New Roman" w:eastAsia="SimHei" w:cs="Times New Roman"/>
        </w:rPr>
      </w:pPr>
      <w:r>
        <w:rPr>
          <w:rFonts w:hint="default" w:ascii="Times New Roman" w:hAnsi="Times New Roman" w:eastAsia="SimHei" w:cs="Times New Roman"/>
        </w:rPr>
        <w:pict>
          <v:rect id="_x0000_i1028" o:spt="1" style="height:1.5pt;width:0pt;" coordsize="21600,21600" o:hr="t" o:hrstd="t" o:hralign="center">
            <v:path/>
            <v:fill focussize="0,0"/>
            <v:stroke/>
            <v:imagedata o:title=""/>
            <o:lock v:ext="edit"/>
            <w10:wrap type="none"/>
            <w10:anchorlock/>
          </v:rect>
        </w:pict>
      </w:r>
    </w:p>
    <w:bookmarkEnd w:id="15"/>
    <w:bookmarkEnd w:id="25"/>
    <w:p w14:paraId="514B9D05">
      <w:pPr>
        <w:pStyle w:val="4"/>
        <w:rPr>
          <w:rFonts w:hint="default" w:ascii="Times New Roman" w:hAnsi="Times New Roman" w:eastAsia="SimHei" w:cs="Times New Roman"/>
        </w:rPr>
      </w:pPr>
      <w:bookmarkStart w:id="26" w:name="关键模块设计与实现"/>
      <w:r>
        <w:rPr>
          <w:rFonts w:hint="default" w:ascii="Times New Roman" w:hAnsi="Times New Roman" w:eastAsia="SimHei" w:cs="Times New Roman"/>
        </w:rPr>
        <w:t>5. 关键模块设计与实现</w:t>
      </w:r>
    </w:p>
    <w:p w14:paraId="0C08460A">
      <w:pPr>
        <w:pStyle w:val="23"/>
        <w:rPr>
          <w:rFonts w:hint="default" w:ascii="Times New Roman" w:hAnsi="Times New Roman" w:eastAsia="SimHei" w:cs="Times New Roman"/>
        </w:rPr>
      </w:pPr>
      <w:r>
        <w:rPr>
          <w:rFonts w:hint="default" w:ascii="Times New Roman" w:hAnsi="Times New Roman" w:eastAsia="SimHei" w:cs="Times New Roman"/>
        </w:rPr>
        <w:t>本章选取三个关键模块展开：三志愿两轮选题与教师审批模块、流程控制与系主任兜底分配模块、论文评阅与三教师答辩评分模块。这三个模块直接对应老师强调的核心功能。</w:t>
      </w:r>
    </w:p>
    <w:p w14:paraId="66203218">
      <w:pPr>
        <w:pStyle w:val="5"/>
        <w:rPr>
          <w:rFonts w:hint="default" w:ascii="Times New Roman" w:hAnsi="Times New Roman" w:eastAsia="SimHei" w:cs="Times New Roman"/>
        </w:rPr>
      </w:pPr>
      <w:bookmarkStart w:id="27" w:name="三志愿两轮选题与教师审批模块"/>
      <w:r>
        <w:rPr>
          <w:rFonts w:hint="default" w:ascii="Times New Roman" w:hAnsi="Times New Roman" w:eastAsia="SimHei" w:cs="Times New Roman"/>
        </w:rPr>
        <w:t>5.1 三志愿两轮选题与教师审批模块</w:t>
      </w:r>
    </w:p>
    <w:p w14:paraId="07F2123F">
      <w:pPr>
        <w:pStyle w:val="6"/>
        <w:rPr>
          <w:rFonts w:hint="default" w:ascii="Times New Roman" w:hAnsi="Times New Roman" w:eastAsia="SimHei" w:cs="Times New Roman"/>
        </w:rPr>
      </w:pPr>
      <w:bookmarkStart w:id="28" w:name="流程分析"/>
      <w:r>
        <w:rPr>
          <w:rFonts w:hint="default" w:ascii="Times New Roman" w:hAnsi="Times New Roman" w:eastAsia="SimHei" w:cs="Times New Roman"/>
        </w:rPr>
        <w:t>5.1.1 流程分析</w:t>
      </w:r>
    </w:p>
    <w:p w14:paraId="40D59035">
      <w:pPr>
        <w:pStyle w:val="23"/>
        <w:rPr>
          <w:rFonts w:hint="default" w:ascii="Times New Roman" w:hAnsi="Times New Roman" w:eastAsia="SimHei" w:cs="Times New Roman"/>
        </w:rPr>
      </w:pPr>
      <w:r>
        <w:rPr>
          <w:rFonts w:hint="default" w:ascii="Times New Roman" w:hAnsi="Times New Roman" w:eastAsia="SimHei" w:cs="Times New Roman"/>
        </w:rPr>
        <w:t>该模块的核心是：学生每轮填报 1-3 个志愿，志愿提交后交给对应课题指导教师审批，教师接收后生成最终分配结果。</w:t>
      </w:r>
    </w:p>
    <w:p w14:paraId="63F7D22C">
      <w:pPr>
        <w:pStyle w:val="47"/>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5267325" cy="3885565"/>
            <wp:effectExtent l="0" t="0" r="5715" b="63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5267325" cy="3885565"/>
                    </a:xfrm>
                    <a:prstGeom prst="rect">
                      <a:avLst/>
                    </a:prstGeom>
                    <a:noFill/>
                    <a:ln>
                      <a:noFill/>
                    </a:ln>
                  </pic:spPr>
                </pic:pic>
              </a:graphicData>
            </a:graphic>
          </wp:inline>
        </w:drawing>
      </w:r>
    </w:p>
    <w:p w14:paraId="44F30609">
      <w:pPr>
        <w:pStyle w:val="45"/>
        <w:rPr>
          <w:rFonts w:hint="default" w:ascii="Times New Roman" w:hAnsi="Times New Roman" w:eastAsia="SimHei" w:cs="Times New Roman"/>
        </w:rPr>
      </w:pPr>
      <w:r>
        <w:rPr>
          <w:rFonts w:hint="default" w:ascii="Times New Roman" w:hAnsi="Times New Roman" w:eastAsia="SimHei" w:cs="Times New Roman"/>
        </w:rPr>
        <w:t>图5-1 三志愿两轮选题与教师审批流程图</w:t>
      </w:r>
    </w:p>
    <w:bookmarkEnd w:id="28"/>
    <w:p w14:paraId="64FC2B30">
      <w:pPr>
        <w:pStyle w:val="6"/>
        <w:rPr>
          <w:rFonts w:hint="default" w:ascii="Times New Roman" w:hAnsi="Times New Roman" w:eastAsia="SimHei" w:cs="Times New Roman"/>
        </w:rPr>
      </w:pPr>
      <w:bookmarkStart w:id="29" w:name="学生志愿提交实现"/>
      <w:r>
        <w:rPr>
          <w:rFonts w:hint="default" w:ascii="Times New Roman" w:hAnsi="Times New Roman" w:eastAsia="SimHei" w:cs="Times New Roman"/>
        </w:rPr>
        <w:t>5.1.2 学生志愿提交实现</w:t>
      </w:r>
    </w:p>
    <w:p w14:paraId="105F95DA">
      <w:pPr>
        <w:pStyle w:val="23"/>
        <w:rPr>
          <w:rFonts w:hint="default" w:ascii="Times New Roman" w:hAnsi="Times New Roman" w:eastAsia="SimHei" w:cs="Times New Roman"/>
        </w:rPr>
      </w:pPr>
      <w:r>
        <w:rPr>
          <w:rFonts w:hint="default" w:ascii="Times New Roman" w:hAnsi="Times New Roman" w:eastAsia="SimHei" w:cs="Times New Roman"/>
        </w:rPr>
        <w:t xml:space="preserve">学生提交志愿的入口在 </w:t>
      </w:r>
      <w:r>
        <w:rPr>
          <w:rStyle w:val="48"/>
          <w:rFonts w:hint="default" w:ascii="Times New Roman" w:hAnsi="Times New Roman" w:eastAsia="SimHei" w:cs="Times New Roman"/>
        </w:rPr>
        <w:t>StudentTopicController</w:t>
      </w:r>
      <w:r>
        <w:rPr>
          <w:rFonts w:hint="default" w:ascii="Times New Roman" w:hAnsi="Times New Roman" w:eastAsia="SimHei" w:cs="Times New Roman"/>
        </w:rPr>
        <w:t>。核心调用如下：</w:t>
      </w:r>
    </w:p>
    <w:p w14:paraId="786A8FC7">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3"/>
          <w:rFonts w:hint="default" w:ascii="Times New Roman" w:hAnsi="Times New Roman" w:eastAsia="SimHei" w:cs="Times New Roman"/>
          <w:sz w:val="21"/>
        </w:rPr>
        <w:t>int</w:t>
      </w:r>
      <w:r>
        <w:rPr>
          <w:rStyle w:val="82"/>
          <w:rFonts w:hint="default" w:ascii="Times New Roman" w:hAnsi="Times New Roman" w:eastAsia="SimHei" w:cs="Times New Roman"/>
          <w:sz w:val="21"/>
        </w:rPr>
        <w:t xml:space="preserve"> result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new</w:t>
      </w:r>
      <w:r>
        <w:rPr>
          <w:rStyle w:val="82"/>
          <w:rFonts w:hint="default" w:ascii="Times New Roman" w:hAnsi="Times New Roman" w:eastAsia="SimHei" w:cs="Times New Roman"/>
          <w:sz w:val="21"/>
        </w:rPr>
        <w:t xml:space="preserve"> </w:t>
      </w:r>
      <w:r>
        <w:rPr>
          <w:rStyle w:val="69"/>
          <w:rFonts w:hint="default" w:ascii="Times New Roman" w:hAnsi="Times New Roman" w:eastAsia="SimHei" w:cs="Times New Roman"/>
          <w:sz w:val="21"/>
        </w:rPr>
        <w:t>SelectionChoiceDao</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submitChoices</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user</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getId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round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9"/>
          <w:rFonts w:hint="default" w:ascii="Times New Roman" w:hAnsi="Times New Roman" w:eastAsia="SimHei" w:cs="Times New Roman"/>
          <w:sz w:val="21"/>
        </w:rPr>
        <w:t>parseTopicIds</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request</w:t>
      </w:r>
      <w:r>
        <w:rPr>
          <w:rStyle w:val="72"/>
          <w:rFonts w:hint="default" w:ascii="Times New Roman" w:hAnsi="Times New Roman" w:eastAsia="SimHei" w:cs="Times New Roman"/>
          <w:sz w:val="21"/>
        </w:rPr>
        <w:t>));</w:t>
      </w:r>
    </w:p>
    <w:p w14:paraId="07938943">
      <w:pPr>
        <w:pStyle w:val="23"/>
        <w:rPr>
          <w:rFonts w:hint="default" w:ascii="Times New Roman" w:hAnsi="Times New Roman" w:eastAsia="SimHei" w:cs="Times New Roman"/>
        </w:rPr>
      </w:pPr>
      <w:r>
        <w:rPr>
          <w:rStyle w:val="48"/>
          <w:rFonts w:hint="default" w:ascii="Times New Roman" w:hAnsi="Times New Roman" w:eastAsia="SimHei" w:cs="Times New Roman"/>
        </w:rPr>
        <w:t>SelectionChoiceDao.submitChoices</w:t>
      </w:r>
      <w:r>
        <w:rPr>
          <w:rFonts w:hint="default" w:ascii="Times New Roman" w:hAnsi="Times New Roman" w:eastAsia="SimHei" w:cs="Times New Roman"/>
        </w:rPr>
        <w:t xml:space="preserve"> 首先校验当前轮次是否开放、志愿数量是否合法：</w:t>
      </w:r>
    </w:p>
    <w:p w14:paraId="1EAC302A">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SystemSwitchUtil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isSelectionOpenForRound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normalizedRound</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SystemSwitchUtil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currentRound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normalizedRound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ERR_SELECTION_CLOSED</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topicIds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null</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topicIds</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isEmpty</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topicIds</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size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&gt;</w:t>
      </w:r>
      <w:r>
        <w:rPr>
          <w:rStyle w:val="82"/>
          <w:rFonts w:hint="default" w:ascii="Times New Roman" w:hAnsi="Times New Roman" w:eastAsia="SimHei" w:cs="Times New Roman"/>
          <w:sz w:val="21"/>
        </w:rPr>
        <w:t xml:space="preserve"> choiceLimit</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ERR_CHOICE_COUNT</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p>
    <w:p w14:paraId="4FA9712E">
      <w:pPr>
        <w:pStyle w:val="23"/>
        <w:rPr>
          <w:rFonts w:hint="default" w:ascii="Times New Roman" w:hAnsi="Times New Roman" w:eastAsia="SimHei" w:cs="Times New Roman"/>
        </w:rPr>
      </w:pPr>
      <w:r>
        <w:rPr>
          <w:rFonts w:hint="default" w:ascii="Times New Roman" w:hAnsi="Times New Roman" w:eastAsia="SimHei" w:cs="Times New Roman"/>
        </w:rPr>
        <w:t>然后校验同一组志愿不能重复：</w:t>
      </w:r>
    </w:p>
    <w:p w14:paraId="40F0F2FE">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73"/>
          <w:rFonts w:hint="default" w:ascii="Times New Roman" w:hAnsi="Times New Roman" w:eastAsia="SimHei" w:cs="Times New Roman"/>
          <w:sz w:val="21"/>
        </w:rPr>
        <w:t>Set</w:t>
      </w:r>
      <w:r>
        <w:rPr>
          <w:rStyle w:val="72"/>
          <w:rFonts w:hint="default" w:ascii="Times New Roman" w:hAnsi="Times New Roman" w:eastAsia="SimHei" w:cs="Times New Roman"/>
          <w:sz w:val="21"/>
        </w:rPr>
        <w:t>&lt;</w:t>
      </w:r>
      <w:r>
        <w:rPr>
          <w:rStyle w:val="73"/>
          <w:rFonts w:hint="default" w:ascii="Times New Roman" w:hAnsi="Times New Roman" w:eastAsia="SimHei" w:cs="Times New Roman"/>
          <w:sz w:val="21"/>
        </w:rPr>
        <w:t>Integer</w:t>
      </w:r>
      <w:r>
        <w:rPr>
          <w:rStyle w:val="72"/>
          <w:rFonts w:hint="default" w:ascii="Times New Roman" w:hAnsi="Times New Roman" w:eastAsia="SimHei" w:cs="Times New Roman"/>
          <w:sz w:val="21"/>
        </w:rPr>
        <w:t>&gt;</w:t>
      </w:r>
      <w:r>
        <w:rPr>
          <w:rStyle w:val="82"/>
          <w:rFonts w:hint="default" w:ascii="Times New Roman" w:hAnsi="Times New Roman" w:eastAsia="SimHei" w:cs="Times New Roman"/>
          <w:sz w:val="21"/>
        </w:rPr>
        <w:t xml:space="preserve"> unique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new</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HashSet</w:t>
      </w:r>
      <w:r>
        <w:rPr>
          <w:rStyle w:val="72"/>
          <w:rFonts w:hint="default" w:ascii="Times New Roman" w:hAnsi="Times New Roman" w:eastAsia="SimHei" w:cs="Times New Roman"/>
          <w:sz w:val="21"/>
        </w:rPr>
        <w:t>&lt;</w:t>
      </w:r>
      <w:r>
        <w:rPr>
          <w:rStyle w:val="73"/>
          <w:rFonts w:hint="default" w:ascii="Times New Roman" w:hAnsi="Times New Roman" w:eastAsia="SimHei" w:cs="Times New Roman"/>
          <w:sz w:val="21"/>
        </w:rPr>
        <w:t>Integer</w:t>
      </w:r>
      <w:r>
        <w:rPr>
          <w:rStyle w:val="72"/>
          <w:rFonts w:hint="default" w:ascii="Times New Roman" w:hAnsi="Times New Roman" w:eastAsia="SimHei" w:cs="Times New Roman"/>
          <w:sz w:val="21"/>
        </w:rPr>
        <w:t>&gt;();</w:t>
      </w:r>
      <w:r>
        <w:rPr>
          <w:rFonts w:hint="default" w:ascii="Times New Roman" w:hAnsi="Times New Roman" w:eastAsia="SimHei" w:cs="Times New Roman"/>
          <w:sz w:val="21"/>
        </w:rPr>
        <w:br w:type="textWrapping"/>
      </w:r>
      <w:r>
        <w:rPr>
          <w:rStyle w:val="71"/>
          <w:rFonts w:hint="default" w:ascii="Times New Roman" w:hAnsi="Times New Roman" w:eastAsia="SimHei" w:cs="Times New Roman"/>
          <w:sz w:val="21"/>
        </w:rPr>
        <w:t>for</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73"/>
          <w:rFonts w:hint="default" w:ascii="Times New Roman" w:hAnsi="Times New Roman" w:eastAsia="SimHei" w:cs="Times New Roman"/>
          <w:sz w:val="21"/>
        </w:rPr>
        <w:t>Integer</w:t>
      </w:r>
      <w:r>
        <w:rPr>
          <w:rStyle w:val="82"/>
          <w:rFonts w:hint="default" w:ascii="Times New Roman" w:hAnsi="Times New Roman" w:eastAsia="SimHei" w:cs="Times New Roman"/>
          <w:sz w:val="21"/>
        </w:rPr>
        <w:t xml:space="preserve"> topicId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topicIds</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topicId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null</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topicId</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intValue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&lt;=</w:t>
      </w:r>
      <w:r>
        <w:rPr>
          <w:rStyle w:val="82"/>
          <w:rFonts w:hint="default" w:ascii="Times New Roman" w:hAnsi="Times New Roman" w:eastAsia="SimHei" w:cs="Times New Roman"/>
          <w:sz w:val="21"/>
        </w:rPr>
        <w:t xml:space="preserve"> </w:t>
      </w:r>
      <w:r>
        <w:rPr>
          <w:rStyle w:val="54"/>
          <w:rFonts w:hint="default" w:ascii="Times New Roman" w:hAnsi="Times New Roman" w:eastAsia="SimHei" w:cs="Times New Roman"/>
          <w:sz w:val="21"/>
        </w:rPr>
        <w:t>0</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unique</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add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topicId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ERR_DUPLICATE_CHOICE</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p>
    <w:p w14:paraId="765A0B85">
      <w:pPr>
        <w:pStyle w:val="23"/>
        <w:rPr>
          <w:rFonts w:hint="default" w:ascii="Times New Roman" w:hAnsi="Times New Roman" w:eastAsia="SimHei" w:cs="Times New Roman"/>
        </w:rPr>
      </w:pPr>
      <w:r>
        <w:rPr>
          <w:rFonts w:hint="default" w:ascii="Times New Roman" w:hAnsi="Times New Roman" w:eastAsia="SimHei" w:cs="Times New Roman"/>
        </w:rPr>
        <w:t>提交过程使用事务，校验学生是否已有最终分配、课题是否属于学生专业、课题是否开放、该题目当前轮次意向人数是否已满。通过校验后，先写入申请批次，再写入志愿明细：</w:t>
      </w:r>
    </w:p>
    <w:p w14:paraId="37F19955">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INSERT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INTO</w:t>
      </w:r>
      <w:r>
        <w:rPr>
          <w:rStyle w:val="82"/>
          <w:rFonts w:hint="default" w:ascii="Times New Roman" w:hAnsi="Times New Roman" w:eastAsia="SimHei" w:cs="Times New Roman"/>
          <w:sz w:val="21"/>
        </w:rPr>
        <w:t xml:space="preserve"> selection_applications(student_id,</w:t>
      </w:r>
      <w:r>
        <w:rPr>
          <w:rStyle w:val="69"/>
          <w:rFonts w:hint="default" w:ascii="Times New Roman" w:hAnsi="Times New Roman" w:eastAsia="SimHei" w:cs="Times New Roman"/>
          <w:sz w:val="21"/>
        </w:rPr>
        <w:t>round</w:t>
      </w:r>
      <w:r>
        <w:rPr>
          <w:rStyle w:val="82"/>
          <w:rFonts w:hint="default" w:ascii="Times New Roman" w:hAnsi="Times New Roman" w:eastAsia="SimHei" w:cs="Times New Roman"/>
          <w:sz w:val="21"/>
        </w:rPr>
        <w:t>,status)</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VALUES</w:t>
      </w:r>
      <w:r>
        <w:rPr>
          <w:rStyle w:val="82"/>
          <w:rFonts w:hint="default" w:ascii="Times New Roman" w:hAnsi="Times New Roman" w:eastAsia="SimHei" w:cs="Times New Roman"/>
          <w:sz w:val="21"/>
        </w:rPr>
        <w:t>(?,?,</w:t>
      </w:r>
      <w:r>
        <w:rPr>
          <w:rStyle w:val="60"/>
          <w:rFonts w:hint="default" w:ascii="Times New Roman" w:hAnsi="Times New Roman" w:eastAsia="SimHei" w:cs="Times New Roman"/>
          <w:sz w:val="21"/>
        </w:rPr>
        <w:t>'submitted'</w:t>
      </w:r>
      <w:r>
        <w:rPr>
          <w:rStyle w:val="8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INSERT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INTO</w:t>
      </w:r>
      <w:r>
        <w:rPr>
          <w:rStyle w:val="82"/>
          <w:rFonts w:hint="default" w:ascii="Times New Roman" w:hAnsi="Times New Roman" w:eastAsia="SimHei" w:cs="Times New Roman"/>
          <w:sz w:val="21"/>
        </w:rPr>
        <w:t xml:space="preserve"> selection_choices(application_id,student_id,topic_id,</w:t>
      </w:r>
      <w:r>
        <w:rPr>
          <w:rStyle w:val="69"/>
          <w:rFonts w:hint="default" w:ascii="Times New Roman" w:hAnsi="Times New Roman" w:eastAsia="SimHei" w:cs="Times New Roman"/>
          <w:sz w:val="21"/>
        </w:rPr>
        <w:t>round</w:t>
      </w:r>
      <w:r>
        <w:rPr>
          <w:rStyle w:val="82"/>
          <w:rFonts w:hint="default" w:ascii="Times New Roman" w:hAnsi="Times New Roman" w:eastAsia="SimHei" w:cs="Times New Roman"/>
          <w:sz w:val="21"/>
        </w:rPr>
        <w:t>,choice_rank,status)</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VALUES</w:t>
      </w:r>
      <w:r>
        <w:rPr>
          <w:rStyle w:val="82"/>
          <w:rFonts w:hint="default" w:ascii="Times New Roman" w:hAnsi="Times New Roman" w:eastAsia="SimHei" w:cs="Times New Roman"/>
          <w:sz w:val="21"/>
        </w:rPr>
        <w:t>(?,?,?,?,?,</w:t>
      </w:r>
      <w:r>
        <w:rPr>
          <w:rStyle w:val="60"/>
          <w:rFonts w:hint="default" w:ascii="Times New Roman" w:hAnsi="Times New Roman" w:eastAsia="SimHei" w:cs="Times New Roman"/>
          <w:sz w:val="21"/>
        </w:rPr>
        <w:t>'pending'</w:t>
      </w:r>
      <w:r>
        <w:rPr>
          <w:rStyle w:val="82"/>
          <w:rFonts w:hint="default" w:ascii="Times New Roman" w:hAnsi="Times New Roman" w:eastAsia="SimHei" w:cs="Times New Roman"/>
          <w:sz w:val="21"/>
        </w:rPr>
        <w:t>);</w:t>
      </w:r>
    </w:p>
    <w:bookmarkEnd w:id="29"/>
    <w:p w14:paraId="565A8CDE">
      <w:pPr>
        <w:pStyle w:val="6"/>
        <w:rPr>
          <w:rFonts w:hint="default" w:ascii="Times New Roman" w:hAnsi="Times New Roman" w:eastAsia="SimHei" w:cs="Times New Roman"/>
        </w:rPr>
      </w:pPr>
      <w:bookmarkStart w:id="30" w:name="教师审批实现"/>
      <w:r>
        <w:rPr>
          <w:rFonts w:hint="default" w:ascii="Times New Roman" w:hAnsi="Times New Roman" w:eastAsia="SimHei" w:cs="Times New Roman"/>
        </w:rPr>
        <w:t>5.1.3 教师审批实现</w:t>
      </w:r>
    </w:p>
    <w:p w14:paraId="201C6196">
      <w:pPr>
        <w:pStyle w:val="23"/>
        <w:rPr>
          <w:rFonts w:hint="default" w:ascii="Times New Roman" w:hAnsi="Times New Roman" w:eastAsia="SimHei" w:cs="Times New Roman"/>
        </w:rPr>
      </w:pPr>
      <w:r>
        <w:rPr>
          <w:rFonts w:hint="default" w:ascii="Times New Roman" w:hAnsi="Times New Roman" w:eastAsia="SimHei" w:cs="Times New Roman"/>
        </w:rPr>
        <w:t>教师端入口为：</w:t>
      </w:r>
    </w:p>
    <w:p w14:paraId="3F3D986D">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48"/>
          <w:rFonts w:hint="default" w:ascii="Times New Roman" w:hAnsi="Times New Roman" w:eastAsia="SimHei" w:cs="Times New Roman"/>
          <w:sz w:val="21"/>
        </w:rPr>
        <w:t>/teacher/choice-review.action</w:t>
      </w:r>
    </w:p>
    <w:p w14:paraId="2E50BDA3">
      <w:pPr>
        <w:pStyle w:val="23"/>
        <w:rPr>
          <w:rFonts w:hint="default" w:ascii="Times New Roman" w:hAnsi="Times New Roman" w:eastAsia="SimHei" w:cs="Times New Roman"/>
        </w:rPr>
      </w:pPr>
      <w:r>
        <w:rPr>
          <w:rFonts w:hint="default" w:ascii="Times New Roman" w:hAnsi="Times New Roman" w:eastAsia="SimHei" w:cs="Times New Roman"/>
        </w:rPr>
        <w:t xml:space="preserve">教师只能看到自己课题收到的志愿，DAO 查询条件明确限定 </w:t>
      </w:r>
      <w:r>
        <w:rPr>
          <w:rStyle w:val="48"/>
          <w:rFonts w:hint="default" w:ascii="Times New Roman" w:hAnsi="Times New Roman" w:eastAsia="SimHei" w:cs="Times New Roman"/>
        </w:rPr>
        <w:t>t.teacher_id=?</w:t>
      </w:r>
      <w:r>
        <w:rPr>
          <w:rFonts w:hint="default" w:ascii="Times New Roman" w:hAnsi="Times New Roman" w:eastAsia="SimHei" w:cs="Times New Roman"/>
        </w:rPr>
        <w:t>：</w:t>
      </w:r>
    </w:p>
    <w:p w14:paraId="5CFFEA84">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WHERE</w:t>
      </w:r>
      <w:r>
        <w:rPr>
          <w:rStyle w:val="82"/>
          <w:rFonts w:hint="default" w:ascii="Times New Roman" w:hAnsi="Times New Roman" w:eastAsia="SimHei" w:cs="Times New Roman"/>
          <w:sz w:val="21"/>
        </w:rPr>
        <w:t xml:space="preserve"> t.teacher_id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c.</w:t>
      </w:r>
      <w:r>
        <w:rPr>
          <w:rStyle w:val="69"/>
          <w:rFonts w:hint="default" w:ascii="Times New Roman" w:hAnsi="Times New Roman" w:eastAsia="SimHei" w:cs="Times New Roman"/>
          <w:sz w:val="21"/>
        </w:rPr>
        <w:t>round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c.status</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'pending'</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a.status</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'submitted'</w:t>
      </w:r>
    </w:p>
    <w:p w14:paraId="3E9F1097">
      <w:pPr>
        <w:pStyle w:val="23"/>
        <w:rPr>
          <w:rFonts w:hint="default" w:ascii="Times New Roman" w:hAnsi="Times New Roman" w:eastAsia="SimHei" w:cs="Times New Roman"/>
        </w:rPr>
      </w:pPr>
      <w:r>
        <w:rPr>
          <w:rFonts w:hint="default" w:ascii="Times New Roman" w:hAnsi="Times New Roman" w:eastAsia="SimHei" w:cs="Times New Roman"/>
        </w:rPr>
        <w:t>教师点击“接收”后，</w:t>
      </w:r>
      <w:r>
        <w:rPr>
          <w:rStyle w:val="48"/>
          <w:rFonts w:hint="default" w:ascii="Times New Roman" w:hAnsi="Times New Roman" w:eastAsia="SimHei" w:cs="Times New Roman"/>
        </w:rPr>
        <w:t>TeacherChoiceReviewDao.acceptChoice</w:t>
      </w:r>
      <w:r>
        <w:rPr>
          <w:rFonts w:hint="default" w:ascii="Times New Roman" w:hAnsi="Times New Roman" w:eastAsia="SimHei" w:cs="Times New Roman"/>
        </w:rPr>
        <w:t xml:space="preserve"> 在一个事务内完成：</w:t>
      </w:r>
    </w:p>
    <w:p w14:paraId="23932575">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48"/>
          <w:rFonts w:hint="default" w:ascii="Times New Roman" w:hAnsi="Times New Roman" w:eastAsia="SimHei" w:cs="Times New Roman"/>
          <w:sz w:val="21"/>
        </w:rPr>
        <w:t>锁定 choice</w:t>
      </w:r>
      <w:r>
        <w:rPr>
          <w:rFonts w:hint="default" w:ascii="Times New Roman" w:hAnsi="Times New Roman" w:eastAsia="SimHei" w:cs="Times New Roman"/>
          <w:sz w:val="21"/>
        </w:rPr>
        <w:br w:type="textWrapping"/>
      </w:r>
      <w:r>
        <w:rPr>
          <w:rStyle w:val="48"/>
          <w:rFonts w:hint="default" w:ascii="Times New Roman" w:hAnsi="Times New Roman" w:eastAsia="SimHei" w:cs="Times New Roman"/>
          <w:sz w:val="21"/>
        </w:rPr>
        <w:t>校验 choice 属于当前教师课题</w:t>
      </w:r>
      <w:r>
        <w:rPr>
          <w:rFonts w:hint="default" w:ascii="Times New Roman" w:hAnsi="Times New Roman" w:eastAsia="SimHei" w:cs="Times New Roman"/>
          <w:sz w:val="21"/>
        </w:rPr>
        <w:br w:type="textWrapping"/>
      </w:r>
      <w:r>
        <w:rPr>
          <w:rStyle w:val="48"/>
          <w:rFonts w:hint="default" w:ascii="Times New Roman" w:hAnsi="Times New Roman" w:eastAsia="SimHei" w:cs="Times New Roman"/>
          <w:sz w:val="21"/>
        </w:rPr>
        <w:t>校验学生尚未有最终分配</w:t>
      </w:r>
      <w:r>
        <w:rPr>
          <w:rFonts w:hint="default" w:ascii="Times New Roman" w:hAnsi="Times New Roman" w:eastAsia="SimHei" w:cs="Times New Roman"/>
          <w:sz w:val="21"/>
        </w:rPr>
        <w:br w:type="textWrapping"/>
      </w:r>
      <w:r>
        <w:rPr>
          <w:rStyle w:val="48"/>
          <w:rFonts w:hint="default" w:ascii="Times New Roman" w:hAnsi="Times New Roman" w:eastAsia="SimHei" w:cs="Times New Roman"/>
          <w:sz w:val="21"/>
        </w:rPr>
        <w:t>校验课题尚未有最终分配</w:t>
      </w:r>
      <w:r>
        <w:rPr>
          <w:rFonts w:hint="default" w:ascii="Times New Roman" w:hAnsi="Times New Roman" w:eastAsia="SimHei" w:cs="Times New Roman"/>
          <w:sz w:val="21"/>
        </w:rPr>
        <w:br w:type="textWrapping"/>
      </w:r>
      <w:r>
        <w:rPr>
          <w:rStyle w:val="48"/>
          <w:rFonts w:hint="default" w:ascii="Times New Roman" w:hAnsi="Times New Roman" w:eastAsia="SimHei" w:cs="Times New Roman"/>
          <w:sz w:val="21"/>
        </w:rPr>
        <w:t>插入 topic_assignments</w:t>
      </w:r>
      <w:r>
        <w:rPr>
          <w:rFonts w:hint="default" w:ascii="Times New Roman" w:hAnsi="Times New Roman" w:eastAsia="SimHei" w:cs="Times New Roman"/>
          <w:sz w:val="21"/>
        </w:rPr>
        <w:br w:type="textWrapping"/>
      </w:r>
      <w:r>
        <w:rPr>
          <w:rStyle w:val="48"/>
          <w:rFonts w:hint="default" w:ascii="Times New Roman" w:hAnsi="Times New Roman" w:eastAsia="SimHei" w:cs="Times New Roman"/>
          <w:sz w:val="21"/>
        </w:rPr>
        <w:t>当前志愿置为 selected</w:t>
      </w:r>
      <w:r>
        <w:rPr>
          <w:rFonts w:hint="default" w:ascii="Times New Roman" w:hAnsi="Times New Roman" w:eastAsia="SimHei" w:cs="Times New Roman"/>
          <w:sz w:val="21"/>
        </w:rPr>
        <w:br w:type="textWrapping"/>
      </w:r>
      <w:r>
        <w:rPr>
          <w:rStyle w:val="48"/>
          <w:rFonts w:hint="default" w:ascii="Times New Roman" w:hAnsi="Times New Roman" w:eastAsia="SimHei" w:cs="Times New Roman"/>
          <w:sz w:val="21"/>
        </w:rPr>
        <w:t>该学生同轮其他 pending 志愿置为 not_selected</w:t>
      </w:r>
      <w:r>
        <w:rPr>
          <w:rFonts w:hint="default" w:ascii="Times New Roman" w:hAnsi="Times New Roman" w:eastAsia="SimHei" w:cs="Times New Roman"/>
          <w:sz w:val="21"/>
        </w:rPr>
        <w:br w:type="textWrapping"/>
      </w:r>
      <w:r>
        <w:rPr>
          <w:rStyle w:val="48"/>
          <w:rFonts w:hint="default" w:ascii="Times New Roman" w:hAnsi="Times New Roman" w:eastAsia="SimHei" w:cs="Times New Roman"/>
          <w:sz w:val="21"/>
        </w:rPr>
        <w:t>该题目其他 pending 候选置为 not_selected</w:t>
      </w:r>
      <w:r>
        <w:rPr>
          <w:rFonts w:hint="default" w:ascii="Times New Roman" w:hAnsi="Times New Roman" w:eastAsia="SimHei" w:cs="Times New Roman"/>
          <w:sz w:val="21"/>
        </w:rPr>
        <w:br w:type="textWrapping"/>
      </w:r>
      <w:r>
        <w:rPr>
          <w:rStyle w:val="48"/>
          <w:rFonts w:hint="default" w:ascii="Times New Roman" w:hAnsi="Times New Roman" w:eastAsia="SimHei" w:cs="Times New Roman"/>
          <w:sz w:val="21"/>
        </w:rPr>
        <w:t>课题状态置为 closed</w:t>
      </w:r>
      <w:r>
        <w:rPr>
          <w:rFonts w:hint="default" w:ascii="Times New Roman" w:hAnsi="Times New Roman" w:eastAsia="SimHei" w:cs="Times New Roman"/>
          <w:sz w:val="21"/>
        </w:rPr>
        <w:br w:type="textWrapping"/>
      </w:r>
      <w:r>
        <w:rPr>
          <w:rStyle w:val="48"/>
          <w:rFonts w:hint="default" w:ascii="Times New Roman" w:hAnsi="Times New Roman" w:eastAsia="SimHei" w:cs="Times New Roman"/>
          <w:sz w:val="21"/>
        </w:rPr>
        <w:t>提交事务</w:t>
      </w:r>
    </w:p>
    <w:p w14:paraId="0BC9E252">
      <w:pPr>
        <w:pStyle w:val="23"/>
        <w:rPr>
          <w:rFonts w:hint="default" w:ascii="Times New Roman" w:hAnsi="Times New Roman" w:eastAsia="SimHei" w:cs="Times New Roman"/>
        </w:rPr>
      </w:pPr>
      <w:r>
        <w:rPr>
          <w:rFonts w:hint="default" w:ascii="Times New Roman" w:hAnsi="Times New Roman" w:eastAsia="SimHei" w:cs="Times New Roman"/>
        </w:rPr>
        <w:t>最终分配写入：</w:t>
      </w:r>
    </w:p>
    <w:p w14:paraId="2480374E">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INSERT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INTO</w:t>
      </w:r>
      <w:r>
        <w:rPr>
          <w:rStyle w:val="82"/>
          <w:rFonts w:hint="default" w:ascii="Times New Roman" w:hAnsi="Times New Roman" w:eastAsia="SimHei" w:cs="Times New Roman"/>
          <w:sz w:val="21"/>
        </w:rPr>
        <w:t xml:space="preserve"> topic_assignments(student_id,topic_id,choice_id,</w:t>
      </w:r>
      <w:r>
        <w:rPr>
          <w:rStyle w:val="69"/>
          <w:rFonts w:hint="default" w:ascii="Times New Roman" w:hAnsi="Times New Roman" w:eastAsia="SimHei" w:cs="Times New Roman"/>
          <w:sz w:val="21"/>
        </w:rPr>
        <w:t>round</w:t>
      </w:r>
      <w:r>
        <w:rPr>
          <w:rStyle w:val="82"/>
          <w:rFonts w:hint="default" w:ascii="Times New Roman" w:hAnsi="Times New Roman" w:eastAsia="SimHei" w:cs="Times New Roman"/>
          <w:sz w:val="21"/>
        </w:rPr>
        <w:t>,</w:t>
      </w:r>
      <w:r>
        <w:rPr>
          <w:rStyle w:val="52"/>
          <w:rFonts w:hint="default" w:ascii="Times New Roman" w:hAnsi="Times New Roman" w:eastAsia="SimHei" w:cs="Times New Roman"/>
          <w:sz w:val="21"/>
        </w:rPr>
        <w:t>source</w:t>
      </w:r>
      <w:r>
        <w:rPr>
          <w:rStyle w:val="8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confirmed_by,confirm_comment)</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VALUES</w:t>
      </w:r>
      <w:r>
        <w:rPr>
          <w:rStyle w:val="82"/>
          <w:rFonts w:hint="default" w:ascii="Times New Roman" w:hAnsi="Times New Roman" w:eastAsia="SimHei" w:cs="Times New Roman"/>
          <w:sz w:val="21"/>
        </w:rPr>
        <w:t>(?,?,?,?,?,?,?);</w:t>
      </w:r>
    </w:p>
    <w:p w14:paraId="7845C624">
      <w:pPr>
        <w:pStyle w:val="23"/>
        <w:rPr>
          <w:rFonts w:hint="default" w:ascii="Times New Roman" w:hAnsi="Times New Roman" w:eastAsia="SimHei" w:cs="Times New Roman"/>
        </w:rPr>
      </w:pPr>
      <w:r>
        <w:rPr>
          <w:rFonts w:hint="default" w:ascii="Times New Roman" w:hAnsi="Times New Roman" w:eastAsia="SimHei" w:cs="Times New Roman"/>
        </w:rPr>
        <w:t xml:space="preserve">其中 </w:t>
      </w:r>
      <w:r>
        <w:rPr>
          <w:rStyle w:val="48"/>
          <w:rFonts w:hint="default" w:ascii="Times New Roman" w:hAnsi="Times New Roman" w:eastAsia="SimHei" w:cs="Times New Roman"/>
        </w:rPr>
        <w:t>source</w:t>
      </w:r>
      <w:r>
        <w:rPr>
          <w:rFonts w:hint="default" w:ascii="Times New Roman" w:hAnsi="Times New Roman" w:eastAsia="SimHei" w:cs="Times New Roman"/>
        </w:rPr>
        <w:t xml:space="preserve"> 为 </w:t>
      </w:r>
      <w:r>
        <w:rPr>
          <w:rStyle w:val="48"/>
          <w:rFonts w:hint="default" w:ascii="Times New Roman" w:hAnsi="Times New Roman" w:eastAsia="SimHei" w:cs="Times New Roman"/>
        </w:rPr>
        <w:t>round1</w:t>
      </w:r>
      <w:r>
        <w:rPr>
          <w:rFonts w:hint="default" w:ascii="Times New Roman" w:hAnsi="Times New Roman" w:eastAsia="SimHei" w:cs="Times New Roman"/>
        </w:rPr>
        <w:t xml:space="preserve"> 或 </w:t>
      </w:r>
      <w:r>
        <w:rPr>
          <w:rStyle w:val="48"/>
          <w:rFonts w:hint="default" w:ascii="Times New Roman" w:hAnsi="Times New Roman" w:eastAsia="SimHei" w:cs="Times New Roman"/>
        </w:rPr>
        <w:t>round2</w:t>
      </w:r>
      <w:r>
        <w:rPr>
          <w:rFonts w:hint="default" w:ascii="Times New Roman" w:hAnsi="Times New Roman" w:eastAsia="SimHei" w:cs="Times New Roman"/>
        </w:rPr>
        <w:t>，</w:t>
      </w:r>
      <w:r>
        <w:rPr>
          <w:rStyle w:val="48"/>
          <w:rFonts w:hint="default" w:ascii="Times New Roman" w:hAnsi="Times New Roman" w:eastAsia="SimHei" w:cs="Times New Roman"/>
        </w:rPr>
        <w:t>confirmed_by</w:t>
      </w:r>
      <w:r>
        <w:rPr>
          <w:rFonts w:hint="default" w:ascii="Times New Roman" w:hAnsi="Times New Roman" w:eastAsia="SimHei" w:cs="Times New Roman"/>
        </w:rPr>
        <w:t xml:space="preserve"> 为当前教师 ID。</w:t>
      </w:r>
    </w:p>
    <w:bookmarkEnd w:id="30"/>
    <w:p w14:paraId="2A93DBAF">
      <w:pPr>
        <w:pStyle w:val="6"/>
        <w:rPr>
          <w:rFonts w:hint="default" w:ascii="Times New Roman" w:hAnsi="Times New Roman" w:eastAsia="SimHei" w:cs="Times New Roman"/>
        </w:rPr>
      </w:pPr>
      <w:bookmarkStart w:id="31" w:name="运行效果"/>
      <w:r>
        <w:rPr>
          <w:rFonts w:hint="default" w:ascii="Times New Roman" w:hAnsi="Times New Roman" w:eastAsia="SimHei" w:cs="Times New Roman"/>
        </w:rPr>
        <w:t>5.1.4 运行效果</w:t>
      </w:r>
    </w:p>
    <w:p w14:paraId="28728F61">
      <w:pPr>
        <w:pStyle w:val="23"/>
        <w:rPr>
          <w:rFonts w:hint="default" w:ascii="Times New Roman" w:hAnsi="Times New Roman" w:eastAsia="SimHei" w:cs="Times New Roman"/>
        </w:rPr>
      </w:pPr>
      <w:r>
        <w:rPr>
          <w:rFonts w:hint="default" w:ascii="Times New Roman" w:hAnsi="Times New Roman" w:eastAsia="SimHei" w:cs="Times New Roman"/>
        </w:rPr>
        <w:t>学生三志愿状态页面如下图所示。图中可以看到学生第一轮提交了三个志愿，当前三个志愿均未被接收，说明系统能够保留志愿顺序和每个志愿的审批状态。</w:t>
      </w:r>
    </w:p>
    <w:p w14:paraId="0AFF767D">
      <w:pPr>
        <w:pStyle w:val="47"/>
        <w:jc w:val="center"/>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4270375" cy="3114040"/>
            <wp:effectExtent l="0" t="0" r="12065" b="10160"/>
            <wp:docPr id="56" name="Picture" descr="图5-1 学生三志愿状态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图5-1 学生三志愿状态页面"/>
                    <pic:cNvPicPr>
                      <a:picLocks noChangeAspect="1" noChangeArrowheads="1"/>
                    </pic:cNvPicPr>
                  </pic:nvPicPr>
                  <pic:blipFill>
                    <a:blip r:embed="rId11"/>
                    <a:stretch>
                      <a:fillRect/>
                    </a:stretch>
                  </pic:blipFill>
                  <pic:spPr>
                    <a:xfrm>
                      <a:off x="0" y="0"/>
                      <a:ext cx="4270375" cy="3114040"/>
                    </a:xfrm>
                    <a:prstGeom prst="rect">
                      <a:avLst/>
                    </a:prstGeom>
                    <a:noFill/>
                    <a:ln w="9525">
                      <a:noFill/>
                    </a:ln>
                  </pic:spPr>
                </pic:pic>
              </a:graphicData>
            </a:graphic>
          </wp:inline>
        </w:drawing>
      </w:r>
    </w:p>
    <w:p w14:paraId="7002809A">
      <w:pPr>
        <w:pStyle w:val="45"/>
        <w:rPr>
          <w:rFonts w:hint="default" w:ascii="Times New Roman" w:hAnsi="Times New Roman" w:eastAsia="SimHei" w:cs="Times New Roman"/>
        </w:rPr>
      </w:pPr>
      <w:r>
        <w:rPr>
          <w:rFonts w:hint="default" w:ascii="Times New Roman" w:hAnsi="Times New Roman" w:eastAsia="SimHei" w:cs="Times New Roman"/>
        </w:rPr>
        <w:t>图5-2 学生三志愿状态页面</w:t>
      </w:r>
    </w:p>
    <w:p w14:paraId="20EEC503">
      <w:pPr>
        <w:pStyle w:val="3"/>
        <w:rPr>
          <w:rFonts w:hint="default" w:ascii="Times New Roman" w:hAnsi="Times New Roman" w:eastAsia="SimHei" w:cs="Times New Roman"/>
        </w:rPr>
      </w:pPr>
      <w:r>
        <w:rPr>
          <w:rFonts w:hint="default" w:ascii="Times New Roman" w:hAnsi="Times New Roman" w:eastAsia="SimHei" w:cs="Times New Roman"/>
        </w:rPr>
        <w:t>教师志愿审批页面可以按课题查看学生志愿顺序，并执行接收或不接收操作。</w:t>
      </w:r>
    </w:p>
    <w:p w14:paraId="604C036C">
      <w:pPr>
        <w:pStyle w:val="47"/>
        <w:jc w:val="center"/>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4057015" cy="2958465"/>
            <wp:effectExtent l="0" t="0" r="12065" b="13335"/>
            <wp:docPr id="59" name="Picture" descr="图5-2 教师志愿审批模块运行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图5-2 教师志愿审批模块运行效果"/>
                    <pic:cNvPicPr>
                      <a:picLocks noChangeAspect="1" noChangeArrowheads="1"/>
                    </pic:cNvPicPr>
                  </pic:nvPicPr>
                  <pic:blipFill>
                    <a:blip r:embed="rId12"/>
                    <a:stretch>
                      <a:fillRect/>
                    </a:stretch>
                  </pic:blipFill>
                  <pic:spPr>
                    <a:xfrm>
                      <a:off x="0" y="0"/>
                      <a:ext cx="4057015" cy="2958465"/>
                    </a:xfrm>
                    <a:prstGeom prst="rect">
                      <a:avLst/>
                    </a:prstGeom>
                    <a:noFill/>
                    <a:ln w="9525">
                      <a:noFill/>
                    </a:ln>
                  </pic:spPr>
                </pic:pic>
              </a:graphicData>
            </a:graphic>
          </wp:inline>
        </w:drawing>
      </w:r>
    </w:p>
    <w:p w14:paraId="21D8F1D3">
      <w:pPr>
        <w:pStyle w:val="45"/>
        <w:rPr>
          <w:rFonts w:hint="default" w:ascii="Times New Roman" w:hAnsi="Times New Roman" w:eastAsia="SimHei" w:cs="Times New Roman"/>
        </w:rPr>
      </w:pPr>
      <w:r>
        <w:rPr>
          <w:rFonts w:hint="default" w:ascii="Times New Roman" w:hAnsi="Times New Roman" w:eastAsia="SimHei" w:cs="Times New Roman"/>
        </w:rPr>
        <w:t>图5-3 教师志愿审批模块运行效果</w:t>
      </w:r>
    </w:p>
    <w:p w14:paraId="659F27D1">
      <w:pPr>
        <w:pStyle w:val="3"/>
        <w:rPr>
          <w:rFonts w:hint="default" w:ascii="Times New Roman" w:hAnsi="Times New Roman" w:eastAsia="SimHei" w:cs="Times New Roman"/>
        </w:rPr>
      </w:pPr>
      <w:r>
        <w:rPr>
          <w:rFonts w:hint="default" w:ascii="Times New Roman" w:hAnsi="Times New Roman" w:eastAsia="SimHei" w:cs="Times New Roman"/>
        </w:rPr>
        <w:t>该模块明确了一二轮选题责任链：学生志愿递交给对应课题指导教师审批，审批结果再进入最终分配表。</w:t>
      </w:r>
    </w:p>
    <w:bookmarkEnd w:id="27"/>
    <w:bookmarkEnd w:id="31"/>
    <w:p w14:paraId="70BAD349">
      <w:pPr>
        <w:pStyle w:val="5"/>
        <w:rPr>
          <w:rFonts w:hint="default" w:ascii="Times New Roman" w:hAnsi="Times New Roman" w:eastAsia="SimHei" w:cs="Times New Roman"/>
        </w:rPr>
      </w:pPr>
      <w:bookmarkStart w:id="32" w:name="流程控制与系主任兜底分配模块"/>
      <w:r>
        <w:rPr>
          <w:rFonts w:hint="default" w:ascii="Times New Roman" w:hAnsi="Times New Roman" w:eastAsia="SimHei" w:cs="Times New Roman"/>
        </w:rPr>
        <w:t>5.2 流程控制与系主任兜底分配模块</w:t>
      </w:r>
    </w:p>
    <w:p w14:paraId="213409D3">
      <w:pPr>
        <w:pStyle w:val="6"/>
        <w:rPr>
          <w:rFonts w:hint="default" w:ascii="Times New Roman" w:hAnsi="Times New Roman" w:eastAsia="SimHei" w:cs="Times New Roman"/>
        </w:rPr>
      </w:pPr>
      <w:bookmarkStart w:id="33" w:name="流程分析-1"/>
      <w:r>
        <w:rPr>
          <w:rFonts w:hint="default" w:ascii="Times New Roman" w:hAnsi="Times New Roman" w:eastAsia="SimHei" w:cs="Times New Roman"/>
        </w:rPr>
        <w:t>5.2.1 流程分析</w:t>
      </w:r>
    </w:p>
    <w:p w14:paraId="2435602B">
      <w:pPr>
        <w:pStyle w:val="23"/>
        <w:rPr>
          <w:rFonts w:hint="default" w:ascii="Times New Roman" w:hAnsi="Times New Roman" w:eastAsia="SimHei" w:cs="Times New Roman"/>
        </w:rPr>
      </w:pPr>
      <w:r>
        <w:rPr>
          <w:rFonts w:hint="default" w:ascii="Times New Roman" w:hAnsi="Times New Roman" w:eastAsia="SimHei" w:cs="Times New Roman"/>
        </w:rPr>
        <w:t>系主任在选题流程中有两个主要职责：第一，审核本专业教师提交的课题；第二，两轮结束后，对仍未匹配的学生进行兜底分配。第一、第二轮常规志愿审批由对应课题指导教师完成。</w:t>
      </w:r>
    </w:p>
    <w:p w14:paraId="1D9B0900">
      <w:pPr>
        <w:pStyle w:val="47"/>
        <w:jc w:val="center"/>
        <w:rPr>
          <w:rFonts w:hint="default" w:ascii="Times New Roman" w:hAnsi="Times New Roman" w:eastAsia="SimHei" w:cs="Times New Roman"/>
          <w:lang w:eastAsia="zh-CN"/>
        </w:rPr>
      </w:pPr>
      <w:r>
        <w:rPr>
          <w:rFonts w:hint="default" w:ascii="Times New Roman" w:hAnsi="Times New Roman" w:eastAsia="SimHei" w:cs="Times New Roman"/>
          <w:lang w:eastAsia="zh-CN"/>
        </w:rPr>
        <w:drawing>
          <wp:inline distT="0" distB="0" distL="114300" distR="114300">
            <wp:extent cx="4070350" cy="5427345"/>
            <wp:effectExtent l="0" t="0" r="13970" b="13335"/>
            <wp:docPr id="6" name="图片 6" descr="ChatGPT Image 2026年7月1日 15_20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7月1日 15_20_35"/>
                    <pic:cNvPicPr>
                      <a:picLocks noChangeAspect="1"/>
                    </pic:cNvPicPr>
                  </pic:nvPicPr>
                  <pic:blipFill>
                    <a:blip r:embed="rId13"/>
                    <a:stretch>
                      <a:fillRect/>
                    </a:stretch>
                  </pic:blipFill>
                  <pic:spPr>
                    <a:xfrm>
                      <a:off x="0" y="0"/>
                      <a:ext cx="4070350" cy="5427345"/>
                    </a:xfrm>
                    <a:prstGeom prst="rect">
                      <a:avLst/>
                    </a:prstGeom>
                  </pic:spPr>
                </pic:pic>
              </a:graphicData>
            </a:graphic>
          </wp:inline>
        </w:drawing>
      </w:r>
    </w:p>
    <w:p w14:paraId="681EA603">
      <w:pPr>
        <w:pStyle w:val="45"/>
        <w:rPr>
          <w:rFonts w:hint="default" w:ascii="Times New Roman" w:hAnsi="Times New Roman" w:eastAsia="SimHei" w:cs="Times New Roman"/>
        </w:rPr>
      </w:pPr>
      <w:r>
        <w:rPr>
          <w:rFonts w:hint="default" w:ascii="Times New Roman" w:hAnsi="Times New Roman" w:eastAsia="SimHei" w:cs="Times New Roman"/>
        </w:rPr>
        <w:t>图5-4 系主任兜底分配流程图</w:t>
      </w:r>
    </w:p>
    <w:bookmarkEnd w:id="33"/>
    <w:p w14:paraId="0AD876E0">
      <w:pPr>
        <w:pStyle w:val="6"/>
        <w:rPr>
          <w:rFonts w:hint="default" w:ascii="Times New Roman" w:hAnsi="Times New Roman" w:eastAsia="SimHei" w:cs="Times New Roman"/>
        </w:rPr>
      </w:pPr>
      <w:bookmarkStart w:id="34" w:name="阶段开关实现"/>
      <w:r>
        <w:rPr>
          <w:rFonts w:hint="default" w:ascii="Times New Roman" w:hAnsi="Times New Roman" w:eastAsia="SimHei" w:cs="Times New Roman"/>
        </w:rPr>
        <w:t>5.2.2 阶段开关实现</w:t>
      </w:r>
    </w:p>
    <w:p w14:paraId="439240EF">
      <w:pPr>
        <w:pStyle w:val="23"/>
        <w:rPr>
          <w:rFonts w:hint="default" w:ascii="Times New Roman" w:hAnsi="Times New Roman" w:eastAsia="SimHei" w:cs="Times New Roman"/>
        </w:rPr>
      </w:pPr>
      <w:r>
        <w:rPr>
          <w:rFonts w:hint="default" w:ascii="Times New Roman" w:hAnsi="Times New Roman" w:eastAsia="SimHei" w:cs="Times New Roman"/>
        </w:rPr>
        <w:t xml:space="preserve">系统通过 </w:t>
      </w:r>
      <w:r>
        <w:rPr>
          <w:rStyle w:val="48"/>
          <w:rFonts w:hint="default" w:ascii="Times New Roman" w:hAnsi="Times New Roman" w:eastAsia="SimHei" w:cs="Times New Roman"/>
        </w:rPr>
        <w:t>SystemSwitchUtil</w:t>
      </w:r>
      <w:r>
        <w:rPr>
          <w:rFonts w:hint="default" w:ascii="Times New Roman" w:hAnsi="Times New Roman" w:eastAsia="SimHei" w:cs="Times New Roman"/>
        </w:rPr>
        <w:t xml:space="preserve"> 定义关键开关：</w:t>
      </w:r>
    </w:p>
    <w:p w14:paraId="6DD648D8">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public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static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final</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String</w:t>
      </w:r>
      <w:r>
        <w:rPr>
          <w:rStyle w:val="82"/>
          <w:rFonts w:hint="default" w:ascii="Times New Roman" w:hAnsi="Times New Roman" w:eastAsia="SimHei" w:cs="Times New Roman"/>
          <w:sz w:val="21"/>
        </w:rPr>
        <w:t xml:space="preserve"> TOPIC_SUBMIT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"switch.topic_submit"</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public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static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final</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String</w:t>
      </w:r>
      <w:r>
        <w:rPr>
          <w:rStyle w:val="82"/>
          <w:rFonts w:hint="default" w:ascii="Times New Roman" w:hAnsi="Times New Roman" w:eastAsia="SimHei" w:cs="Times New Roman"/>
          <w:sz w:val="21"/>
        </w:rPr>
        <w:t xml:space="preserve"> SELECTION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"switch.selection"</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public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static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final</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String</w:t>
      </w:r>
      <w:r>
        <w:rPr>
          <w:rStyle w:val="82"/>
          <w:rFonts w:hint="default" w:ascii="Times New Roman" w:hAnsi="Times New Roman" w:eastAsia="SimHei" w:cs="Times New Roman"/>
          <w:sz w:val="21"/>
        </w:rPr>
        <w:t xml:space="preserve"> SELECTION_ROUND2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"switch.selection_round2"</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public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static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final</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String</w:t>
      </w:r>
      <w:r>
        <w:rPr>
          <w:rStyle w:val="82"/>
          <w:rFonts w:hint="default" w:ascii="Times New Roman" w:hAnsi="Times New Roman" w:eastAsia="SimHei" w:cs="Times New Roman"/>
          <w:sz w:val="21"/>
        </w:rPr>
        <w:t xml:space="preserve"> MANUAL_ASSIGN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"switch.manual_assign"</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public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static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final</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String</w:t>
      </w:r>
      <w:r>
        <w:rPr>
          <w:rStyle w:val="82"/>
          <w:rFonts w:hint="default" w:ascii="Times New Roman" w:hAnsi="Times New Roman" w:eastAsia="SimHei" w:cs="Times New Roman"/>
          <w:sz w:val="21"/>
        </w:rPr>
        <w:t xml:space="preserve"> UPLOAD_PROPOSAL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"switch.upload_proposal"</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public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static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final</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String</w:t>
      </w:r>
      <w:r>
        <w:rPr>
          <w:rStyle w:val="82"/>
          <w:rFonts w:hint="default" w:ascii="Times New Roman" w:hAnsi="Times New Roman" w:eastAsia="SimHei" w:cs="Times New Roman"/>
          <w:sz w:val="21"/>
        </w:rPr>
        <w:t xml:space="preserve"> UPLOAD_MIDTERM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"switch.upload_midterm"</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public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static</w:t>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final</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String</w:t>
      </w:r>
      <w:r>
        <w:rPr>
          <w:rStyle w:val="82"/>
          <w:rFonts w:hint="default" w:ascii="Times New Roman" w:hAnsi="Times New Roman" w:eastAsia="SimHei" w:cs="Times New Roman"/>
          <w:sz w:val="21"/>
        </w:rPr>
        <w:t xml:space="preserve"> UPLOAD_FINAL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"switch.upload_final"</w:t>
      </w:r>
      <w:r>
        <w:rPr>
          <w:rStyle w:val="72"/>
          <w:rFonts w:hint="default" w:ascii="Times New Roman" w:hAnsi="Times New Roman" w:eastAsia="SimHei" w:cs="Times New Roman"/>
          <w:sz w:val="21"/>
        </w:rPr>
        <w:t>;</w:t>
      </w:r>
    </w:p>
    <w:p w14:paraId="36C4DBCB">
      <w:pPr>
        <w:pStyle w:val="23"/>
        <w:rPr>
          <w:rFonts w:hint="default" w:ascii="Times New Roman" w:hAnsi="Times New Roman" w:eastAsia="SimHei" w:cs="Times New Roman"/>
        </w:rPr>
      </w:pPr>
      <w:r>
        <w:rPr>
          <w:rFonts w:hint="default" w:ascii="Times New Roman" w:hAnsi="Times New Roman" w:eastAsia="SimHei" w:cs="Times New Roman"/>
        </w:rPr>
        <w:t>开启第二轮时，系统关闭第一轮和兜底分配：</w:t>
      </w:r>
    </w:p>
    <w:p w14:paraId="1EDA2406">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SELECTION_ROUND2</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equals</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key</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int</w:t>
      </w:r>
      <w:r>
        <w:rPr>
          <w:rStyle w:val="82"/>
          <w:rFonts w:hint="default" w:ascii="Times New Roman" w:hAnsi="Times New Roman" w:eastAsia="SimHei" w:cs="Times New Roman"/>
          <w:sz w:val="21"/>
        </w:rPr>
        <w:t xml:space="preserve"> changed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SystemConfigUtil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update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SELECTION_ROUND2</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value</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enabled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SystemConfigUtil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update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SELECTION</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"0"</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SystemConfigUtil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update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SELECTION_ROUND1</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"0"</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SystemConfigUtil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update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MANUAL_ASSIGN</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"0"</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SystemConfigUtil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update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CURRENT_ROUND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"2"</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changed</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p>
    <w:p w14:paraId="1294CAC7">
      <w:pPr>
        <w:pStyle w:val="23"/>
        <w:rPr>
          <w:rFonts w:hint="default" w:ascii="Times New Roman" w:hAnsi="Times New Roman" w:eastAsia="SimHei" w:cs="Times New Roman"/>
        </w:rPr>
      </w:pPr>
      <w:r>
        <w:rPr>
          <w:rFonts w:hint="default" w:ascii="Times New Roman" w:hAnsi="Times New Roman" w:eastAsia="SimHei" w:cs="Times New Roman"/>
        </w:rPr>
        <w:t>开启强制分配时，系统关闭第一、第二轮选题：</w:t>
      </w:r>
    </w:p>
    <w:p w14:paraId="7C20DE4D">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MANUAL_ASSIGN</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equals</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key</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53"/>
          <w:rFonts w:hint="default" w:ascii="Times New Roman" w:hAnsi="Times New Roman" w:eastAsia="SimHei" w:cs="Times New Roman"/>
          <w:sz w:val="21"/>
        </w:rPr>
        <w:t>int</w:t>
      </w:r>
      <w:r>
        <w:rPr>
          <w:rStyle w:val="82"/>
          <w:rFonts w:hint="default" w:ascii="Times New Roman" w:hAnsi="Times New Roman" w:eastAsia="SimHei" w:cs="Times New Roman"/>
          <w:sz w:val="21"/>
        </w:rPr>
        <w:t xml:space="preserve"> changed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SystemConfigUtil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update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MANUAL_ASSIGN</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value</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enabled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SystemConfigUtil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update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SELECTION</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"0"</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SystemConfigUtil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update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SELECTION_ROUND1</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"0"</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SystemConfigUtil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update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SELECTION_ROUND2</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"0"</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SystemConfigUtil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update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CURRENT_ROUND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"2"</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changed</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p>
    <w:bookmarkEnd w:id="34"/>
    <w:p w14:paraId="0B9F5D15">
      <w:pPr>
        <w:pStyle w:val="6"/>
        <w:rPr>
          <w:rFonts w:hint="default" w:ascii="Times New Roman" w:hAnsi="Times New Roman" w:eastAsia="SimHei" w:cs="Times New Roman"/>
        </w:rPr>
      </w:pPr>
      <w:bookmarkStart w:id="35" w:name="兜底分配实现"/>
      <w:r>
        <w:rPr>
          <w:rFonts w:hint="default" w:ascii="Times New Roman" w:hAnsi="Times New Roman" w:eastAsia="SimHei" w:cs="Times New Roman"/>
        </w:rPr>
        <w:t>5.2.3 兜底分配实现</w:t>
      </w:r>
    </w:p>
    <w:p w14:paraId="46FDF442">
      <w:pPr>
        <w:pStyle w:val="23"/>
        <w:rPr>
          <w:rFonts w:hint="default" w:ascii="Times New Roman" w:hAnsi="Times New Roman" w:eastAsia="SimHei" w:cs="Times New Roman"/>
        </w:rPr>
      </w:pPr>
      <w:r>
        <w:rPr>
          <w:rFonts w:hint="default" w:ascii="Times New Roman" w:hAnsi="Times New Roman" w:eastAsia="SimHei" w:cs="Times New Roman"/>
        </w:rPr>
        <w:t>系主任兜底入口为：</w:t>
      </w:r>
    </w:p>
    <w:p w14:paraId="51F0711F">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48"/>
          <w:rFonts w:hint="default" w:ascii="Times New Roman" w:hAnsi="Times New Roman" w:eastAsia="SimHei" w:cs="Times New Roman"/>
          <w:sz w:val="21"/>
        </w:rPr>
        <w:t>/director/selection-confirm.action</w:t>
      </w:r>
    </w:p>
    <w:p w14:paraId="647F1389">
      <w:pPr>
        <w:pStyle w:val="23"/>
        <w:rPr>
          <w:rFonts w:hint="default" w:ascii="Times New Roman" w:hAnsi="Times New Roman" w:eastAsia="SimHei" w:cs="Times New Roman"/>
        </w:rPr>
      </w:pPr>
      <w:r>
        <w:rPr>
          <w:rFonts w:hint="default" w:ascii="Times New Roman" w:hAnsi="Times New Roman" w:eastAsia="SimHei" w:cs="Times New Roman"/>
        </w:rPr>
        <w:t>Controller 在执行分配前检查强制分配开关：</w:t>
      </w:r>
    </w:p>
    <w:p w14:paraId="5AE5474C">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SystemSwitchUtil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isManualAssignOpen</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WebUtil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redirect</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request</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response</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"/director/selection-confirm.action?msg=assign_closed"</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p>
    <w:p w14:paraId="1DAA878D">
      <w:pPr>
        <w:pStyle w:val="23"/>
        <w:rPr>
          <w:rFonts w:hint="default" w:ascii="Times New Roman" w:hAnsi="Times New Roman" w:eastAsia="SimHei" w:cs="Times New Roman"/>
        </w:rPr>
      </w:pPr>
      <w:r>
        <w:rPr>
          <w:rFonts w:hint="default" w:ascii="Times New Roman" w:hAnsi="Times New Roman" w:eastAsia="SimHei" w:cs="Times New Roman"/>
        </w:rPr>
        <w:t xml:space="preserve">DAO 层 </w:t>
      </w:r>
      <w:r>
        <w:rPr>
          <w:rStyle w:val="48"/>
          <w:rFonts w:hint="default" w:ascii="Times New Roman" w:hAnsi="Times New Roman" w:eastAsia="SimHei" w:cs="Times New Roman"/>
        </w:rPr>
        <w:t>TopicAssignmentDao.manualAssign</w:t>
      </w:r>
      <w:r>
        <w:rPr>
          <w:rFonts w:hint="default" w:ascii="Times New Roman" w:hAnsi="Times New Roman" w:eastAsia="SimHei" w:cs="Times New Roman"/>
        </w:rPr>
        <w:t xml:space="preserve"> 使用事务校验学生和课题范围：</w:t>
      </w:r>
    </w:p>
    <w:p w14:paraId="3DF7AE73">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SELECT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id</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FROM</w:t>
      </w:r>
      <w:r>
        <w:rPr>
          <w:rStyle w:val="82"/>
          <w:rFonts w:hint="default" w:ascii="Times New Roman" w:hAnsi="Times New Roman" w:eastAsia="SimHei" w:cs="Times New Roman"/>
          <w:sz w:val="21"/>
        </w:rPr>
        <w:t xml:space="preserve"> users</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WHERE</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role</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'student'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status</w:t>
      </w:r>
      <w:r>
        <w:rPr>
          <w:rStyle w:val="72"/>
          <w:rFonts w:hint="default" w:ascii="Times New Roman" w:hAnsi="Times New Roman" w:eastAsia="SimHei" w:cs="Times New Roman"/>
          <w:sz w:val="21"/>
        </w:rPr>
        <w:t>=</w:t>
      </w:r>
      <w:r>
        <w:rPr>
          <w:rStyle w:val="54"/>
          <w:rFonts w:hint="default" w:ascii="Times New Roman" w:hAnsi="Times New Roman" w:eastAsia="SimHei" w:cs="Times New Roman"/>
          <w:sz w:val="21"/>
        </w:rPr>
        <w:t>1</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college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major</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1"/>
          <w:rFonts w:hint="default" w:ascii="Times New Roman" w:hAnsi="Times New Roman" w:eastAsia="SimHei" w:cs="Times New Roman"/>
          <w:sz w:val="21"/>
        </w:rPr>
        <w:t>FOR</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UPDATE</w:t>
      </w:r>
      <w:r>
        <w:rPr>
          <w:rStyle w:val="82"/>
          <w:rFonts w:hint="default" w:ascii="Times New Roman" w:hAnsi="Times New Roman" w:eastAsia="SimHei" w:cs="Times New Roman"/>
          <w:sz w:val="21"/>
        </w:rPr>
        <w:t>;</w:t>
      </w:r>
    </w:p>
    <w:p w14:paraId="47E8DDC7">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SELECT</w:t>
      </w:r>
      <w:r>
        <w:rPr>
          <w:rStyle w:val="82"/>
          <w:rFonts w:hint="default" w:ascii="Times New Roman" w:hAnsi="Times New Roman" w:eastAsia="SimHei" w:cs="Times New Roman"/>
          <w:sz w:val="21"/>
        </w:rPr>
        <w:t xml:space="preserve"> status </w:t>
      </w:r>
      <w:r>
        <w:rPr>
          <w:rStyle w:val="52"/>
          <w:rFonts w:hint="default" w:ascii="Times New Roman" w:hAnsi="Times New Roman" w:eastAsia="SimHei" w:cs="Times New Roman"/>
          <w:sz w:val="21"/>
        </w:rPr>
        <w:t>FROM</w:t>
      </w:r>
      <w:r>
        <w:rPr>
          <w:rStyle w:val="82"/>
          <w:rFonts w:hint="default" w:ascii="Times New Roman" w:hAnsi="Times New Roman" w:eastAsia="SimHei" w:cs="Times New Roman"/>
          <w:sz w:val="21"/>
        </w:rPr>
        <w:t xml:space="preserve"> topics</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WHERE</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college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major</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1"/>
          <w:rFonts w:hint="default" w:ascii="Times New Roman" w:hAnsi="Times New Roman" w:eastAsia="SimHei" w:cs="Times New Roman"/>
          <w:sz w:val="21"/>
        </w:rPr>
        <w:t>FOR</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UPDATE</w:t>
      </w:r>
      <w:r>
        <w:rPr>
          <w:rStyle w:val="82"/>
          <w:rFonts w:hint="default" w:ascii="Times New Roman" w:hAnsi="Times New Roman" w:eastAsia="SimHei" w:cs="Times New Roman"/>
          <w:sz w:val="21"/>
        </w:rPr>
        <w:t>;</w:t>
      </w:r>
    </w:p>
    <w:p w14:paraId="32DEC97D">
      <w:pPr>
        <w:pStyle w:val="23"/>
        <w:rPr>
          <w:rFonts w:hint="default" w:ascii="Times New Roman" w:hAnsi="Times New Roman" w:eastAsia="SimHei" w:cs="Times New Roman"/>
        </w:rPr>
      </w:pPr>
      <w:r>
        <w:rPr>
          <w:rFonts w:hint="default" w:ascii="Times New Roman" w:hAnsi="Times New Roman" w:eastAsia="SimHei" w:cs="Times New Roman"/>
        </w:rPr>
        <w:t>通过校验后写入最终分配：</w:t>
      </w:r>
    </w:p>
    <w:p w14:paraId="0DAE1335">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INSERT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INTO</w:t>
      </w:r>
      <w:r>
        <w:rPr>
          <w:rStyle w:val="82"/>
          <w:rFonts w:hint="default" w:ascii="Times New Roman" w:hAnsi="Times New Roman" w:eastAsia="SimHei" w:cs="Times New Roman"/>
          <w:sz w:val="21"/>
        </w:rPr>
        <w:t xml:space="preserve"> topic_assignments(student_id,topic_id,choice_id,</w:t>
      </w:r>
      <w:r>
        <w:rPr>
          <w:rStyle w:val="69"/>
          <w:rFonts w:hint="default" w:ascii="Times New Roman" w:hAnsi="Times New Roman" w:eastAsia="SimHei" w:cs="Times New Roman"/>
          <w:sz w:val="21"/>
        </w:rPr>
        <w:t>round</w:t>
      </w:r>
      <w:r>
        <w:rPr>
          <w:rStyle w:val="82"/>
          <w:rFonts w:hint="default" w:ascii="Times New Roman" w:hAnsi="Times New Roman" w:eastAsia="SimHei" w:cs="Times New Roman"/>
          <w:sz w:val="21"/>
        </w:rPr>
        <w:t>,</w:t>
      </w:r>
      <w:r>
        <w:rPr>
          <w:rStyle w:val="52"/>
          <w:rFonts w:hint="default" w:ascii="Times New Roman" w:hAnsi="Times New Roman" w:eastAsia="SimHei" w:cs="Times New Roman"/>
          <w:sz w:val="21"/>
        </w:rPr>
        <w:t>source</w:t>
      </w:r>
      <w:r>
        <w:rPr>
          <w:rStyle w:val="8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confirmed_by,confirm_comment)</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VALUES</w:t>
      </w:r>
      <w:r>
        <w:rPr>
          <w:rStyle w:val="82"/>
          <w:rFonts w:hint="default" w:ascii="Times New Roman" w:hAnsi="Times New Roman" w:eastAsia="SimHei" w:cs="Times New Roman"/>
          <w:sz w:val="21"/>
        </w:rPr>
        <w:t>(?,?,</w:t>
      </w:r>
      <w:r>
        <w:rPr>
          <w:rStyle w:val="52"/>
          <w:rFonts w:hint="default" w:ascii="Times New Roman" w:hAnsi="Times New Roman" w:eastAsia="SimHei" w:cs="Times New Roman"/>
          <w:sz w:val="21"/>
        </w:rPr>
        <w:t>NULL</w:t>
      </w:r>
      <w:r>
        <w:rPr>
          <w:rStyle w:val="82"/>
          <w:rFonts w:hint="default" w:ascii="Times New Roman" w:hAnsi="Times New Roman" w:eastAsia="SimHei" w:cs="Times New Roman"/>
          <w:sz w:val="21"/>
        </w:rPr>
        <w:t>,?,</w:t>
      </w:r>
      <w:r>
        <w:rPr>
          <w:rStyle w:val="60"/>
          <w:rFonts w:hint="default" w:ascii="Times New Roman" w:hAnsi="Times New Roman" w:eastAsia="SimHei" w:cs="Times New Roman"/>
          <w:sz w:val="21"/>
        </w:rPr>
        <w:t>'manual'</w:t>
      </w:r>
      <w:r>
        <w:rPr>
          <w:rStyle w:val="82"/>
          <w:rFonts w:hint="default" w:ascii="Times New Roman" w:hAnsi="Times New Roman" w:eastAsia="SimHei" w:cs="Times New Roman"/>
          <w:sz w:val="21"/>
        </w:rPr>
        <w:t>,?,?);</w:t>
      </w:r>
    </w:p>
    <w:bookmarkEnd w:id="35"/>
    <w:p w14:paraId="34EB4804">
      <w:pPr>
        <w:pStyle w:val="6"/>
        <w:rPr>
          <w:rFonts w:hint="default" w:ascii="Times New Roman" w:hAnsi="Times New Roman" w:eastAsia="SimHei" w:cs="Times New Roman"/>
        </w:rPr>
      </w:pPr>
      <w:bookmarkStart w:id="36" w:name="阶段材料顺序控制"/>
      <w:r>
        <w:rPr>
          <w:rFonts w:hint="default" w:ascii="Times New Roman" w:hAnsi="Times New Roman" w:eastAsia="SimHei" w:cs="Times New Roman"/>
        </w:rPr>
        <w:t>5.2.4 阶段材料顺序控制</w:t>
      </w:r>
    </w:p>
    <w:p w14:paraId="36639A90">
      <w:pPr>
        <w:pStyle w:val="23"/>
        <w:rPr>
          <w:rFonts w:hint="default" w:ascii="Times New Roman" w:hAnsi="Times New Roman" w:eastAsia="SimHei" w:cs="Times New Roman"/>
        </w:rPr>
      </w:pPr>
      <w:r>
        <w:rPr>
          <w:rFonts w:hint="default" w:ascii="Times New Roman" w:hAnsi="Times New Roman" w:eastAsia="SimHei" w:cs="Times New Roman"/>
        </w:rPr>
        <w:t>选题完成后，学生提交材料必须满足前置阶段条件：</w:t>
      </w:r>
    </w:p>
    <w:p w14:paraId="0772D950">
      <w:pPr>
        <w:pStyle w:val="47"/>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5334000" cy="751205"/>
            <wp:effectExtent l="0" t="0" r="0" b="0"/>
            <wp:docPr id="70" name="Picture" descr="Mermaid 图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Mermaid 图 8"/>
                    <pic:cNvPicPr>
                      <a:picLocks noChangeAspect="1" noChangeArrowheads="1"/>
                    </pic:cNvPicPr>
                  </pic:nvPicPr>
                  <pic:blipFill>
                    <a:blip r:embed="rId14"/>
                    <a:stretch>
                      <a:fillRect/>
                    </a:stretch>
                  </pic:blipFill>
                  <pic:spPr>
                    <a:xfrm>
                      <a:off x="0" y="0"/>
                      <a:ext cx="5334000" cy="751525"/>
                    </a:xfrm>
                    <a:prstGeom prst="rect">
                      <a:avLst/>
                    </a:prstGeom>
                    <a:noFill/>
                    <a:ln w="9525">
                      <a:noFill/>
                    </a:ln>
                  </pic:spPr>
                </pic:pic>
              </a:graphicData>
            </a:graphic>
          </wp:inline>
        </w:drawing>
      </w:r>
    </w:p>
    <w:p w14:paraId="42462326">
      <w:pPr>
        <w:pStyle w:val="45"/>
        <w:rPr>
          <w:rFonts w:hint="default" w:ascii="Times New Roman" w:hAnsi="Times New Roman" w:eastAsia="SimHei" w:cs="Times New Roman"/>
        </w:rPr>
      </w:pPr>
      <w:r>
        <w:rPr>
          <w:rFonts w:hint="default" w:ascii="Times New Roman" w:hAnsi="Times New Roman" w:eastAsia="SimHei" w:cs="Times New Roman"/>
        </w:rPr>
        <w:t>图5-5 阶段材料顺序控制流程图</w:t>
      </w:r>
    </w:p>
    <w:p w14:paraId="0F038A45">
      <w:pPr>
        <w:pStyle w:val="3"/>
        <w:rPr>
          <w:rFonts w:hint="default" w:ascii="Times New Roman" w:hAnsi="Times New Roman" w:eastAsia="SimHei" w:cs="Times New Roman"/>
        </w:rPr>
      </w:pPr>
      <w:r>
        <w:rPr>
          <w:rStyle w:val="48"/>
          <w:rFonts w:hint="default" w:ascii="Times New Roman" w:hAnsi="Times New Roman" w:eastAsia="SimHei" w:cs="Times New Roman"/>
        </w:rPr>
        <w:t>DocumentDao.submit</w:t>
      </w:r>
      <w:r>
        <w:rPr>
          <w:rFonts w:hint="default" w:ascii="Times New Roman" w:hAnsi="Times New Roman" w:eastAsia="SimHei" w:cs="Times New Roman"/>
        </w:rPr>
        <w:t xml:space="preserve"> 中通过 </w:t>
      </w:r>
      <w:r>
        <w:rPr>
          <w:rStyle w:val="48"/>
          <w:rFonts w:hint="default" w:ascii="Times New Roman" w:hAnsi="Times New Roman" w:eastAsia="SimHei" w:cs="Times New Roman"/>
        </w:rPr>
        <w:t>prerequisiteType</w:t>
      </w:r>
      <w:r>
        <w:rPr>
          <w:rFonts w:hint="default" w:ascii="Times New Roman" w:hAnsi="Times New Roman" w:eastAsia="SimHei" w:cs="Times New Roman"/>
        </w:rPr>
        <w:t xml:space="preserve"> 定义前置阶段：</w:t>
      </w:r>
    </w:p>
    <w:p w14:paraId="40777C0E">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private</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String</w:t>
      </w:r>
      <w:r>
        <w:rPr>
          <w:rStyle w:val="82"/>
          <w:rFonts w:hint="default" w:ascii="Times New Roman" w:hAnsi="Times New Roman" w:eastAsia="SimHei" w:cs="Times New Roman"/>
          <w:sz w:val="21"/>
        </w:rPr>
        <w:t xml:space="preserve"> </w:t>
      </w:r>
      <w:r>
        <w:rPr>
          <w:rStyle w:val="69"/>
          <w:rFonts w:hint="default" w:ascii="Times New Roman" w:hAnsi="Times New Roman" w:eastAsia="SimHei" w:cs="Times New Roman"/>
          <w:sz w:val="21"/>
        </w:rPr>
        <w:t>prerequisiteType</w:t>
      </w:r>
      <w:r>
        <w:rPr>
          <w:rStyle w:val="72"/>
          <w:rFonts w:hint="default" w:ascii="Times New Roman" w:hAnsi="Times New Roman" w:eastAsia="SimHei" w:cs="Times New Roman"/>
          <w:sz w:val="21"/>
        </w:rPr>
        <w:t>(</w:t>
      </w:r>
      <w:r>
        <w:rPr>
          <w:rStyle w:val="73"/>
          <w:rFonts w:hint="default" w:ascii="Times New Roman" w:hAnsi="Times New Roman" w:eastAsia="SimHei" w:cs="Times New Roman"/>
          <w:sz w:val="21"/>
        </w:rPr>
        <w:t>String</w:t>
      </w:r>
      <w:r>
        <w:rPr>
          <w:rStyle w:val="82"/>
          <w:rFonts w:hint="default" w:ascii="Times New Roman" w:hAnsi="Times New Roman" w:eastAsia="SimHei" w:cs="Times New Roman"/>
          <w:sz w:val="21"/>
        </w:rPr>
        <w:t xml:space="preserve"> docType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"proposal"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equals</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docType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null</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"midterm"</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equals</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docType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"proposal"</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"final"</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equals</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docType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"midterm"</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throw</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new</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IllegalArgumentException</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"invalid document type"</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p>
    <w:p w14:paraId="3D572D8C">
      <w:pPr>
        <w:pStyle w:val="23"/>
        <w:rPr>
          <w:rFonts w:hint="default" w:ascii="Times New Roman" w:hAnsi="Times New Roman" w:eastAsia="SimHei" w:cs="Times New Roman"/>
        </w:rPr>
      </w:pPr>
      <w:r>
        <w:rPr>
          <w:rFonts w:hint="default" w:ascii="Times New Roman" w:hAnsi="Times New Roman" w:eastAsia="SimHei" w:cs="Times New Roman"/>
        </w:rPr>
        <w:t>这样可以防止学生跳过开题或中期直接提交终稿。</w:t>
      </w:r>
    </w:p>
    <w:bookmarkEnd w:id="32"/>
    <w:bookmarkEnd w:id="36"/>
    <w:p w14:paraId="182E3840">
      <w:pPr>
        <w:pStyle w:val="5"/>
        <w:rPr>
          <w:rFonts w:hint="default" w:ascii="Times New Roman" w:hAnsi="Times New Roman" w:eastAsia="SimHei" w:cs="Times New Roman"/>
        </w:rPr>
      </w:pPr>
      <w:bookmarkStart w:id="37" w:name="论文评阅三教师答辩评分与最终成绩模块"/>
      <w:r>
        <w:rPr>
          <w:rFonts w:hint="default" w:ascii="Times New Roman" w:hAnsi="Times New Roman" w:eastAsia="SimHei" w:cs="Times New Roman"/>
        </w:rPr>
        <w:t>5.3 论文评阅、三教师答辩评分与最终成绩模块</w:t>
      </w:r>
    </w:p>
    <w:p w14:paraId="3AAD50A6">
      <w:pPr>
        <w:pStyle w:val="6"/>
        <w:rPr>
          <w:rFonts w:hint="default" w:ascii="Times New Roman" w:hAnsi="Times New Roman" w:eastAsia="SimHei" w:cs="Times New Roman"/>
        </w:rPr>
      </w:pPr>
      <w:bookmarkStart w:id="38" w:name="流程分析-2"/>
      <w:r>
        <w:rPr>
          <w:rFonts w:hint="default" w:ascii="Times New Roman" w:hAnsi="Times New Roman" w:eastAsia="SimHei" w:cs="Times New Roman"/>
        </w:rPr>
        <w:t>5.3.1 流程分析</w:t>
      </w:r>
    </w:p>
    <w:p w14:paraId="042C10B5">
      <w:pPr>
        <w:pStyle w:val="23"/>
        <w:rPr>
          <w:rFonts w:hint="default" w:ascii="Times New Roman" w:hAnsi="Times New Roman" w:eastAsia="SimHei" w:cs="Times New Roman"/>
        </w:rPr>
      </w:pPr>
      <w:r>
        <w:rPr>
          <w:rFonts w:hint="default" w:ascii="Times New Roman" w:hAnsi="Times New Roman" w:eastAsia="SimHei" w:cs="Times New Roman"/>
        </w:rPr>
        <w:t>学生终稿通过后，进入评阅和答辩阶段。流程如下：</w:t>
      </w:r>
    </w:p>
    <w:p w14:paraId="52ACD262">
      <w:pPr>
        <w:pStyle w:val="47"/>
        <w:rPr>
          <w:rFonts w:hint="default" w:ascii="Times New Roman" w:hAnsi="Times New Roman" w:eastAsia="SimHei" w:cs="Times New Roman"/>
          <w:lang w:eastAsia="zh-CN"/>
        </w:rPr>
      </w:pPr>
      <w:r>
        <w:rPr>
          <w:rFonts w:hint="default" w:ascii="Times New Roman" w:hAnsi="Times New Roman" w:eastAsia="SimHei" w:cs="Times New Roman"/>
          <w:lang w:eastAsia="zh-CN"/>
        </w:rPr>
        <w:drawing>
          <wp:inline distT="0" distB="0" distL="114300" distR="114300">
            <wp:extent cx="5497830" cy="3340735"/>
            <wp:effectExtent l="0" t="0" r="0" b="0"/>
            <wp:docPr id="8" name="图片 8" descr="ChatGPT Image 2026年7月1日 15_30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Image 2026年7月1日 15_30_24"/>
                    <pic:cNvPicPr>
                      <a:picLocks noChangeAspect="1"/>
                    </pic:cNvPicPr>
                  </pic:nvPicPr>
                  <pic:blipFill>
                    <a:blip r:embed="rId15"/>
                    <a:srcRect r="-208" b="8663"/>
                    <a:stretch>
                      <a:fillRect/>
                    </a:stretch>
                  </pic:blipFill>
                  <pic:spPr>
                    <a:xfrm>
                      <a:off x="0" y="0"/>
                      <a:ext cx="5497830" cy="3340735"/>
                    </a:xfrm>
                    <a:prstGeom prst="rect">
                      <a:avLst/>
                    </a:prstGeom>
                  </pic:spPr>
                </pic:pic>
              </a:graphicData>
            </a:graphic>
          </wp:inline>
        </w:drawing>
      </w:r>
    </w:p>
    <w:p w14:paraId="39C05A0E">
      <w:pPr>
        <w:pStyle w:val="45"/>
        <w:rPr>
          <w:rFonts w:hint="default" w:ascii="Times New Roman" w:hAnsi="Times New Roman" w:eastAsia="SimHei" w:cs="Times New Roman"/>
        </w:rPr>
      </w:pPr>
      <w:r>
        <w:rPr>
          <w:rFonts w:hint="default" w:ascii="Times New Roman" w:hAnsi="Times New Roman" w:eastAsia="SimHei" w:cs="Times New Roman"/>
        </w:rPr>
        <w:t>图5-6 论文评阅与答辩评分流程图</w:t>
      </w:r>
    </w:p>
    <w:bookmarkEnd w:id="38"/>
    <w:p w14:paraId="65BF8D80">
      <w:pPr>
        <w:pStyle w:val="6"/>
        <w:rPr>
          <w:rFonts w:hint="default" w:ascii="Times New Roman" w:hAnsi="Times New Roman" w:eastAsia="SimHei" w:cs="Times New Roman"/>
        </w:rPr>
      </w:pPr>
      <w:bookmarkStart w:id="39" w:name="指导教师评分"/>
      <w:r>
        <w:rPr>
          <w:rFonts w:hint="default" w:ascii="Times New Roman" w:hAnsi="Times New Roman" w:eastAsia="SimHei" w:cs="Times New Roman"/>
        </w:rPr>
        <w:t>5.3.2 指导教师评分</w:t>
      </w:r>
    </w:p>
    <w:p w14:paraId="1A51D291">
      <w:pPr>
        <w:pStyle w:val="23"/>
        <w:rPr>
          <w:rFonts w:hint="default" w:ascii="Times New Roman" w:hAnsi="Times New Roman" w:eastAsia="SimHei" w:cs="Times New Roman"/>
        </w:rPr>
      </w:pPr>
      <w:r>
        <w:rPr>
          <w:rFonts w:hint="default" w:ascii="Times New Roman" w:hAnsi="Times New Roman" w:eastAsia="SimHei" w:cs="Times New Roman"/>
        </w:rPr>
        <w:t xml:space="preserve">指导教师审核终稿时录入 </w:t>
      </w:r>
      <w:r>
        <w:rPr>
          <w:rStyle w:val="48"/>
          <w:rFonts w:hint="default" w:ascii="Times New Roman" w:hAnsi="Times New Roman" w:eastAsia="SimHei" w:cs="Times New Roman"/>
        </w:rPr>
        <w:t>advisor_score</w:t>
      </w:r>
      <w:r>
        <w:rPr>
          <w:rFonts w:hint="default" w:ascii="Times New Roman" w:hAnsi="Times New Roman" w:eastAsia="SimHei" w:cs="Times New Roman"/>
        </w:rPr>
        <w:t xml:space="preserve"> 和 </w:t>
      </w:r>
      <w:r>
        <w:rPr>
          <w:rStyle w:val="48"/>
          <w:rFonts w:hint="default" w:ascii="Times New Roman" w:hAnsi="Times New Roman" w:eastAsia="SimHei" w:cs="Times New Roman"/>
        </w:rPr>
        <w:t>advisor_comment</w:t>
      </w:r>
      <w:r>
        <w:rPr>
          <w:rFonts w:hint="default" w:ascii="Times New Roman" w:hAnsi="Times New Roman" w:eastAsia="SimHei" w:cs="Times New Roman"/>
        </w:rPr>
        <w:t>。该评分表示指导教师对学生毕业设计过程和成果的评价。开题和中期属于阶段审核，最终成绩只计算指导教师评分、评阅教师评分和答辩平均分。</w:t>
      </w:r>
    </w:p>
    <w:p w14:paraId="33DC7244">
      <w:pPr>
        <w:pStyle w:val="3"/>
        <w:rPr>
          <w:rFonts w:hint="default" w:ascii="Times New Roman" w:hAnsi="Times New Roman" w:eastAsia="SimHei" w:cs="Times New Roman"/>
        </w:rPr>
      </w:pPr>
      <w:r>
        <w:rPr>
          <w:rStyle w:val="48"/>
          <w:rFonts w:hint="default" w:ascii="Times New Roman" w:hAnsi="Times New Roman" w:eastAsia="SimHei" w:cs="Times New Roman"/>
        </w:rPr>
        <w:t>DocumentDao.review</w:t>
      </w:r>
      <w:r>
        <w:rPr>
          <w:rFonts w:hint="default" w:ascii="Times New Roman" w:hAnsi="Times New Roman" w:eastAsia="SimHei" w:cs="Times New Roman"/>
        </w:rPr>
        <w:t xml:space="preserve"> 对终稿通过时的指导教师评分进行校验：</w:t>
      </w:r>
    </w:p>
    <w:p w14:paraId="55A80BC0">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3"/>
          <w:rFonts w:hint="default" w:ascii="Times New Roman" w:hAnsi="Times New Roman" w:eastAsia="SimHei" w:cs="Times New Roman"/>
          <w:sz w:val="21"/>
        </w:rPr>
        <w:t>boolean</w:t>
      </w:r>
      <w:r>
        <w:rPr>
          <w:rStyle w:val="82"/>
          <w:rFonts w:hint="default" w:ascii="Times New Roman" w:hAnsi="Times New Roman" w:eastAsia="SimHei" w:cs="Times New Roman"/>
          <w:sz w:val="21"/>
        </w:rPr>
        <w:t xml:space="preserve"> finalDoc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9"/>
          <w:rFonts w:hint="default" w:ascii="Times New Roman" w:hAnsi="Times New Roman" w:eastAsia="SimHei" w:cs="Times New Roman"/>
          <w:sz w:val="21"/>
        </w:rPr>
        <w:t>isFinalDoc</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id</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"reviewed"</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equals</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status</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&amp;&amp;</w:t>
      </w:r>
      <w:r>
        <w:rPr>
          <w:rStyle w:val="82"/>
          <w:rFonts w:hint="default" w:ascii="Times New Roman" w:hAnsi="Times New Roman" w:eastAsia="SimHei" w:cs="Times New Roman"/>
          <w:sz w:val="21"/>
        </w:rPr>
        <w:t xml:space="preserve"> finalDoc</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&amp;&amp;</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advisorScore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null</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validScore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advisorScore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w:t>
      </w:r>
      <w:r>
        <w:rPr>
          <w:rStyle w:val="54"/>
          <w:rFonts w:hint="default" w:ascii="Times New Roman" w:hAnsi="Times New Roman" w:eastAsia="SimHei" w:cs="Times New Roman"/>
          <w:sz w:val="21"/>
        </w:rPr>
        <w:t>0</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p>
    <w:bookmarkEnd w:id="39"/>
    <w:p w14:paraId="79718A22">
      <w:pPr>
        <w:pStyle w:val="6"/>
        <w:rPr>
          <w:rFonts w:hint="default" w:ascii="Times New Roman" w:hAnsi="Times New Roman" w:eastAsia="SimHei" w:cs="Times New Roman"/>
        </w:rPr>
      </w:pPr>
      <w:bookmarkStart w:id="40" w:name="评阅教师评分"/>
      <w:r>
        <w:rPr>
          <w:rFonts w:hint="default" w:ascii="Times New Roman" w:hAnsi="Times New Roman" w:eastAsia="SimHei" w:cs="Times New Roman"/>
        </w:rPr>
        <w:t>5.3.3 评阅教师评分</w:t>
      </w:r>
    </w:p>
    <w:p w14:paraId="33D250A7">
      <w:pPr>
        <w:pStyle w:val="23"/>
        <w:rPr>
          <w:rFonts w:hint="default" w:ascii="Times New Roman" w:hAnsi="Times New Roman" w:eastAsia="SimHei" w:cs="Times New Roman"/>
        </w:rPr>
      </w:pPr>
      <w:r>
        <w:rPr>
          <w:rFonts w:hint="default" w:ascii="Times New Roman" w:hAnsi="Times New Roman" w:eastAsia="SimHei" w:cs="Times New Roman"/>
        </w:rPr>
        <w:t>系主任端入口：</w:t>
      </w:r>
    </w:p>
    <w:p w14:paraId="2C8FF565">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48"/>
          <w:rFonts w:hint="default" w:ascii="Times New Roman" w:hAnsi="Times New Roman" w:eastAsia="SimHei" w:cs="Times New Roman"/>
          <w:sz w:val="21"/>
        </w:rPr>
        <w:t>/director/paper-review.action</w:t>
      </w:r>
    </w:p>
    <w:p w14:paraId="22D5492A">
      <w:pPr>
        <w:pStyle w:val="23"/>
        <w:rPr>
          <w:rFonts w:hint="default" w:ascii="Times New Roman" w:hAnsi="Times New Roman" w:eastAsia="SimHei" w:cs="Times New Roman"/>
        </w:rPr>
      </w:pPr>
      <w:r>
        <w:rPr>
          <w:rFonts w:hint="default" w:ascii="Times New Roman" w:hAnsi="Times New Roman" w:eastAsia="SimHei" w:cs="Times New Roman"/>
        </w:rPr>
        <w:t>教师端入口：</w:t>
      </w:r>
    </w:p>
    <w:p w14:paraId="58F8DA10">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48"/>
          <w:rFonts w:hint="default" w:ascii="Times New Roman" w:hAnsi="Times New Roman" w:eastAsia="SimHei" w:cs="Times New Roman"/>
          <w:sz w:val="21"/>
        </w:rPr>
        <w:t>/teacher/paper-review.action</w:t>
      </w:r>
    </w:p>
    <w:p w14:paraId="3B0147D3">
      <w:pPr>
        <w:pStyle w:val="23"/>
        <w:rPr>
          <w:rFonts w:hint="default" w:ascii="Times New Roman" w:hAnsi="Times New Roman" w:eastAsia="SimHei" w:cs="Times New Roman"/>
        </w:rPr>
      </w:pPr>
      <w:r>
        <w:rPr>
          <w:rFonts w:hint="default" w:ascii="Times New Roman" w:hAnsi="Times New Roman" w:eastAsia="SimHei" w:cs="Times New Roman"/>
        </w:rPr>
        <w:t>系主任安排评阅教师时，系统要求评阅教师属于本专业，且不能是该学生的指导教师：</w:t>
      </w:r>
    </w:p>
    <w:p w14:paraId="6551EDC2">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studentId </w:t>
      </w:r>
      <w:r>
        <w:rPr>
          <w:rStyle w:val="72"/>
          <w:rFonts w:hint="default" w:ascii="Times New Roman" w:hAnsi="Times New Roman" w:eastAsia="SimHei" w:cs="Times New Roman"/>
          <w:sz w:val="21"/>
        </w:rPr>
        <w:t>&lt;=</w:t>
      </w:r>
      <w:r>
        <w:rPr>
          <w:rStyle w:val="82"/>
          <w:rFonts w:hint="default" w:ascii="Times New Roman" w:hAnsi="Times New Roman" w:eastAsia="SimHei" w:cs="Times New Roman"/>
          <w:sz w:val="21"/>
        </w:rPr>
        <w:t xml:space="preserve"> </w:t>
      </w:r>
      <w:r>
        <w:rPr>
          <w:rStyle w:val="54"/>
          <w:rFonts w:hint="default" w:ascii="Times New Roman" w:hAnsi="Times New Roman" w:eastAsia="SimHei" w:cs="Times New Roman"/>
          <w:sz w:val="21"/>
        </w:rPr>
        <w:t>0</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supervisorId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paperReviewerId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conn</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rollback</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w:t>
      </w:r>
      <w:r>
        <w:rPr>
          <w:rStyle w:val="54"/>
          <w:rFonts w:hint="default" w:ascii="Times New Roman" w:hAnsi="Times New Roman" w:eastAsia="SimHei" w:cs="Times New Roman"/>
          <w:sz w:val="21"/>
        </w:rPr>
        <w:t>0</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p>
    <w:p w14:paraId="06550BDD">
      <w:pPr>
        <w:pStyle w:val="23"/>
        <w:rPr>
          <w:rFonts w:hint="default" w:ascii="Times New Roman" w:hAnsi="Times New Roman" w:eastAsia="SimHei" w:cs="Times New Roman"/>
        </w:rPr>
      </w:pPr>
      <w:r>
        <w:rPr>
          <w:rFonts w:hint="default" w:ascii="Times New Roman" w:hAnsi="Times New Roman" w:eastAsia="SimHei" w:cs="Times New Roman"/>
        </w:rPr>
        <w:t>评阅教师提交评分时写入：</w:t>
      </w:r>
    </w:p>
    <w:p w14:paraId="13509023">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UPDATE</w:t>
      </w:r>
      <w:r>
        <w:rPr>
          <w:rStyle w:val="82"/>
          <w:rFonts w:hint="default" w:ascii="Times New Roman" w:hAnsi="Times New Roman" w:eastAsia="SimHei" w:cs="Times New Roman"/>
          <w:sz w:val="21"/>
        </w:rPr>
        <w:t xml:space="preserve"> documents</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SET</w:t>
      </w:r>
      <w:r>
        <w:rPr>
          <w:rStyle w:val="82"/>
          <w:rFonts w:hint="default" w:ascii="Times New Roman" w:hAnsi="Times New Roman" w:eastAsia="SimHei" w:cs="Times New Roman"/>
          <w:sz w:val="21"/>
        </w:rPr>
        <w:t xml:space="preserve"> reviewer_score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reviewer_comment</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peer_review</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reviewer_review_time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NOW()</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WHERE</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doc_type</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'final'</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status</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'reviewed'</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paper_reviewer_id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w:t>
      </w:r>
    </w:p>
    <w:p w14:paraId="0DC54581">
      <w:pPr>
        <w:pStyle w:val="23"/>
        <w:rPr>
          <w:rFonts w:hint="default" w:ascii="Times New Roman" w:hAnsi="Times New Roman" w:eastAsia="SimHei" w:cs="Times New Roman"/>
        </w:rPr>
      </w:pPr>
      <w:r>
        <w:rPr>
          <w:rFonts w:hint="default" w:ascii="Times New Roman" w:hAnsi="Times New Roman" w:eastAsia="SimHei" w:cs="Times New Roman"/>
        </w:rPr>
        <w:t>教师端论文评阅页面如下图所示。评阅教师只能看到分配给自己的终稿论文，并在该页面录入评阅教师评分和评阅意见。</w:t>
      </w:r>
    </w:p>
    <w:p w14:paraId="198CFA4F">
      <w:pPr>
        <w:pStyle w:val="47"/>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5334000" cy="3889375"/>
            <wp:effectExtent l="0" t="0" r="0" b="0"/>
            <wp:docPr id="80" name="Picture" descr="图5-3 教师论文评阅评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图5-3 教师论文评阅评分页面"/>
                    <pic:cNvPicPr>
                      <a:picLocks noChangeAspect="1" noChangeArrowheads="1"/>
                    </pic:cNvPicPr>
                  </pic:nvPicPr>
                  <pic:blipFill>
                    <a:blip r:embed="rId16"/>
                    <a:stretch>
                      <a:fillRect/>
                    </a:stretch>
                  </pic:blipFill>
                  <pic:spPr>
                    <a:xfrm>
                      <a:off x="0" y="0"/>
                      <a:ext cx="5334000" cy="3889375"/>
                    </a:xfrm>
                    <a:prstGeom prst="rect">
                      <a:avLst/>
                    </a:prstGeom>
                    <a:noFill/>
                    <a:ln w="9525">
                      <a:noFill/>
                    </a:ln>
                  </pic:spPr>
                </pic:pic>
              </a:graphicData>
            </a:graphic>
          </wp:inline>
        </w:drawing>
      </w:r>
    </w:p>
    <w:p w14:paraId="569A8CD1">
      <w:pPr>
        <w:pStyle w:val="45"/>
        <w:rPr>
          <w:rFonts w:hint="default" w:ascii="Times New Roman" w:hAnsi="Times New Roman" w:eastAsia="SimHei" w:cs="Times New Roman"/>
        </w:rPr>
      </w:pPr>
      <w:r>
        <w:rPr>
          <w:rFonts w:hint="default" w:ascii="Times New Roman" w:hAnsi="Times New Roman" w:eastAsia="SimHei" w:cs="Times New Roman"/>
        </w:rPr>
        <w:t>图5-7 教师论文评阅评分页面</w:t>
      </w:r>
    </w:p>
    <w:bookmarkEnd w:id="40"/>
    <w:p w14:paraId="6D43B6AD">
      <w:pPr>
        <w:pStyle w:val="6"/>
        <w:rPr>
          <w:rFonts w:hint="default" w:ascii="Times New Roman" w:hAnsi="Times New Roman" w:eastAsia="SimHei" w:cs="Times New Roman"/>
        </w:rPr>
      </w:pPr>
      <w:bookmarkStart w:id="41" w:name="三教师答辩评分"/>
      <w:r>
        <w:rPr>
          <w:rFonts w:hint="default" w:ascii="Times New Roman" w:hAnsi="Times New Roman" w:eastAsia="SimHei" w:cs="Times New Roman"/>
        </w:rPr>
        <w:t>5.3.4 三教师答辩评分</w:t>
      </w:r>
    </w:p>
    <w:p w14:paraId="438E803E">
      <w:pPr>
        <w:pStyle w:val="23"/>
        <w:rPr>
          <w:rFonts w:hint="default" w:ascii="Times New Roman" w:hAnsi="Times New Roman" w:eastAsia="SimHei" w:cs="Times New Roman"/>
        </w:rPr>
      </w:pPr>
      <w:r>
        <w:rPr>
          <w:rFonts w:hint="default" w:ascii="Times New Roman" w:hAnsi="Times New Roman" w:eastAsia="SimHei" w:cs="Times New Roman"/>
        </w:rPr>
        <w:t>系主任答辩安排入口：</w:t>
      </w:r>
    </w:p>
    <w:p w14:paraId="47F3BAE3">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48"/>
          <w:rFonts w:hint="default" w:ascii="Times New Roman" w:hAnsi="Times New Roman" w:eastAsia="SimHei" w:cs="Times New Roman"/>
          <w:sz w:val="21"/>
        </w:rPr>
        <w:t>/director/defense.action</w:t>
      </w:r>
    </w:p>
    <w:p w14:paraId="44564BD1">
      <w:pPr>
        <w:pStyle w:val="23"/>
        <w:rPr>
          <w:rFonts w:hint="default" w:ascii="Times New Roman" w:hAnsi="Times New Roman" w:eastAsia="SimHei" w:cs="Times New Roman"/>
        </w:rPr>
      </w:pPr>
      <w:r>
        <w:rPr>
          <w:rFonts w:hint="default" w:ascii="Times New Roman" w:hAnsi="Times New Roman" w:eastAsia="SimHei" w:cs="Times New Roman"/>
        </w:rPr>
        <w:t>系统要求每名学生必须指定三名答辩教师，且三名教师不能重复：</w:t>
      </w:r>
    </w:p>
    <w:p w14:paraId="2E76CA11">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teacherIds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null</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teacherIds</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length</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4"/>
          <w:rFonts w:hint="default" w:ascii="Times New Roman" w:hAnsi="Times New Roman" w:eastAsia="SimHei" w:cs="Times New Roman"/>
          <w:sz w:val="21"/>
        </w:rPr>
        <w:t>3</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ERR_TEACHER_COUNT</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unique</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size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4"/>
          <w:rFonts w:hint="default" w:ascii="Times New Roman" w:hAnsi="Times New Roman" w:eastAsia="SimHei" w:cs="Times New Roman"/>
          <w:sz w:val="21"/>
        </w:rPr>
        <w:t>3</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ERR_DUPLICATE_TEACHER</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p>
    <w:p w14:paraId="5E07054B">
      <w:pPr>
        <w:pStyle w:val="23"/>
        <w:rPr>
          <w:rFonts w:hint="default" w:ascii="Times New Roman" w:hAnsi="Times New Roman" w:eastAsia="SimHei" w:cs="Times New Roman"/>
        </w:rPr>
      </w:pPr>
      <w:r>
        <w:rPr>
          <w:rFonts w:hint="default" w:ascii="Times New Roman" w:hAnsi="Times New Roman" w:eastAsia="SimHei" w:cs="Times New Roman"/>
        </w:rPr>
        <w:t>答辩教师必须是本学院、本专业教师或系主任：</w:t>
      </w:r>
    </w:p>
    <w:p w14:paraId="3C050E70">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SELECT</w:t>
      </w:r>
      <w:r>
        <w:rPr>
          <w:rStyle w:val="82"/>
          <w:rFonts w:hint="default" w:ascii="Times New Roman" w:hAnsi="Times New Roman" w:eastAsia="SimHei" w:cs="Times New Roman"/>
          <w:sz w:val="21"/>
        </w:rPr>
        <w:t xml:space="preserve"> </w:t>
      </w:r>
      <w:r>
        <w:rPr>
          <w:rStyle w:val="54"/>
          <w:rFonts w:hint="default" w:ascii="Times New Roman" w:hAnsi="Times New Roman" w:eastAsia="SimHei" w:cs="Times New Roman"/>
          <w:sz w:val="21"/>
        </w:rPr>
        <w:t>1</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FROM</w:t>
      </w:r>
      <w:r>
        <w:rPr>
          <w:rStyle w:val="82"/>
          <w:rFonts w:hint="default" w:ascii="Times New Roman" w:hAnsi="Times New Roman" w:eastAsia="SimHei" w:cs="Times New Roman"/>
          <w:sz w:val="21"/>
        </w:rPr>
        <w:t xml:space="preserve"> users</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WHERE</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role</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IN</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'teacher'</w:t>
      </w:r>
      <w:r>
        <w:rPr>
          <w:rStyle w:val="82"/>
          <w:rFonts w:hint="default" w:ascii="Times New Roman" w:hAnsi="Times New Roman" w:eastAsia="SimHei" w:cs="Times New Roman"/>
          <w:sz w:val="21"/>
        </w:rPr>
        <w:t>,</w:t>
      </w:r>
      <w:r>
        <w:rPr>
          <w:rStyle w:val="60"/>
          <w:rFonts w:hint="default" w:ascii="Times New Roman" w:hAnsi="Times New Roman" w:eastAsia="SimHei" w:cs="Times New Roman"/>
          <w:sz w:val="21"/>
        </w:rPr>
        <w:t>'director'</w:t>
      </w:r>
      <w:r>
        <w:rPr>
          <w:rStyle w:val="8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status</w:t>
      </w:r>
      <w:r>
        <w:rPr>
          <w:rStyle w:val="72"/>
          <w:rFonts w:hint="default" w:ascii="Times New Roman" w:hAnsi="Times New Roman" w:eastAsia="SimHei" w:cs="Times New Roman"/>
          <w:sz w:val="21"/>
        </w:rPr>
        <w:t>=</w:t>
      </w:r>
      <w:r>
        <w:rPr>
          <w:rStyle w:val="54"/>
          <w:rFonts w:hint="default" w:ascii="Times New Roman" w:hAnsi="Times New Roman" w:eastAsia="SimHei" w:cs="Times New Roman"/>
          <w:sz w:val="21"/>
        </w:rPr>
        <w:t>1</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college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AND</w:t>
      </w:r>
      <w:r>
        <w:rPr>
          <w:rStyle w:val="82"/>
          <w:rFonts w:hint="default" w:ascii="Times New Roman" w:hAnsi="Times New Roman" w:eastAsia="SimHei" w:cs="Times New Roman"/>
          <w:sz w:val="21"/>
        </w:rPr>
        <w:t xml:space="preserve"> major</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LIMIT</w:t>
      </w:r>
      <w:r>
        <w:rPr>
          <w:rStyle w:val="82"/>
          <w:rFonts w:hint="default" w:ascii="Times New Roman" w:hAnsi="Times New Roman" w:eastAsia="SimHei" w:cs="Times New Roman"/>
          <w:sz w:val="21"/>
        </w:rPr>
        <w:t xml:space="preserve"> </w:t>
      </w:r>
      <w:r>
        <w:rPr>
          <w:rStyle w:val="54"/>
          <w:rFonts w:hint="default" w:ascii="Times New Roman" w:hAnsi="Times New Roman" w:eastAsia="SimHei" w:cs="Times New Roman"/>
          <w:sz w:val="21"/>
        </w:rPr>
        <w:t>1</w:t>
      </w:r>
      <w:r>
        <w:rPr>
          <w:rStyle w:val="82"/>
          <w:rFonts w:hint="default" w:ascii="Times New Roman" w:hAnsi="Times New Roman" w:eastAsia="SimHei" w:cs="Times New Roman"/>
          <w:sz w:val="21"/>
        </w:rPr>
        <w:t>;</w:t>
      </w:r>
    </w:p>
    <w:p w14:paraId="695710BD">
      <w:pPr>
        <w:pStyle w:val="23"/>
        <w:rPr>
          <w:rFonts w:hint="default" w:ascii="Times New Roman" w:hAnsi="Times New Roman" w:eastAsia="SimHei" w:cs="Times New Roman"/>
        </w:rPr>
      </w:pPr>
      <w:r>
        <w:rPr>
          <w:rFonts w:hint="default" w:ascii="Times New Roman" w:hAnsi="Times New Roman" w:eastAsia="SimHei" w:cs="Times New Roman"/>
        </w:rPr>
        <w:t>教师端评分入口：</w:t>
      </w:r>
    </w:p>
    <w:p w14:paraId="702AA2CA">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48"/>
          <w:rFonts w:hint="default" w:ascii="Times New Roman" w:hAnsi="Times New Roman" w:eastAsia="SimHei" w:cs="Times New Roman"/>
          <w:sz w:val="21"/>
        </w:rPr>
        <w:t>/teacher/defense.action</w:t>
      </w:r>
    </w:p>
    <w:p w14:paraId="0542799C">
      <w:pPr>
        <w:pStyle w:val="23"/>
        <w:rPr>
          <w:rFonts w:hint="default" w:ascii="Times New Roman" w:hAnsi="Times New Roman" w:eastAsia="SimHei" w:cs="Times New Roman"/>
        </w:rPr>
      </w:pPr>
      <w:r>
        <w:rPr>
          <w:rFonts w:hint="default" w:ascii="Times New Roman" w:hAnsi="Times New Roman" w:eastAsia="SimHei" w:cs="Times New Roman"/>
        </w:rPr>
        <w:t>评分时校验当前教师是否为该学生答辩委员：</w:t>
      </w:r>
    </w:p>
    <w:p w14:paraId="16BB1831">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71"/>
          <w:rFonts w:hint="default" w:ascii="Times New Roman" w:hAnsi="Times New Roman" w:eastAsia="SimHei" w:cs="Times New Roman"/>
          <w:sz w:val="21"/>
        </w:rPr>
        <w:t>if</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isCommitteeMember</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conn</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scheduleId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teacherId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conn</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rollback</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1"/>
          <w:rFonts w:hint="default" w:ascii="Times New Roman" w:hAnsi="Times New Roman" w:eastAsia="SimHei" w:cs="Times New Roman"/>
          <w:sz w:val="21"/>
        </w:rPr>
        <w:t>return</w:t>
      </w:r>
      <w:r>
        <w:rPr>
          <w:rStyle w:val="82"/>
          <w:rFonts w:hint="default" w:ascii="Times New Roman" w:hAnsi="Times New Roman" w:eastAsia="SimHei" w:cs="Times New Roman"/>
          <w:sz w:val="21"/>
        </w:rPr>
        <w:t xml:space="preserve"> ERR_NOT_MEMBER</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2"/>
          <w:rFonts w:hint="default" w:ascii="Times New Roman" w:hAnsi="Times New Roman" w:eastAsia="SimHei" w:cs="Times New Roman"/>
          <w:sz w:val="21"/>
        </w:rPr>
        <w:t>}</w:t>
      </w:r>
    </w:p>
    <w:p w14:paraId="3A44F2E9">
      <w:pPr>
        <w:pStyle w:val="23"/>
        <w:rPr>
          <w:rFonts w:hint="default" w:ascii="Times New Roman" w:hAnsi="Times New Roman" w:eastAsia="SimHei" w:cs="Times New Roman"/>
        </w:rPr>
      </w:pPr>
      <w:r>
        <w:rPr>
          <w:rFonts w:hint="default" w:ascii="Times New Roman" w:hAnsi="Times New Roman" w:eastAsia="SimHei" w:cs="Times New Roman"/>
        </w:rPr>
        <w:t xml:space="preserve">评分写入 </w:t>
      </w:r>
      <w:r>
        <w:rPr>
          <w:rStyle w:val="48"/>
          <w:rFonts w:hint="default" w:ascii="Times New Roman" w:hAnsi="Times New Roman" w:eastAsia="SimHei" w:cs="Times New Roman"/>
        </w:rPr>
        <w:t>defense_scores</w:t>
      </w:r>
      <w:r>
        <w:rPr>
          <w:rFonts w:hint="default" w:ascii="Times New Roman" w:hAnsi="Times New Roman" w:eastAsia="SimHei" w:cs="Times New Roman"/>
        </w:rPr>
        <w:t xml:space="preserve">，并通过 </w:t>
      </w:r>
      <w:r>
        <w:rPr>
          <w:rStyle w:val="48"/>
          <w:rFonts w:hint="default" w:ascii="Times New Roman" w:hAnsi="Times New Roman" w:eastAsia="SimHei" w:cs="Times New Roman"/>
        </w:rPr>
        <w:t>ON DUPLICATE KEY UPDATE</w:t>
      </w:r>
      <w:r>
        <w:rPr>
          <w:rFonts w:hint="default" w:ascii="Times New Roman" w:hAnsi="Times New Roman" w:eastAsia="SimHei" w:cs="Times New Roman"/>
        </w:rPr>
        <w:t xml:space="preserve"> 支持教师修改自己的评分：</w:t>
      </w:r>
    </w:p>
    <w:p w14:paraId="60285E82">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INSERT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INTO</w:t>
      </w:r>
      <w:r>
        <w:rPr>
          <w:rStyle w:val="82"/>
          <w:rFonts w:hint="default" w:ascii="Times New Roman" w:hAnsi="Times New Roman" w:eastAsia="SimHei" w:cs="Times New Roman"/>
          <w:sz w:val="21"/>
        </w:rPr>
        <w:t xml:space="preserve"> defense_scores(schedule_id,teacher_id,score,</w:t>
      </w:r>
      <w:r>
        <w:rPr>
          <w:rStyle w:val="52"/>
          <w:rFonts w:hint="default" w:ascii="Times New Roman" w:hAnsi="Times New Roman" w:eastAsia="SimHei" w:cs="Times New Roman"/>
          <w:sz w:val="21"/>
        </w:rPr>
        <w:t>comment</w:t>
      </w:r>
      <w:r>
        <w:rPr>
          <w:rStyle w:val="82"/>
          <w:rFonts w:hint="default" w:ascii="Times New Roman" w:hAnsi="Times New Roman" w:eastAsia="SimHei" w:cs="Times New Roman"/>
          <w:sz w:val="21"/>
        </w:rPr>
        <w:t>,score_time)</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VALUES</w:t>
      </w:r>
      <w:r>
        <w:rPr>
          <w:rStyle w:val="82"/>
          <w:rFonts w:hint="default" w:ascii="Times New Roman" w:hAnsi="Times New Roman" w:eastAsia="SimHei" w:cs="Times New Roman"/>
          <w:sz w:val="21"/>
        </w:rPr>
        <w:t>(?,?,?,?,NOW())</w:t>
      </w:r>
      <w:r>
        <w:rPr>
          <w:rFonts w:hint="default" w:ascii="Times New Roman" w:hAnsi="Times New Roman" w:eastAsia="SimHei" w:cs="Times New Roman"/>
          <w:sz w:val="21"/>
        </w:rPr>
        <w:br w:type="textWrapping"/>
      </w:r>
      <w:r>
        <w:rPr>
          <w:rStyle w:val="52"/>
          <w:rFonts w:hint="default" w:ascii="Times New Roman" w:hAnsi="Times New Roman" w:eastAsia="SimHei" w:cs="Times New Roman"/>
          <w:sz w:val="21"/>
        </w:rPr>
        <w:t>ON</w:t>
      </w:r>
      <w:r>
        <w:rPr>
          <w:rStyle w:val="82"/>
          <w:rFonts w:hint="default" w:ascii="Times New Roman" w:hAnsi="Times New Roman" w:eastAsia="SimHei" w:cs="Times New Roman"/>
          <w:sz w:val="21"/>
        </w:rPr>
        <w:t xml:space="preserve"> DUPLICATE </w:t>
      </w:r>
      <w:r>
        <w:rPr>
          <w:rStyle w:val="52"/>
          <w:rFonts w:hint="default" w:ascii="Times New Roman" w:hAnsi="Times New Roman" w:eastAsia="SimHei" w:cs="Times New Roman"/>
          <w:sz w:val="21"/>
        </w:rPr>
        <w:t>KEY</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UPDATE</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score</w:t>
      </w:r>
      <w:r>
        <w:rPr>
          <w:rStyle w:val="72"/>
          <w:rFonts w:hint="default" w:ascii="Times New Roman" w:hAnsi="Times New Roman" w:eastAsia="SimHei" w:cs="Times New Roman"/>
          <w:sz w:val="21"/>
        </w:rPr>
        <w:t>=</w:t>
      </w:r>
      <w:r>
        <w:rPr>
          <w:rStyle w:val="52"/>
          <w:rFonts w:hint="default" w:ascii="Times New Roman" w:hAnsi="Times New Roman" w:eastAsia="SimHei" w:cs="Times New Roman"/>
          <w:sz w:val="21"/>
        </w:rPr>
        <w:t>VALUES</w:t>
      </w:r>
      <w:r>
        <w:rPr>
          <w:rStyle w:val="82"/>
          <w:rFonts w:hint="default" w:ascii="Times New Roman" w:hAnsi="Times New Roman" w:eastAsia="SimHei" w:cs="Times New Roman"/>
          <w:sz w:val="21"/>
        </w:rPr>
        <w:t>(score),</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comment</w:t>
      </w:r>
      <w:r>
        <w:rPr>
          <w:rStyle w:val="72"/>
          <w:rFonts w:hint="default" w:ascii="Times New Roman" w:hAnsi="Times New Roman" w:eastAsia="SimHei" w:cs="Times New Roman"/>
          <w:sz w:val="21"/>
        </w:rPr>
        <w:t>=</w:t>
      </w:r>
      <w:r>
        <w:rPr>
          <w:rStyle w:val="52"/>
          <w:rFonts w:hint="default" w:ascii="Times New Roman" w:hAnsi="Times New Roman" w:eastAsia="SimHei" w:cs="Times New Roman"/>
          <w:sz w:val="21"/>
        </w:rPr>
        <w:t>VALUES</w:t>
      </w:r>
      <w:r>
        <w:rPr>
          <w:rStyle w:val="82"/>
          <w:rFonts w:hint="default" w:ascii="Times New Roman" w:hAnsi="Times New Roman" w:eastAsia="SimHei" w:cs="Times New Roman"/>
          <w:sz w:val="21"/>
        </w:rPr>
        <w:t>(</w:t>
      </w:r>
      <w:r>
        <w:rPr>
          <w:rStyle w:val="52"/>
          <w:rFonts w:hint="default" w:ascii="Times New Roman" w:hAnsi="Times New Roman" w:eastAsia="SimHei" w:cs="Times New Roman"/>
          <w:sz w:val="21"/>
        </w:rPr>
        <w:t>comment</w:t>
      </w:r>
      <w:r>
        <w:rPr>
          <w:rStyle w:val="8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score_time</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NOW();</w:t>
      </w:r>
    </w:p>
    <w:p w14:paraId="28A4C545">
      <w:pPr>
        <w:pStyle w:val="23"/>
        <w:rPr>
          <w:rFonts w:hint="default" w:ascii="Times New Roman" w:hAnsi="Times New Roman" w:eastAsia="SimHei" w:cs="Times New Roman"/>
        </w:rPr>
      </w:pPr>
      <w:r>
        <w:rPr>
          <w:rFonts w:hint="default" w:ascii="Times New Roman" w:hAnsi="Times New Roman" w:eastAsia="SimHei" w:cs="Times New Roman"/>
        </w:rPr>
        <w:t>每次评分后重新计算平均分：</w:t>
      </w:r>
    </w:p>
    <w:p w14:paraId="01BC2A74">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2"/>
          <w:rFonts w:hint="default" w:ascii="Times New Roman" w:hAnsi="Times New Roman" w:eastAsia="SimHei" w:cs="Times New Roman"/>
          <w:sz w:val="21"/>
        </w:rPr>
        <w:t>SELECT</w:t>
      </w:r>
      <w:r>
        <w:rPr>
          <w:rStyle w:val="82"/>
          <w:rFonts w:hint="default" w:ascii="Times New Roman" w:hAnsi="Times New Roman" w:eastAsia="SimHei" w:cs="Times New Roman"/>
          <w:sz w:val="21"/>
        </w:rPr>
        <w:t xml:space="preserve"> </w:t>
      </w:r>
      <w:r>
        <w:rPr>
          <w:rStyle w:val="69"/>
          <w:rFonts w:hint="default" w:ascii="Times New Roman" w:hAnsi="Times New Roman" w:eastAsia="SimHei" w:cs="Times New Roman"/>
          <w:sz w:val="21"/>
        </w:rPr>
        <w:t>AVG</w:t>
      </w:r>
      <w:r>
        <w:rPr>
          <w:rStyle w:val="82"/>
          <w:rFonts w:hint="default" w:ascii="Times New Roman" w:hAnsi="Times New Roman" w:eastAsia="SimHei" w:cs="Times New Roman"/>
          <w:sz w:val="21"/>
        </w:rPr>
        <w:t xml:space="preserve">(score) </w:t>
      </w:r>
      <w:r>
        <w:rPr>
          <w:rStyle w:val="52"/>
          <w:rFonts w:hint="default" w:ascii="Times New Roman" w:hAnsi="Times New Roman" w:eastAsia="SimHei" w:cs="Times New Roman"/>
          <w:sz w:val="21"/>
        </w:rPr>
        <w:t>FROM</w:t>
      </w:r>
      <w:r>
        <w:rPr>
          <w:rStyle w:val="82"/>
          <w:rFonts w:hint="default" w:ascii="Times New Roman" w:hAnsi="Times New Roman" w:eastAsia="SimHei" w:cs="Times New Roman"/>
          <w:sz w:val="21"/>
        </w:rPr>
        <w:t xml:space="preserve"> defense_scores </w:t>
      </w:r>
      <w:r>
        <w:rPr>
          <w:rStyle w:val="52"/>
          <w:rFonts w:hint="default" w:ascii="Times New Roman" w:hAnsi="Times New Roman" w:eastAsia="SimHei" w:cs="Times New Roman"/>
          <w:sz w:val="21"/>
        </w:rPr>
        <w:t>WHERE</w:t>
      </w:r>
      <w:r>
        <w:rPr>
          <w:rStyle w:val="82"/>
          <w:rFonts w:hint="default" w:ascii="Times New Roman" w:hAnsi="Times New Roman" w:eastAsia="SimHei" w:cs="Times New Roman"/>
          <w:sz w:val="21"/>
        </w:rPr>
        <w:t xml:space="preserve"> schedule_id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w:t>
      </w:r>
    </w:p>
    <w:p w14:paraId="064E72C8">
      <w:pPr>
        <w:pStyle w:val="23"/>
        <w:rPr>
          <w:rFonts w:hint="default" w:ascii="Times New Roman" w:hAnsi="Times New Roman" w:eastAsia="SimHei" w:cs="Times New Roman"/>
        </w:rPr>
      </w:pPr>
      <w:r>
        <w:rPr>
          <w:rFonts w:hint="default" w:ascii="Times New Roman" w:hAnsi="Times New Roman" w:eastAsia="SimHei" w:cs="Times New Roman"/>
        </w:rPr>
        <w:t>系主任答辩安排页面如下图所示。</w:t>
      </w:r>
    </w:p>
    <w:p w14:paraId="4DA025C0">
      <w:pPr>
        <w:pStyle w:val="47"/>
        <w:jc w:val="center"/>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4363085" cy="3181350"/>
            <wp:effectExtent l="0" t="0" r="10795" b="3810"/>
            <wp:docPr id="84" name="Picture" descr="图5-4 系主任答辩教师安排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图5-4 系主任答辩教师安排页面"/>
                    <pic:cNvPicPr>
                      <a:picLocks noChangeAspect="1" noChangeArrowheads="1"/>
                    </pic:cNvPicPr>
                  </pic:nvPicPr>
                  <pic:blipFill>
                    <a:blip r:embed="rId17"/>
                    <a:stretch>
                      <a:fillRect/>
                    </a:stretch>
                  </pic:blipFill>
                  <pic:spPr>
                    <a:xfrm>
                      <a:off x="0" y="0"/>
                      <a:ext cx="4363085" cy="3181350"/>
                    </a:xfrm>
                    <a:prstGeom prst="rect">
                      <a:avLst/>
                    </a:prstGeom>
                    <a:noFill/>
                    <a:ln w="9525">
                      <a:noFill/>
                    </a:ln>
                  </pic:spPr>
                </pic:pic>
              </a:graphicData>
            </a:graphic>
          </wp:inline>
        </w:drawing>
      </w:r>
    </w:p>
    <w:p w14:paraId="2529EF97">
      <w:pPr>
        <w:pStyle w:val="45"/>
        <w:rPr>
          <w:rFonts w:hint="default" w:ascii="Times New Roman" w:hAnsi="Times New Roman" w:eastAsia="SimHei" w:cs="Times New Roman"/>
        </w:rPr>
      </w:pPr>
      <w:r>
        <w:rPr>
          <w:rFonts w:hint="default" w:ascii="Times New Roman" w:hAnsi="Times New Roman" w:eastAsia="SimHei" w:cs="Times New Roman"/>
        </w:rPr>
        <w:t>图5-8 系主任答辩教师安排页面</w:t>
      </w:r>
    </w:p>
    <w:bookmarkEnd w:id="41"/>
    <w:p w14:paraId="5FA0E6B0">
      <w:pPr>
        <w:pStyle w:val="6"/>
        <w:rPr>
          <w:rFonts w:hint="default" w:ascii="Times New Roman" w:hAnsi="Times New Roman" w:eastAsia="SimHei" w:cs="Times New Roman"/>
        </w:rPr>
      </w:pPr>
      <w:bookmarkStart w:id="42" w:name="最终成绩计算"/>
      <w:r>
        <w:rPr>
          <w:rFonts w:hint="default" w:ascii="Times New Roman" w:hAnsi="Times New Roman" w:eastAsia="SimHei" w:cs="Times New Roman"/>
        </w:rPr>
        <w:t>5.3.5 最终成绩计算</w:t>
      </w:r>
    </w:p>
    <w:p w14:paraId="21BA204A">
      <w:pPr>
        <w:pStyle w:val="23"/>
        <w:rPr>
          <w:rFonts w:hint="default" w:ascii="Times New Roman" w:hAnsi="Times New Roman" w:eastAsia="SimHei" w:cs="Times New Roman"/>
        </w:rPr>
      </w:pPr>
      <w:r>
        <w:rPr>
          <w:rFonts w:hint="default" w:ascii="Times New Roman" w:hAnsi="Times New Roman" w:eastAsia="SimHei" w:cs="Times New Roman"/>
        </w:rPr>
        <w:t>学生成绩页面按 40/20/40 计算最终成绩：</w:t>
      </w:r>
    </w:p>
    <w:p w14:paraId="1F110E1D">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82"/>
          <w:rFonts w:hint="default" w:ascii="Times New Roman" w:hAnsi="Times New Roman" w:eastAsia="SimHei" w:cs="Times New Roman"/>
          <w:sz w:val="21"/>
        </w:rPr>
        <w:t xml:space="preserve">finalScore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advisorScore</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multiply</w:t>
      </w:r>
      <w:r>
        <w:rPr>
          <w:rStyle w:val="72"/>
          <w:rFonts w:hint="default" w:ascii="Times New Roman" w:hAnsi="Times New Roman" w:eastAsia="SimHei" w:cs="Times New Roman"/>
          <w:sz w:val="21"/>
        </w:rPr>
        <w:t>(</w:t>
      </w:r>
      <w:r>
        <w:rPr>
          <w:rStyle w:val="52"/>
          <w:rFonts w:hint="default" w:ascii="Times New Roman" w:hAnsi="Times New Roman" w:eastAsia="SimHei" w:cs="Times New Roman"/>
          <w:sz w:val="21"/>
        </w:rPr>
        <w:t>new</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BigDecimal</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"0.4"</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add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reviewerScore</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multiply</w:t>
      </w:r>
      <w:r>
        <w:rPr>
          <w:rStyle w:val="72"/>
          <w:rFonts w:hint="default" w:ascii="Times New Roman" w:hAnsi="Times New Roman" w:eastAsia="SimHei" w:cs="Times New Roman"/>
          <w:sz w:val="21"/>
        </w:rPr>
        <w:t>(</w:t>
      </w:r>
      <w:r>
        <w:rPr>
          <w:rStyle w:val="52"/>
          <w:rFonts w:hint="default" w:ascii="Times New Roman" w:hAnsi="Times New Roman" w:eastAsia="SimHei" w:cs="Times New Roman"/>
          <w:sz w:val="21"/>
        </w:rPr>
        <w:t>new</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BigDecimal</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"0.2"</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add</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defenseScore</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multiply</w:t>
      </w:r>
      <w:r>
        <w:rPr>
          <w:rStyle w:val="72"/>
          <w:rFonts w:hint="default" w:ascii="Times New Roman" w:hAnsi="Times New Roman" w:eastAsia="SimHei" w:cs="Times New Roman"/>
          <w:sz w:val="21"/>
        </w:rPr>
        <w:t>(</w:t>
      </w:r>
      <w:r>
        <w:rPr>
          <w:rStyle w:val="52"/>
          <w:rFonts w:hint="default" w:ascii="Times New Roman" w:hAnsi="Times New Roman" w:eastAsia="SimHei" w:cs="Times New Roman"/>
          <w:sz w:val="21"/>
        </w:rPr>
        <w:t>new</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BigDecimal</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"0.4"</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setScale</w:t>
      </w:r>
      <w:r>
        <w:rPr>
          <w:rStyle w:val="72"/>
          <w:rFonts w:hint="default" w:ascii="Times New Roman" w:hAnsi="Times New Roman" w:eastAsia="SimHei" w:cs="Times New Roman"/>
          <w:sz w:val="21"/>
        </w:rPr>
        <w:t>(</w:t>
      </w:r>
      <w:r>
        <w:rPr>
          <w:rStyle w:val="54"/>
          <w:rFonts w:hint="default" w:ascii="Times New Roman" w:hAnsi="Times New Roman" w:eastAsia="SimHei" w:cs="Times New Roman"/>
          <w:sz w:val="21"/>
        </w:rPr>
        <w:t>2</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RoundingMode</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HALF_UP</w:t>
      </w:r>
      <w:r>
        <w:rPr>
          <w:rStyle w:val="72"/>
          <w:rFonts w:hint="default" w:ascii="Times New Roman" w:hAnsi="Times New Roman" w:eastAsia="SimHei" w:cs="Times New Roman"/>
          <w:sz w:val="21"/>
        </w:rPr>
        <w:t>);</w:t>
      </w:r>
    </w:p>
    <w:p w14:paraId="1843877C">
      <w:pPr>
        <w:pStyle w:val="23"/>
        <w:rPr>
          <w:rFonts w:hint="default" w:ascii="Times New Roman" w:hAnsi="Times New Roman" w:eastAsia="SimHei" w:cs="Times New Roman"/>
        </w:rPr>
      </w:pPr>
      <w:r>
        <w:rPr>
          <w:rFonts w:hint="default" w:ascii="Times New Roman" w:hAnsi="Times New Roman" w:eastAsia="SimHei" w:cs="Times New Roman"/>
        </w:rPr>
        <w:t>结课结果同时检查最终成绩和答辩是否通过：</w:t>
      </w:r>
    </w:p>
    <w:p w14:paraId="4BE297BD">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53"/>
          <w:rFonts w:hint="default" w:ascii="Times New Roman" w:hAnsi="Times New Roman" w:eastAsia="SimHei" w:cs="Times New Roman"/>
          <w:sz w:val="21"/>
        </w:rPr>
        <w:t>boolean</w:t>
      </w:r>
      <w:r>
        <w:rPr>
          <w:rStyle w:val="82"/>
          <w:rFonts w:hint="default" w:ascii="Times New Roman" w:hAnsi="Times New Roman" w:eastAsia="SimHei" w:cs="Times New Roman"/>
          <w:sz w:val="21"/>
        </w:rPr>
        <w:t xml:space="preserve"> defensePassed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defense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52"/>
          <w:rFonts w:hint="default" w:ascii="Times New Roman" w:hAnsi="Times New Roman" w:eastAsia="SimHei" w:cs="Times New Roman"/>
          <w:sz w:val="21"/>
        </w:rPr>
        <w:t>null</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&amp;&amp;</w:t>
      </w:r>
      <w:r>
        <w:rPr>
          <w:rStyle w:val="82"/>
          <w:rFonts w:hint="default" w:ascii="Times New Roman" w:hAnsi="Times New Roman" w:eastAsia="SimHei" w:cs="Times New Roman"/>
          <w:sz w:val="21"/>
        </w:rPr>
        <w:t xml:space="preserve"> defense</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getScoreCount</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&gt;=</w:t>
      </w:r>
      <w:r>
        <w:rPr>
          <w:rStyle w:val="82"/>
          <w:rFonts w:hint="default" w:ascii="Times New Roman" w:hAnsi="Times New Roman" w:eastAsia="SimHei" w:cs="Times New Roman"/>
          <w:sz w:val="21"/>
        </w:rPr>
        <w:t xml:space="preserve"> </w:t>
      </w:r>
      <w:r>
        <w:rPr>
          <w:rStyle w:val="54"/>
          <w:rFonts w:hint="default" w:ascii="Times New Roman" w:hAnsi="Times New Roman" w:eastAsia="SimHei" w:cs="Times New Roman"/>
          <w:sz w:val="21"/>
        </w:rPr>
        <w:t>3</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&amp;&amp;</w:t>
      </w:r>
      <w:r>
        <w:rPr>
          <w:rStyle w:val="82"/>
          <w:rFonts w:hint="default" w:ascii="Times New Roman" w:hAnsi="Times New Roman" w:eastAsia="SimHei" w:cs="Times New Roman"/>
          <w:sz w:val="21"/>
        </w:rPr>
        <w:t xml:space="preserve"> defenseScore</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compareTo</w:t>
      </w:r>
      <w:r>
        <w:rPr>
          <w:rStyle w:val="72"/>
          <w:rFonts w:hint="default" w:ascii="Times New Roman" w:hAnsi="Times New Roman" w:eastAsia="SimHei" w:cs="Times New Roman"/>
          <w:sz w:val="21"/>
        </w:rPr>
        <w:t>(</w:t>
      </w:r>
      <w:r>
        <w:rPr>
          <w:rStyle w:val="52"/>
          <w:rFonts w:hint="default" w:ascii="Times New Roman" w:hAnsi="Times New Roman" w:eastAsia="SimHei" w:cs="Times New Roman"/>
          <w:sz w:val="21"/>
        </w:rPr>
        <w:t>new</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BigDecimal</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"60"</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&gt;=</w:t>
      </w:r>
      <w:r>
        <w:rPr>
          <w:rStyle w:val="82"/>
          <w:rFonts w:hint="default" w:ascii="Times New Roman" w:hAnsi="Times New Roman" w:eastAsia="SimHei" w:cs="Times New Roman"/>
          <w:sz w:val="21"/>
        </w:rPr>
        <w:t xml:space="preserve"> </w:t>
      </w:r>
      <w:r>
        <w:rPr>
          <w:rStyle w:val="54"/>
          <w:rFonts w:hint="default" w:ascii="Times New Roman" w:hAnsi="Times New Roman" w:eastAsia="SimHei" w:cs="Times New Roman"/>
          <w:sz w:val="21"/>
        </w:rPr>
        <w:t>0</w:t>
      </w:r>
      <w:r>
        <w:rPr>
          <w:rStyle w:val="72"/>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finalResult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defensePassed </w:t>
      </w:r>
      <w:r>
        <w:rPr>
          <w:rStyle w:val="72"/>
          <w:rFonts w:hint="default" w:ascii="Times New Roman" w:hAnsi="Times New Roman" w:eastAsia="SimHei" w:cs="Times New Roman"/>
          <w:sz w:val="21"/>
        </w:rPr>
        <w:t>&amp;&amp;</w:t>
      </w:r>
      <w:r>
        <w:rPr>
          <w:rStyle w:val="82"/>
          <w:rFonts w:hint="default" w:ascii="Times New Roman" w:hAnsi="Times New Roman" w:eastAsia="SimHei" w:cs="Times New Roman"/>
          <w:sz w:val="21"/>
        </w:rPr>
        <w:t xml:space="preserve"> finalScore</w:t>
      </w:r>
      <w:r>
        <w:rPr>
          <w:rStyle w:val="72"/>
          <w:rFonts w:hint="default" w:ascii="Times New Roman" w:hAnsi="Times New Roman" w:eastAsia="SimHei" w:cs="Times New Roman"/>
          <w:sz w:val="21"/>
        </w:rPr>
        <w:t>.</w:t>
      </w:r>
      <w:r>
        <w:rPr>
          <w:rStyle w:val="69"/>
          <w:rFonts w:hint="default" w:ascii="Times New Roman" w:hAnsi="Times New Roman" w:eastAsia="SimHei" w:cs="Times New Roman"/>
          <w:sz w:val="21"/>
        </w:rPr>
        <w:t>compareTo</w:t>
      </w:r>
      <w:r>
        <w:rPr>
          <w:rStyle w:val="72"/>
          <w:rFonts w:hint="default" w:ascii="Times New Roman" w:hAnsi="Times New Roman" w:eastAsia="SimHei" w:cs="Times New Roman"/>
          <w:sz w:val="21"/>
        </w:rPr>
        <w:t>(</w:t>
      </w:r>
      <w:r>
        <w:rPr>
          <w:rStyle w:val="52"/>
          <w:rFonts w:hint="default" w:ascii="Times New Roman" w:hAnsi="Times New Roman" w:eastAsia="SimHei" w:cs="Times New Roman"/>
          <w:sz w:val="21"/>
        </w:rPr>
        <w:t>new</w:t>
      </w:r>
      <w:r>
        <w:rPr>
          <w:rStyle w:val="82"/>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BigDecimal</w:t>
      </w:r>
      <w:r>
        <w:rPr>
          <w:rStyle w:val="72"/>
          <w:rFonts w:hint="default" w:ascii="Times New Roman" w:hAnsi="Times New Roman" w:eastAsia="SimHei" w:cs="Times New Roman"/>
          <w:sz w:val="21"/>
        </w:rPr>
        <w:t>(</w:t>
      </w:r>
      <w:r>
        <w:rPr>
          <w:rStyle w:val="60"/>
          <w:rFonts w:hint="default" w:ascii="Times New Roman" w:hAnsi="Times New Roman" w:eastAsia="SimHei" w:cs="Times New Roman"/>
          <w:sz w:val="21"/>
        </w:rPr>
        <w:t>"60"</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&gt;=</w:t>
      </w:r>
      <w:r>
        <w:rPr>
          <w:rStyle w:val="82"/>
          <w:rFonts w:hint="default" w:ascii="Times New Roman" w:hAnsi="Times New Roman" w:eastAsia="SimHei" w:cs="Times New Roman"/>
          <w:sz w:val="21"/>
        </w:rPr>
        <w:t xml:space="preserve"> </w:t>
      </w:r>
      <w:r>
        <w:rPr>
          <w:rStyle w:val="54"/>
          <w:rFonts w:hint="default" w:ascii="Times New Roman" w:hAnsi="Times New Roman" w:eastAsia="SimHei" w:cs="Times New Roman"/>
          <w:sz w:val="21"/>
        </w:rPr>
        <w:t>0</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"通过"</w:t>
      </w:r>
      <w:r>
        <w:rPr>
          <w:rStyle w:val="82"/>
          <w:rFonts w:hint="default" w:ascii="Times New Roman" w:hAnsi="Times New Roman" w:eastAsia="SimHei" w:cs="Times New Roman"/>
          <w:sz w:val="21"/>
        </w:rPr>
        <w:t xml:space="preserve">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 xml:space="preserve"> </w:t>
      </w:r>
      <w:r>
        <w:rPr>
          <w:rStyle w:val="60"/>
          <w:rFonts w:hint="default" w:ascii="Times New Roman" w:hAnsi="Times New Roman" w:eastAsia="SimHei" w:cs="Times New Roman"/>
          <w:sz w:val="21"/>
        </w:rPr>
        <w:t>"未通过"</w:t>
      </w:r>
      <w:r>
        <w:rPr>
          <w:rStyle w:val="72"/>
          <w:rFonts w:hint="default" w:ascii="Times New Roman" w:hAnsi="Times New Roman" w:eastAsia="SimHei" w:cs="Times New Roman"/>
          <w:sz w:val="21"/>
        </w:rPr>
        <w:t>;</w:t>
      </w:r>
    </w:p>
    <w:p w14:paraId="2BCAC78F">
      <w:pPr>
        <w:pStyle w:val="23"/>
        <w:rPr>
          <w:rFonts w:hint="default" w:ascii="Times New Roman" w:hAnsi="Times New Roman" w:eastAsia="SimHei" w:cs="Times New Roman"/>
        </w:rPr>
      </w:pPr>
      <w:r>
        <w:rPr>
          <w:rFonts w:hint="default" w:ascii="Times New Roman" w:hAnsi="Times New Roman" w:eastAsia="SimHei" w:cs="Times New Roman"/>
        </w:rPr>
        <w:t>学生成绩展示如下图所示。</w:t>
      </w:r>
    </w:p>
    <w:p w14:paraId="71A26CB1">
      <w:pPr>
        <w:pStyle w:val="47"/>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5334000" cy="3889375"/>
            <wp:effectExtent l="0" t="0" r="0" b="0"/>
            <wp:docPr id="88" name="Picture" descr="图5-5 学生最终成绩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图5-5 学生最终成绩页面"/>
                    <pic:cNvPicPr>
                      <a:picLocks noChangeAspect="1" noChangeArrowheads="1"/>
                    </pic:cNvPicPr>
                  </pic:nvPicPr>
                  <pic:blipFill>
                    <a:blip r:embed="rId18"/>
                    <a:stretch>
                      <a:fillRect/>
                    </a:stretch>
                  </pic:blipFill>
                  <pic:spPr>
                    <a:xfrm>
                      <a:off x="0" y="0"/>
                      <a:ext cx="5334000" cy="3889375"/>
                    </a:xfrm>
                    <a:prstGeom prst="rect">
                      <a:avLst/>
                    </a:prstGeom>
                    <a:noFill/>
                    <a:ln w="9525">
                      <a:noFill/>
                    </a:ln>
                  </pic:spPr>
                </pic:pic>
              </a:graphicData>
            </a:graphic>
          </wp:inline>
        </w:drawing>
      </w:r>
    </w:p>
    <w:p w14:paraId="08940C33">
      <w:pPr>
        <w:pStyle w:val="45"/>
        <w:rPr>
          <w:rFonts w:hint="default" w:ascii="Times New Roman" w:hAnsi="Times New Roman" w:eastAsia="SimHei" w:cs="Times New Roman"/>
        </w:rPr>
      </w:pPr>
      <w:r>
        <w:rPr>
          <w:rFonts w:hint="default" w:ascii="Times New Roman" w:hAnsi="Times New Roman" w:eastAsia="SimHei" w:cs="Times New Roman"/>
        </w:rPr>
        <w:t>图5-9 学生最终成绩页面</w:t>
      </w:r>
    </w:p>
    <w:p w14:paraId="49632900">
      <w:pPr>
        <w:rPr>
          <w:rFonts w:hint="default" w:ascii="Times New Roman" w:hAnsi="Times New Roman" w:eastAsia="SimHei" w:cs="Times New Roman"/>
        </w:rPr>
      </w:pPr>
      <w:r>
        <w:rPr>
          <w:rFonts w:hint="default" w:ascii="Times New Roman" w:hAnsi="Times New Roman" w:eastAsia="SimHei" w:cs="Times New Roman"/>
        </w:rPr>
        <w:pict>
          <v:rect id="_x0000_i1029" o:spt="1" style="height:1.5pt;width:0pt;" coordsize="21600,21600" o:hr="t" o:hrstd="t" o:hralign="center">
            <v:path/>
            <v:fill focussize="0,0"/>
            <v:stroke/>
            <v:imagedata o:title=""/>
            <o:lock v:ext="edit"/>
            <w10:wrap type="none"/>
            <w10:anchorlock/>
          </v:rect>
        </w:pict>
      </w:r>
    </w:p>
    <w:bookmarkEnd w:id="26"/>
    <w:bookmarkEnd w:id="37"/>
    <w:bookmarkEnd w:id="42"/>
    <w:p w14:paraId="5C27C010">
      <w:pPr>
        <w:pStyle w:val="4"/>
        <w:rPr>
          <w:rFonts w:hint="default" w:ascii="Times New Roman" w:hAnsi="Times New Roman" w:eastAsia="SimHei" w:cs="Times New Roman"/>
        </w:rPr>
      </w:pPr>
      <w:bookmarkStart w:id="43" w:name="测试与运行验证"/>
      <w:r>
        <w:rPr>
          <w:rFonts w:hint="default" w:ascii="Times New Roman" w:hAnsi="Times New Roman" w:eastAsia="SimHei" w:cs="Times New Roman"/>
        </w:rPr>
        <w:t>6. 测试与运行验证</w:t>
      </w:r>
    </w:p>
    <w:p w14:paraId="02BACD98">
      <w:pPr>
        <w:pStyle w:val="5"/>
        <w:rPr>
          <w:rFonts w:hint="default" w:ascii="Times New Roman" w:hAnsi="Times New Roman" w:eastAsia="SimHei" w:cs="Times New Roman"/>
        </w:rPr>
      </w:pPr>
      <w:bookmarkStart w:id="44" w:name="测试方法"/>
      <w:r>
        <w:rPr>
          <w:rFonts w:hint="default" w:ascii="Times New Roman" w:hAnsi="Times New Roman" w:eastAsia="SimHei" w:cs="Times New Roman"/>
        </w:rPr>
        <w:t>6.1 测试方法</w:t>
      </w:r>
    </w:p>
    <w:p w14:paraId="06D7C713">
      <w:pPr>
        <w:pStyle w:val="23"/>
        <w:rPr>
          <w:rFonts w:hint="default" w:ascii="Times New Roman" w:hAnsi="Times New Roman" w:eastAsia="SimHei" w:cs="Times New Roman"/>
        </w:rPr>
      </w:pPr>
      <w:r>
        <w:rPr>
          <w:rFonts w:hint="default" w:ascii="Times New Roman" w:hAnsi="Times New Roman" w:eastAsia="SimHei" w:cs="Times New Roman"/>
        </w:rPr>
        <w:t>本项目采用以下方式进行验证：</w:t>
      </w:r>
    </w:p>
    <w:p w14:paraId="7FC1185C">
      <w:pPr>
        <w:pStyle w:val="24"/>
        <w:numPr>
          <w:ilvl w:val="0"/>
          <w:numId w:val="5"/>
        </w:numPr>
        <w:rPr>
          <w:rFonts w:hint="default" w:ascii="Times New Roman" w:hAnsi="Times New Roman" w:eastAsia="SimHei" w:cs="Times New Roman"/>
        </w:rPr>
      </w:pPr>
      <w:r>
        <w:rPr>
          <w:rFonts w:hint="default" w:ascii="Times New Roman" w:hAnsi="Times New Roman" w:eastAsia="SimHei" w:cs="Times New Roman"/>
        </w:rPr>
        <w:t>执行 Maven 测试，确认 Java 代码和 DAO 测试通过；</w:t>
      </w:r>
    </w:p>
    <w:p w14:paraId="64ECEFF4">
      <w:pPr>
        <w:pStyle w:val="24"/>
        <w:numPr>
          <w:ilvl w:val="0"/>
          <w:numId w:val="5"/>
        </w:numPr>
        <w:rPr>
          <w:rFonts w:hint="default" w:ascii="Times New Roman" w:hAnsi="Times New Roman" w:eastAsia="SimHei" w:cs="Times New Roman"/>
        </w:rPr>
      </w:pPr>
      <w:r>
        <w:rPr>
          <w:rFonts w:hint="default" w:ascii="Times New Roman" w:hAnsi="Times New Roman" w:eastAsia="SimHei" w:cs="Times New Roman"/>
        </w:rPr>
        <w:t>执行 Maven 打包，确认 WAR 可正常构建；</w:t>
      </w:r>
    </w:p>
    <w:p w14:paraId="04404010">
      <w:pPr>
        <w:pStyle w:val="24"/>
        <w:numPr>
          <w:ilvl w:val="0"/>
          <w:numId w:val="5"/>
        </w:numPr>
        <w:rPr>
          <w:rFonts w:hint="default" w:ascii="Times New Roman" w:hAnsi="Times New Roman" w:eastAsia="SimHei" w:cs="Times New Roman"/>
        </w:rPr>
      </w:pPr>
      <w:r>
        <w:rPr>
          <w:rFonts w:hint="default" w:ascii="Times New Roman" w:hAnsi="Times New Roman" w:eastAsia="SimHei" w:cs="Times New Roman"/>
        </w:rPr>
        <w:t xml:space="preserve">启动本地 Tomcat，访问 </w:t>
      </w:r>
      <w:r>
        <w:rPr>
          <w:rStyle w:val="48"/>
          <w:rFonts w:hint="default" w:ascii="Times New Roman" w:hAnsi="Times New Roman" w:eastAsia="SimHei" w:cs="Times New Roman"/>
        </w:rPr>
        <w:t>http://localhost:8086/graduation-design/</w:t>
      </w:r>
      <w:r>
        <w:rPr>
          <w:rFonts w:hint="default" w:ascii="Times New Roman" w:hAnsi="Times New Roman" w:eastAsia="SimHei" w:cs="Times New Roman"/>
        </w:rPr>
        <w:t>；</w:t>
      </w:r>
    </w:p>
    <w:p w14:paraId="27B0513E">
      <w:pPr>
        <w:pStyle w:val="24"/>
        <w:numPr>
          <w:ilvl w:val="0"/>
          <w:numId w:val="5"/>
        </w:numPr>
        <w:rPr>
          <w:rFonts w:hint="default" w:ascii="Times New Roman" w:hAnsi="Times New Roman" w:eastAsia="SimHei" w:cs="Times New Roman"/>
        </w:rPr>
      </w:pPr>
      <w:r>
        <w:rPr>
          <w:rFonts w:hint="default" w:ascii="Times New Roman" w:hAnsi="Times New Roman" w:eastAsia="SimHei" w:cs="Times New Roman"/>
        </w:rPr>
        <w:t>使用人工智能学部数据科学与大数据技术专业测试数据验证多种业务状态；</w:t>
      </w:r>
    </w:p>
    <w:p w14:paraId="61CC6743">
      <w:pPr>
        <w:pStyle w:val="24"/>
        <w:numPr>
          <w:ilvl w:val="0"/>
          <w:numId w:val="5"/>
        </w:numPr>
        <w:rPr>
          <w:rFonts w:hint="default" w:ascii="Times New Roman" w:hAnsi="Times New Roman" w:eastAsia="SimHei" w:cs="Times New Roman"/>
        </w:rPr>
      </w:pPr>
      <w:r>
        <w:rPr>
          <w:rFonts w:hint="default" w:ascii="Times New Roman" w:hAnsi="Times New Roman" w:eastAsia="SimHei" w:cs="Times New Roman"/>
        </w:rPr>
        <w:t>对学生、教师、系主任关键页面进行截图验证。</w:t>
      </w:r>
    </w:p>
    <w:p w14:paraId="0A3649C9">
      <w:pPr>
        <w:pStyle w:val="23"/>
        <w:rPr>
          <w:rFonts w:hint="default" w:ascii="Times New Roman" w:hAnsi="Times New Roman" w:eastAsia="SimHei" w:cs="Times New Roman"/>
        </w:rPr>
      </w:pPr>
      <w:r>
        <w:rPr>
          <w:rFonts w:hint="default" w:ascii="Times New Roman" w:hAnsi="Times New Roman" w:eastAsia="SimHei" w:cs="Times New Roman"/>
        </w:rPr>
        <w:t>已执行命令：</w:t>
      </w:r>
    </w:p>
    <w:p w14:paraId="1C96C358">
      <w:pPr>
        <w:pStyle w:val="49"/>
        <w:pBdr>
          <w:top w:val="single" w:color="D0D7DE" w:sz="8" w:space="4"/>
          <w:left w:val="single" w:color="D0D7DE" w:sz="8" w:space="4"/>
          <w:bottom w:val="single" w:color="D0D7DE" w:sz="8" w:space="4"/>
          <w:right w:val="single" w:color="D0D7DE" w:sz="8" w:space="4"/>
        </w:pBdr>
        <w:shd w:val="clear" w:color="auto" w:fill="F6F8FA"/>
        <w:spacing w:before="120" w:after="120" w:line="240" w:lineRule="auto"/>
        <w:ind w:left="255" w:right="68"/>
        <w:rPr>
          <w:rFonts w:hint="default" w:ascii="Times New Roman" w:hAnsi="Times New Roman" w:eastAsia="SimHei" w:cs="Times New Roman"/>
        </w:rPr>
      </w:pPr>
      <w:r>
        <w:rPr>
          <w:rStyle w:val="82"/>
          <w:rFonts w:hint="default" w:ascii="Times New Roman" w:hAnsi="Times New Roman" w:eastAsia="SimHei" w:cs="Times New Roman"/>
          <w:sz w:val="21"/>
        </w:rPr>
        <w:t xml:space="preserve">mvn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q test</w:t>
      </w:r>
      <w:r>
        <w:rPr>
          <w:rFonts w:hint="default" w:ascii="Times New Roman" w:hAnsi="Times New Roman" w:eastAsia="SimHei" w:cs="Times New Roman"/>
          <w:sz w:val="21"/>
        </w:rPr>
        <w:br w:type="textWrapping"/>
      </w:r>
      <w:r>
        <w:rPr>
          <w:rStyle w:val="82"/>
          <w:rFonts w:hint="default" w:ascii="Times New Roman" w:hAnsi="Times New Roman" w:eastAsia="SimHei" w:cs="Times New Roman"/>
          <w:sz w:val="21"/>
        </w:rPr>
        <w:t xml:space="preserve">mvn </w:t>
      </w:r>
      <w:r>
        <w:rPr>
          <w:rStyle w:val="72"/>
          <w:rFonts w:hint="default" w:ascii="Times New Roman" w:hAnsi="Times New Roman" w:eastAsia="SimHei" w:cs="Times New Roman"/>
          <w:sz w:val="21"/>
        </w:rPr>
        <w:t>-</w:t>
      </w:r>
      <w:r>
        <w:rPr>
          <w:rStyle w:val="82"/>
          <w:rFonts w:hint="default" w:ascii="Times New Roman" w:hAnsi="Times New Roman" w:eastAsia="SimHei" w:cs="Times New Roman"/>
          <w:sz w:val="21"/>
        </w:rPr>
        <w:t>q package</w:t>
      </w:r>
    </w:p>
    <w:p w14:paraId="0B0740E6">
      <w:pPr>
        <w:pStyle w:val="23"/>
        <w:ind w:firstLine="480" w:firstLineChars="200"/>
        <w:rPr>
          <w:rFonts w:hint="default" w:ascii="Times New Roman" w:hAnsi="Times New Roman" w:eastAsia="SimHei" w:cs="Times New Roman"/>
        </w:rPr>
      </w:pPr>
      <w:r>
        <w:rPr>
          <w:rFonts w:hint="default" w:ascii="Times New Roman" w:hAnsi="Times New Roman" w:eastAsia="SimHei" w:cs="Times New Roman"/>
          <w:lang w:val="en-US" w:eastAsia="zh-CN"/>
        </w:rPr>
        <w:t>我这个</w:t>
      </w:r>
      <w:r>
        <w:rPr>
          <w:rFonts w:hint="default" w:ascii="Times New Roman" w:hAnsi="Times New Roman" w:eastAsia="SimHei" w:cs="Times New Roman"/>
        </w:rPr>
        <w:t xml:space="preserve">截图来自本地 Tomcat 运行环境 </w:t>
      </w:r>
      <w:r>
        <w:rPr>
          <w:rStyle w:val="48"/>
          <w:rFonts w:hint="default" w:ascii="Times New Roman" w:hAnsi="Times New Roman" w:eastAsia="SimHei" w:cs="Times New Roman"/>
        </w:rPr>
        <w:t>http://localhost:8086/graduation-design/</w:t>
      </w:r>
      <w:r>
        <w:rPr>
          <w:rFonts w:hint="default" w:ascii="Times New Roman" w:hAnsi="Times New Roman" w:eastAsia="SimHei" w:cs="Times New Roman"/>
        </w:rPr>
        <w:t>。运行结果：测试通过，WAR 打包通过，关键页面可正常访问。</w:t>
      </w:r>
    </w:p>
    <w:bookmarkEnd w:id="44"/>
    <w:p w14:paraId="15BA36A0">
      <w:pPr>
        <w:pStyle w:val="5"/>
        <w:rPr>
          <w:rFonts w:hint="default" w:ascii="Times New Roman" w:hAnsi="Times New Roman" w:eastAsia="SimHei" w:cs="Times New Roman"/>
        </w:rPr>
      </w:pPr>
      <w:bookmarkStart w:id="45" w:name="选题流程测试"/>
      <w:r>
        <w:rPr>
          <w:rFonts w:hint="default" w:ascii="Times New Roman" w:hAnsi="Times New Roman" w:eastAsia="SimHei" w:cs="Times New Roman"/>
        </w:rPr>
        <w:t>6.2 选题流程测试</w:t>
      </w:r>
    </w:p>
    <w:tbl>
      <w:tblPr>
        <w:tblStyle w:val="41"/>
        <w:tblW w:w="5255" w:type="pct"/>
        <w:tblInd w:w="-109" w:type="dxa"/>
        <w:tblLayout w:type="fixed"/>
        <w:tblCellMar>
          <w:top w:w="0" w:type="dxa"/>
          <w:left w:w="108" w:type="dxa"/>
          <w:bottom w:w="0" w:type="dxa"/>
          <w:right w:w="108" w:type="dxa"/>
        </w:tblCellMar>
      </w:tblPr>
      <w:tblGrid>
        <w:gridCol w:w="1493"/>
        <w:gridCol w:w="3893"/>
        <w:gridCol w:w="3923"/>
      </w:tblGrid>
      <w:tr w14:paraId="53C04E00">
        <w:tblPrEx>
          <w:tblCellMar>
            <w:top w:w="0" w:type="dxa"/>
            <w:left w:w="108" w:type="dxa"/>
            <w:bottom w:w="0" w:type="dxa"/>
            <w:right w:w="108" w:type="dxa"/>
          </w:tblCellMar>
        </w:tblPrEx>
        <w:trPr>
          <w:tblHeader/>
        </w:trPr>
        <w:tc>
          <w:tcPr>
            <w:tcW w:w="801" w:type="pct"/>
            <w:tcBorders>
              <w:top w:val="single" w:color="auto" w:sz="12" w:space="0"/>
              <w:left w:val="nil"/>
              <w:bottom w:val="nil"/>
              <w:right w:val="nil"/>
            </w:tcBorders>
            <w:noWrap w:val="0"/>
            <w:tcMar>
              <w:top w:w="-1" w:type="dxa"/>
              <w:left w:w="-1" w:type="dxa"/>
              <w:bottom w:w="-1" w:type="dxa"/>
              <w:right w:w="-1" w:type="dxa"/>
            </w:tcMar>
            <w:vAlign w:val="top"/>
          </w:tcPr>
          <w:p w14:paraId="06233031">
            <w:pPr>
              <w:pStyle w:val="24"/>
              <w:rPr>
                <w:rFonts w:hint="default" w:ascii="Times New Roman" w:hAnsi="Times New Roman" w:eastAsia="SimHei" w:cs="Times New Roman"/>
              </w:rPr>
            </w:pPr>
            <w:r>
              <w:rPr>
                <w:rFonts w:hint="default" w:ascii="Times New Roman" w:hAnsi="Times New Roman" w:eastAsia="SimHei" w:cs="Times New Roman"/>
              </w:rPr>
              <w:t>编号</w:t>
            </w:r>
          </w:p>
        </w:tc>
        <w:tc>
          <w:tcPr>
            <w:tcW w:w="2091" w:type="pct"/>
            <w:tcBorders>
              <w:top w:val="single" w:color="auto" w:sz="12" w:space="0"/>
              <w:left w:val="nil"/>
              <w:bottom w:val="nil"/>
              <w:right w:val="nil"/>
            </w:tcBorders>
            <w:noWrap w:val="0"/>
            <w:tcMar>
              <w:top w:w="-1" w:type="dxa"/>
              <w:left w:w="-1" w:type="dxa"/>
              <w:bottom w:w="-1" w:type="dxa"/>
              <w:right w:w="-1" w:type="dxa"/>
            </w:tcMar>
            <w:vAlign w:val="top"/>
          </w:tcPr>
          <w:p w14:paraId="22DD308C">
            <w:pPr>
              <w:pStyle w:val="24"/>
              <w:rPr>
                <w:rFonts w:hint="default" w:ascii="Times New Roman" w:hAnsi="Times New Roman" w:eastAsia="SimHei" w:cs="Times New Roman"/>
              </w:rPr>
            </w:pPr>
            <w:r>
              <w:rPr>
                <w:rFonts w:hint="default" w:ascii="Times New Roman" w:hAnsi="Times New Roman" w:eastAsia="SimHei" w:cs="Times New Roman"/>
              </w:rPr>
              <w:t>测试场景</w:t>
            </w:r>
          </w:p>
        </w:tc>
        <w:tc>
          <w:tcPr>
            <w:tcW w:w="2107" w:type="pct"/>
            <w:tcBorders>
              <w:top w:val="single" w:color="auto" w:sz="12" w:space="0"/>
              <w:left w:val="nil"/>
              <w:bottom w:val="nil"/>
              <w:right w:val="nil"/>
            </w:tcBorders>
            <w:noWrap w:val="0"/>
            <w:tcMar>
              <w:top w:w="-1" w:type="dxa"/>
              <w:left w:w="-1" w:type="dxa"/>
              <w:bottom w:w="-1" w:type="dxa"/>
              <w:right w:w="-1" w:type="dxa"/>
            </w:tcMar>
            <w:vAlign w:val="top"/>
          </w:tcPr>
          <w:p w14:paraId="3819A04D">
            <w:pPr>
              <w:pStyle w:val="24"/>
              <w:rPr>
                <w:rFonts w:hint="default" w:ascii="Times New Roman" w:hAnsi="Times New Roman" w:eastAsia="SimHei" w:cs="Times New Roman"/>
              </w:rPr>
            </w:pPr>
            <w:r>
              <w:rPr>
                <w:rFonts w:hint="default" w:ascii="Times New Roman" w:hAnsi="Times New Roman" w:eastAsia="SimHei" w:cs="Times New Roman"/>
              </w:rPr>
              <w:t>已验证结果</w:t>
            </w:r>
          </w:p>
        </w:tc>
      </w:tr>
      <w:tr w14:paraId="219955D7">
        <w:tblPrEx>
          <w:tblCellMar>
            <w:top w:w="0" w:type="dxa"/>
            <w:left w:w="108" w:type="dxa"/>
            <w:bottom w:w="0" w:type="dxa"/>
            <w:right w:w="108" w:type="dxa"/>
          </w:tblCellMar>
        </w:tblPrEx>
        <w:tc>
          <w:tcPr>
            <w:tcW w:w="801" w:type="pct"/>
            <w:tcBorders>
              <w:top w:val="single" w:color="auto" w:sz="4" w:space="0"/>
              <w:left w:val="nil"/>
              <w:bottom w:val="nil"/>
              <w:right w:val="nil"/>
            </w:tcBorders>
            <w:noWrap w:val="0"/>
            <w:tcMar>
              <w:top w:w="-1" w:type="dxa"/>
              <w:left w:w="-1" w:type="dxa"/>
              <w:bottom w:w="-1" w:type="dxa"/>
              <w:right w:w="-1" w:type="dxa"/>
            </w:tcMar>
            <w:vAlign w:val="top"/>
          </w:tcPr>
          <w:p w14:paraId="3636B46D">
            <w:pPr>
              <w:pStyle w:val="24"/>
              <w:rPr>
                <w:rFonts w:hint="default" w:ascii="Times New Roman" w:hAnsi="Times New Roman" w:eastAsia="SimHei" w:cs="Times New Roman"/>
              </w:rPr>
            </w:pPr>
            <w:r>
              <w:rPr>
                <w:rFonts w:hint="default" w:ascii="Times New Roman" w:hAnsi="Times New Roman" w:eastAsia="SimHei" w:cs="Times New Roman"/>
              </w:rPr>
              <w:t>S1</w:t>
            </w:r>
          </w:p>
        </w:tc>
        <w:tc>
          <w:tcPr>
            <w:tcW w:w="2091" w:type="pct"/>
            <w:tcBorders>
              <w:top w:val="single" w:color="auto" w:sz="4" w:space="0"/>
              <w:left w:val="nil"/>
              <w:bottom w:val="nil"/>
              <w:right w:val="nil"/>
            </w:tcBorders>
            <w:noWrap w:val="0"/>
            <w:tcMar>
              <w:top w:w="-1" w:type="dxa"/>
              <w:left w:w="-1" w:type="dxa"/>
              <w:bottom w:w="-1" w:type="dxa"/>
              <w:right w:w="-1" w:type="dxa"/>
            </w:tcMar>
            <w:vAlign w:val="top"/>
          </w:tcPr>
          <w:p w14:paraId="1AF37B08">
            <w:pPr>
              <w:pStyle w:val="24"/>
              <w:rPr>
                <w:rFonts w:hint="default" w:ascii="Times New Roman" w:hAnsi="Times New Roman" w:eastAsia="SimHei" w:cs="Times New Roman"/>
              </w:rPr>
            </w:pPr>
            <w:r>
              <w:rPr>
                <w:rFonts w:hint="default" w:ascii="Times New Roman" w:hAnsi="Times New Roman" w:eastAsia="SimHei" w:cs="Times New Roman"/>
              </w:rPr>
              <w:t>学生提交 1 个志愿</w:t>
            </w:r>
          </w:p>
        </w:tc>
        <w:tc>
          <w:tcPr>
            <w:tcW w:w="2107" w:type="pct"/>
            <w:tcBorders>
              <w:top w:val="single" w:color="auto" w:sz="4" w:space="0"/>
              <w:left w:val="nil"/>
              <w:bottom w:val="nil"/>
              <w:right w:val="nil"/>
            </w:tcBorders>
            <w:noWrap w:val="0"/>
            <w:tcMar>
              <w:top w:w="-1" w:type="dxa"/>
              <w:left w:w="-1" w:type="dxa"/>
              <w:bottom w:w="-1" w:type="dxa"/>
              <w:right w:w="-1" w:type="dxa"/>
            </w:tcMar>
            <w:vAlign w:val="top"/>
          </w:tcPr>
          <w:p w14:paraId="4F3F52E0">
            <w:pPr>
              <w:pStyle w:val="24"/>
              <w:rPr>
                <w:rFonts w:hint="default" w:ascii="Times New Roman" w:hAnsi="Times New Roman" w:eastAsia="SimHei" w:cs="Times New Roman"/>
              </w:rPr>
            </w:pPr>
            <w:r>
              <w:rPr>
                <w:rFonts w:hint="default" w:ascii="Times New Roman" w:hAnsi="Times New Roman" w:eastAsia="SimHei" w:cs="Times New Roman"/>
              </w:rPr>
              <w:t>通过，生成申请和志愿明细</w:t>
            </w:r>
          </w:p>
        </w:tc>
      </w:tr>
      <w:tr w14:paraId="3EBFE13A">
        <w:tblPrEx>
          <w:tblCellMar>
            <w:top w:w="0" w:type="dxa"/>
            <w:left w:w="108" w:type="dxa"/>
            <w:bottom w:w="0" w:type="dxa"/>
            <w:right w:w="108" w:type="dxa"/>
          </w:tblCellMar>
        </w:tblPrEx>
        <w:tc>
          <w:tcPr>
            <w:tcW w:w="801" w:type="pct"/>
            <w:tcBorders>
              <w:top w:val="nil"/>
              <w:left w:val="nil"/>
              <w:bottom w:val="nil"/>
              <w:right w:val="nil"/>
            </w:tcBorders>
            <w:noWrap w:val="0"/>
            <w:tcMar>
              <w:top w:w="-1" w:type="dxa"/>
              <w:left w:w="-1" w:type="dxa"/>
              <w:bottom w:w="-1" w:type="dxa"/>
              <w:right w:w="-1" w:type="dxa"/>
            </w:tcMar>
            <w:vAlign w:val="top"/>
          </w:tcPr>
          <w:p w14:paraId="28B5D9D7">
            <w:pPr>
              <w:pStyle w:val="24"/>
              <w:rPr>
                <w:rFonts w:hint="default" w:ascii="Times New Roman" w:hAnsi="Times New Roman" w:eastAsia="SimHei" w:cs="Times New Roman"/>
              </w:rPr>
            </w:pPr>
            <w:r>
              <w:rPr>
                <w:rFonts w:hint="default" w:ascii="Times New Roman" w:hAnsi="Times New Roman" w:eastAsia="SimHei" w:cs="Times New Roman"/>
              </w:rPr>
              <w:t>S2</w:t>
            </w:r>
          </w:p>
        </w:tc>
        <w:tc>
          <w:tcPr>
            <w:tcW w:w="2091" w:type="pct"/>
            <w:tcBorders>
              <w:top w:val="nil"/>
              <w:left w:val="nil"/>
              <w:bottom w:val="nil"/>
              <w:right w:val="nil"/>
            </w:tcBorders>
            <w:noWrap w:val="0"/>
            <w:tcMar>
              <w:top w:w="-1" w:type="dxa"/>
              <w:left w:w="-1" w:type="dxa"/>
              <w:bottom w:w="-1" w:type="dxa"/>
              <w:right w:w="-1" w:type="dxa"/>
            </w:tcMar>
            <w:vAlign w:val="top"/>
          </w:tcPr>
          <w:p w14:paraId="2136DF76">
            <w:pPr>
              <w:pStyle w:val="24"/>
              <w:rPr>
                <w:rFonts w:hint="default" w:ascii="Times New Roman" w:hAnsi="Times New Roman" w:eastAsia="SimHei" w:cs="Times New Roman"/>
              </w:rPr>
            </w:pPr>
            <w:r>
              <w:rPr>
                <w:rFonts w:hint="default" w:ascii="Times New Roman" w:hAnsi="Times New Roman" w:eastAsia="SimHei" w:cs="Times New Roman"/>
              </w:rPr>
              <w:t>学生提交 3 个志愿</w:t>
            </w:r>
          </w:p>
        </w:tc>
        <w:tc>
          <w:tcPr>
            <w:tcW w:w="2107" w:type="pct"/>
            <w:tcBorders>
              <w:top w:val="nil"/>
              <w:left w:val="nil"/>
              <w:bottom w:val="nil"/>
              <w:right w:val="nil"/>
            </w:tcBorders>
            <w:noWrap w:val="0"/>
            <w:tcMar>
              <w:top w:w="-1" w:type="dxa"/>
              <w:left w:w="-1" w:type="dxa"/>
              <w:bottom w:w="-1" w:type="dxa"/>
              <w:right w:w="-1" w:type="dxa"/>
            </w:tcMar>
            <w:vAlign w:val="top"/>
          </w:tcPr>
          <w:p w14:paraId="3F184AF6">
            <w:pPr>
              <w:pStyle w:val="24"/>
              <w:rPr>
                <w:rFonts w:hint="default" w:ascii="Times New Roman" w:hAnsi="Times New Roman" w:eastAsia="SimHei" w:cs="Times New Roman"/>
              </w:rPr>
            </w:pPr>
            <w:r>
              <w:rPr>
                <w:rFonts w:hint="default" w:ascii="Times New Roman" w:hAnsi="Times New Roman" w:eastAsia="SimHei" w:cs="Times New Roman"/>
              </w:rPr>
              <w:t>通过，志愿顺序为 1、2、3</w:t>
            </w:r>
          </w:p>
        </w:tc>
      </w:tr>
      <w:tr w14:paraId="6C925058">
        <w:tblPrEx>
          <w:tblCellMar>
            <w:top w:w="0" w:type="dxa"/>
            <w:left w:w="108" w:type="dxa"/>
            <w:bottom w:w="0" w:type="dxa"/>
            <w:right w:w="108" w:type="dxa"/>
          </w:tblCellMar>
        </w:tblPrEx>
        <w:tc>
          <w:tcPr>
            <w:tcW w:w="801" w:type="pct"/>
            <w:tcBorders>
              <w:top w:val="nil"/>
              <w:left w:val="nil"/>
              <w:bottom w:val="nil"/>
              <w:right w:val="nil"/>
            </w:tcBorders>
            <w:noWrap w:val="0"/>
            <w:tcMar>
              <w:top w:w="-1" w:type="dxa"/>
              <w:left w:w="-1" w:type="dxa"/>
              <w:bottom w:w="-1" w:type="dxa"/>
              <w:right w:w="-1" w:type="dxa"/>
            </w:tcMar>
            <w:vAlign w:val="top"/>
          </w:tcPr>
          <w:p w14:paraId="3005AC47">
            <w:pPr>
              <w:pStyle w:val="24"/>
              <w:rPr>
                <w:rFonts w:hint="default" w:ascii="Times New Roman" w:hAnsi="Times New Roman" w:eastAsia="SimHei" w:cs="Times New Roman"/>
              </w:rPr>
            </w:pPr>
            <w:r>
              <w:rPr>
                <w:rFonts w:hint="default" w:ascii="Times New Roman" w:hAnsi="Times New Roman" w:eastAsia="SimHei" w:cs="Times New Roman"/>
              </w:rPr>
              <w:t>S3</w:t>
            </w:r>
          </w:p>
        </w:tc>
        <w:tc>
          <w:tcPr>
            <w:tcW w:w="2091" w:type="pct"/>
            <w:tcBorders>
              <w:top w:val="nil"/>
              <w:left w:val="nil"/>
              <w:bottom w:val="nil"/>
              <w:right w:val="nil"/>
            </w:tcBorders>
            <w:noWrap w:val="0"/>
            <w:tcMar>
              <w:top w:w="-1" w:type="dxa"/>
              <w:left w:w="-1" w:type="dxa"/>
              <w:bottom w:w="-1" w:type="dxa"/>
              <w:right w:w="-1" w:type="dxa"/>
            </w:tcMar>
            <w:vAlign w:val="top"/>
          </w:tcPr>
          <w:p w14:paraId="382D4F7A">
            <w:pPr>
              <w:pStyle w:val="24"/>
              <w:rPr>
                <w:rFonts w:hint="default" w:ascii="Times New Roman" w:hAnsi="Times New Roman" w:eastAsia="SimHei" w:cs="Times New Roman"/>
              </w:rPr>
            </w:pPr>
            <w:r>
              <w:rPr>
                <w:rFonts w:hint="default" w:ascii="Times New Roman" w:hAnsi="Times New Roman" w:eastAsia="SimHei" w:cs="Times New Roman"/>
              </w:rPr>
              <w:t>学生重复选择同一课题</w:t>
            </w:r>
          </w:p>
        </w:tc>
        <w:tc>
          <w:tcPr>
            <w:tcW w:w="2107" w:type="pct"/>
            <w:tcBorders>
              <w:top w:val="nil"/>
              <w:left w:val="nil"/>
              <w:bottom w:val="nil"/>
              <w:right w:val="nil"/>
            </w:tcBorders>
            <w:noWrap w:val="0"/>
            <w:tcMar>
              <w:top w:w="-1" w:type="dxa"/>
              <w:left w:w="-1" w:type="dxa"/>
              <w:bottom w:w="-1" w:type="dxa"/>
              <w:right w:w="-1" w:type="dxa"/>
            </w:tcMar>
            <w:vAlign w:val="top"/>
          </w:tcPr>
          <w:p w14:paraId="74287A8B">
            <w:pPr>
              <w:pStyle w:val="24"/>
              <w:rPr>
                <w:rFonts w:hint="default" w:ascii="Times New Roman" w:hAnsi="Times New Roman" w:eastAsia="SimHei" w:cs="Times New Roman"/>
              </w:rPr>
            </w:pPr>
            <w:r>
              <w:rPr>
                <w:rFonts w:hint="default" w:ascii="Times New Roman" w:hAnsi="Times New Roman" w:eastAsia="SimHei" w:cs="Times New Roman"/>
              </w:rPr>
              <w:t>通过，系统拒绝提交</w:t>
            </w:r>
          </w:p>
        </w:tc>
      </w:tr>
      <w:tr w14:paraId="726A4E1C">
        <w:tblPrEx>
          <w:tblCellMar>
            <w:top w:w="0" w:type="dxa"/>
            <w:left w:w="108" w:type="dxa"/>
            <w:bottom w:w="0" w:type="dxa"/>
            <w:right w:w="108" w:type="dxa"/>
          </w:tblCellMar>
        </w:tblPrEx>
        <w:tc>
          <w:tcPr>
            <w:tcW w:w="801" w:type="pct"/>
            <w:tcBorders>
              <w:top w:val="nil"/>
              <w:left w:val="nil"/>
              <w:bottom w:val="nil"/>
              <w:right w:val="nil"/>
            </w:tcBorders>
            <w:noWrap w:val="0"/>
            <w:tcMar>
              <w:top w:w="-1" w:type="dxa"/>
              <w:left w:w="-1" w:type="dxa"/>
              <w:bottom w:w="-1" w:type="dxa"/>
              <w:right w:w="-1" w:type="dxa"/>
            </w:tcMar>
            <w:vAlign w:val="top"/>
          </w:tcPr>
          <w:p w14:paraId="45EB1736">
            <w:pPr>
              <w:pStyle w:val="24"/>
              <w:rPr>
                <w:rFonts w:hint="default" w:ascii="Times New Roman" w:hAnsi="Times New Roman" w:eastAsia="SimHei" w:cs="Times New Roman"/>
              </w:rPr>
            </w:pPr>
            <w:r>
              <w:rPr>
                <w:rFonts w:hint="default" w:ascii="Times New Roman" w:hAnsi="Times New Roman" w:eastAsia="SimHei" w:cs="Times New Roman"/>
              </w:rPr>
              <w:t>S4</w:t>
            </w:r>
          </w:p>
        </w:tc>
        <w:tc>
          <w:tcPr>
            <w:tcW w:w="2091" w:type="pct"/>
            <w:tcBorders>
              <w:top w:val="nil"/>
              <w:left w:val="nil"/>
              <w:bottom w:val="nil"/>
              <w:right w:val="nil"/>
            </w:tcBorders>
            <w:noWrap w:val="0"/>
            <w:tcMar>
              <w:top w:w="-1" w:type="dxa"/>
              <w:left w:w="-1" w:type="dxa"/>
              <w:bottom w:w="-1" w:type="dxa"/>
              <w:right w:w="-1" w:type="dxa"/>
            </w:tcMar>
            <w:vAlign w:val="top"/>
          </w:tcPr>
          <w:p w14:paraId="68D12110">
            <w:pPr>
              <w:pStyle w:val="24"/>
              <w:rPr>
                <w:rFonts w:hint="default" w:ascii="Times New Roman" w:hAnsi="Times New Roman" w:eastAsia="SimHei" w:cs="Times New Roman"/>
              </w:rPr>
            </w:pPr>
            <w:r>
              <w:rPr>
                <w:rFonts w:hint="default" w:ascii="Times New Roman" w:hAnsi="Times New Roman" w:eastAsia="SimHei" w:cs="Times New Roman"/>
              </w:rPr>
              <w:t>一个课题已有 3 个 pending 意向</w:t>
            </w:r>
          </w:p>
        </w:tc>
        <w:tc>
          <w:tcPr>
            <w:tcW w:w="2107" w:type="pct"/>
            <w:tcBorders>
              <w:top w:val="nil"/>
              <w:left w:val="nil"/>
              <w:bottom w:val="nil"/>
              <w:right w:val="nil"/>
            </w:tcBorders>
            <w:noWrap w:val="0"/>
            <w:tcMar>
              <w:top w:w="-1" w:type="dxa"/>
              <w:left w:w="-1" w:type="dxa"/>
              <w:bottom w:w="-1" w:type="dxa"/>
              <w:right w:w="-1" w:type="dxa"/>
            </w:tcMar>
            <w:vAlign w:val="top"/>
          </w:tcPr>
          <w:p w14:paraId="144DAB32">
            <w:pPr>
              <w:pStyle w:val="24"/>
              <w:rPr>
                <w:rFonts w:hint="default" w:ascii="Times New Roman" w:hAnsi="Times New Roman" w:eastAsia="SimHei" w:cs="Times New Roman"/>
              </w:rPr>
            </w:pPr>
            <w:r>
              <w:rPr>
                <w:rFonts w:hint="default" w:ascii="Times New Roman" w:hAnsi="Times New Roman" w:eastAsia="SimHei" w:cs="Times New Roman"/>
              </w:rPr>
              <w:t>通过，第 4 个学生无法选择该题</w:t>
            </w:r>
          </w:p>
        </w:tc>
      </w:tr>
      <w:tr w14:paraId="22C48964">
        <w:tblPrEx>
          <w:tblCellMar>
            <w:top w:w="0" w:type="dxa"/>
            <w:left w:w="108" w:type="dxa"/>
            <w:bottom w:w="0" w:type="dxa"/>
            <w:right w:w="108" w:type="dxa"/>
          </w:tblCellMar>
        </w:tblPrEx>
        <w:tc>
          <w:tcPr>
            <w:tcW w:w="801" w:type="pct"/>
            <w:tcBorders>
              <w:top w:val="nil"/>
              <w:left w:val="nil"/>
              <w:bottom w:val="nil"/>
              <w:right w:val="nil"/>
            </w:tcBorders>
            <w:noWrap w:val="0"/>
            <w:tcMar>
              <w:top w:w="-1" w:type="dxa"/>
              <w:left w:w="-1" w:type="dxa"/>
              <w:bottom w:w="-1" w:type="dxa"/>
              <w:right w:w="-1" w:type="dxa"/>
            </w:tcMar>
            <w:vAlign w:val="top"/>
          </w:tcPr>
          <w:p w14:paraId="0A06C3EF">
            <w:pPr>
              <w:pStyle w:val="24"/>
              <w:rPr>
                <w:rFonts w:hint="default" w:ascii="Times New Roman" w:hAnsi="Times New Roman" w:eastAsia="SimHei" w:cs="Times New Roman"/>
              </w:rPr>
            </w:pPr>
            <w:r>
              <w:rPr>
                <w:rFonts w:hint="default" w:ascii="Times New Roman" w:hAnsi="Times New Roman" w:eastAsia="SimHei" w:cs="Times New Roman"/>
              </w:rPr>
              <w:t>S5</w:t>
            </w:r>
          </w:p>
        </w:tc>
        <w:tc>
          <w:tcPr>
            <w:tcW w:w="2091" w:type="pct"/>
            <w:tcBorders>
              <w:top w:val="nil"/>
              <w:left w:val="nil"/>
              <w:bottom w:val="nil"/>
              <w:right w:val="nil"/>
            </w:tcBorders>
            <w:noWrap w:val="0"/>
            <w:tcMar>
              <w:top w:w="-1" w:type="dxa"/>
              <w:left w:w="-1" w:type="dxa"/>
              <w:bottom w:w="-1" w:type="dxa"/>
              <w:right w:w="-1" w:type="dxa"/>
            </w:tcMar>
            <w:vAlign w:val="top"/>
          </w:tcPr>
          <w:p w14:paraId="218C1B29">
            <w:pPr>
              <w:pStyle w:val="24"/>
              <w:rPr>
                <w:rFonts w:hint="default" w:ascii="Times New Roman" w:hAnsi="Times New Roman" w:eastAsia="SimHei" w:cs="Times New Roman"/>
              </w:rPr>
            </w:pPr>
            <w:r>
              <w:rPr>
                <w:rFonts w:hint="default" w:ascii="Times New Roman" w:hAnsi="Times New Roman" w:eastAsia="SimHei" w:cs="Times New Roman"/>
              </w:rPr>
              <w:t>教师查看志愿审批工作台</w:t>
            </w:r>
          </w:p>
        </w:tc>
        <w:tc>
          <w:tcPr>
            <w:tcW w:w="2107" w:type="pct"/>
            <w:tcBorders>
              <w:top w:val="nil"/>
              <w:left w:val="nil"/>
              <w:bottom w:val="nil"/>
              <w:right w:val="nil"/>
            </w:tcBorders>
            <w:noWrap w:val="0"/>
            <w:tcMar>
              <w:top w:w="-1" w:type="dxa"/>
              <w:left w:w="-1" w:type="dxa"/>
              <w:bottom w:w="-1" w:type="dxa"/>
              <w:right w:w="-1" w:type="dxa"/>
            </w:tcMar>
            <w:vAlign w:val="top"/>
          </w:tcPr>
          <w:p w14:paraId="4515F1E5">
            <w:pPr>
              <w:pStyle w:val="24"/>
              <w:rPr>
                <w:rFonts w:hint="default" w:ascii="Times New Roman" w:hAnsi="Times New Roman" w:eastAsia="SimHei" w:cs="Times New Roman"/>
              </w:rPr>
            </w:pPr>
            <w:r>
              <w:rPr>
                <w:rFonts w:hint="default" w:ascii="Times New Roman" w:hAnsi="Times New Roman" w:eastAsia="SimHei" w:cs="Times New Roman"/>
              </w:rPr>
              <w:t>通过，只看到自己课题收到的志愿</w:t>
            </w:r>
          </w:p>
        </w:tc>
      </w:tr>
      <w:tr w14:paraId="631D6565">
        <w:tblPrEx>
          <w:tblCellMar>
            <w:top w:w="0" w:type="dxa"/>
            <w:left w:w="108" w:type="dxa"/>
            <w:bottom w:w="0" w:type="dxa"/>
            <w:right w:w="108" w:type="dxa"/>
          </w:tblCellMar>
        </w:tblPrEx>
        <w:tc>
          <w:tcPr>
            <w:tcW w:w="801" w:type="pct"/>
            <w:tcBorders>
              <w:top w:val="nil"/>
              <w:left w:val="nil"/>
              <w:bottom w:val="nil"/>
              <w:right w:val="nil"/>
            </w:tcBorders>
            <w:noWrap w:val="0"/>
            <w:tcMar>
              <w:top w:w="-1" w:type="dxa"/>
              <w:left w:w="-1" w:type="dxa"/>
              <w:bottom w:w="-1" w:type="dxa"/>
              <w:right w:w="-1" w:type="dxa"/>
            </w:tcMar>
            <w:vAlign w:val="top"/>
          </w:tcPr>
          <w:p w14:paraId="5C3348B3">
            <w:pPr>
              <w:pStyle w:val="24"/>
              <w:rPr>
                <w:rFonts w:hint="default" w:ascii="Times New Roman" w:hAnsi="Times New Roman" w:eastAsia="SimHei" w:cs="Times New Roman"/>
              </w:rPr>
            </w:pPr>
            <w:r>
              <w:rPr>
                <w:rFonts w:hint="default" w:ascii="Times New Roman" w:hAnsi="Times New Roman" w:eastAsia="SimHei" w:cs="Times New Roman"/>
              </w:rPr>
              <w:t>S6</w:t>
            </w:r>
          </w:p>
        </w:tc>
        <w:tc>
          <w:tcPr>
            <w:tcW w:w="2091" w:type="pct"/>
            <w:tcBorders>
              <w:top w:val="nil"/>
              <w:left w:val="nil"/>
              <w:bottom w:val="nil"/>
              <w:right w:val="nil"/>
            </w:tcBorders>
            <w:noWrap w:val="0"/>
            <w:tcMar>
              <w:top w:w="-1" w:type="dxa"/>
              <w:left w:w="-1" w:type="dxa"/>
              <w:bottom w:w="-1" w:type="dxa"/>
              <w:right w:w="-1" w:type="dxa"/>
            </w:tcMar>
            <w:vAlign w:val="top"/>
          </w:tcPr>
          <w:p w14:paraId="204943CE">
            <w:pPr>
              <w:pStyle w:val="24"/>
              <w:rPr>
                <w:rFonts w:hint="default" w:ascii="Times New Roman" w:hAnsi="Times New Roman" w:eastAsia="SimHei" w:cs="Times New Roman"/>
              </w:rPr>
            </w:pPr>
            <w:r>
              <w:rPr>
                <w:rFonts w:hint="default" w:ascii="Times New Roman" w:hAnsi="Times New Roman" w:eastAsia="SimHei" w:cs="Times New Roman"/>
              </w:rPr>
              <w:t>教师接收某学生</w:t>
            </w:r>
          </w:p>
        </w:tc>
        <w:tc>
          <w:tcPr>
            <w:tcW w:w="2107" w:type="pct"/>
            <w:tcBorders>
              <w:top w:val="nil"/>
              <w:left w:val="nil"/>
              <w:bottom w:val="nil"/>
              <w:right w:val="nil"/>
            </w:tcBorders>
            <w:noWrap w:val="0"/>
            <w:tcMar>
              <w:top w:w="-1" w:type="dxa"/>
              <w:left w:w="-1" w:type="dxa"/>
              <w:bottom w:w="-1" w:type="dxa"/>
              <w:right w:w="-1" w:type="dxa"/>
            </w:tcMar>
            <w:vAlign w:val="top"/>
          </w:tcPr>
          <w:p w14:paraId="11415DFE">
            <w:pPr>
              <w:pStyle w:val="24"/>
              <w:rPr>
                <w:rFonts w:hint="default" w:ascii="Times New Roman" w:hAnsi="Times New Roman" w:eastAsia="SimHei" w:cs="Times New Roman"/>
              </w:rPr>
            </w:pPr>
            <w:r>
              <w:rPr>
                <w:rFonts w:hint="default" w:ascii="Times New Roman" w:hAnsi="Times New Roman" w:eastAsia="SimHei" w:cs="Times New Roman"/>
              </w:rPr>
              <w:t xml:space="preserve">通过，生成 </w:t>
            </w:r>
            <w:r>
              <w:rPr>
                <w:rStyle w:val="48"/>
                <w:rFonts w:hint="default" w:ascii="Times New Roman" w:hAnsi="Times New Roman" w:eastAsia="SimHei" w:cs="Times New Roman"/>
              </w:rPr>
              <w:t>topic_assignments</w:t>
            </w:r>
            <w:r>
              <w:rPr>
                <w:rFonts w:hint="default" w:ascii="Times New Roman" w:hAnsi="Times New Roman" w:eastAsia="SimHei" w:cs="Times New Roman"/>
              </w:rPr>
              <w:t>，学生其他志愿失效</w:t>
            </w:r>
          </w:p>
        </w:tc>
      </w:tr>
      <w:tr w14:paraId="63877928">
        <w:tblPrEx>
          <w:tblCellMar>
            <w:top w:w="0" w:type="dxa"/>
            <w:left w:w="108" w:type="dxa"/>
            <w:bottom w:w="0" w:type="dxa"/>
            <w:right w:w="108" w:type="dxa"/>
          </w:tblCellMar>
        </w:tblPrEx>
        <w:tc>
          <w:tcPr>
            <w:tcW w:w="801" w:type="pct"/>
            <w:tcBorders>
              <w:top w:val="nil"/>
              <w:left w:val="nil"/>
              <w:bottom w:val="nil"/>
              <w:right w:val="nil"/>
            </w:tcBorders>
            <w:noWrap w:val="0"/>
            <w:tcMar>
              <w:top w:w="-1" w:type="dxa"/>
              <w:left w:w="-1" w:type="dxa"/>
              <w:bottom w:w="-1" w:type="dxa"/>
              <w:right w:w="-1" w:type="dxa"/>
            </w:tcMar>
            <w:vAlign w:val="top"/>
          </w:tcPr>
          <w:p w14:paraId="4055CB02">
            <w:pPr>
              <w:pStyle w:val="24"/>
              <w:rPr>
                <w:rFonts w:hint="default" w:ascii="Times New Roman" w:hAnsi="Times New Roman" w:eastAsia="SimHei" w:cs="Times New Roman"/>
              </w:rPr>
            </w:pPr>
            <w:r>
              <w:rPr>
                <w:rFonts w:hint="default" w:ascii="Times New Roman" w:hAnsi="Times New Roman" w:eastAsia="SimHei" w:cs="Times New Roman"/>
              </w:rPr>
              <w:t>S7</w:t>
            </w:r>
          </w:p>
        </w:tc>
        <w:tc>
          <w:tcPr>
            <w:tcW w:w="2091" w:type="pct"/>
            <w:tcBorders>
              <w:top w:val="nil"/>
              <w:left w:val="nil"/>
              <w:bottom w:val="nil"/>
              <w:right w:val="nil"/>
            </w:tcBorders>
            <w:noWrap w:val="0"/>
            <w:tcMar>
              <w:top w:w="-1" w:type="dxa"/>
              <w:left w:w="-1" w:type="dxa"/>
              <w:bottom w:w="-1" w:type="dxa"/>
              <w:right w:w="-1" w:type="dxa"/>
            </w:tcMar>
            <w:vAlign w:val="top"/>
          </w:tcPr>
          <w:p w14:paraId="618BEEF4">
            <w:pPr>
              <w:pStyle w:val="24"/>
              <w:rPr>
                <w:rFonts w:hint="default" w:ascii="Times New Roman" w:hAnsi="Times New Roman" w:eastAsia="SimHei" w:cs="Times New Roman"/>
              </w:rPr>
            </w:pPr>
            <w:r>
              <w:rPr>
                <w:rFonts w:hint="default" w:ascii="Times New Roman" w:hAnsi="Times New Roman" w:eastAsia="SimHei" w:cs="Times New Roman"/>
              </w:rPr>
              <w:t>教师拒绝某学生</w:t>
            </w:r>
          </w:p>
        </w:tc>
        <w:tc>
          <w:tcPr>
            <w:tcW w:w="2107" w:type="pct"/>
            <w:tcBorders>
              <w:top w:val="nil"/>
              <w:left w:val="nil"/>
              <w:bottom w:val="nil"/>
              <w:right w:val="nil"/>
            </w:tcBorders>
            <w:noWrap w:val="0"/>
            <w:tcMar>
              <w:top w:w="-1" w:type="dxa"/>
              <w:left w:w="-1" w:type="dxa"/>
              <w:bottom w:w="-1" w:type="dxa"/>
              <w:right w:w="-1" w:type="dxa"/>
            </w:tcMar>
            <w:vAlign w:val="top"/>
          </w:tcPr>
          <w:p w14:paraId="2B870D2F">
            <w:pPr>
              <w:pStyle w:val="24"/>
              <w:rPr>
                <w:rFonts w:hint="default" w:ascii="Times New Roman" w:hAnsi="Times New Roman" w:eastAsia="SimHei" w:cs="Times New Roman"/>
              </w:rPr>
            </w:pPr>
            <w:r>
              <w:rPr>
                <w:rFonts w:hint="default" w:ascii="Times New Roman" w:hAnsi="Times New Roman" w:eastAsia="SimHei" w:cs="Times New Roman"/>
              </w:rPr>
              <w:t xml:space="preserve">通过，该志愿变为 </w:t>
            </w:r>
            <w:r>
              <w:rPr>
                <w:rStyle w:val="48"/>
                <w:rFonts w:hint="default" w:ascii="Times New Roman" w:hAnsi="Times New Roman" w:eastAsia="SimHei" w:cs="Times New Roman"/>
              </w:rPr>
              <w:t>not_selected</w:t>
            </w:r>
          </w:p>
        </w:tc>
      </w:tr>
      <w:tr w14:paraId="125575CC">
        <w:tblPrEx>
          <w:tblCellMar>
            <w:top w:w="0" w:type="dxa"/>
            <w:left w:w="108" w:type="dxa"/>
            <w:bottom w:w="0" w:type="dxa"/>
            <w:right w:w="108" w:type="dxa"/>
          </w:tblCellMar>
        </w:tblPrEx>
        <w:tc>
          <w:tcPr>
            <w:tcW w:w="801" w:type="pct"/>
            <w:tcBorders>
              <w:top w:val="nil"/>
              <w:left w:val="nil"/>
              <w:bottom w:val="single" w:color="auto" w:sz="12" w:space="0"/>
              <w:right w:val="nil"/>
            </w:tcBorders>
            <w:noWrap w:val="0"/>
            <w:tcMar>
              <w:top w:w="-1" w:type="dxa"/>
              <w:left w:w="-1" w:type="dxa"/>
              <w:bottom w:w="-1" w:type="dxa"/>
              <w:right w:w="-1" w:type="dxa"/>
            </w:tcMar>
            <w:vAlign w:val="top"/>
          </w:tcPr>
          <w:p w14:paraId="631EC60B">
            <w:pPr>
              <w:pStyle w:val="24"/>
              <w:rPr>
                <w:rFonts w:hint="default" w:ascii="Times New Roman" w:hAnsi="Times New Roman" w:eastAsia="SimHei" w:cs="Times New Roman"/>
              </w:rPr>
            </w:pPr>
            <w:r>
              <w:rPr>
                <w:rFonts w:hint="default" w:ascii="Times New Roman" w:hAnsi="Times New Roman" w:eastAsia="SimHei" w:cs="Times New Roman"/>
              </w:rPr>
              <w:t>S8</w:t>
            </w:r>
          </w:p>
        </w:tc>
        <w:tc>
          <w:tcPr>
            <w:tcW w:w="2091" w:type="pct"/>
            <w:tcBorders>
              <w:top w:val="nil"/>
              <w:left w:val="nil"/>
              <w:bottom w:val="single" w:color="auto" w:sz="12" w:space="0"/>
              <w:right w:val="nil"/>
            </w:tcBorders>
            <w:noWrap w:val="0"/>
            <w:tcMar>
              <w:top w:w="-1" w:type="dxa"/>
              <w:left w:w="-1" w:type="dxa"/>
              <w:bottom w:w="-1" w:type="dxa"/>
              <w:right w:w="-1" w:type="dxa"/>
            </w:tcMar>
            <w:vAlign w:val="top"/>
          </w:tcPr>
          <w:p w14:paraId="73B29112">
            <w:pPr>
              <w:pStyle w:val="24"/>
              <w:rPr>
                <w:rFonts w:hint="default" w:ascii="Times New Roman" w:hAnsi="Times New Roman" w:eastAsia="SimHei" w:cs="Times New Roman"/>
              </w:rPr>
            </w:pPr>
            <w:r>
              <w:rPr>
                <w:rFonts w:hint="default" w:ascii="Times New Roman" w:hAnsi="Times New Roman" w:eastAsia="SimHei" w:cs="Times New Roman"/>
              </w:rPr>
              <w:t>第二轮后仍未匹配</w:t>
            </w:r>
          </w:p>
        </w:tc>
        <w:tc>
          <w:tcPr>
            <w:tcW w:w="2107" w:type="pct"/>
            <w:tcBorders>
              <w:top w:val="nil"/>
              <w:left w:val="nil"/>
              <w:bottom w:val="single" w:color="auto" w:sz="12" w:space="0"/>
              <w:right w:val="nil"/>
            </w:tcBorders>
            <w:noWrap w:val="0"/>
            <w:tcMar>
              <w:top w:w="-1" w:type="dxa"/>
              <w:left w:w="-1" w:type="dxa"/>
              <w:bottom w:w="-1" w:type="dxa"/>
              <w:right w:w="-1" w:type="dxa"/>
            </w:tcMar>
            <w:vAlign w:val="top"/>
          </w:tcPr>
          <w:p w14:paraId="6694DDB8">
            <w:pPr>
              <w:pStyle w:val="24"/>
              <w:rPr>
                <w:rFonts w:hint="default" w:ascii="Times New Roman" w:hAnsi="Times New Roman" w:eastAsia="SimHei" w:cs="Times New Roman"/>
              </w:rPr>
            </w:pPr>
            <w:r>
              <w:rPr>
                <w:rFonts w:hint="default" w:ascii="Times New Roman" w:hAnsi="Times New Roman" w:eastAsia="SimHei" w:cs="Times New Roman"/>
              </w:rPr>
              <w:t>通过，系主任可在强制分配阶段兜底</w:t>
            </w:r>
          </w:p>
        </w:tc>
      </w:tr>
    </w:tbl>
    <w:p w14:paraId="1FD8CE90">
      <w:pPr>
        <w:pStyle w:val="3"/>
        <w:rPr>
          <w:rFonts w:hint="default" w:ascii="Times New Roman" w:hAnsi="Times New Roman" w:eastAsia="SimHei" w:cs="Times New Roman"/>
        </w:rPr>
      </w:pPr>
      <w:r>
        <w:rPr>
          <w:rFonts w:hint="default" w:ascii="Times New Roman" w:hAnsi="Times New Roman" w:eastAsia="SimHei" w:cs="Times New Roman"/>
        </w:rPr>
        <w:t>学生三志愿状态截图见图5-2，教师审批截图见图5-3，测试章节不重复放图。</w:t>
      </w:r>
    </w:p>
    <w:bookmarkEnd w:id="45"/>
    <w:p w14:paraId="46118D98">
      <w:pPr>
        <w:pStyle w:val="5"/>
        <w:rPr>
          <w:rFonts w:hint="default" w:ascii="Times New Roman" w:hAnsi="Times New Roman" w:eastAsia="SimHei" w:cs="Times New Roman"/>
        </w:rPr>
      </w:pPr>
      <w:bookmarkStart w:id="46" w:name="阶段材料测试"/>
      <w:r>
        <w:rPr>
          <w:rFonts w:hint="default" w:ascii="Times New Roman" w:hAnsi="Times New Roman" w:eastAsia="SimHei" w:cs="Times New Roman"/>
        </w:rPr>
        <w:t>6.3 阶段材料测试</w:t>
      </w:r>
    </w:p>
    <w:tbl>
      <w:tblPr>
        <w:tblStyle w:val="41"/>
        <w:tblW w:w="0" w:type="auto"/>
        <w:tblInd w:w="-109" w:type="dxa"/>
        <w:tblLayout w:type="autofit"/>
        <w:tblCellMar>
          <w:top w:w="0" w:type="dxa"/>
          <w:left w:w="108" w:type="dxa"/>
          <w:bottom w:w="0" w:type="dxa"/>
          <w:right w:w="108" w:type="dxa"/>
        </w:tblCellMar>
      </w:tblPr>
      <w:tblGrid>
        <w:gridCol w:w="696"/>
        <w:gridCol w:w="4056"/>
        <w:gridCol w:w="3576"/>
      </w:tblGrid>
      <w:tr w14:paraId="42E5B79C">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0F5B0D9A">
            <w:pPr>
              <w:pStyle w:val="24"/>
              <w:rPr>
                <w:rFonts w:hint="default" w:ascii="Times New Roman" w:hAnsi="Times New Roman" w:eastAsia="SimHei" w:cs="Times New Roman"/>
              </w:rPr>
            </w:pPr>
            <w:r>
              <w:rPr>
                <w:rFonts w:hint="default" w:ascii="Times New Roman" w:hAnsi="Times New Roman" w:eastAsia="SimHei" w:cs="Times New Roman"/>
              </w:rPr>
              <w:t>编号</w:t>
            </w:r>
          </w:p>
        </w:tc>
        <w:tc>
          <w:tcPr>
            <w:tcBorders>
              <w:top w:val="single" w:color="auto" w:sz="12" w:space="0"/>
              <w:left w:val="nil"/>
              <w:bottom w:val="nil"/>
              <w:right w:val="nil"/>
            </w:tcBorders>
            <w:noWrap w:val="0"/>
            <w:tcMar>
              <w:top w:w="-1" w:type="dxa"/>
              <w:left w:w="-1" w:type="dxa"/>
              <w:bottom w:w="-1" w:type="dxa"/>
              <w:right w:w="-1" w:type="dxa"/>
            </w:tcMar>
            <w:vAlign w:val="top"/>
          </w:tcPr>
          <w:p w14:paraId="723BA53D">
            <w:pPr>
              <w:pStyle w:val="24"/>
              <w:rPr>
                <w:rFonts w:hint="default" w:ascii="Times New Roman" w:hAnsi="Times New Roman" w:eastAsia="SimHei" w:cs="Times New Roman"/>
              </w:rPr>
            </w:pPr>
            <w:r>
              <w:rPr>
                <w:rFonts w:hint="default" w:ascii="Times New Roman" w:hAnsi="Times New Roman" w:eastAsia="SimHei" w:cs="Times New Roman"/>
              </w:rPr>
              <w:t>测试场景</w:t>
            </w:r>
          </w:p>
        </w:tc>
        <w:tc>
          <w:tcPr>
            <w:tcBorders>
              <w:top w:val="single" w:color="auto" w:sz="12" w:space="0"/>
              <w:left w:val="nil"/>
              <w:bottom w:val="nil"/>
              <w:right w:val="nil"/>
            </w:tcBorders>
            <w:noWrap w:val="0"/>
            <w:tcMar>
              <w:top w:w="-1" w:type="dxa"/>
              <w:left w:w="-1" w:type="dxa"/>
              <w:bottom w:w="-1" w:type="dxa"/>
              <w:right w:w="-1" w:type="dxa"/>
            </w:tcMar>
            <w:vAlign w:val="top"/>
          </w:tcPr>
          <w:p w14:paraId="3F4A1E01">
            <w:pPr>
              <w:pStyle w:val="24"/>
              <w:rPr>
                <w:rFonts w:hint="default" w:ascii="Times New Roman" w:hAnsi="Times New Roman" w:eastAsia="SimHei" w:cs="Times New Roman"/>
              </w:rPr>
            </w:pPr>
            <w:r>
              <w:rPr>
                <w:rFonts w:hint="default" w:ascii="Times New Roman" w:hAnsi="Times New Roman" w:eastAsia="SimHei" w:cs="Times New Roman"/>
              </w:rPr>
              <w:t>已验证结果</w:t>
            </w:r>
          </w:p>
        </w:tc>
      </w:tr>
      <w:tr w14:paraId="7CB95FFF">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71024AEA">
            <w:pPr>
              <w:pStyle w:val="24"/>
              <w:rPr>
                <w:rFonts w:hint="default" w:ascii="Times New Roman" w:hAnsi="Times New Roman" w:eastAsia="SimHei" w:cs="Times New Roman"/>
              </w:rPr>
            </w:pPr>
            <w:r>
              <w:rPr>
                <w:rFonts w:hint="default" w:ascii="Times New Roman" w:hAnsi="Times New Roman" w:eastAsia="SimHei" w:cs="Times New Roman"/>
              </w:rPr>
              <w:t>D1</w:t>
            </w:r>
          </w:p>
        </w:tc>
        <w:tc>
          <w:tcPr>
            <w:tcBorders>
              <w:top w:val="single" w:color="auto" w:sz="4" w:space="0"/>
              <w:left w:val="nil"/>
              <w:bottom w:val="nil"/>
              <w:right w:val="nil"/>
            </w:tcBorders>
            <w:noWrap w:val="0"/>
            <w:tcMar>
              <w:top w:w="-1" w:type="dxa"/>
              <w:left w:w="-1" w:type="dxa"/>
              <w:bottom w:w="-1" w:type="dxa"/>
              <w:right w:w="-1" w:type="dxa"/>
            </w:tcMar>
            <w:vAlign w:val="top"/>
          </w:tcPr>
          <w:p w14:paraId="119AB6E4">
            <w:pPr>
              <w:pStyle w:val="24"/>
              <w:rPr>
                <w:rFonts w:hint="default" w:ascii="Times New Roman" w:hAnsi="Times New Roman" w:eastAsia="SimHei" w:cs="Times New Roman"/>
              </w:rPr>
            </w:pPr>
            <w:r>
              <w:rPr>
                <w:rFonts w:hint="default" w:ascii="Times New Roman" w:hAnsi="Times New Roman" w:eastAsia="SimHei" w:cs="Times New Roman"/>
              </w:rPr>
              <w:t>未获得课题学生提交材料</w:t>
            </w:r>
          </w:p>
        </w:tc>
        <w:tc>
          <w:tcPr>
            <w:tcBorders>
              <w:top w:val="single" w:color="auto" w:sz="4" w:space="0"/>
              <w:left w:val="nil"/>
              <w:bottom w:val="nil"/>
              <w:right w:val="nil"/>
            </w:tcBorders>
            <w:noWrap w:val="0"/>
            <w:tcMar>
              <w:top w:w="-1" w:type="dxa"/>
              <w:left w:w="-1" w:type="dxa"/>
              <w:bottom w:w="-1" w:type="dxa"/>
              <w:right w:w="-1" w:type="dxa"/>
            </w:tcMar>
            <w:vAlign w:val="top"/>
          </w:tcPr>
          <w:p w14:paraId="32F31AB6">
            <w:pPr>
              <w:pStyle w:val="24"/>
              <w:rPr>
                <w:rFonts w:hint="default" w:ascii="Times New Roman" w:hAnsi="Times New Roman" w:eastAsia="SimHei" w:cs="Times New Roman"/>
              </w:rPr>
            </w:pPr>
            <w:r>
              <w:rPr>
                <w:rFonts w:hint="default" w:ascii="Times New Roman" w:hAnsi="Times New Roman" w:eastAsia="SimHei" w:cs="Times New Roman"/>
              </w:rPr>
              <w:t>通过，系统拒绝提交</w:t>
            </w:r>
          </w:p>
        </w:tc>
      </w:tr>
      <w:tr w14:paraId="214B288B">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DBB9376">
            <w:pPr>
              <w:pStyle w:val="24"/>
              <w:rPr>
                <w:rFonts w:hint="default" w:ascii="Times New Roman" w:hAnsi="Times New Roman" w:eastAsia="SimHei" w:cs="Times New Roman"/>
              </w:rPr>
            </w:pPr>
            <w:r>
              <w:rPr>
                <w:rFonts w:hint="default" w:ascii="Times New Roman" w:hAnsi="Times New Roman" w:eastAsia="SimHei" w:cs="Times New Roman"/>
              </w:rPr>
              <w:t>D2</w:t>
            </w:r>
          </w:p>
        </w:tc>
        <w:tc>
          <w:tcPr>
            <w:tcBorders>
              <w:top w:val="nil"/>
              <w:left w:val="nil"/>
              <w:bottom w:val="nil"/>
              <w:right w:val="nil"/>
            </w:tcBorders>
            <w:noWrap w:val="0"/>
            <w:tcMar>
              <w:top w:w="-1" w:type="dxa"/>
              <w:left w:w="-1" w:type="dxa"/>
              <w:bottom w:w="-1" w:type="dxa"/>
              <w:right w:w="-1" w:type="dxa"/>
            </w:tcMar>
            <w:vAlign w:val="top"/>
          </w:tcPr>
          <w:p w14:paraId="7009FC26">
            <w:pPr>
              <w:pStyle w:val="24"/>
              <w:rPr>
                <w:rFonts w:hint="default" w:ascii="Times New Roman" w:hAnsi="Times New Roman" w:eastAsia="SimHei" w:cs="Times New Roman"/>
              </w:rPr>
            </w:pPr>
            <w:r>
              <w:rPr>
                <w:rFonts w:hint="default" w:ascii="Times New Roman" w:hAnsi="Times New Roman" w:eastAsia="SimHei" w:cs="Times New Roman"/>
              </w:rPr>
              <w:t>开题未通过时提交中期</w:t>
            </w:r>
          </w:p>
        </w:tc>
        <w:tc>
          <w:tcPr>
            <w:tcBorders>
              <w:top w:val="nil"/>
              <w:left w:val="nil"/>
              <w:bottom w:val="nil"/>
              <w:right w:val="nil"/>
            </w:tcBorders>
            <w:noWrap w:val="0"/>
            <w:tcMar>
              <w:top w:w="-1" w:type="dxa"/>
              <w:left w:w="-1" w:type="dxa"/>
              <w:bottom w:w="-1" w:type="dxa"/>
              <w:right w:w="-1" w:type="dxa"/>
            </w:tcMar>
            <w:vAlign w:val="top"/>
          </w:tcPr>
          <w:p w14:paraId="7BCF0C5D">
            <w:pPr>
              <w:pStyle w:val="24"/>
              <w:rPr>
                <w:rFonts w:hint="default" w:ascii="Times New Roman" w:hAnsi="Times New Roman" w:eastAsia="SimHei" w:cs="Times New Roman"/>
              </w:rPr>
            </w:pPr>
            <w:r>
              <w:rPr>
                <w:rFonts w:hint="default" w:ascii="Times New Roman" w:hAnsi="Times New Roman" w:eastAsia="SimHei" w:cs="Times New Roman"/>
              </w:rPr>
              <w:t>通过，系统拒绝提交</w:t>
            </w:r>
          </w:p>
        </w:tc>
      </w:tr>
      <w:tr w14:paraId="45594F81">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44CC1D6">
            <w:pPr>
              <w:pStyle w:val="24"/>
              <w:rPr>
                <w:rFonts w:hint="default" w:ascii="Times New Roman" w:hAnsi="Times New Roman" w:eastAsia="SimHei" w:cs="Times New Roman"/>
              </w:rPr>
            </w:pPr>
            <w:r>
              <w:rPr>
                <w:rFonts w:hint="default" w:ascii="Times New Roman" w:hAnsi="Times New Roman" w:eastAsia="SimHei" w:cs="Times New Roman"/>
              </w:rPr>
              <w:t>D3</w:t>
            </w:r>
          </w:p>
        </w:tc>
        <w:tc>
          <w:tcPr>
            <w:tcBorders>
              <w:top w:val="nil"/>
              <w:left w:val="nil"/>
              <w:bottom w:val="nil"/>
              <w:right w:val="nil"/>
            </w:tcBorders>
            <w:noWrap w:val="0"/>
            <w:tcMar>
              <w:top w:w="-1" w:type="dxa"/>
              <w:left w:w="-1" w:type="dxa"/>
              <w:bottom w:w="-1" w:type="dxa"/>
              <w:right w:w="-1" w:type="dxa"/>
            </w:tcMar>
            <w:vAlign w:val="top"/>
          </w:tcPr>
          <w:p w14:paraId="7AA592A2">
            <w:pPr>
              <w:pStyle w:val="24"/>
              <w:rPr>
                <w:rFonts w:hint="default" w:ascii="Times New Roman" w:hAnsi="Times New Roman" w:eastAsia="SimHei" w:cs="Times New Roman"/>
              </w:rPr>
            </w:pPr>
            <w:r>
              <w:rPr>
                <w:rFonts w:hint="default" w:ascii="Times New Roman" w:hAnsi="Times New Roman" w:eastAsia="SimHei" w:cs="Times New Roman"/>
              </w:rPr>
              <w:t>中期未通过时提交终稿</w:t>
            </w:r>
          </w:p>
        </w:tc>
        <w:tc>
          <w:tcPr>
            <w:tcBorders>
              <w:top w:val="nil"/>
              <w:left w:val="nil"/>
              <w:bottom w:val="nil"/>
              <w:right w:val="nil"/>
            </w:tcBorders>
            <w:noWrap w:val="0"/>
            <w:tcMar>
              <w:top w:w="-1" w:type="dxa"/>
              <w:left w:w="-1" w:type="dxa"/>
              <w:bottom w:w="-1" w:type="dxa"/>
              <w:right w:w="-1" w:type="dxa"/>
            </w:tcMar>
            <w:vAlign w:val="top"/>
          </w:tcPr>
          <w:p w14:paraId="1DD1C1D0">
            <w:pPr>
              <w:pStyle w:val="24"/>
              <w:rPr>
                <w:rFonts w:hint="default" w:ascii="Times New Roman" w:hAnsi="Times New Roman" w:eastAsia="SimHei" w:cs="Times New Roman"/>
              </w:rPr>
            </w:pPr>
            <w:r>
              <w:rPr>
                <w:rFonts w:hint="default" w:ascii="Times New Roman" w:hAnsi="Times New Roman" w:eastAsia="SimHei" w:cs="Times New Roman"/>
              </w:rPr>
              <w:t>通过，系统拒绝提交</w:t>
            </w:r>
          </w:p>
        </w:tc>
      </w:tr>
      <w:tr w14:paraId="0DDBCC8D">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04B10B40">
            <w:pPr>
              <w:pStyle w:val="24"/>
              <w:rPr>
                <w:rFonts w:hint="default" w:ascii="Times New Roman" w:hAnsi="Times New Roman" w:eastAsia="SimHei" w:cs="Times New Roman"/>
              </w:rPr>
            </w:pPr>
            <w:r>
              <w:rPr>
                <w:rFonts w:hint="default" w:ascii="Times New Roman" w:hAnsi="Times New Roman" w:eastAsia="SimHei" w:cs="Times New Roman"/>
              </w:rPr>
              <w:t>D4</w:t>
            </w:r>
          </w:p>
        </w:tc>
        <w:tc>
          <w:tcPr>
            <w:tcBorders>
              <w:top w:val="nil"/>
              <w:left w:val="nil"/>
              <w:bottom w:val="nil"/>
              <w:right w:val="nil"/>
            </w:tcBorders>
            <w:noWrap w:val="0"/>
            <w:tcMar>
              <w:top w:w="-1" w:type="dxa"/>
              <w:left w:w="-1" w:type="dxa"/>
              <w:bottom w:w="-1" w:type="dxa"/>
              <w:right w:w="-1" w:type="dxa"/>
            </w:tcMar>
            <w:vAlign w:val="top"/>
          </w:tcPr>
          <w:p w14:paraId="0244FF72">
            <w:pPr>
              <w:pStyle w:val="24"/>
              <w:rPr>
                <w:rFonts w:hint="default" w:ascii="Times New Roman" w:hAnsi="Times New Roman" w:eastAsia="SimHei" w:cs="Times New Roman"/>
              </w:rPr>
            </w:pPr>
            <w:r>
              <w:rPr>
                <w:rFonts w:hint="default" w:ascii="Times New Roman" w:hAnsi="Times New Roman" w:eastAsia="SimHei" w:cs="Times New Roman"/>
              </w:rPr>
              <w:t>终稿审核通过时未填写指导教师评分</w:t>
            </w:r>
          </w:p>
        </w:tc>
        <w:tc>
          <w:tcPr>
            <w:tcBorders>
              <w:top w:val="nil"/>
              <w:left w:val="nil"/>
              <w:bottom w:val="nil"/>
              <w:right w:val="nil"/>
            </w:tcBorders>
            <w:noWrap w:val="0"/>
            <w:tcMar>
              <w:top w:w="-1" w:type="dxa"/>
              <w:left w:w="-1" w:type="dxa"/>
              <w:bottom w:w="-1" w:type="dxa"/>
              <w:right w:w="-1" w:type="dxa"/>
            </w:tcMar>
            <w:vAlign w:val="top"/>
          </w:tcPr>
          <w:p w14:paraId="35043D83">
            <w:pPr>
              <w:pStyle w:val="24"/>
              <w:rPr>
                <w:rFonts w:hint="default" w:ascii="Times New Roman" w:hAnsi="Times New Roman" w:eastAsia="SimHei" w:cs="Times New Roman"/>
              </w:rPr>
            </w:pPr>
            <w:r>
              <w:rPr>
                <w:rFonts w:hint="default" w:ascii="Times New Roman" w:hAnsi="Times New Roman" w:eastAsia="SimHei" w:cs="Times New Roman"/>
              </w:rPr>
              <w:t>通过，系统拒绝通过操作</w:t>
            </w:r>
          </w:p>
        </w:tc>
      </w:tr>
      <w:tr w14:paraId="5105025B">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4FFF3F77">
            <w:pPr>
              <w:pStyle w:val="24"/>
              <w:rPr>
                <w:rFonts w:hint="default" w:ascii="Times New Roman" w:hAnsi="Times New Roman" w:eastAsia="SimHei" w:cs="Times New Roman"/>
              </w:rPr>
            </w:pPr>
            <w:r>
              <w:rPr>
                <w:rFonts w:hint="default" w:ascii="Times New Roman" w:hAnsi="Times New Roman" w:eastAsia="SimHei" w:cs="Times New Roman"/>
              </w:rPr>
              <w:t>D5</w:t>
            </w:r>
          </w:p>
        </w:tc>
        <w:tc>
          <w:tcPr>
            <w:tcBorders>
              <w:top w:val="nil"/>
              <w:left w:val="nil"/>
              <w:bottom w:val="single" w:color="auto" w:sz="12" w:space="0"/>
              <w:right w:val="nil"/>
            </w:tcBorders>
            <w:noWrap w:val="0"/>
            <w:tcMar>
              <w:top w:w="-1" w:type="dxa"/>
              <w:left w:w="-1" w:type="dxa"/>
              <w:bottom w:w="-1" w:type="dxa"/>
              <w:right w:w="-1" w:type="dxa"/>
            </w:tcMar>
            <w:vAlign w:val="top"/>
          </w:tcPr>
          <w:p w14:paraId="43F7C479">
            <w:pPr>
              <w:pStyle w:val="24"/>
              <w:rPr>
                <w:rFonts w:hint="default" w:ascii="Times New Roman" w:hAnsi="Times New Roman" w:eastAsia="SimHei" w:cs="Times New Roman"/>
              </w:rPr>
            </w:pPr>
            <w:r>
              <w:rPr>
                <w:rFonts w:hint="default" w:ascii="Times New Roman" w:hAnsi="Times New Roman" w:eastAsia="SimHei" w:cs="Times New Roman"/>
              </w:rPr>
              <w:t>材料被退回后重新提交</w:t>
            </w:r>
          </w:p>
        </w:tc>
        <w:tc>
          <w:tcPr>
            <w:tcBorders>
              <w:top w:val="nil"/>
              <w:left w:val="nil"/>
              <w:bottom w:val="single" w:color="auto" w:sz="12" w:space="0"/>
              <w:right w:val="nil"/>
            </w:tcBorders>
            <w:noWrap w:val="0"/>
            <w:tcMar>
              <w:top w:w="-1" w:type="dxa"/>
              <w:left w:w="-1" w:type="dxa"/>
              <w:bottom w:w="-1" w:type="dxa"/>
              <w:right w:w="-1" w:type="dxa"/>
            </w:tcMar>
            <w:vAlign w:val="top"/>
          </w:tcPr>
          <w:p w14:paraId="6C4EC3CD">
            <w:pPr>
              <w:pStyle w:val="24"/>
              <w:rPr>
                <w:rFonts w:hint="default" w:ascii="Times New Roman" w:hAnsi="Times New Roman" w:eastAsia="SimHei" w:cs="Times New Roman"/>
              </w:rPr>
            </w:pPr>
            <w:r>
              <w:rPr>
                <w:rFonts w:hint="default" w:ascii="Times New Roman" w:hAnsi="Times New Roman" w:eastAsia="SimHei" w:cs="Times New Roman"/>
              </w:rPr>
              <w:t>通过，允许重交并保留历史版本</w:t>
            </w:r>
          </w:p>
        </w:tc>
      </w:tr>
      <w:bookmarkEnd w:id="46"/>
    </w:tbl>
    <w:p w14:paraId="65C7D69B">
      <w:pPr>
        <w:pStyle w:val="5"/>
        <w:rPr>
          <w:rFonts w:hint="default" w:ascii="Times New Roman" w:hAnsi="Times New Roman" w:eastAsia="SimHei" w:cs="Times New Roman"/>
        </w:rPr>
      </w:pPr>
      <w:bookmarkStart w:id="47" w:name="论文评阅与答辩测试"/>
      <w:r>
        <w:rPr>
          <w:rFonts w:hint="default" w:ascii="Times New Roman" w:hAnsi="Times New Roman" w:eastAsia="SimHei" w:cs="Times New Roman"/>
        </w:rPr>
        <w:t>6.4 论文评阅与答辩测试</w:t>
      </w:r>
    </w:p>
    <w:tbl>
      <w:tblPr>
        <w:tblStyle w:val="41"/>
        <w:tblW w:w="0" w:type="auto"/>
        <w:tblInd w:w="-109" w:type="dxa"/>
        <w:tblLayout w:type="autofit"/>
        <w:tblCellMar>
          <w:top w:w="0" w:type="dxa"/>
          <w:left w:w="108" w:type="dxa"/>
          <w:bottom w:w="0" w:type="dxa"/>
          <w:right w:w="108" w:type="dxa"/>
        </w:tblCellMar>
      </w:tblPr>
      <w:tblGrid>
        <w:gridCol w:w="696"/>
        <w:gridCol w:w="4296"/>
        <w:gridCol w:w="3816"/>
      </w:tblGrid>
      <w:tr w14:paraId="01A08EA2">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4F25B944">
            <w:pPr>
              <w:pStyle w:val="24"/>
              <w:rPr>
                <w:rFonts w:hint="default" w:ascii="Times New Roman" w:hAnsi="Times New Roman" w:eastAsia="SimHei" w:cs="Times New Roman"/>
              </w:rPr>
            </w:pPr>
            <w:r>
              <w:rPr>
                <w:rFonts w:hint="default" w:ascii="Times New Roman" w:hAnsi="Times New Roman" w:eastAsia="SimHei" w:cs="Times New Roman"/>
              </w:rPr>
              <w:t>编号</w:t>
            </w:r>
          </w:p>
        </w:tc>
        <w:tc>
          <w:tcPr>
            <w:tcBorders>
              <w:top w:val="single" w:color="auto" w:sz="12" w:space="0"/>
              <w:left w:val="nil"/>
              <w:bottom w:val="nil"/>
              <w:right w:val="nil"/>
            </w:tcBorders>
            <w:noWrap w:val="0"/>
            <w:tcMar>
              <w:top w:w="-1" w:type="dxa"/>
              <w:left w:w="-1" w:type="dxa"/>
              <w:bottom w:w="-1" w:type="dxa"/>
              <w:right w:w="-1" w:type="dxa"/>
            </w:tcMar>
            <w:vAlign w:val="top"/>
          </w:tcPr>
          <w:p w14:paraId="65E69621">
            <w:pPr>
              <w:pStyle w:val="24"/>
              <w:rPr>
                <w:rFonts w:hint="default" w:ascii="Times New Roman" w:hAnsi="Times New Roman" w:eastAsia="SimHei" w:cs="Times New Roman"/>
              </w:rPr>
            </w:pPr>
            <w:r>
              <w:rPr>
                <w:rFonts w:hint="default" w:ascii="Times New Roman" w:hAnsi="Times New Roman" w:eastAsia="SimHei" w:cs="Times New Roman"/>
              </w:rPr>
              <w:t>测试场景</w:t>
            </w:r>
          </w:p>
        </w:tc>
        <w:tc>
          <w:tcPr>
            <w:tcBorders>
              <w:top w:val="single" w:color="auto" w:sz="12" w:space="0"/>
              <w:left w:val="nil"/>
              <w:bottom w:val="nil"/>
              <w:right w:val="nil"/>
            </w:tcBorders>
            <w:noWrap w:val="0"/>
            <w:tcMar>
              <w:top w:w="-1" w:type="dxa"/>
              <w:left w:w="-1" w:type="dxa"/>
              <w:bottom w:w="-1" w:type="dxa"/>
              <w:right w:w="-1" w:type="dxa"/>
            </w:tcMar>
            <w:vAlign w:val="top"/>
          </w:tcPr>
          <w:p w14:paraId="4F02AE9A">
            <w:pPr>
              <w:pStyle w:val="24"/>
              <w:rPr>
                <w:rFonts w:hint="default" w:ascii="Times New Roman" w:hAnsi="Times New Roman" w:eastAsia="SimHei" w:cs="Times New Roman"/>
              </w:rPr>
            </w:pPr>
            <w:r>
              <w:rPr>
                <w:rFonts w:hint="default" w:ascii="Times New Roman" w:hAnsi="Times New Roman" w:eastAsia="SimHei" w:cs="Times New Roman"/>
              </w:rPr>
              <w:t>已验证结果</w:t>
            </w:r>
          </w:p>
        </w:tc>
      </w:tr>
      <w:tr w14:paraId="5A0598F7">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2D353A43">
            <w:pPr>
              <w:pStyle w:val="24"/>
              <w:rPr>
                <w:rFonts w:hint="default" w:ascii="Times New Roman" w:hAnsi="Times New Roman" w:eastAsia="SimHei" w:cs="Times New Roman"/>
              </w:rPr>
            </w:pPr>
            <w:r>
              <w:rPr>
                <w:rFonts w:hint="default" w:ascii="Times New Roman" w:hAnsi="Times New Roman" w:eastAsia="SimHei" w:cs="Times New Roman"/>
              </w:rPr>
              <w:t>R1</w:t>
            </w:r>
          </w:p>
        </w:tc>
        <w:tc>
          <w:tcPr>
            <w:tcBorders>
              <w:top w:val="single" w:color="auto" w:sz="4" w:space="0"/>
              <w:left w:val="nil"/>
              <w:bottom w:val="nil"/>
              <w:right w:val="nil"/>
            </w:tcBorders>
            <w:noWrap w:val="0"/>
            <w:tcMar>
              <w:top w:w="-1" w:type="dxa"/>
              <w:left w:w="-1" w:type="dxa"/>
              <w:bottom w:w="-1" w:type="dxa"/>
              <w:right w:w="-1" w:type="dxa"/>
            </w:tcMar>
            <w:vAlign w:val="top"/>
          </w:tcPr>
          <w:p w14:paraId="5F314F28">
            <w:pPr>
              <w:pStyle w:val="24"/>
              <w:rPr>
                <w:rFonts w:hint="default" w:ascii="Times New Roman" w:hAnsi="Times New Roman" w:eastAsia="SimHei" w:cs="Times New Roman"/>
              </w:rPr>
            </w:pPr>
            <w:r>
              <w:rPr>
                <w:rFonts w:hint="default" w:ascii="Times New Roman" w:hAnsi="Times New Roman" w:eastAsia="SimHei" w:cs="Times New Roman"/>
              </w:rPr>
              <w:t>系主任给终稿通过学生安排评阅教师</w:t>
            </w:r>
          </w:p>
        </w:tc>
        <w:tc>
          <w:tcPr>
            <w:tcBorders>
              <w:top w:val="single" w:color="auto" w:sz="4" w:space="0"/>
              <w:left w:val="nil"/>
              <w:bottom w:val="nil"/>
              <w:right w:val="nil"/>
            </w:tcBorders>
            <w:noWrap w:val="0"/>
            <w:tcMar>
              <w:top w:w="-1" w:type="dxa"/>
              <w:left w:w="-1" w:type="dxa"/>
              <w:bottom w:w="-1" w:type="dxa"/>
              <w:right w:w="-1" w:type="dxa"/>
            </w:tcMar>
            <w:vAlign w:val="top"/>
          </w:tcPr>
          <w:p w14:paraId="2A6DB5BB">
            <w:pPr>
              <w:pStyle w:val="24"/>
              <w:rPr>
                <w:rFonts w:hint="default" w:ascii="Times New Roman" w:hAnsi="Times New Roman" w:eastAsia="SimHei" w:cs="Times New Roman"/>
              </w:rPr>
            </w:pPr>
            <w:r>
              <w:rPr>
                <w:rFonts w:hint="default" w:ascii="Times New Roman" w:hAnsi="Times New Roman" w:eastAsia="SimHei" w:cs="Times New Roman"/>
              </w:rPr>
              <w:t>通过</w:t>
            </w:r>
          </w:p>
        </w:tc>
      </w:tr>
      <w:tr w14:paraId="294275E4">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46976A24">
            <w:pPr>
              <w:pStyle w:val="24"/>
              <w:rPr>
                <w:rFonts w:hint="default" w:ascii="Times New Roman" w:hAnsi="Times New Roman" w:eastAsia="SimHei" w:cs="Times New Roman"/>
              </w:rPr>
            </w:pPr>
            <w:r>
              <w:rPr>
                <w:rFonts w:hint="default" w:ascii="Times New Roman" w:hAnsi="Times New Roman" w:eastAsia="SimHei" w:cs="Times New Roman"/>
              </w:rPr>
              <w:t>R2</w:t>
            </w:r>
          </w:p>
        </w:tc>
        <w:tc>
          <w:tcPr>
            <w:tcBorders>
              <w:top w:val="nil"/>
              <w:left w:val="nil"/>
              <w:bottom w:val="nil"/>
              <w:right w:val="nil"/>
            </w:tcBorders>
            <w:noWrap w:val="0"/>
            <w:tcMar>
              <w:top w:w="-1" w:type="dxa"/>
              <w:left w:w="-1" w:type="dxa"/>
              <w:bottom w:w="-1" w:type="dxa"/>
              <w:right w:w="-1" w:type="dxa"/>
            </w:tcMar>
            <w:vAlign w:val="top"/>
          </w:tcPr>
          <w:p w14:paraId="769A1B24">
            <w:pPr>
              <w:pStyle w:val="24"/>
              <w:rPr>
                <w:rFonts w:hint="default" w:ascii="Times New Roman" w:hAnsi="Times New Roman" w:eastAsia="SimHei" w:cs="Times New Roman"/>
              </w:rPr>
            </w:pPr>
            <w:r>
              <w:rPr>
                <w:rFonts w:hint="default" w:ascii="Times New Roman" w:hAnsi="Times New Roman" w:eastAsia="SimHei" w:cs="Times New Roman"/>
              </w:rPr>
              <w:t>系主任选择指导教师本人作为评阅教师</w:t>
            </w:r>
          </w:p>
        </w:tc>
        <w:tc>
          <w:tcPr>
            <w:tcBorders>
              <w:top w:val="nil"/>
              <w:left w:val="nil"/>
              <w:bottom w:val="nil"/>
              <w:right w:val="nil"/>
            </w:tcBorders>
            <w:noWrap w:val="0"/>
            <w:tcMar>
              <w:top w:w="-1" w:type="dxa"/>
              <w:left w:w="-1" w:type="dxa"/>
              <w:bottom w:w="-1" w:type="dxa"/>
              <w:right w:w="-1" w:type="dxa"/>
            </w:tcMar>
            <w:vAlign w:val="top"/>
          </w:tcPr>
          <w:p w14:paraId="4B966710">
            <w:pPr>
              <w:pStyle w:val="24"/>
              <w:rPr>
                <w:rFonts w:hint="default" w:ascii="Times New Roman" w:hAnsi="Times New Roman" w:eastAsia="SimHei" w:cs="Times New Roman"/>
              </w:rPr>
            </w:pPr>
            <w:r>
              <w:rPr>
                <w:rFonts w:hint="default" w:ascii="Times New Roman" w:hAnsi="Times New Roman" w:eastAsia="SimHei" w:cs="Times New Roman"/>
              </w:rPr>
              <w:t>通过，系统拒绝</w:t>
            </w:r>
          </w:p>
        </w:tc>
      </w:tr>
      <w:tr w14:paraId="3235CDB0">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CDF3D4D">
            <w:pPr>
              <w:pStyle w:val="24"/>
              <w:rPr>
                <w:rFonts w:hint="default" w:ascii="Times New Roman" w:hAnsi="Times New Roman" w:eastAsia="SimHei" w:cs="Times New Roman"/>
              </w:rPr>
            </w:pPr>
            <w:r>
              <w:rPr>
                <w:rFonts w:hint="default" w:ascii="Times New Roman" w:hAnsi="Times New Roman" w:eastAsia="SimHei" w:cs="Times New Roman"/>
              </w:rPr>
              <w:t>R3</w:t>
            </w:r>
          </w:p>
        </w:tc>
        <w:tc>
          <w:tcPr>
            <w:tcBorders>
              <w:top w:val="nil"/>
              <w:left w:val="nil"/>
              <w:bottom w:val="nil"/>
              <w:right w:val="nil"/>
            </w:tcBorders>
            <w:noWrap w:val="0"/>
            <w:tcMar>
              <w:top w:w="-1" w:type="dxa"/>
              <w:left w:w="-1" w:type="dxa"/>
              <w:bottom w:w="-1" w:type="dxa"/>
              <w:right w:w="-1" w:type="dxa"/>
            </w:tcMar>
            <w:vAlign w:val="top"/>
          </w:tcPr>
          <w:p w14:paraId="6572373B">
            <w:pPr>
              <w:pStyle w:val="24"/>
              <w:rPr>
                <w:rFonts w:hint="default" w:ascii="Times New Roman" w:hAnsi="Times New Roman" w:eastAsia="SimHei" w:cs="Times New Roman"/>
              </w:rPr>
            </w:pPr>
            <w:r>
              <w:rPr>
                <w:rFonts w:hint="default" w:ascii="Times New Roman" w:hAnsi="Times New Roman" w:eastAsia="SimHei" w:cs="Times New Roman"/>
              </w:rPr>
              <w:t>评阅教师进入评阅页面</w:t>
            </w:r>
          </w:p>
        </w:tc>
        <w:tc>
          <w:tcPr>
            <w:tcBorders>
              <w:top w:val="nil"/>
              <w:left w:val="nil"/>
              <w:bottom w:val="nil"/>
              <w:right w:val="nil"/>
            </w:tcBorders>
            <w:noWrap w:val="0"/>
            <w:tcMar>
              <w:top w:w="-1" w:type="dxa"/>
              <w:left w:w="-1" w:type="dxa"/>
              <w:bottom w:w="-1" w:type="dxa"/>
              <w:right w:w="-1" w:type="dxa"/>
            </w:tcMar>
            <w:vAlign w:val="top"/>
          </w:tcPr>
          <w:p w14:paraId="7CE494F3">
            <w:pPr>
              <w:pStyle w:val="24"/>
              <w:rPr>
                <w:rFonts w:hint="default" w:ascii="Times New Roman" w:hAnsi="Times New Roman" w:eastAsia="SimHei" w:cs="Times New Roman"/>
              </w:rPr>
            </w:pPr>
            <w:r>
              <w:rPr>
                <w:rFonts w:hint="default" w:ascii="Times New Roman" w:hAnsi="Times New Roman" w:eastAsia="SimHei" w:cs="Times New Roman"/>
              </w:rPr>
              <w:t>通过，只能看到分配给自己的论文</w:t>
            </w:r>
          </w:p>
        </w:tc>
      </w:tr>
      <w:tr w14:paraId="21BD0408">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4548A044">
            <w:pPr>
              <w:pStyle w:val="24"/>
              <w:rPr>
                <w:rFonts w:hint="default" w:ascii="Times New Roman" w:hAnsi="Times New Roman" w:eastAsia="SimHei" w:cs="Times New Roman"/>
              </w:rPr>
            </w:pPr>
            <w:r>
              <w:rPr>
                <w:rFonts w:hint="default" w:ascii="Times New Roman" w:hAnsi="Times New Roman" w:eastAsia="SimHei" w:cs="Times New Roman"/>
              </w:rPr>
              <w:t>R4</w:t>
            </w:r>
          </w:p>
        </w:tc>
        <w:tc>
          <w:tcPr>
            <w:tcBorders>
              <w:top w:val="nil"/>
              <w:left w:val="nil"/>
              <w:bottom w:val="nil"/>
              <w:right w:val="nil"/>
            </w:tcBorders>
            <w:noWrap w:val="0"/>
            <w:tcMar>
              <w:top w:w="-1" w:type="dxa"/>
              <w:left w:w="-1" w:type="dxa"/>
              <w:bottom w:w="-1" w:type="dxa"/>
              <w:right w:w="-1" w:type="dxa"/>
            </w:tcMar>
            <w:vAlign w:val="top"/>
          </w:tcPr>
          <w:p w14:paraId="3BF5A8F9">
            <w:pPr>
              <w:pStyle w:val="24"/>
              <w:rPr>
                <w:rFonts w:hint="default" w:ascii="Times New Roman" w:hAnsi="Times New Roman" w:eastAsia="SimHei" w:cs="Times New Roman"/>
              </w:rPr>
            </w:pPr>
            <w:r>
              <w:rPr>
                <w:rFonts w:hint="default" w:ascii="Times New Roman" w:hAnsi="Times New Roman" w:eastAsia="SimHei" w:cs="Times New Roman"/>
              </w:rPr>
              <w:t>评阅教师提交分数和意见</w:t>
            </w:r>
          </w:p>
        </w:tc>
        <w:tc>
          <w:tcPr>
            <w:tcBorders>
              <w:top w:val="nil"/>
              <w:left w:val="nil"/>
              <w:bottom w:val="nil"/>
              <w:right w:val="nil"/>
            </w:tcBorders>
            <w:noWrap w:val="0"/>
            <w:tcMar>
              <w:top w:w="-1" w:type="dxa"/>
              <w:left w:w="-1" w:type="dxa"/>
              <w:bottom w:w="-1" w:type="dxa"/>
              <w:right w:w="-1" w:type="dxa"/>
            </w:tcMar>
            <w:vAlign w:val="top"/>
          </w:tcPr>
          <w:p w14:paraId="477AE2DB">
            <w:pPr>
              <w:pStyle w:val="24"/>
              <w:rPr>
                <w:rFonts w:hint="default" w:ascii="Times New Roman" w:hAnsi="Times New Roman" w:eastAsia="SimHei" w:cs="Times New Roman"/>
              </w:rPr>
            </w:pPr>
            <w:r>
              <w:rPr>
                <w:rFonts w:hint="default" w:ascii="Times New Roman" w:hAnsi="Times New Roman" w:eastAsia="SimHei" w:cs="Times New Roman"/>
              </w:rPr>
              <w:t>通过，写入评阅教师评分和意见</w:t>
            </w:r>
          </w:p>
        </w:tc>
      </w:tr>
      <w:tr w14:paraId="784C0AA1">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EDE0A87">
            <w:pPr>
              <w:pStyle w:val="24"/>
              <w:rPr>
                <w:rFonts w:hint="default" w:ascii="Times New Roman" w:hAnsi="Times New Roman" w:eastAsia="SimHei" w:cs="Times New Roman"/>
              </w:rPr>
            </w:pPr>
            <w:r>
              <w:rPr>
                <w:rFonts w:hint="default" w:ascii="Times New Roman" w:hAnsi="Times New Roman" w:eastAsia="SimHei" w:cs="Times New Roman"/>
              </w:rPr>
              <w:t>B1</w:t>
            </w:r>
          </w:p>
        </w:tc>
        <w:tc>
          <w:tcPr>
            <w:tcBorders>
              <w:top w:val="nil"/>
              <w:left w:val="nil"/>
              <w:bottom w:val="nil"/>
              <w:right w:val="nil"/>
            </w:tcBorders>
            <w:noWrap w:val="0"/>
            <w:tcMar>
              <w:top w:w="-1" w:type="dxa"/>
              <w:left w:w="-1" w:type="dxa"/>
              <w:bottom w:w="-1" w:type="dxa"/>
              <w:right w:w="-1" w:type="dxa"/>
            </w:tcMar>
            <w:vAlign w:val="top"/>
          </w:tcPr>
          <w:p w14:paraId="1AAD7BD5">
            <w:pPr>
              <w:pStyle w:val="24"/>
              <w:rPr>
                <w:rFonts w:hint="default" w:ascii="Times New Roman" w:hAnsi="Times New Roman" w:eastAsia="SimHei" w:cs="Times New Roman"/>
              </w:rPr>
            </w:pPr>
            <w:r>
              <w:rPr>
                <w:rFonts w:hint="default" w:ascii="Times New Roman" w:hAnsi="Times New Roman" w:eastAsia="SimHei" w:cs="Times New Roman"/>
              </w:rPr>
              <w:t>系主任指定三名答辩教师</w:t>
            </w:r>
          </w:p>
        </w:tc>
        <w:tc>
          <w:tcPr>
            <w:tcBorders>
              <w:top w:val="nil"/>
              <w:left w:val="nil"/>
              <w:bottom w:val="nil"/>
              <w:right w:val="nil"/>
            </w:tcBorders>
            <w:noWrap w:val="0"/>
            <w:tcMar>
              <w:top w:w="-1" w:type="dxa"/>
              <w:left w:w="-1" w:type="dxa"/>
              <w:bottom w:w="-1" w:type="dxa"/>
              <w:right w:w="-1" w:type="dxa"/>
            </w:tcMar>
            <w:vAlign w:val="top"/>
          </w:tcPr>
          <w:p w14:paraId="0E613AF2">
            <w:pPr>
              <w:pStyle w:val="24"/>
              <w:rPr>
                <w:rFonts w:hint="default" w:ascii="Times New Roman" w:hAnsi="Times New Roman" w:eastAsia="SimHei" w:cs="Times New Roman"/>
              </w:rPr>
            </w:pPr>
            <w:r>
              <w:rPr>
                <w:rFonts w:hint="default" w:ascii="Times New Roman" w:hAnsi="Times New Roman" w:eastAsia="SimHei" w:cs="Times New Roman"/>
              </w:rPr>
              <w:t>通过</w:t>
            </w:r>
          </w:p>
        </w:tc>
      </w:tr>
      <w:tr w14:paraId="4069CDED">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1C067825">
            <w:pPr>
              <w:pStyle w:val="24"/>
              <w:rPr>
                <w:rFonts w:hint="default" w:ascii="Times New Roman" w:hAnsi="Times New Roman" w:eastAsia="SimHei" w:cs="Times New Roman"/>
              </w:rPr>
            </w:pPr>
            <w:r>
              <w:rPr>
                <w:rFonts w:hint="default" w:ascii="Times New Roman" w:hAnsi="Times New Roman" w:eastAsia="SimHei" w:cs="Times New Roman"/>
              </w:rPr>
              <w:t>B2</w:t>
            </w:r>
          </w:p>
        </w:tc>
        <w:tc>
          <w:tcPr>
            <w:tcBorders>
              <w:top w:val="nil"/>
              <w:left w:val="nil"/>
              <w:bottom w:val="nil"/>
              <w:right w:val="nil"/>
            </w:tcBorders>
            <w:noWrap w:val="0"/>
            <w:tcMar>
              <w:top w:w="-1" w:type="dxa"/>
              <w:left w:w="-1" w:type="dxa"/>
              <w:bottom w:w="-1" w:type="dxa"/>
              <w:right w:w="-1" w:type="dxa"/>
            </w:tcMar>
            <w:vAlign w:val="top"/>
          </w:tcPr>
          <w:p w14:paraId="13023B04">
            <w:pPr>
              <w:pStyle w:val="24"/>
              <w:rPr>
                <w:rFonts w:hint="default" w:ascii="Times New Roman" w:hAnsi="Times New Roman" w:eastAsia="SimHei" w:cs="Times New Roman"/>
              </w:rPr>
            </w:pPr>
            <w:r>
              <w:rPr>
                <w:rFonts w:hint="default" w:ascii="Times New Roman" w:hAnsi="Times New Roman" w:eastAsia="SimHei" w:cs="Times New Roman"/>
              </w:rPr>
              <w:t>系主任选择重复教师</w:t>
            </w:r>
          </w:p>
        </w:tc>
        <w:tc>
          <w:tcPr>
            <w:tcBorders>
              <w:top w:val="nil"/>
              <w:left w:val="nil"/>
              <w:bottom w:val="nil"/>
              <w:right w:val="nil"/>
            </w:tcBorders>
            <w:noWrap w:val="0"/>
            <w:tcMar>
              <w:top w:w="-1" w:type="dxa"/>
              <w:left w:w="-1" w:type="dxa"/>
              <w:bottom w:w="-1" w:type="dxa"/>
              <w:right w:w="-1" w:type="dxa"/>
            </w:tcMar>
            <w:vAlign w:val="top"/>
          </w:tcPr>
          <w:p w14:paraId="620791FC">
            <w:pPr>
              <w:pStyle w:val="24"/>
              <w:rPr>
                <w:rFonts w:hint="default" w:ascii="Times New Roman" w:hAnsi="Times New Roman" w:eastAsia="SimHei" w:cs="Times New Roman"/>
              </w:rPr>
            </w:pPr>
            <w:r>
              <w:rPr>
                <w:rFonts w:hint="default" w:ascii="Times New Roman" w:hAnsi="Times New Roman" w:eastAsia="SimHei" w:cs="Times New Roman"/>
              </w:rPr>
              <w:t>通过，系统拒绝</w:t>
            </w:r>
          </w:p>
        </w:tc>
      </w:tr>
      <w:tr w14:paraId="2C392781">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66598BD3">
            <w:pPr>
              <w:pStyle w:val="24"/>
              <w:rPr>
                <w:rFonts w:hint="default" w:ascii="Times New Roman" w:hAnsi="Times New Roman" w:eastAsia="SimHei" w:cs="Times New Roman"/>
              </w:rPr>
            </w:pPr>
            <w:r>
              <w:rPr>
                <w:rFonts w:hint="default" w:ascii="Times New Roman" w:hAnsi="Times New Roman" w:eastAsia="SimHei" w:cs="Times New Roman"/>
              </w:rPr>
              <w:t>B3</w:t>
            </w:r>
          </w:p>
        </w:tc>
        <w:tc>
          <w:tcPr>
            <w:tcBorders>
              <w:top w:val="nil"/>
              <w:left w:val="nil"/>
              <w:bottom w:val="nil"/>
              <w:right w:val="nil"/>
            </w:tcBorders>
            <w:noWrap w:val="0"/>
            <w:tcMar>
              <w:top w:w="-1" w:type="dxa"/>
              <w:left w:w="-1" w:type="dxa"/>
              <w:bottom w:w="-1" w:type="dxa"/>
              <w:right w:w="-1" w:type="dxa"/>
            </w:tcMar>
            <w:vAlign w:val="top"/>
          </w:tcPr>
          <w:p w14:paraId="632CE8E0">
            <w:pPr>
              <w:pStyle w:val="24"/>
              <w:rPr>
                <w:rFonts w:hint="default" w:ascii="Times New Roman" w:hAnsi="Times New Roman" w:eastAsia="SimHei" w:cs="Times New Roman"/>
              </w:rPr>
            </w:pPr>
            <w:r>
              <w:rPr>
                <w:rFonts w:hint="default" w:ascii="Times New Roman" w:hAnsi="Times New Roman" w:eastAsia="SimHei" w:cs="Times New Roman"/>
              </w:rPr>
              <w:t>跨专业教师被选为答辩教师</w:t>
            </w:r>
          </w:p>
        </w:tc>
        <w:tc>
          <w:tcPr>
            <w:tcBorders>
              <w:top w:val="nil"/>
              <w:left w:val="nil"/>
              <w:bottom w:val="nil"/>
              <w:right w:val="nil"/>
            </w:tcBorders>
            <w:noWrap w:val="0"/>
            <w:tcMar>
              <w:top w:w="-1" w:type="dxa"/>
              <w:left w:w="-1" w:type="dxa"/>
              <w:bottom w:w="-1" w:type="dxa"/>
              <w:right w:w="-1" w:type="dxa"/>
            </w:tcMar>
            <w:vAlign w:val="top"/>
          </w:tcPr>
          <w:p w14:paraId="714C9569">
            <w:pPr>
              <w:pStyle w:val="24"/>
              <w:rPr>
                <w:rFonts w:hint="default" w:ascii="Times New Roman" w:hAnsi="Times New Roman" w:eastAsia="SimHei" w:cs="Times New Roman"/>
              </w:rPr>
            </w:pPr>
            <w:r>
              <w:rPr>
                <w:rFonts w:hint="default" w:ascii="Times New Roman" w:hAnsi="Times New Roman" w:eastAsia="SimHei" w:cs="Times New Roman"/>
              </w:rPr>
              <w:t>通过，系统拒绝</w:t>
            </w:r>
          </w:p>
        </w:tc>
      </w:tr>
      <w:tr w14:paraId="7B2900CD">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D426E4F">
            <w:pPr>
              <w:pStyle w:val="24"/>
              <w:rPr>
                <w:rFonts w:hint="default" w:ascii="Times New Roman" w:hAnsi="Times New Roman" w:eastAsia="SimHei" w:cs="Times New Roman"/>
              </w:rPr>
            </w:pPr>
            <w:r>
              <w:rPr>
                <w:rFonts w:hint="default" w:ascii="Times New Roman" w:hAnsi="Times New Roman" w:eastAsia="SimHei" w:cs="Times New Roman"/>
              </w:rPr>
              <w:t>B4</w:t>
            </w:r>
          </w:p>
        </w:tc>
        <w:tc>
          <w:tcPr>
            <w:tcBorders>
              <w:top w:val="nil"/>
              <w:left w:val="nil"/>
              <w:bottom w:val="nil"/>
              <w:right w:val="nil"/>
            </w:tcBorders>
            <w:noWrap w:val="0"/>
            <w:tcMar>
              <w:top w:w="-1" w:type="dxa"/>
              <w:left w:w="-1" w:type="dxa"/>
              <w:bottom w:w="-1" w:type="dxa"/>
              <w:right w:w="-1" w:type="dxa"/>
            </w:tcMar>
            <w:vAlign w:val="top"/>
          </w:tcPr>
          <w:p w14:paraId="1CD57D6E">
            <w:pPr>
              <w:pStyle w:val="24"/>
              <w:rPr>
                <w:rFonts w:hint="default" w:ascii="Times New Roman" w:hAnsi="Times New Roman" w:eastAsia="SimHei" w:cs="Times New Roman"/>
              </w:rPr>
            </w:pPr>
            <w:r>
              <w:rPr>
                <w:rFonts w:hint="default" w:ascii="Times New Roman" w:hAnsi="Times New Roman" w:eastAsia="SimHei" w:cs="Times New Roman"/>
              </w:rPr>
              <w:t>未被指定教师尝试评分</w:t>
            </w:r>
          </w:p>
        </w:tc>
        <w:tc>
          <w:tcPr>
            <w:tcBorders>
              <w:top w:val="nil"/>
              <w:left w:val="nil"/>
              <w:bottom w:val="nil"/>
              <w:right w:val="nil"/>
            </w:tcBorders>
            <w:noWrap w:val="0"/>
            <w:tcMar>
              <w:top w:w="-1" w:type="dxa"/>
              <w:left w:w="-1" w:type="dxa"/>
              <w:bottom w:w="-1" w:type="dxa"/>
              <w:right w:w="-1" w:type="dxa"/>
            </w:tcMar>
            <w:vAlign w:val="top"/>
          </w:tcPr>
          <w:p w14:paraId="5E292B70">
            <w:pPr>
              <w:pStyle w:val="24"/>
              <w:rPr>
                <w:rFonts w:hint="default" w:ascii="Times New Roman" w:hAnsi="Times New Roman" w:eastAsia="SimHei" w:cs="Times New Roman"/>
              </w:rPr>
            </w:pPr>
            <w:r>
              <w:rPr>
                <w:rFonts w:hint="default" w:ascii="Times New Roman" w:hAnsi="Times New Roman" w:eastAsia="SimHei" w:cs="Times New Roman"/>
              </w:rPr>
              <w:t>通过，系统拒绝</w:t>
            </w:r>
          </w:p>
        </w:tc>
      </w:tr>
      <w:tr w14:paraId="579ACC5D">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5EA2F88C">
            <w:pPr>
              <w:pStyle w:val="24"/>
              <w:rPr>
                <w:rFonts w:hint="default" w:ascii="Times New Roman" w:hAnsi="Times New Roman" w:eastAsia="SimHei" w:cs="Times New Roman"/>
              </w:rPr>
            </w:pPr>
            <w:r>
              <w:rPr>
                <w:rFonts w:hint="default" w:ascii="Times New Roman" w:hAnsi="Times New Roman" w:eastAsia="SimHei" w:cs="Times New Roman"/>
              </w:rPr>
              <w:t>B5</w:t>
            </w:r>
          </w:p>
        </w:tc>
        <w:tc>
          <w:tcPr>
            <w:tcBorders>
              <w:top w:val="nil"/>
              <w:left w:val="nil"/>
              <w:bottom w:val="nil"/>
              <w:right w:val="nil"/>
            </w:tcBorders>
            <w:noWrap w:val="0"/>
            <w:tcMar>
              <w:top w:w="-1" w:type="dxa"/>
              <w:left w:w="-1" w:type="dxa"/>
              <w:bottom w:w="-1" w:type="dxa"/>
              <w:right w:w="-1" w:type="dxa"/>
            </w:tcMar>
            <w:vAlign w:val="top"/>
          </w:tcPr>
          <w:p w14:paraId="56406E9E">
            <w:pPr>
              <w:pStyle w:val="24"/>
              <w:rPr>
                <w:rFonts w:hint="default" w:ascii="Times New Roman" w:hAnsi="Times New Roman" w:eastAsia="SimHei" w:cs="Times New Roman"/>
              </w:rPr>
            </w:pPr>
            <w:r>
              <w:rPr>
                <w:rFonts w:hint="default" w:ascii="Times New Roman" w:hAnsi="Times New Roman" w:eastAsia="SimHei" w:cs="Times New Roman"/>
              </w:rPr>
              <w:t>三名教师分别评分</w:t>
            </w:r>
          </w:p>
        </w:tc>
        <w:tc>
          <w:tcPr>
            <w:tcBorders>
              <w:top w:val="nil"/>
              <w:left w:val="nil"/>
              <w:bottom w:val="nil"/>
              <w:right w:val="nil"/>
            </w:tcBorders>
            <w:noWrap w:val="0"/>
            <w:tcMar>
              <w:top w:w="-1" w:type="dxa"/>
              <w:left w:w="-1" w:type="dxa"/>
              <w:bottom w:w="-1" w:type="dxa"/>
              <w:right w:w="-1" w:type="dxa"/>
            </w:tcMar>
            <w:vAlign w:val="top"/>
          </w:tcPr>
          <w:p w14:paraId="07F70A86">
            <w:pPr>
              <w:pStyle w:val="24"/>
              <w:rPr>
                <w:rFonts w:hint="default" w:ascii="Times New Roman" w:hAnsi="Times New Roman" w:eastAsia="SimHei" w:cs="Times New Roman"/>
              </w:rPr>
            </w:pPr>
            <w:r>
              <w:rPr>
                <w:rFonts w:hint="default" w:ascii="Times New Roman" w:hAnsi="Times New Roman" w:eastAsia="SimHei" w:cs="Times New Roman"/>
              </w:rPr>
              <w:t>通过，系统计算平均分</w:t>
            </w:r>
          </w:p>
        </w:tc>
      </w:tr>
      <w:tr w14:paraId="23A9E3C9">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29F9BA72">
            <w:pPr>
              <w:pStyle w:val="24"/>
              <w:rPr>
                <w:rFonts w:hint="default" w:ascii="Times New Roman" w:hAnsi="Times New Roman" w:eastAsia="SimHei" w:cs="Times New Roman"/>
              </w:rPr>
            </w:pPr>
            <w:r>
              <w:rPr>
                <w:rFonts w:hint="default" w:ascii="Times New Roman" w:hAnsi="Times New Roman" w:eastAsia="SimHei" w:cs="Times New Roman"/>
              </w:rPr>
              <w:t>B6</w:t>
            </w:r>
          </w:p>
        </w:tc>
        <w:tc>
          <w:tcPr>
            <w:tcBorders>
              <w:top w:val="nil"/>
              <w:left w:val="nil"/>
              <w:bottom w:val="nil"/>
              <w:right w:val="nil"/>
            </w:tcBorders>
            <w:noWrap w:val="0"/>
            <w:tcMar>
              <w:top w:w="-1" w:type="dxa"/>
              <w:left w:w="-1" w:type="dxa"/>
              <w:bottom w:w="-1" w:type="dxa"/>
              <w:right w:w="-1" w:type="dxa"/>
            </w:tcMar>
            <w:vAlign w:val="top"/>
          </w:tcPr>
          <w:p w14:paraId="6910BBFD">
            <w:pPr>
              <w:pStyle w:val="24"/>
              <w:rPr>
                <w:rFonts w:hint="default" w:ascii="Times New Roman" w:hAnsi="Times New Roman" w:eastAsia="SimHei" w:cs="Times New Roman"/>
              </w:rPr>
            </w:pPr>
            <w:r>
              <w:rPr>
                <w:rFonts w:hint="default" w:ascii="Times New Roman" w:hAnsi="Times New Roman" w:eastAsia="SimHei" w:cs="Times New Roman"/>
              </w:rPr>
              <w:t>答辩均分低于 60</w:t>
            </w:r>
          </w:p>
        </w:tc>
        <w:tc>
          <w:tcPr>
            <w:tcBorders>
              <w:top w:val="nil"/>
              <w:left w:val="nil"/>
              <w:bottom w:val="nil"/>
              <w:right w:val="nil"/>
            </w:tcBorders>
            <w:noWrap w:val="0"/>
            <w:tcMar>
              <w:top w:w="-1" w:type="dxa"/>
              <w:left w:w="-1" w:type="dxa"/>
              <w:bottom w:w="-1" w:type="dxa"/>
              <w:right w:w="-1" w:type="dxa"/>
            </w:tcMar>
            <w:vAlign w:val="top"/>
          </w:tcPr>
          <w:p w14:paraId="45B0D7F3">
            <w:pPr>
              <w:pStyle w:val="24"/>
              <w:rPr>
                <w:rFonts w:hint="default" w:ascii="Times New Roman" w:hAnsi="Times New Roman" w:eastAsia="SimHei" w:cs="Times New Roman"/>
              </w:rPr>
            </w:pPr>
            <w:r>
              <w:rPr>
                <w:rFonts w:hint="default" w:ascii="Times New Roman" w:hAnsi="Times New Roman" w:eastAsia="SimHei" w:cs="Times New Roman"/>
              </w:rPr>
              <w:t>通过，显示答辩未通过，不能结课</w:t>
            </w:r>
          </w:p>
        </w:tc>
      </w:tr>
      <w:tr w14:paraId="7A78C3EC">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79157659">
            <w:pPr>
              <w:pStyle w:val="24"/>
              <w:rPr>
                <w:rFonts w:hint="default" w:ascii="Times New Roman" w:hAnsi="Times New Roman" w:eastAsia="SimHei" w:cs="Times New Roman"/>
              </w:rPr>
            </w:pPr>
            <w:r>
              <w:rPr>
                <w:rFonts w:hint="default" w:ascii="Times New Roman" w:hAnsi="Times New Roman" w:eastAsia="SimHei" w:cs="Times New Roman"/>
              </w:rPr>
              <w:t>B7</w:t>
            </w:r>
          </w:p>
        </w:tc>
        <w:tc>
          <w:tcPr>
            <w:tcBorders>
              <w:top w:val="nil"/>
              <w:left w:val="nil"/>
              <w:bottom w:val="single" w:color="auto" w:sz="12" w:space="0"/>
              <w:right w:val="nil"/>
            </w:tcBorders>
            <w:noWrap w:val="0"/>
            <w:tcMar>
              <w:top w:w="-1" w:type="dxa"/>
              <w:left w:w="-1" w:type="dxa"/>
              <w:bottom w:w="-1" w:type="dxa"/>
              <w:right w:w="-1" w:type="dxa"/>
            </w:tcMar>
            <w:vAlign w:val="top"/>
          </w:tcPr>
          <w:p w14:paraId="19638C43">
            <w:pPr>
              <w:pStyle w:val="24"/>
              <w:rPr>
                <w:rFonts w:hint="default" w:ascii="Times New Roman" w:hAnsi="Times New Roman" w:eastAsia="SimHei" w:cs="Times New Roman"/>
              </w:rPr>
            </w:pPr>
            <w:r>
              <w:rPr>
                <w:rFonts w:hint="default" w:ascii="Times New Roman" w:hAnsi="Times New Roman" w:eastAsia="SimHei" w:cs="Times New Roman"/>
              </w:rPr>
              <w:t>答辩均分达到 60</w:t>
            </w:r>
          </w:p>
        </w:tc>
        <w:tc>
          <w:tcPr>
            <w:tcBorders>
              <w:top w:val="nil"/>
              <w:left w:val="nil"/>
              <w:bottom w:val="single" w:color="auto" w:sz="12" w:space="0"/>
              <w:right w:val="nil"/>
            </w:tcBorders>
            <w:noWrap w:val="0"/>
            <w:tcMar>
              <w:top w:w="-1" w:type="dxa"/>
              <w:left w:w="-1" w:type="dxa"/>
              <w:bottom w:w="-1" w:type="dxa"/>
              <w:right w:w="-1" w:type="dxa"/>
            </w:tcMar>
            <w:vAlign w:val="top"/>
          </w:tcPr>
          <w:p w14:paraId="2078D4DA">
            <w:pPr>
              <w:pStyle w:val="24"/>
              <w:rPr>
                <w:rFonts w:hint="default" w:ascii="Times New Roman" w:hAnsi="Times New Roman" w:eastAsia="SimHei" w:cs="Times New Roman"/>
              </w:rPr>
            </w:pPr>
            <w:r>
              <w:rPr>
                <w:rFonts w:hint="default" w:ascii="Times New Roman" w:hAnsi="Times New Roman" w:eastAsia="SimHei" w:cs="Times New Roman"/>
              </w:rPr>
              <w:t>通过，显示答辩通过</w:t>
            </w:r>
          </w:p>
        </w:tc>
      </w:tr>
      <w:bookmarkEnd w:id="47"/>
    </w:tbl>
    <w:p w14:paraId="3DFEE389">
      <w:pPr>
        <w:pStyle w:val="5"/>
        <w:rPr>
          <w:rFonts w:hint="default" w:ascii="Times New Roman" w:hAnsi="Times New Roman" w:eastAsia="SimHei" w:cs="Times New Roman"/>
        </w:rPr>
      </w:pPr>
      <w:bookmarkStart w:id="48" w:name="测试数据说明"/>
      <w:r>
        <w:rPr>
          <w:rFonts w:hint="default" w:ascii="Times New Roman" w:hAnsi="Times New Roman" w:eastAsia="SimHei" w:cs="Times New Roman"/>
        </w:rPr>
        <w:t>6.5 测试数据说明</w:t>
      </w:r>
    </w:p>
    <w:p w14:paraId="49DD2F2F">
      <w:pPr>
        <w:pStyle w:val="23"/>
        <w:rPr>
          <w:rFonts w:hint="default" w:ascii="Times New Roman" w:hAnsi="Times New Roman" w:eastAsia="SimHei" w:cs="Times New Roman"/>
        </w:rPr>
      </w:pPr>
      <w:r>
        <w:rPr>
          <w:rFonts w:hint="default" w:ascii="Times New Roman" w:hAnsi="Times New Roman" w:eastAsia="SimHei" w:cs="Times New Roman"/>
        </w:rPr>
        <w:t>为覆盖真实业务状态，系统在人工智能学部数据科学与大数据技术专业中补充了以下测试学生：</w:t>
      </w:r>
    </w:p>
    <w:tbl>
      <w:tblPr>
        <w:tblStyle w:val="41"/>
        <w:tblW w:w="0" w:type="auto"/>
        <w:jc w:val="center"/>
        <w:tblLayout w:type="autofit"/>
        <w:tblCellMar>
          <w:top w:w="0" w:type="dxa"/>
          <w:left w:w="108" w:type="dxa"/>
          <w:bottom w:w="0" w:type="dxa"/>
          <w:right w:w="108" w:type="dxa"/>
        </w:tblCellMar>
      </w:tblPr>
      <w:tblGrid>
        <w:gridCol w:w="2086"/>
        <w:gridCol w:w="5076"/>
      </w:tblGrid>
      <w:tr w14:paraId="07B6A429">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65FAB655">
            <w:pPr>
              <w:pStyle w:val="24"/>
              <w:rPr>
                <w:rFonts w:hint="default" w:ascii="Times New Roman" w:hAnsi="Times New Roman" w:eastAsia="SimHei" w:cs="Times New Roman"/>
              </w:rPr>
            </w:pPr>
            <w:r>
              <w:rPr>
                <w:rFonts w:hint="default" w:ascii="Times New Roman" w:hAnsi="Times New Roman" w:eastAsia="SimHei" w:cs="Times New Roman"/>
              </w:rPr>
              <w:t>测试账号</w:t>
            </w:r>
          </w:p>
        </w:tc>
        <w:tc>
          <w:tcPr>
            <w:tcBorders>
              <w:top w:val="single" w:color="auto" w:sz="12" w:space="0"/>
              <w:left w:val="nil"/>
              <w:bottom w:val="nil"/>
              <w:right w:val="nil"/>
            </w:tcBorders>
            <w:noWrap w:val="0"/>
            <w:tcMar>
              <w:top w:w="-1" w:type="dxa"/>
              <w:left w:w="-1" w:type="dxa"/>
              <w:bottom w:w="-1" w:type="dxa"/>
              <w:right w:w="-1" w:type="dxa"/>
            </w:tcMar>
            <w:vAlign w:val="top"/>
          </w:tcPr>
          <w:p w14:paraId="6D3C8E0C">
            <w:pPr>
              <w:pStyle w:val="24"/>
              <w:rPr>
                <w:rFonts w:hint="default" w:ascii="Times New Roman" w:hAnsi="Times New Roman" w:eastAsia="SimHei" w:cs="Times New Roman"/>
              </w:rPr>
            </w:pPr>
            <w:r>
              <w:rPr>
                <w:rFonts w:hint="default" w:ascii="Times New Roman" w:hAnsi="Times New Roman" w:eastAsia="SimHei" w:cs="Times New Roman"/>
              </w:rPr>
              <w:t>状态说明</w:t>
            </w:r>
          </w:p>
        </w:tc>
      </w:tr>
      <w:tr w14:paraId="28504105">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62815872">
            <w:pPr>
              <w:pStyle w:val="24"/>
              <w:rPr>
                <w:rFonts w:hint="default" w:ascii="Times New Roman" w:hAnsi="Times New Roman" w:eastAsia="SimHei" w:cs="Times New Roman"/>
              </w:rPr>
            </w:pPr>
            <w:r>
              <w:rPr>
                <w:rStyle w:val="48"/>
                <w:rFonts w:hint="default" w:ascii="Times New Roman" w:hAnsi="Times New Roman" w:eastAsia="SimHei" w:cs="Times New Roman"/>
              </w:rPr>
              <w:t>dsflow_rejected</w:t>
            </w:r>
          </w:p>
        </w:tc>
        <w:tc>
          <w:tcPr>
            <w:tcBorders>
              <w:top w:val="single" w:color="auto" w:sz="4" w:space="0"/>
              <w:left w:val="nil"/>
              <w:bottom w:val="nil"/>
              <w:right w:val="nil"/>
            </w:tcBorders>
            <w:noWrap w:val="0"/>
            <w:tcMar>
              <w:top w:w="-1" w:type="dxa"/>
              <w:left w:w="-1" w:type="dxa"/>
              <w:bottom w:w="-1" w:type="dxa"/>
              <w:right w:w="-1" w:type="dxa"/>
            </w:tcMar>
            <w:vAlign w:val="top"/>
          </w:tcPr>
          <w:p w14:paraId="50C11991">
            <w:pPr>
              <w:pStyle w:val="24"/>
              <w:rPr>
                <w:rFonts w:hint="default" w:ascii="Times New Roman" w:hAnsi="Times New Roman" w:eastAsia="SimHei" w:cs="Times New Roman"/>
              </w:rPr>
            </w:pPr>
            <w:r>
              <w:rPr>
                <w:rFonts w:hint="default" w:ascii="Times New Roman" w:hAnsi="Times New Roman" w:eastAsia="SimHei" w:cs="Times New Roman"/>
              </w:rPr>
              <w:t>第一轮三个志愿均被拒绝，未匹配</w:t>
            </w:r>
          </w:p>
        </w:tc>
      </w:tr>
      <w:tr w14:paraId="4F4F4301">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09BD6F1">
            <w:pPr>
              <w:pStyle w:val="24"/>
              <w:rPr>
                <w:rFonts w:hint="default" w:ascii="Times New Roman" w:hAnsi="Times New Roman" w:eastAsia="SimHei" w:cs="Times New Roman"/>
              </w:rPr>
            </w:pPr>
            <w:r>
              <w:rPr>
                <w:rStyle w:val="48"/>
                <w:rFonts w:hint="default" w:ascii="Times New Roman" w:hAnsi="Times New Roman" w:eastAsia="SimHei" w:cs="Times New Roman"/>
              </w:rPr>
              <w:t>dsflow_selected</w:t>
            </w:r>
          </w:p>
        </w:tc>
        <w:tc>
          <w:tcPr>
            <w:tcBorders>
              <w:top w:val="nil"/>
              <w:left w:val="nil"/>
              <w:bottom w:val="nil"/>
              <w:right w:val="nil"/>
            </w:tcBorders>
            <w:noWrap w:val="0"/>
            <w:tcMar>
              <w:top w:w="-1" w:type="dxa"/>
              <w:left w:w="-1" w:type="dxa"/>
              <w:bottom w:w="-1" w:type="dxa"/>
              <w:right w:w="-1" w:type="dxa"/>
            </w:tcMar>
            <w:vAlign w:val="top"/>
          </w:tcPr>
          <w:p w14:paraId="07DCBFF5">
            <w:pPr>
              <w:pStyle w:val="24"/>
              <w:rPr>
                <w:rFonts w:hint="default" w:ascii="Times New Roman" w:hAnsi="Times New Roman" w:eastAsia="SimHei" w:cs="Times New Roman"/>
              </w:rPr>
            </w:pPr>
            <w:r>
              <w:rPr>
                <w:rFonts w:hint="default" w:ascii="Times New Roman" w:hAnsi="Times New Roman" w:eastAsia="SimHei" w:cs="Times New Roman"/>
              </w:rPr>
              <w:t>已顺利填报并被教师接收</w:t>
            </w:r>
          </w:p>
        </w:tc>
      </w:tr>
      <w:tr w14:paraId="3F62094C">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A763127">
            <w:pPr>
              <w:pStyle w:val="24"/>
              <w:rPr>
                <w:rFonts w:hint="default" w:ascii="Times New Roman" w:hAnsi="Times New Roman" w:eastAsia="SimHei" w:cs="Times New Roman"/>
              </w:rPr>
            </w:pPr>
            <w:r>
              <w:rPr>
                <w:rStyle w:val="48"/>
                <w:rFonts w:hint="default" w:ascii="Times New Roman" w:hAnsi="Times New Roman" w:eastAsia="SimHei" w:cs="Times New Roman"/>
              </w:rPr>
              <w:t>dsflow_final_ready</w:t>
            </w:r>
          </w:p>
        </w:tc>
        <w:tc>
          <w:tcPr>
            <w:tcBorders>
              <w:top w:val="nil"/>
              <w:left w:val="nil"/>
              <w:bottom w:val="nil"/>
              <w:right w:val="nil"/>
            </w:tcBorders>
            <w:noWrap w:val="0"/>
            <w:tcMar>
              <w:top w:w="-1" w:type="dxa"/>
              <w:left w:w="-1" w:type="dxa"/>
              <w:bottom w:w="-1" w:type="dxa"/>
              <w:right w:w="-1" w:type="dxa"/>
            </w:tcMar>
            <w:vAlign w:val="top"/>
          </w:tcPr>
          <w:p w14:paraId="1A3B7CF8">
            <w:pPr>
              <w:pStyle w:val="24"/>
              <w:rPr>
                <w:rFonts w:hint="default" w:ascii="Times New Roman" w:hAnsi="Times New Roman" w:eastAsia="SimHei" w:cs="Times New Roman"/>
              </w:rPr>
            </w:pPr>
            <w:r>
              <w:rPr>
                <w:rFonts w:hint="default" w:ascii="Times New Roman" w:hAnsi="Times New Roman" w:eastAsia="SimHei" w:cs="Times New Roman"/>
              </w:rPr>
              <w:t>已完成终稿评阅，准备安排答辩</w:t>
            </w:r>
          </w:p>
        </w:tc>
      </w:tr>
      <w:tr w14:paraId="356271E9">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B3BBA04">
            <w:pPr>
              <w:pStyle w:val="24"/>
              <w:rPr>
                <w:rFonts w:hint="default" w:ascii="Times New Roman" w:hAnsi="Times New Roman" w:eastAsia="SimHei" w:cs="Times New Roman"/>
              </w:rPr>
            </w:pPr>
            <w:r>
              <w:rPr>
                <w:rStyle w:val="48"/>
                <w:rFonts w:hint="default" w:ascii="Times New Roman" w:hAnsi="Times New Roman" w:eastAsia="SimHei" w:cs="Times New Roman"/>
              </w:rPr>
              <w:t>dsflow_defense_fail</w:t>
            </w:r>
          </w:p>
        </w:tc>
        <w:tc>
          <w:tcPr>
            <w:tcBorders>
              <w:top w:val="nil"/>
              <w:left w:val="nil"/>
              <w:bottom w:val="nil"/>
              <w:right w:val="nil"/>
            </w:tcBorders>
            <w:noWrap w:val="0"/>
            <w:tcMar>
              <w:top w:w="-1" w:type="dxa"/>
              <w:left w:w="-1" w:type="dxa"/>
              <w:bottom w:w="-1" w:type="dxa"/>
              <w:right w:w="-1" w:type="dxa"/>
            </w:tcMar>
            <w:vAlign w:val="top"/>
          </w:tcPr>
          <w:p w14:paraId="0B4AFCD2">
            <w:pPr>
              <w:pStyle w:val="24"/>
              <w:rPr>
                <w:rFonts w:hint="default" w:ascii="Times New Roman" w:hAnsi="Times New Roman" w:eastAsia="SimHei" w:cs="Times New Roman"/>
              </w:rPr>
            </w:pPr>
            <w:r>
              <w:rPr>
                <w:rFonts w:hint="default" w:ascii="Times New Roman" w:hAnsi="Times New Roman" w:eastAsia="SimHei" w:cs="Times New Roman"/>
              </w:rPr>
              <w:t>已安排答辩，但三名教师均分低于 60，未通过</w:t>
            </w:r>
          </w:p>
        </w:tc>
      </w:tr>
      <w:tr w14:paraId="056C36AF">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4C767DEE">
            <w:pPr>
              <w:pStyle w:val="24"/>
              <w:rPr>
                <w:rFonts w:hint="default" w:ascii="Times New Roman" w:hAnsi="Times New Roman" w:eastAsia="SimHei" w:cs="Times New Roman"/>
              </w:rPr>
            </w:pPr>
            <w:r>
              <w:rPr>
                <w:rStyle w:val="48"/>
                <w:rFonts w:hint="default" w:ascii="Times New Roman" w:hAnsi="Times New Roman" w:eastAsia="SimHei" w:cs="Times New Roman"/>
              </w:rPr>
              <w:t>dsflow_defense_pass</w:t>
            </w:r>
          </w:p>
        </w:tc>
        <w:tc>
          <w:tcPr>
            <w:tcBorders>
              <w:top w:val="nil"/>
              <w:left w:val="nil"/>
              <w:bottom w:val="single" w:color="auto" w:sz="12" w:space="0"/>
              <w:right w:val="nil"/>
            </w:tcBorders>
            <w:noWrap w:val="0"/>
            <w:tcMar>
              <w:top w:w="-1" w:type="dxa"/>
              <w:left w:w="-1" w:type="dxa"/>
              <w:bottom w:w="-1" w:type="dxa"/>
              <w:right w:w="-1" w:type="dxa"/>
            </w:tcMar>
            <w:vAlign w:val="top"/>
          </w:tcPr>
          <w:p w14:paraId="303B188B">
            <w:pPr>
              <w:pStyle w:val="24"/>
              <w:rPr>
                <w:rFonts w:hint="default" w:ascii="Times New Roman" w:hAnsi="Times New Roman" w:eastAsia="SimHei" w:cs="Times New Roman"/>
              </w:rPr>
            </w:pPr>
            <w:r>
              <w:rPr>
                <w:rFonts w:hint="default" w:ascii="Times New Roman" w:hAnsi="Times New Roman" w:eastAsia="SimHei" w:cs="Times New Roman"/>
              </w:rPr>
              <w:t>已安排答辩，三名教师均分达到通过标准</w:t>
            </w:r>
          </w:p>
        </w:tc>
      </w:tr>
    </w:tbl>
    <w:p w14:paraId="40CA9822">
      <w:pPr>
        <w:pStyle w:val="3"/>
        <w:rPr>
          <w:rFonts w:hint="default" w:ascii="Times New Roman" w:hAnsi="Times New Roman" w:eastAsia="SimHei" w:cs="Times New Roman"/>
        </w:rPr>
      </w:pPr>
      <w:r>
        <w:rPr>
          <w:rFonts w:hint="default" w:ascii="Times New Roman" w:hAnsi="Times New Roman" w:eastAsia="SimHei" w:cs="Times New Roman"/>
        </w:rPr>
        <w:t>测试账号与截图对应关系如下：</w:t>
      </w:r>
    </w:p>
    <w:tbl>
      <w:tblPr>
        <w:tblStyle w:val="41"/>
        <w:tblW w:w="5387" w:type="pct"/>
        <w:tblInd w:w="-109" w:type="dxa"/>
        <w:tblLayout w:type="fixed"/>
        <w:tblCellMar>
          <w:top w:w="0" w:type="dxa"/>
          <w:left w:w="108" w:type="dxa"/>
          <w:bottom w:w="0" w:type="dxa"/>
          <w:right w:w="108" w:type="dxa"/>
        </w:tblCellMar>
      </w:tblPr>
      <w:tblGrid>
        <w:gridCol w:w="1549"/>
        <w:gridCol w:w="2730"/>
        <w:gridCol w:w="1399"/>
        <w:gridCol w:w="3863"/>
      </w:tblGrid>
      <w:tr w14:paraId="4C151D09">
        <w:tblPrEx>
          <w:tblCellMar>
            <w:top w:w="0" w:type="dxa"/>
            <w:left w:w="108" w:type="dxa"/>
            <w:bottom w:w="0" w:type="dxa"/>
            <w:right w:w="108" w:type="dxa"/>
          </w:tblCellMar>
        </w:tblPrEx>
        <w:trPr>
          <w:tblHeader/>
        </w:trPr>
        <w:tc>
          <w:tcPr>
            <w:tcW w:w="811" w:type="pct"/>
            <w:tcBorders>
              <w:top w:val="single" w:color="auto" w:sz="12" w:space="0"/>
              <w:left w:val="nil"/>
              <w:bottom w:val="nil"/>
              <w:right w:val="nil"/>
            </w:tcBorders>
            <w:noWrap w:val="0"/>
            <w:tcMar>
              <w:top w:w="-1" w:type="dxa"/>
              <w:left w:w="-1" w:type="dxa"/>
              <w:bottom w:w="-1" w:type="dxa"/>
              <w:right w:w="-1" w:type="dxa"/>
            </w:tcMar>
            <w:vAlign w:val="top"/>
          </w:tcPr>
          <w:p w14:paraId="33E35BC2">
            <w:pPr>
              <w:pStyle w:val="24"/>
              <w:rPr>
                <w:rFonts w:hint="default" w:ascii="Times New Roman" w:hAnsi="Times New Roman" w:eastAsia="SimHei" w:cs="Times New Roman"/>
              </w:rPr>
            </w:pPr>
            <w:r>
              <w:rPr>
                <w:rFonts w:hint="default" w:ascii="Times New Roman" w:hAnsi="Times New Roman" w:eastAsia="SimHei" w:cs="Times New Roman"/>
              </w:rPr>
              <w:t>图号</w:t>
            </w:r>
          </w:p>
        </w:tc>
        <w:tc>
          <w:tcPr>
            <w:tcW w:w="1430" w:type="pct"/>
            <w:tcBorders>
              <w:top w:val="single" w:color="auto" w:sz="12" w:space="0"/>
              <w:left w:val="nil"/>
              <w:bottom w:val="nil"/>
              <w:right w:val="nil"/>
            </w:tcBorders>
            <w:noWrap w:val="0"/>
            <w:tcMar>
              <w:top w:w="-1" w:type="dxa"/>
              <w:left w:w="-1" w:type="dxa"/>
              <w:bottom w:w="-1" w:type="dxa"/>
              <w:right w:w="-1" w:type="dxa"/>
            </w:tcMar>
            <w:vAlign w:val="top"/>
          </w:tcPr>
          <w:p w14:paraId="15BCDDD5">
            <w:pPr>
              <w:pStyle w:val="24"/>
              <w:rPr>
                <w:rFonts w:hint="default" w:ascii="Times New Roman" w:hAnsi="Times New Roman" w:eastAsia="SimHei" w:cs="Times New Roman"/>
              </w:rPr>
            </w:pPr>
            <w:r>
              <w:rPr>
                <w:rFonts w:hint="default" w:ascii="Times New Roman" w:hAnsi="Times New Roman" w:eastAsia="SimHei" w:cs="Times New Roman"/>
              </w:rPr>
              <w:t>登录角色/账号</w:t>
            </w:r>
          </w:p>
        </w:tc>
        <w:tc>
          <w:tcPr>
            <w:tcW w:w="733" w:type="pct"/>
            <w:tcBorders>
              <w:top w:val="single" w:color="auto" w:sz="12" w:space="0"/>
              <w:left w:val="nil"/>
              <w:bottom w:val="nil"/>
              <w:right w:val="nil"/>
            </w:tcBorders>
            <w:noWrap w:val="0"/>
            <w:tcMar>
              <w:top w:w="-1" w:type="dxa"/>
              <w:left w:w="-1" w:type="dxa"/>
              <w:bottom w:w="-1" w:type="dxa"/>
              <w:right w:w="-1" w:type="dxa"/>
            </w:tcMar>
            <w:vAlign w:val="top"/>
          </w:tcPr>
          <w:p w14:paraId="25356A43">
            <w:pPr>
              <w:pStyle w:val="24"/>
              <w:rPr>
                <w:rFonts w:hint="default" w:ascii="Times New Roman" w:hAnsi="Times New Roman" w:eastAsia="SimHei" w:cs="Times New Roman"/>
              </w:rPr>
            </w:pPr>
            <w:r>
              <w:rPr>
                <w:rFonts w:hint="default" w:ascii="Times New Roman" w:hAnsi="Times New Roman" w:eastAsia="SimHei" w:cs="Times New Roman"/>
              </w:rPr>
              <w:t>页面</w:t>
            </w:r>
          </w:p>
        </w:tc>
        <w:tc>
          <w:tcPr>
            <w:tcW w:w="2024" w:type="pct"/>
            <w:tcBorders>
              <w:top w:val="single" w:color="auto" w:sz="12" w:space="0"/>
              <w:left w:val="nil"/>
              <w:bottom w:val="nil"/>
              <w:right w:val="nil"/>
            </w:tcBorders>
            <w:noWrap w:val="0"/>
            <w:tcMar>
              <w:top w:w="-1" w:type="dxa"/>
              <w:left w:w="-1" w:type="dxa"/>
              <w:bottom w:w="-1" w:type="dxa"/>
              <w:right w:w="-1" w:type="dxa"/>
            </w:tcMar>
            <w:vAlign w:val="top"/>
          </w:tcPr>
          <w:p w14:paraId="0AC628B9">
            <w:pPr>
              <w:pStyle w:val="24"/>
              <w:rPr>
                <w:rFonts w:hint="default" w:ascii="Times New Roman" w:hAnsi="Times New Roman" w:eastAsia="SimHei" w:cs="Times New Roman"/>
              </w:rPr>
            </w:pPr>
            <w:r>
              <w:rPr>
                <w:rFonts w:hint="default" w:ascii="Times New Roman" w:hAnsi="Times New Roman" w:eastAsia="SimHei" w:cs="Times New Roman"/>
              </w:rPr>
              <w:t>验证重点</w:t>
            </w:r>
          </w:p>
        </w:tc>
      </w:tr>
      <w:tr w14:paraId="21F12B43">
        <w:tblPrEx>
          <w:tblCellMar>
            <w:top w:w="0" w:type="dxa"/>
            <w:left w:w="108" w:type="dxa"/>
            <w:bottom w:w="0" w:type="dxa"/>
            <w:right w:w="108" w:type="dxa"/>
          </w:tblCellMar>
        </w:tblPrEx>
        <w:tc>
          <w:tcPr>
            <w:tcW w:w="811" w:type="pct"/>
            <w:tcBorders>
              <w:top w:val="single" w:color="auto" w:sz="4" w:space="0"/>
              <w:left w:val="nil"/>
              <w:bottom w:val="nil"/>
              <w:right w:val="nil"/>
            </w:tcBorders>
            <w:noWrap w:val="0"/>
            <w:tcMar>
              <w:top w:w="-1" w:type="dxa"/>
              <w:left w:w="-1" w:type="dxa"/>
              <w:bottom w:w="-1" w:type="dxa"/>
              <w:right w:w="-1" w:type="dxa"/>
            </w:tcMar>
            <w:vAlign w:val="top"/>
          </w:tcPr>
          <w:p w14:paraId="34C0F828">
            <w:pPr>
              <w:pStyle w:val="24"/>
              <w:rPr>
                <w:rFonts w:hint="default" w:ascii="Times New Roman" w:hAnsi="Times New Roman" w:eastAsia="SimHei" w:cs="Times New Roman"/>
              </w:rPr>
            </w:pPr>
            <w:r>
              <w:rPr>
                <w:rFonts w:hint="default" w:ascii="Times New Roman" w:hAnsi="Times New Roman" w:eastAsia="SimHei" w:cs="Times New Roman"/>
              </w:rPr>
              <w:t>图5-2</w:t>
            </w:r>
          </w:p>
        </w:tc>
        <w:tc>
          <w:tcPr>
            <w:tcW w:w="1430" w:type="pct"/>
            <w:tcBorders>
              <w:top w:val="single" w:color="auto" w:sz="4" w:space="0"/>
              <w:left w:val="nil"/>
              <w:bottom w:val="nil"/>
              <w:right w:val="nil"/>
            </w:tcBorders>
            <w:noWrap w:val="0"/>
            <w:tcMar>
              <w:top w:w="-1" w:type="dxa"/>
              <w:left w:w="-1" w:type="dxa"/>
              <w:bottom w:w="-1" w:type="dxa"/>
              <w:right w:w="-1" w:type="dxa"/>
            </w:tcMar>
            <w:vAlign w:val="top"/>
          </w:tcPr>
          <w:p w14:paraId="6FAFD0A3">
            <w:pPr>
              <w:pStyle w:val="24"/>
              <w:rPr>
                <w:rFonts w:hint="default" w:ascii="Times New Roman" w:hAnsi="Times New Roman" w:eastAsia="SimHei" w:cs="Times New Roman"/>
              </w:rPr>
            </w:pPr>
            <w:r>
              <w:rPr>
                <w:rFonts w:hint="default" w:ascii="Times New Roman" w:hAnsi="Times New Roman" w:eastAsia="SimHei" w:cs="Times New Roman"/>
              </w:rPr>
              <w:t xml:space="preserve">学生 </w:t>
            </w:r>
            <w:r>
              <w:rPr>
                <w:rStyle w:val="48"/>
                <w:rFonts w:hint="default" w:ascii="Times New Roman" w:hAnsi="Times New Roman" w:eastAsia="SimHei" w:cs="Times New Roman"/>
              </w:rPr>
              <w:t>dsflow_rejected</w:t>
            </w:r>
          </w:p>
        </w:tc>
        <w:tc>
          <w:tcPr>
            <w:tcW w:w="733" w:type="pct"/>
            <w:tcBorders>
              <w:top w:val="single" w:color="auto" w:sz="4" w:space="0"/>
              <w:left w:val="nil"/>
              <w:bottom w:val="nil"/>
              <w:right w:val="nil"/>
            </w:tcBorders>
            <w:noWrap w:val="0"/>
            <w:tcMar>
              <w:top w:w="-1" w:type="dxa"/>
              <w:left w:w="-1" w:type="dxa"/>
              <w:bottom w:w="-1" w:type="dxa"/>
              <w:right w:w="-1" w:type="dxa"/>
            </w:tcMar>
            <w:vAlign w:val="top"/>
          </w:tcPr>
          <w:p w14:paraId="33232F33">
            <w:pPr>
              <w:pStyle w:val="24"/>
              <w:rPr>
                <w:rFonts w:hint="default" w:ascii="Times New Roman" w:hAnsi="Times New Roman" w:eastAsia="SimHei" w:cs="Times New Roman"/>
              </w:rPr>
            </w:pPr>
            <w:r>
              <w:rPr>
                <w:rFonts w:hint="default" w:ascii="Times New Roman" w:hAnsi="Times New Roman" w:eastAsia="SimHei" w:cs="Times New Roman"/>
              </w:rPr>
              <w:t>我的选题</w:t>
            </w:r>
          </w:p>
        </w:tc>
        <w:tc>
          <w:tcPr>
            <w:tcW w:w="2024" w:type="pct"/>
            <w:tcBorders>
              <w:top w:val="single" w:color="auto" w:sz="4" w:space="0"/>
              <w:left w:val="nil"/>
              <w:bottom w:val="nil"/>
              <w:right w:val="nil"/>
            </w:tcBorders>
            <w:noWrap w:val="0"/>
            <w:tcMar>
              <w:top w:w="-1" w:type="dxa"/>
              <w:left w:w="-1" w:type="dxa"/>
              <w:bottom w:w="-1" w:type="dxa"/>
              <w:right w:w="-1" w:type="dxa"/>
            </w:tcMar>
            <w:vAlign w:val="top"/>
          </w:tcPr>
          <w:p w14:paraId="0A181449">
            <w:pPr>
              <w:pStyle w:val="24"/>
              <w:rPr>
                <w:rFonts w:hint="default" w:ascii="Times New Roman" w:hAnsi="Times New Roman" w:eastAsia="SimHei" w:cs="Times New Roman"/>
              </w:rPr>
            </w:pPr>
            <w:r>
              <w:rPr>
                <w:rFonts w:hint="default" w:ascii="Times New Roman" w:hAnsi="Times New Roman" w:eastAsia="SimHei" w:cs="Times New Roman"/>
              </w:rPr>
              <w:t>三志愿状态与全部未接收状态</w:t>
            </w:r>
          </w:p>
        </w:tc>
      </w:tr>
      <w:tr w14:paraId="5EC98FF0">
        <w:tblPrEx>
          <w:tblCellMar>
            <w:top w:w="0" w:type="dxa"/>
            <w:left w:w="108" w:type="dxa"/>
            <w:bottom w:w="0" w:type="dxa"/>
            <w:right w:w="108" w:type="dxa"/>
          </w:tblCellMar>
        </w:tblPrEx>
        <w:tc>
          <w:tcPr>
            <w:tcW w:w="811" w:type="pct"/>
            <w:tcBorders>
              <w:top w:val="nil"/>
              <w:left w:val="nil"/>
              <w:bottom w:val="nil"/>
              <w:right w:val="nil"/>
            </w:tcBorders>
            <w:noWrap w:val="0"/>
            <w:tcMar>
              <w:top w:w="-1" w:type="dxa"/>
              <w:left w:w="-1" w:type="dxa"/>
              <w:bottom w:w="-1" w:type="dxa"/>
              <w:right w:w="-1" w:type="dxa"/>
            </w:tcMar>
            <w:vAlign w:val="top"/>
          </w:tcPr>
          <w:p w14:paraId="5ED6642F">
            <w:pPr>
              <w:pStyle w:val="24"/>
              <w:rPr>
                <w:rFonts w:hint="default" w:ascii="Times New Roman" w:hAnsi="Times New Roman" w:eastAsia="SimHei" w:cs="Times New Roman"/>
              </w:rPr>
            </w:pPr>
            <w:r>
              <w:rPr>
                <w:rFonts w:hint="default" w:ascii="Times New Roman" w:hAnsi="Times New Roman" w:eastAsia="SimHei" w:cs="Times New Roman"/>
              </w:rPr>
              <w:t>图5-3</w:t>
            </w:r>
          </w:p>
        </w:tc>
        <w:tc>
          <w:tcPr>
            <w:tcW w:w="1430" w:type="pct"/>
            <w:tcBorders>
              <w:top w:val="nil"/>
              <w:left w:val="nil"/>
              <w:bottom w:val="nil"/>
              <w:right w:val="nil"/>
            </w:tcBorders>
            <w:noWrap w:val="0"/>
            <w:tcMar>
              <w:top w:w="-1" w:type="dxa"/>
              <w:left w:w="-1" w:type="dxa"/>
              <w:bottom w:w="-1" w:type="dxa"/>
              <w:right w:w="-1" w:type="dxa"/>
            </w:tcMar>
            <w:vAlign w:val="top"/>
          </w:tcPr>
          <w:p w14:paraId="4DE04B1B">
            <w:pPr>
              <w:pStyle w:val="24"/>
              <w:rPr>
                <w:rFonts w:hint="default" w:ascii="Times New Roman" w:hAnsi="Times New Roman" w:eastAsia="SimHei" w:cs="Times New Roman"/>
              </w:rPr>
            </w:pPr>
            <w:r>
              <w:rPr>
                <w:rFonts w:hint="default" w:ascii="Times New Roman" w:hAnsi="Times New Roman" w:eastAsia="SimHei" w:cs="Times New Roman"/>
              </w:rPr>
              <w:t xml:space="preserve">教师 </w:t>
            </w:r>
            <w:r>
              <w:rPr>
                <w:rStyle w:val="48"/>
                <w:rFonts w:hint="default" w:ascii="Times New Roman" w:hAnsi="Times New Roman" w:eastAsia="SimHei" w:cs="Times New Roman"/>
              </w:rPr>
              <w:t>teacher_ds</w:t>
            </w:r>
          </w:p>
        </w:tc>
        <w:tc>
          <w:tcPr>
            <w:tcW w:w="733" w:type="pct"/>
            <w:tcBorders>
              <w:top w:val="nil"/>
              <w:left w:val="nil"/>
              <w:bottom w:val="nil"/>
              <w:right w:val="nil"/>
            </w:tcBorders>
            <w:noWrap w:val="0"/>
            <w:tcMar>
              <w:top w:w="-1" w:type="dxa"/>
              <w:left w:w="-1" w:type="dxa"/>
              <w:bottom w:w="-1" w:type="dxa"/>
              <w:right w:w="-1" w:type="dxa"/>
            </w:tcMar>
            <w:vAlign w:val="top"/>
          </w:tcPr>
          <w:p w14:paraId="59544415">
            <w:pPr>
              <w:pStyle w:val="24"/>
              <w:rPr>
                <w:rFonts w:hint="default" w:ascii="Times New Roman" w:hAnsi="Times New Roman" w:eastAsia="SimHei" w:cs="Times New Roman"/>
              </w:rPr>
            </w:pPr>
            <w:r>
              <w:rPr>
                <w:rFonts w:hint="default" w:ascii="Times New Roman" w:hAnsi="Times New Roman" w:eastAsia="SimHei" w:cs="Times New Roman"/>
              </w:rPr>
              <w:t>志愿审批</w:t>
            </w:r>
          </w:p>
        </w:tc>
        <w:tc>
          <w:tcPr>
            <w:tcW w:w="2024" w:type="pct"/>
            <w:tcBorders>
              <w:top w:val="nil"/>
              <w:left w:val="nil"/>
              <w:bottom w:val="nil"/>
              <w:right w:val="nil"/>
            </w:tcBorders>
            <w:noWrap w:val="0"/>
            <w:tcMar>
              <w:top w:w="-1" w:type="dxa"/>
              <w:left w:w="-1" w:type="dxa"/>
              <w:bottom w:w="-1" w:type="dxa"/>
              <w:right w:w="-1" w:type="dxa"/>
            </w:tcMar>
            <w:vAlign w:val="top"/>
          </w:tcPr>
          <w:p w14:paraId="49F9261D">
            <w:pPr>
              <w:pStyle w:val="24"/>
              <w:rPr>
                <w:rFonts w:hint="default" w:ascii="Times New Roman" w:hAnsi="Times New Roman" w:eastAsia="SimHei" w:cs="Times New Roman"/>
              </w:rPr>
            </w:pPr>
            <w:r>
              <w:rPr>
                <w:rFonts w:hint="default" w:ascii="Times New Roman" w:hAnsi="Times New Roman" w:eastAsia="SimHei" w:cs="Times New Roman"/>
              </w:rPr>
              <w:t>教师查看本人课题收到的学生志愿</w:t>
            </w:r>
          </w:p>
        </w:tc>
      </w:tr>
      <w:tr w14:paraId="7CB1BB68">
        <w:tblPrEx>
          <w:tblCellMar>
            <w:top w:w="0" w:type="dxa"/>
            <w:left w:w="108" w:type="dxa"/>
            <w:bottom w:w="0" w:type="dxa"/>
            <w:right w:w="108" w:type="dxa"/>
          </w:tblCellMar>
        </w:tblPrEx>
        <w:tc>
          <w:tcPr>
            <w:tcW w:w="811" w:type="pct"/>
            <w:tcBorders>
              <w:top w:val="nil"/>
              <w:left w:val="nil"/>
              <w:bottom w:val="nil"/>
              <w:right w:val="nil"/>
            </w:tcBorders>
            <w:noWrap w:val="0"/>
            <w:tcMar>
              <w:top w:w="-1" w:type="dxa"/>
              <w:left w:w="-1" w:type="dxa"/>
              <w:bottom w:w="-1" w:type="dxa"/>
              <w:right w:w="-1" w:type="dxa"/>
            </w:tcMar>
            <w:vAlign w:val="top"/>
          </w:tcPr>
          <w:p w14:paraId="70A067B9">
            <w:pPr>
              <w:pStyle w:val="24"/>
              <w:rPr>
                <w:rFonts w:hint="default" w:ascii="Times New Roman" w:hAnsi="Times New Roman" w:eastAsia="SimHei" w:cs="Times New Roman"/>
              </w:rPr>
            </w:pPr>
            <w:r>
              <w:rPr>
                <w:rFonts w:hint="default" w:ascii="Times New Roman" w:hAnsi="Times New Roman" w:eastAsia="SimHei" w:cs="Times New Roman"/>
              </w:rPr>
              <w:t>图5-7</w:t>
            </w:r>
          </w:p>
        </w:tc>
        <w:tc>
          <w:tcPr>
            <w:tcW w:w="1430" w:type="pct"/>
            <w:tcBorders>
              <w:top w:val="nil"/>
              <w:left w:val="nil"/>
              <w:bottom w:val="nil"/>
              <w:right w:val="nil"/>
            </w:tcBorders>
            <w:noWrap w:val="0"/>
            <w:tcMar>
              <w:top w:w="-1" w:type="dxa"/>
              <w:left w:w="-1" w:type="dxa"/>
              <w:bottom w:w="-1" w:type="dxa"/>
              <w:right w:w="-1" w:type="dxa"/>
            </w:tcMar>
            <w:vAlign w:val="top"/>
          </w:tcPr>
          <w:p w14:paraId="21613BF4">
            <w:pPr>
              <w:pStyle w:val="24"/>
              <w:rPr>
                <w:rFonts w:hint="default" w:ascii="Times New Roman" w:hAnsi="Times New Roman" w:eastAsia="SimHei" w:cs="Times New Roman"/>
              </w:rPr>
            </w:pPr>
            <w:r>
              <w:rPr>
                <w:rFonts w:hint="default" w:ascii="Times New Roman" w:hAnsi="Times New Roman" w:eastAsia="SimHei" w:cs="Times New Roman"/>
              </w:rPr>
              <w:t xml:space="preserve">教师 </w:t>
            </w:r>
            <w:r>
              <w:rPr>
                <w:rStyle w:val="48"/>
                <w:rFonts w:hint="default" w:ascii="Times New Roman" w:hAnsi="Times New Roman" w:eastAsia="SimHei" w:cs="Times New Roman"/>
              </w:rPr>
              <w:t>test1</w:t>
            </w:r>
          </w:p>
        </w:tc>
        <w:tc>
          <w:tcPr>
            <w:tcW w:w="733" w:type="pct"/>
            <w:tcBorders>
              <w:top w:val="nil"/>
              <w:left w:val="nil"/>
              <w:bottom w:val="nil"/>
              <w:right w:val="nil"/>
            </w:tcBorders>
            <w:noWrap w:val="0"/>
            <w:tcMar>
              <w:top w:w="-1" w:type="dxa"/>
              <w:left w:w="-1" w:type="dxa"/>
              <w:bottom w:w="-1" w:type="dxa"/>
              <w:right w:w="-1" w:type="dxa"/>
            </w:tcMar>
            <w:vAlign w:val="top"/>
          </w:tcPr>
          <w:p w14:paraId="69B1D87B">
            <w:pPr>
              <w:pStyle w:val="24"/>
              <w:rPr>
                <w:rFonts w:hint="default" w:ascii="Times New Roman" w:hAnsi="Times New Roman" w:eastAsia="SimHei" w:cs="Times New Roman"/>
              </w:rPr>
            </w:pPr>
            <w:r>
              <w:rPr>
                <w:rFonts w:hint="default" w:ascii="Times New Roman" w:hAnsi="Times New Roman" w:eastAsia="SimHei" w:cs="Times New Roman"/>
              </w:rPr>
              <w:t>论文评阅</w:t>
            </w:r>
          </w:p>
        </w:tc>
        <w:tc>
          <w:tcPr>
            <w:tcW w:w="2024" w:type="pct"/>
            <w:tcBorders>
              <w:top w:val="nil"/>
              <w:left w:val="nil"/>
              <w:bottom w:val="nil"/>
              <w:right w:val="nil"/>
            </w:tcBorders>
            <w:noWrap w:val="0"/>
            <w:tcMar>
              <w:top w:w="-1" w:type="dxa"/>
              <w:left w:w="-1" w:type="dxa"/>
              <w:bottom w:w="-1" w:type="dxa"/>
              <w:right w:w="-1" w:type="dxa"/>
            </w:tcMar>
            <w:vAlign w:val="top"/>
          </w:tcPr>
          <w:p w14:paraId="5975A2AA">
            <w:pPr>
              <w:pStyle w:val="24"/>
              <w:rPr>
                <w:rFonts w:hint="default" w:ascii="Times New Roman" w:hAnsi="Times New Roman" w:eastAsia="SimHei" w:cs="Times New Roman"/>
              </w:rPr>
            </w:pPr>
            <w:r>
              <w:rPr>
                <w:rFonts w:hint="default" w:ascii="Times New Roman" w:hAnsi="Times New Roman" w:eastAsia="SimHei" w:cs="Times New Roman"/>
              </w:rPr>
              <w:t>评阅教师查看被分配终稿并评分</w:t>
            </w:r>
          </w:p>
        </w:tc>
      </w:tr>
      <w:tr w14:paraId="76A721DF">
        <w:tblPrEx>
          <w:tblCellMar>
            <w:top w:w="0" w:type="dxa"/>
            <w:left w:w="108" w:type="dxa"/>
            <w:bottom w:w="0" w:type="dxa"/>
            <w:right w:w="108" w:type="dxa"/>
          </w:tblCellMar>
        </w:tblPrEx>
        <w:tc>
          <w:tcPr>
            <w:tcW w:w="811" w:type="pct"/>
            <w:tcBorders>
              <w:top w:val="nil"/>
              <w:left w:val="nil"/>
              <w:bottom w:val="nil"/>
              <w:right w:val="nil"/>
            </w:tcBorders>
            <w:noWrap w:val="0"/>
            <w:tcMar>
              <w:top w:w="-1" w:type="dxa"/>
              <w:left w:w="-1" w:type="dxa"/>
              <w:bottom w:w="-1" w:type="dxa"/>
              <w:right w:w="-1" w:type="dxa"/>
            </w:tcMar>
            <w:vAlign w:val="top"/>
          </w:tcPr>
          <w:p w14:paraId="6AB76A56">
            <w:pPr>
              <w:pStyle w:val="24"/>
              <w:rPr>
                <w:rFonts w:hint="default" w:ascii="Times New Roman" w:hAnsi="Times New Roman" w:eastAsia="SimHei" w:cs="Times New Roman"/>
              </w:rPr>
            </w:pPr>
            <w:r>
              <w:rPr>
                <w:rFonts w:hint="default" w:ascii="Times New Roman" w:hAnsi="Times New Roman" w:eastAsia="SimHei" w:cs="Times New Roman"/>
              </w:rPr>
              <w:t>图5-8</w:t>
            </w:r>
          </w:p>
        </w:tc>
        <w:tc>
          <w:tcPr>
            <w:tcW w:w="1430" w:type="pct"/>
            <w:tcBorders>
              <w:top w:val="nil"/>
              <w:left w:val="nil"/>
              <w:bottom w:val="nil"/>
              <w:right w:val="nil"/>
            </w:tcBorders>
            <w:noWrap w:val="0"/>
            <w:tcMar>
              <w:top w:w="-1" w:type="dxa"/>
              <w:left w:w="-1" w:type="dxa"/>
              <w:bottom w:w="-1" w:type="dxa"/>
              <w:right w:w="-1" w:type="dxa"/>
            </w:tcMar>
            <w:vAlign w:val="top"/>
          </w:tcPr>
          <w:p w14:paraId="0939FABF">
            <w:pPr>
              <w:pStyle w:val="24"/>
              <w:rPr>
                <w:rFonts w:hint="default" w:ascii="Times New Roman" w:hAnsi="Times New Roman" w:eastAsia="SimHei" w:cs="Times New Roman"/>
              </w:rPr>
            </w:pPr>
            <w:r>
              <w:rPr>
                <w:rFonts w:hint="default" w:ascii="Times New Roman" w:hAnsi="Times New Roman" w:eastAsia="SimHei" w:cs="Times New Roman"/>
              </w:rPr>
              <w:t xml:space="preserve">系主任 </w:t>
            </w:r>
            <w:r>
              <w:rPr>
                <w:rStyle w:val="48"/>
                <w:rFonts w:hint="default" w:ascii="Times New Roman" w:hAnsi="Times New Roman" w:eastAsia="SimHei" w:cs="Times New Roman"/>
              </w:rPr>
              <w:t>director_ai_ds</w:t>
            </w:r>
          </w:p>
        </w:tc>
        <w:tc>
          <w:tcPr>
            <w:tcW w:w="733" w:type="pct"/>
            <w:tcBorders>
              <w:top w:val="nil"/>
              <w:left w:val="nil"/>
              <w:bottom w:val="nil"/>
              <w:right w:val="nil"/>
            </w:tcBorders>
            <w:noWrap w:val="0"/>
            <w:tcMar>
              <w:top w:w="-1" w:type="dxa"/>
              <w:left w:w="-1" w:type="dxa"/>
              <w:bottom w:w="-1" w:type="dxa"/>
              <w:right w:w="-1" w:type="dxa"/>
            </w:tcMar>
            <w:vAlign w:val="top"/>
          </w:tcPr>
          <w:p w14:paraId="2A072957">
            <w:pPr>
              <w:pStyle w:val="24"/>
              <w:rPr>
                <w:rFonts w:hint="default" w:ascii="Times New Roman" w:hAnsi="Times New Roman" w:eastAsia="SimHei" w:cs="Times New Roman"/>
              </w:rPr>
            </w:pPr>
            <w:r>
              <w:rPr>
                <w:rFonts w:hint="default" w:ascii="Times New Roman" w:hAnsi="Times New Roman" w:eastAsia="SimHei" w:cs="Times New Roman"/>
              </w:rPr>
              <w:t>答辩安排</w:t>
            </w:r>
          </w:p>
        </w:tc>
        <w:tc>
          <w:tcPr>
            <w:tcW w:w="2024" w:type="pct"/>
            <w:tcBorders>
              <w:top w:val="nil"/>
              <w:left w:val="nil"/>
              <w:bottom w:val="nil"/>
              <w:right w:val="nil"/>
            </w:tcBorders>
            <w:noWrap w:val="0"/>
            <w:tcMar>
              <w:top w:w="-1" w:type="dxa"/>
              <w:left w:w="-1" w:type="dxa"/>
              <w:bottom w:w="-1" w:type="dxa"/>
              <w:right w:w="-1" w:type="dxa"/>
            </w:tcMar>
            <w:vAlign w:val="top"/>
          </w:tcPr>
          <w:p w14:paraId="35474761">
            <w:pPr>
              <w:pStyle w:val="24"/>
              <w:rPr>
                <w:rFonts w:hint="default" w:ascii="Times New Roman" w:hAnsi="Times New Roman" w:eastAsia="SimHei" w:cs="Times New Roman"/>
              </w:rPr>
            </w:pPr>
            <w:r>
              <w:rPr>
                <w:rFonts w:hint="default" w:ascii="Times New Roman" w:hAnsi="Times New Roman" w:eastAsia="SimHei" w:cs="Times New Roman"/>
              </w:rPr>
              <w:t>系主任安排三名答辩教师</w:t>
            </w:r>
          </w:p>
        </w:tc>
      </w:tr>
      <w:tr w14:paraId="20F3D591">
        <w:tblPrEx>
          <w:tblCellMar>
            <w:top w:w="0" w:type="dxa"/>
            <w:left w:w="108" w:type="dxa"/>
            <w:bottom w:w="0" w:type="dxa"/>
            <w:right w:w="108" w:type="dxa"/>
          </w:tblCellMar>
        </w:tblPrEx>
        <w:tc>
          <w:tcPr>
            <w:tcW w:w="811" w:type="pct"/>
            <w:tcBorders>
              <w:top w:val="nil"/>
              <w:left w:val="nil"/>
              <w:bottom w:val="single" w:color="auto" w:sz="12" w:space="0"/>
              <w:right w:val="nil"/>
            </w:tcBorders>
            <w:noWrap w:val="0"/>
            <w:tcMar>
              <w:top w:w="-1" w:type="dxa"/>
              <w:left w:w="-1" w:type="dxa"/>
              <w:bottom w:w="-1" w:type="dxa"/>
              <w:right w:w="-1" w:type="dxa"/>
            </w:tcMar>
            <w:vAlign w:val="top"/>
          </w:tcPr>
          <w:p w14:paraId="2A273B6A">
            <w:pPr>
              <w:pStyle w:val="24"/>
              <w:rPr>
                <w:rFonts w:hint="default" w:ascii="Times New Roman" w:hAnsi="Times New Roman" w:eastAsia="SimHei" w:cs="Times New Roman"/>
              </w:rPr>
            </w:pPr>
            <w:r>
              <w:rPr>
                <w:rFonts w:hint="default" w:ascii="Times New Roman" w:hAnsi="Times New Roman" w:eastAsia="SimHei" w:cs="Times New Roman"/>
              </w:rPr>
              <w:t>图5-9</w:t>
            </w:r>
          </w:p>
        </w:tc>
        <w:tc>
          <w:tcPr>
            <w:tcW w:w="1430" w:type="pct"/>
            <w:tcBorders>
              <w:top w:val="nil"/>
              <w:left w:val="nil"/>
              <w:bottom w:val="single" w:color="auto" w:sz="12" w:space="0"/>
              <w:right w:val="nil"/>
            </w:tcBorders>
            <w:noWrap w:val="0"/>
            <w:tcMar>
              <w:top w:w="-1" w:type="dxa"/>
              <w:left w:w="-1" w:type="dxa"/>
              <w:bottom w:w="-1" w:type="dxa"/>
              <w:right w:w="-1" w:type="dxa"/>
            </w:tcMar>
            <w:vAlign w:val="top"/>
          </w:tcPr>
          <w:p w14:paraId="37BEE1C2">
            <w:pPr>
              <w:pStyle w:val="24"/>
              <w:rPr>
                <w:rFonts w:hint="default" w:ascii="Times New Roman" w:hAnsi="Times New Roman" w:eastAsia="SimHei" w:cs="Times New Roman"/>
              </w:rPr>
            </w:pPr>
            <w:r>
              <w:rPr>
                <w:rFonts w:hint="default" w:ascii="Times New Roman" w:hAnsi="Times New Roman" w:eastAsia="SimHei" w:cs="Times New Roman"/>
              </w:rPr>
              <w:t xml:space="preserve">学生 </w:t>
            </w:r>
            <w:r>
              <w:rPr>
                <w:rStyle w:val="48"/>
                <w:rFonts w:hint="default" w:ascii="Times New Roman" w:hAnsi="Times New Roman" w:eastAsia="SimHei" w:cs="Times New Roman"/>
              </w:rPr>
              <w:t>dsflow_defense_pass</w:t>
            </w:r>
          </w:p>
        </w:tc>
        <w:tc>
          <w:tcPr>
            <w:tcW w:w="733" w:type="pct"/>
            <w:tcBorders>
              <w:top w:val="nil"/>
              <w:left w:val="nil"/>
              <w:bottom w:val="single" w:color="auto" w:sz="12" w:space="0"/>
              <w:right w:val="nil"/>
            </w:tcBorders>
            <w:noWrap w:val="0"/>
            <w:tcMar>
              <w:top w:w="-1" w:type="dxa"/>
              <w:left w:w="-1" w:type="dxa"/>
              <w:bottom w:w="-1" w:type="dxa"/>
              <w:right w:w="-1" w:type="dxa"/>
            </w:tcMar>
            <w:vAlign w:val="top"/>
          </w:tcPr>
          <w:p w14:paraId="711788A7">
            <w:pPr>
              <w:pStyle w:val="24"/>
              <w:rPr>
                <w:rFonts w:hint="default" w:ascii="Times New Roman" w:hAnsi="Times New Roman" w:eastAsia="SimHei" w:cs="Times New Roman"/>
              </w:rPr>
            </w:pPr>
            <w:r>
              <w:rPr>
                <w:rFonts w:hint="default" w:ascii="Times New Roman" w:hAnsi="Times New Roman" w:eastAsia="SimHei" w:cs="Times New Roman"/>
              </w:rPr>
              <w:t>我的成绩</w:t>
            </w:r>
          </w:p>
        </w:tc>
        <w:tc>
          <w:tcPr>
            <w:tcW w:w="2024" w:type="pct"/>
            <w:tcBorders>
              <w:top w:val="nil"/>
              <w:left w:val="nil"/>
              <w:bottom w:val="single" w:color="auto" w:sz="12" w:space="0"/>
              <w:right w:val="nil"/>
            </w:tcBorders>
            <w:noWrap w:val="0"/>
            <w:tcMar>
              <w:top w:w="-1" w:type="dxa"/>
              <w:left w:w="-1" w:type="dxa"/>
              <w:bottom w:w="-1" w:type="dxa"/>
              <w:right w:w="-1" w:type="dxa"/>
            </w:tcMar>
            <w:vAlign w:val="top"/>
          </w:tcPr>
          <w:p w14:paraId="2D713E1D">
            <w:pPr>
              <w:pStyle w:val="24"/>
              <w:rPr>
                <w:rFonts w:hint="default" w:ascii="Times New Roman" w:hAnsi="Times New Roman" w:eastAsia="SimHei" w:cs="Times New Roman"/>
              </w:rPr>
            </w:pPr>
            <w:r>
              <w:rPr>
                <w:rFonts w:hint="default" w:ascii="Times New Roman" w:hAnsi="Times New Roman" w:eastAsia="SimHei" w:cs="Times New Roman"/>
              </w:rPr>
              <w:t>40/20/40 最终成绩和答辩通过结果</w:t>
            </w:r>
          </w:p>
        </w:tc>
      </w:tr>
    </w:tbl>
    <w:p w14:paraId="2ECFB4D7">
      <w:pPr>
        <w:pStyle w:val="3"/>
        <w:rPr>
          <w:rFonts w:hint="default" w:ascii="Times New Roman" w:hAnsi="Times New Roman" w:eastAsia="SimHei" w:cs="Times New Roman"/>
        </w:rPr>
      </w:pPr>
      <w:r>
        <w:rPr>
          <w:rFonts w:hint="default" w:ascii="Times New Roman" w:hAnsi="Times New Roman" w:eastAsia="SimHei" w:cs="Times New Roman"/>
        </w:rPr>
        <w:t>这些测试数据覆盖了从志愿失败到结课通过的多个状态，便于答辩时演示系统流程。</w:t>
      </w:r>
    </w:p>
    <w:p w14:paraId="74BDBFB6">
      <w:pPr>
        <w:rPr>
          <w:rFonts w:hint="default" w:ascii="Times New Roman" w:hAnsi="Times New Roman" w:eastAsia="SimHei" w:cs="Times New Roman"/>
        </w:rPr>
      </w:pPr>
      <w:r>
        <w:rPr>
          <w:rFonts w:hint="default" w:ascii="Times New Roman" w:hAnsi="Times New Roman" w:eastAsia="SimHei" w:cs="Times New Roman"/>
        </w:rPr>
        <w:pict>
          <v:rect id="_x0000_i1030" o:spt="1" style="height:1.5pt;width:0pt;" coordsize="21600,21600" o:hr="t" o:hrstd="t" o:hralign="center">
            <v:path/>
            <v:fill focussize="0,0"/>
            <v:stroke/>
            <v:imagedata o:title=""/>
            <o:lock v:ext="edit"/>
            <w10:wrap type="none"/>
            <w10:anchorlock/>
          </v:rect>
        </w:pict>
      </w:r>
    </w:p>
    <w:bookmarkEnd w:id="43"/>
    <w:bookmarkEnd w:id="48"/>
    <w:p w14:paraId="1AD8F798">
      <w:pPr>
        <w:pStyle w:val="4"/>
        <w:rPr>
          <w:rFonts w:hint="default" w:ascii="Times New Roman" w:hAnsi="Times New Roman" w:eastAsia="SimHei" w:cs="Times New Roman"/>
        </w:rPr>
      </w:pPr>
      <w:r>
        <w:rPr>
          <w:rFonts w:hint="default" w:ascii="Times New Roman" w:hAnsi="Times New Roman" w:eastAsia="SimHei" w:cs="Times New Roman"/>
        </w:rPr>
        <w:t>7. 系统开发过程总结</w:t>
      </w:r>
    </w:p>
    <w:p w14:paraId="594E308D">
      <w:pPr>
        <w:pStyle w:val="5"/>
        <w:rPr>
          <w:rFonts w:hint="default" w:ascii="Times New Roman" w:hAnsi="Times New Roman" w:eastAsia="SimHei" w:cs="Times New Roman"/>
        </w:rPr>
      </w:pPr>
      <w:bookmarkStart w:id="49" w:name="已实现模块"/>
      <w:r>
        <w:rPr>
          <w:rFonts w:hint="default" w:ascii="Times New Roman" w:hAnsi="Times New Roman" w:eastAsia="SimHei" w:cs="Times New Roman"/>
        </w:rPr>
        <w:t>7.1 已实现模块</w:t>
      </w:r>
    </w:p>
    <w:tbl>
      <w:tblPr>
        <w:tblStyle w:val="41"/>
        <w:tblW w:w="4998" w:type="pct"/>
        <w:jc w:val="center"/>
        <w:tblLayout w:type="autofit"/>
        <w:tblCellMar>
          <w:top w:w="0" w:type="dxa"/>
          <w:left w:w="108" w:type="dxa"/>
          <w:bottom w:w="0" w:type="dxa"/>
          <w:right w:w="108" w:type="dxa"/>
        </w:tblCellMar>
      </w:tblPr>
      <w:tblGrid>
        <w:gridCol w:w="2138"/>
        <w:gridCol w:w="1328"/>
        <w:gridCol w:w="5386"/>
      </w:tblGrid>
      <w:tr w14:paraId="55691C5B">
        <w:tblPrEx>
          <w:tblCellMar>
            <w:top w:w="0" w:type="dxa"/>
            <w:left w:w="108" w:type="dxa"/>
            <w:bottom w:w="0" w:type="dxa"/>
            <w:right w:w="108" w:type="dxa"/>
          </w:tblCellMar>
        </w:tblPrEx>
        <w:trPr>
          <w:tblHeader/>
          <w:jc w:val="center"/>
        </w:trPr>
        <w:tc>
          <w:tcPr>
            <w:tcW w:w="1207" w:type="pct"/>
            <w:tcBorders>
              <w:top w:val="single" w:color="auto" w:sz="12" w:space="0"/>
              <w:left w:val="nil"/>
              <w:bottom w:val="nil"/>
              <w:right w:val="nil"/>
            </w:tcBorders>
            <w:noWrap w:val="0"/>
            <w:tcMar>
              <w:top w:w="-1" w:type="dxa"/>
              <w:left w:w="-1" w:type="dxa"/>
              <w:bottom w:w="-1" w:type="dxa"/>
              <w:right w:w="-1" w:type="dxa"/>
            </w:tcMar>
            <w:vAlign w:val="top"/>
          </w:tcPr>
          <w:p w14:paraId="589A0742">
            <w:pPr>
              <w:pStyle w:val="24"/>
              <w:rPr>
                <w:rFonts w:hint="default" w:ascii="Times New Roman" w:hAnsi="Times New Roman" w:eastAsia="SimHei" w:cs="Times New Roman"/>
                <w:b/>
                <w:bCs/>
              </w:rPr>
            </w:pPr>
            <w:r>
              <w:rPr>
                <w:rFonts w:hint="default" w:ascii="Times New Roman" w:hAnsi="Times New Roman" w:eastAsia="SimHei" w:cs="Times New Roman"/>
                <w:b/>
                <w:bCs/>
              </w:rPr>
              <w:t>模块</w:t>
            </w:r>
          </w:p>
        </w:tc>
        <w:tc>
          <w:tcPr>
            <w:tcW w:w="750" w:type="pct"/>
            <w:tcBorders>
              <w:top w:val="single" w:color="auto" w:sz="12" w:space="0"/>
              <w:left w:val="nil"/>
              <w:bottom w:val="nil"/>
              <w:right w:val="nil"/>
            </w:tcBorders>
            <w:noWrap w:val="0"/>
            <w:tcMar>
              <w:top w:w="-1" w:type="dxa"/>
              <w:left w:w="-1" w:type="dxa"/>
              <w:bottom w:w="-1" w:type="dxa"/>
              <w:right w:w="-1" w:type="dxa"/>
            </w:tcMar>
            <w:vAlign w:val="top"/>
          </w:tcPr>
          <w:p w14:paraId="1C38AACF">
            <w:pPr>
              <w:pStyle w:val="24"/>
              <w:rPr>
                <w:rFonts w:hint="default" w:ascii="Times New Roman" w:hAnsi="Times New Roman" w:eastAsia="SimHei" w:cs="Times New Roman"/>
                <w:b/>
                <w:bCs/>
              </w:rPr>
            </w:pPr>
            <w:r>
              <w:rPr>
                <w:rFonts w:hint="default" w:ascii="Times New Roman" w:hAnsi="Times New Roman" w:eastAsia="SimHei" w:cs="Times New Roman"/>
                <w:b/>
                <w:bCs/>
              </w:rPr>
              <w:t>完成情况</w:t>
            </w:r>
          </w:p>
        </w:tc>
        <w:tc>
          <w:tcPr>
            <w:tcW w:w="3041" w:type="pct"/>
            <w:tcBorders>
              <w:top w:val="single" w:color="auto" w:sz="12" w:space="0"/>
              <w:left w:val="nil"/>
              <w:bottom w:val="nil"/>
              <w:right w:val="nil"/>
            </w:tcBorders>
            <w:noWrap w:val="0"/>
            <w:tcMar>
              <w:top w:w="-1" w:type="dxa"/>
              <w:left w:w="-1" w:type="dxa"/>
              <w:bottom w:w="-1" w:type="dxa"/>
              <w:right w:w="-1" w:type="dxa"/>
            </w:tcMar>
            <w:vAlign w:val="top"/>
          </w:tcPr>
          <w:p w14:paraId="70F433C2">
            <w:pPr>
              <w:pStyle w:val="24"/>
              <w:rPr>
                <w:rFonts w:hint="default" w:ascii="Times New Roman" w:hAnsi="Times New Roman" w:eastAsia="SimHei" w:cs="Times New Roman"/>
                <w:b/>
                <w:bCs/>
              </w:rPr>
            </w:pPr>
            <w:r>
              <w:rPr>
                <w:rFonts w:hint="default" w:ascii="Times New Roman" w:hAnsi="Times New Roman" w:eastAsia="SimHei" w:cs="Times New Roman"/>
                <w:b/>
                <w:bCs/>
              </w:rPr>
              <w:t>说明</w:t>
            </w:r>
          </w:p>
        </w:tc>
      </w:tr>
      <w:tr w14:paraId="37492440">
        <w:tblPrEx>
          <w:tblCellMar>
            <w:top w:w="0" w:type="dxa"/>
            <w:left w:w="108" w:type="dxa"/>
            <w:bottom w:w="0" w:type="dxa"/>
            <w:right w:w="108" w:type="dxa"/>
          </w:tblCellMar>
        </w:tblPrEx>
        <w:trPr>
          <w:jc w:val="center"/>
        </w:trPr>
        <w:tc>
          <w:tcPr>
            <w:tcW w:w="1207" w:type="pct"/>
            <w:tcBorders>
              <w:top w:val="single" w:color="auto" w:sz="4" w:space="0"/>
              <w:left w:val="nil"/>
              <w:bottom w:val="nil"/>
              <w:right w:val="nil"/>
            </w:tcBorders>
            <w:noWrap w:val="0"/>
            <w:tcMar>
              <w:top w:w="-1" w:type="dxa"/>
              <w:left w:w="-1" w:type="dxa"/>
              <w:bottom w:w="-1" w:type="dxa"/>
              <w:right w:w="-1" w:type="dxa"/>
            </w:tcMar>
            <w:vAlign w:val="top"/>
          </w:tcPr>
          <w:p w14:paraId="668C529C">
            <w:pPr>
              <w:pStyle w:val="24"/>
              <w:rPr>
                <w:rFonts w:hint="default" w:ascii="Times New Roman" w:hAnsi="Times New Roman" w:eastAsia="SimHei" w:cs="Times New Roman"/>
              </w:rPr>
            </w:pPr>
            <w:r>
              <w:rPr>
                <w:rFonts w:hint="default" w:ascii="Times New Roman" w:hAnsi="Times New Roman" w:eastAsia="SimHei" w:cs="Times New Roman"/>
              </w:rPr>
              <w:t>登录与权限控制</w:t>
            </w:r>
          </w:p>
        </w:tc>
        <w:tc>
          <w:tcPr>
            <w:tcW w:w="750" w:type="pct"/>
            <w:tcBorders>
              <w:top w:val="single" w:color="auto" w:sz="4" w:space="0"/>
              <w:left w:val="nil"/>
              <w:bottom w:val="nil"/>
              <w:right w:val="nil"/>
            </w:tcBorders>
            <w:noWrap w:val="0"/>
            <w:tcMar>
              <w:top w:w="-1" w:type="dxa"/>
              <w:left w:w="-1" w:type="dxa"/>
              <w:bottom w:w="-1" w:type="dxa"/>
              <w:right w:w="-1" w:type="dxa"/>
            </w:tcMar>
            <w:vAlign w:val="top"/>
          </w:tcPr>
          <w:p w14:paraId="7D170551">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single" w:color="auto" w:sz="4" w:space="0"/>
              <w:left w:val="nil"/>
              <w:bottom w:val="nil"/>
              <w:right w:val="nil"/>
            </w:tcBorders>
            <w:noWrap w:val="0"/>
            <w:tcMar>
              <w:top w:w="-1" w:type="dxa"/>
              <w:left w:w="-1" w:type="dxa"/>
              <w:bottom w:w="-1" w:type="dxa"/>
              <w:right w:w="-1" w:type="dxa"/>
            </w:tcMar>
            <w:vAlign w:val="top"/>
          </w:tcPr>
          <w:p w14:paraId="1D63D571">
            <w:pPr>
              <w:pStyle w:val="24"/>
              <w:rPr>
                <w:rFonts w:hint="default" w:ascii="Times New Roman" w:hAnsi="Times New Roman" w:eastAsia="SimHei" w:cs="Times New Roman"/>
              </w:rPr>
            </w:pPr>
            <w:r>
              <w:rPr>
                <w:rFonts w:hint="default" w:ascii="Times New Roman" w:hAnsi="Times New Roman" w:eastAsia="SimHei" w:cs="Times New Roman"/>
              </w:rPr>
              <w:t>Session 登录态、角色路径鉴权、CSRF 防护</w:t>
            </w:r>
          </w:p>
        </w:tc>
      </w:tr>
      <w:tr w14:paraId="0C479F08">
        <w:tblPrEx>
          <w:tblCellMar>
            <w:top w:w="0" w:type="dxa"/>
            <w:left w:w="108" w:type="dxa"/>
            <w:bottom w:w="0" w:type="dxa"/>
            <w:right w:w="108" w:type="dxa"/>
          </w:tblCellMar>
        </w:tblPrEx>
        <w:trPr>
          <w:jc w:val="center"/>
        </w:trPr>
        <w:tc>
          <w:tcPr>
            <w:tcW w:w="1207" w:type="pct"/>
            <w:tcBorders>
              <w:top w:val="nil"/>
              <w:left w:val="nil"/>
              <w:bottom w:val="nil"/>
              <w:right w:val="nil"/>
            </w:tcBorders>
            <w:noWrap w:val="0"/>
            <w:tcMar>
              <w:top w:w="-1" w:type="dxa"/>
              <w:left w:w="-1" w:type="dxa"/>
              <w:bottom w:w="-1" w:type="dxa"/>
              <w:right w:w="-1" w:type="dxa"/>
            </w:tcMar>
            <w:vAlign w:val="top"/>
          </w:tcPr>
          <w:p w14:paraId="40AAABF0">
            <w:pPr>
              <w:pStyle w:val="24"/>
              <w:rPr>
                <w:rFonts w:hint="default" w:ascii="Times New Roman" w:hAnsi="Times New Roman" w:eastAsia="SimHei" w:cs="Times New Roman"/>
              </w:rPr>
            </w:pPr>
            <w:r>
              <w:rPr>
                <w:rFonts w:hint="default" w:ascii="Times New Roman" w:hAnsi="Times New Roman" w:eastAsia="SimHei" w:cs="Times New Roman"/>
              </w:rPr>
              <w:t>基础管理</w:t>
            </w:r>
          </w:p>
        </w:tc>
        <w:tc>
          <w:tcPr>
            <w:tcW w:w="750" w:type="pct"/>
            <w:tcBorders>
              <w:top w:val="nil"/>
              <w:left w:val="nil"/>
              <w:bottom w:val="nil"/>
              <w:right w:val="nil"/>
            </w:tcBorders>
            <w:noWrap w:val="0"/>
            <w:tcMar>
              <w:top w:w="-1" w:type="dxa"/>
              <w:left w:w="-1" w:type="dxa"/>
              <w:bottom w:w="-1" w:type="dxa"/>
              <w:right w:w="-1" w:type="dxa"/>
            </w:tcMar>
            <w:vAlign w:val="top"/>
          </w:tcPr>
          <w:p w14:paraId="59AB97DB">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nil"/>
              <w:left w:val="nil"/>
              <w:bottom w:val="nil"/>
              <w:right w:val="nil"/>
            </w:tcBorders>
            <w:noWrap w:val="0"/>
            <w:tcMar>
              <w:top w:w="-1" w:type="dxa"/>
              <w:left w:w="-1" w:type="dxa"/>
              <w:bottom w:w="-1" w:type="dxa"/>
              <w:right w:w="-1" w:type="dxa"/>
            </w:tcMar>
            <w:vAlign w:val="top"/>
          </w:tcPr>
          <w:p w14:paraId="676DF16B">
            <w:pPr>
              <w:pStyle w:val="24"/>
              <w:rPr>
                <w:rFonts w:hint="default" w:ascii="Times New Roman" w:hAnsi="Times New Roman" w:eastAsia="SimHei" w:cs="Times New Roman"/>
              </w:rPr>
            </w:pPr>
            <w:r>
              <w:rPr>
                <w:rFonts w:hint="default" w:ascii="Times New Roman" w:hAnsi="Times New Roman" w:eastAsia="SimHei" w:cs="Times New Roman"/>
              </w:rPr>
              <w:t>用户、公告、模板、系统开关、批量导入</w:t>
            </w:r>
          </w:p>
        </w:tc>
      </w:tr>
      <w:tr w14:paraId="5810B608">
        <w:tblPrEx>
          <w:tblCellMar>
            <w:top w:w="0" w:type="dxa"/>
            <w:left w:w="108" w:type="dxa"/>
            <w:bottom w:w="0" w:type="dxa"/>
            <w:right w:w="108" w:type="dxa"/>
          </w:tblCellMar>
        </w:tblPrEx>
        <w:trPr>
          <w:jc w:val="center"/>
        </w:trPr>
        <w:tc>
          <w:tcPr>
            <w:tcW w:w="1207" w:type="pct"/>
            <w:tcBorders>
              <w:top w:val="nil"/>
              <w:left w:val="nil"/>
              <w:bottom w:val="nil"/>
              <w:right w:val="nil"/>
            </w:tcBorders>
            <w:noWrap w:val="0"/>
            <w:tcMar>
              <w:top w:w="-1" w:type="dxa"/>
              <w:left w:w="-1" w:type="dxa"/>
              <w:bottom w:w="-1" w:type="dxa"/>
              <w:right w:w="-1" w:type="dxa"/>
            </w:tcMar>
            <w:vAlign w:val="top"/>
          </w:tcPr>
          <w:p w14:paraId="02770977">
            <w:pPr>
              <w:pStyle w:val="24"/>
              <w:rPr>
                <w:rFonts w:hint="default" w:ascii="Times New Roman" w:hAnsi="Times New Roman" w:eastAsia="SimHei" w:cs="Times New Roman"/>
              </w:rPr>
            </w:pPr>
            <w:r>
              <w:rPr>
                <w:rFonts w:hint="default" w:ascii="Times New Roman" w:hAnsi="Times New Roman" w:eastAsia="SimHei" w:cs="Times New Roman"/>
              </w:rPr>
              <w:t>课题管理</w:t>
            </w:r>
          </w:p>
        </w:tc>
        <w:tc>
          <w:tcPr>
            <w:tcW w:w="750" w:type="pct"/>
            <w:tcBorders>
              <w:top w:val="nil"/>
              <w:left w:val="nil"/>
              <w:bottom w:val="nil"/>
              <w:right w:val="nil"/>
            </w:tcBorders>
            <w:noWrap w:val="0"/>
            <w:tcMar>
              <w:top w:w="-1" w:type="dxa"/>
              <w:left w:w="-1" w:type="dxa"/>
              <w:bottom w:w="-1" w:type="dxa"/>
              <w:right w:w="-1" w:type="dxa"/>
            </w:tcMar>
            <w:vAlign w:val="top"/>
          </w:tcPr>
          <w:p w14:paraId="52BB4B2B">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nil"/>
              <w:left w:val="nil"/>
              <w:bottom w:val="nil"/>
              <w:right w:val="nil"/>
            </w:tcBorders>
            <w:noWrap w:val="0"/>
            <w:tcMar>
              <w:top w:w="-1" w:type="dxa"/>
              <w:left w:w="-1" w:type="dxa"/>
              <w:bottom w:w="-1" w:type="dxa"/>
              <w:right w:w="-1" w:type="dxa"/>
            </w:tcMar>
            <w:vAlign w:val="top"/>
          </w:tcPr>
          <w:p w14:paraId="044FD8B2">
            <w:pPr>
              <w:pStyle w:val="24"/>
              <w:rPr>
                <w:rFonts w:hint="default" w:ascii="Times New Roman" w:hAnsi="Times New Roman" w:eastAsia="SimHei" w:cs="Times New Roman"/>
              </w:rPr>
            </w:pPr>
            <w:r>
              <w:rPr>
                <w:rFonts w:hint="default" w:ascii="Times New Roman" w:hAnsi="Times New Roman" w:eastAsia="SimHei" w:cs="Times New Roman"/>
              </w:rPr>
              <w:t>教师提交课题，系主任审核课题</w:t>
            </w:r>
          </w:p>
        </w:tc>
      </w:tr>
      <w:tr w14:paraId="5A4D25BC">
        <w:tblPrEx>
          <w:tblCellMar>
            <w:top w:w="0" w:type="dxa"/>
            <w:left w:w="108" w:type="dxa"/>
            <w:bottom w:w="0" w:type="dxa"/>
            <w:right w:w="108" w:type="dxa"/>
          </w:tblCellMar>
        </w:tblPrEx>
        <w:trPr>
          <w:jc w:val="center"/>
        </w:trPr>
        <w:tc>
          <w:tcPr>
            <w:tcW w:w="1207" w:type="pct"/>
            <w:tcBorders>
              <w:top w:val="nil"/>
              <w:left w:val="nil"/>
              <w:bottom w:val="nil"/>
              <w:right w:val="nil"/>
            </w:tcBorders>
            <w:noWrap w:val="0"/>
            <w:tcMar>
              <w:top w:w="-1" w:type="dxa"/>
              <w:left w:w="-1" w:type="dxa"/>
              <w:bottom w:w="-1" w:type="dxa"/>
              <w:right w:w="-1" w:type="dxa"/>
            </w:tcMar>
            <w:vAlign w:val="top"/>
          </w:tcPr>
          <w:p w14:paraId="19BAC436">
            <w:pPr>
              <w:pStyle w:val="24"/>
              <w:rPr>
                <w:rFonts w:hint="default" w:ascii="Times New Roman" w:hAnsi="Times New Roman" w:eastAsia="SimHei" w:cs="Times New Roman"/>
              </w:rPr>
            </w:pPr>
            <w:r>
              <w:rPr>
                <w:rFonts w:hint="default" w:ascii="Times New Roman" w:hAnsi="Times New Roman" w:eastAsia="SimHei" w:cs="Times New Roman"/>
              </w:rPr>
              <w:t>三志愿填报</w:t>
            </w:r>
          </w:p>
        </w:tc>
        <w:tc>
          <w:tcPr>
            <w:tcW w:w="750" w:type="pct"/>
            <w:tcBorders>
              <w:top w:val="nil"/>
              <w:left w:val="nil"/>
              <w:bottom w:val="nil"/>
              <w:right w:val="nil"/>
            </w:tcBorders>
            <w:noWrap w:val="0"/>
            <w:tcMar>
              <w:top w:w="-1" w:type="dxa"/>
              <w:left w:w="-1" w:type="dxa"/>
              <w:bottom w:w="-1" w:type="dxa"/>
              <w:right w:w="-1" w:type="dxa"/>
            </w:tcMar>
            <w:vAlign w:val="top"/>
          </w:tcPr>
          <w:p w14:paraId="71589D4B">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nil"/>
              <w:left w:val="nil"/>
              <w:bottom w:val="nil"/>
              <w:right w:val="nil"/>
            </w:tcBorders>
            <w:noWrap w:val="0"/>
            <w:tcMar>
              <w:top w:w="-1" w:type="dxa"/>
              <w:left w:w="-1" w:type="dxa"/>
              <w:bottom w:w="-1" w:type="dxa"/>
              <w:right w:w="-1" w:type="dxa"/>
            </w:tcMar>
            <w:vAlign w:val="top"/>
          </w:tcPr>
          <w:p w14:paraId="685F061E">
            <w:pPr>
              <w:pStyle w:val="24"/>
              <w:rPr>
                <w:rFonts w:hint="default" w:ascii="Times New Roman" w:hAnsi="Times New Roman" w:eastAsia="SimHei" w:cs="Times New Roman"/>
              </w:rPr>
            </w:pPr>
            <w:r>
              <w:rPr>
                <w:rFonts w:hint="default" w:ascii="Times New Roman" w:hAnsi="Times New Roman" w:eastAsia="SimHei" w:cs="Times New Roman"/>
              </w:rPr>
              <w:t>每轮 1-3 个志愿，每题最多 3 个意向</w:t>
            </w:r>
          </w:p>
        </w:tc>
      </w:tr>
      <w:tr w14:paraId="1B785317">
        <w:tblPrEx>
          <w:tblCellMar>
            <w:top w:w="0" w:type="dxa"/>
            <w:left w:w="108" w:type="dxa"/>
            <w:bottom w:w="0" w:type="dxa"/>
            <w:right w:w="108" w:type="dxa"/>
          </w:tblCellMar>
        </w:tblPrEx>
        <w:trPr>
          <w:jc w:val="center"/>
        </w:trPr>
        <w:tc>
          <w:tcPr>
            <w:tcW w:w="1207" w:type="pct"/>
            <w:tcBorders>
              <w:top w:val="nil"/>
              <w:left w:val="nil"/>
              <w:bottom w:val="nil"/>
              <w:right w:val="nil"/>
            </w:tcBorders>
            <w:noWrap w:val="0"/>
            <w:tcMar>
              <w:top w:w="-1" w:type="dxa"/>
              <w:left w:w="-1" w:type="dxa"/>
              <w:bottom w:w="-1" w:type="dxa"/>
              <w:right w:w="-1" w:type="dxa"/>
            </w:tcMar>
            <w:vAlign w:val="top"/>
          </w:tcPr>
          <w:p w14:paraId="2736F0F8">
            <w:pPr>
              <w:pStyle w:val="24"/>
              <w:rPr>
                <w:rFonts w:hint="default" w:ascii="Times New Roman" w:hAnsi="Times New Roman" w:eastAsia="SimHei" w:cs="Times New Roman"/>
              </w:rPr>
            </w:pPr>
            <w:r>
              <w:rPr>
                <w:rFonts w:hint="default" w:ascii="Times New Roman" w:hAnsi="Times New Roman" w:eastAsia="SimHei" w:cs="Times New Roman"/>
              </w:rPr>
              <w:t>教师志愿审批</w:t>
            </w:r>
          </w:p>
        </w:tc>
        <w:tc>
          <w:tcPr>
            <w:tcW w:w="750" w:type="pct"/>
            <w:tcBorders>
              <w:top w:val="nil"/>
              <w:left w:val="nil"/>
              <w:bottom w:val="nil"/>
              <w:right w:val="nil"/>
            </w:tcBorders>
            <w:noWrap w:val="0"/>
            <w:tcMar>
              <w:top w:w="-1" w:type="dxa"/>
              <w:left w:w="-1" w:type="dxa"/>
              <w:bottom w:w="-1" w:type="dxa"/>
              <w:right w:w="-1" w:type="dxa"/>
            </w:tcMar>
            <w:vAlign w:val="top"/>
          </w:tcPr>
          <w:p w14:paraId="555A33C3">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nil"/>
              <w:left w:val="nil"/>
              <w:bottom w:val="nil"/>
              <w:right w:val="nil"/>
            </w:tcBorders>
            <w:noWrap w:val="0"/>
            <w:tcMar>
              <w:top w:w="-1" w:type="dxa"/>
              <w:left w:w="-1" w:type="dxa"/>
              <w:bottom w:w="-1" w:type="dxa"/>
              <w:right w:w="-1" w:type="dxa"/>
            </w:tcMar>
            <w:vAlign w:val="top"/>
          </w:tcPr>
          <w:p w14:paraId="63037697">
            <w:pPr>
              <w:pStyle w:val="24"/>
              <w:rPr>
                <w:rFonts w:hint="default" w:ascii="Times New Roman" w:hAnsi="Times New Roman" w:eastAsia="SimHei" w:cs="Times New Roman"/>
              </w:rPr>
            </w:pPr>
            <w:r>
              <w:rPr>
                <w:rFonts w:hint="default" w:ascii="Times New Roman" w:hAnsi="Times New Roman" w:eastAsia="SimHei" w:cs="Times New Roman"/>
              </w:rPr>
              <w:t>教师审批自己课题收到的志愿</w:t>
            </w:r>
          </w:p>
        </w:tc>
      </w:tr>
      <w:tr w14:paraId="0A16A54B">
        <w:tblPrEx>
          <w:tblCellMar>
            <w:top w:w="0" w:type="dxa"/>
            <w:left w:w="108" w:type="dxa"/>
            <w:bottom w:w="0" w:type="dxa"/>
            <w:right w:w="108" w:type="dxa"/>
          </w:tblCellMar>
        </w:tblPrEx>
        <w:trPr>
          <w:jc w:val="center"/>
        </w:trPr>
        <w:tc>
          <w:tcPr>
            <w:tcW w:w="1207" w:type="pct"/>
            <w:tcBorders>
              <w:top w:val="nil"/>
              <w:left w:val="nil"/>
              <w:bottom w:val="nil"/>
              <w:right w:val="nil"/>
            </w:tcBorders>
            <w:noWrap w:val="0"/>
            <w:tcMar>
              <w:top w:w="-1" w:type="dxa"/>
              <w:left w:w="-1" w:type="dxa"/>
              <w:bottom w:w="-1" w:type="dxa"/>
              <w:right w:w="-1" w:type="dxa"/>
            </w:tcMar>
            <w:vAlign w:val="top"/>
          </w:tcPr>
          <w:p w14:paraId="3570112E">
            <w:pPr>
              <w:pStyle w:val="24"/>
              <w:rPr>
                <w:rFonts w:hint="default" w:ascii="Times New Roman" w:hAnsi="Times New Roman" w:eastAsia="SimHei" w:cs="Times New Roman"/>
              </w:rPr>
            </w:pPr>
            <w:r>
              <w:rPr>
                <w:rFonts w:hint="default" w:ascii="Times New Roman" w:hAnsi="Times New Roman" w:eastAsia="SimHei" w:cs="Times New Roman"/>
              </w:rPr>
              <w:t>最终分配</w:t>
            </w:r>
          </w:p>
        </w:tc>
        <w:tc>
          <w:tcPr>
            <w:tcW w:w="750" w:type="pct"/>
            <w:tcBorders>
              <w:top w:val="nil"/>
              <w:left w:val="nil"/>
              <w:bottom w:val="nil"/>
              <w:right w:val="nil"/>
            </w:tcBorders>
            <w:noWrap w:val="0"/>
            <w:tcMar>
              <w:top w:w="-1" w:type="dxa"/>
              <w:left w:w="-1" w:type="dxa"/>
              <w:bottom w:w="-1" w:type="dxa"/>
              <w:right w:w="-1" w:type="dxa"/>
            </w:tcMar>
            <w:vAlign w:val="top"/>
          </w:tcPr>
          <w:p w14:paraId="1097089F">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nil"/>
              <w:left w:val="nil"/>
              <w:bottom w:val="nil"/>
              <w:right w:val="nil"/>
            </w:tcBorders>
            <w:noWrap w:val="0"/>
            <w:tcMar>
              <w:top w:w="-1" w:type="dxa"/>
              <w:left w:w="-1" w:type="dxa"/>
              <w:bottom w:w="-1" w:type="dxa"/>
              <w:right w:w="-1" w:type="dxa"/>
            </w:tcMar>
            <w:vAlign w:val="top"/>
          </w:tcPr>
          <w:p w14:paraId="0303A4A1">
            <w:pPr>
              <w:pStyle w:val="24"/>
              <w:rPr>
                <w:rFonts w:hint="default" w:ascii="Times New Roman" w:hAnsi="Times New Roman" w:eastAsia="SimHei" w:cs="Times New Roman"/>
              </w:rPr>
            </w:pPr>
            <w:r>
              <w:rPr>
                <w:rStyle w:val="48"/>
                <w:rFonts w:hint="default" w:ascii="Times New Roman" w:hAnsi="Times New Roman" w:eastAsia="SimHei" w:cs="Times New Roman"/>
              </w:rPr>
              <w:t>topic_assignments</w:t>
            </w:r>
            <w:r>
              <w:rPr>
                <w:rFonts w:hint="default" w:ascii="Times New Roman" w:hAnsi="Times New Roman" w:eastAsia="SimHei" w:cs="Times New Roman"/>
              </w:rPr>
              <w:t xml:space="preserve"> 统一保存最终一人一题</w:t>
            </w:r>
          </w:p>
        </w:tc>
      </w:tr>
      <w:tr w14:paraId="0D0CF691">
        <w:tblPrEx>
          <w:tblCellMar>
            <w:top w:w="0" w:type="dxa"/>
            <w:left w:w="108" w:type="dxa"/>
            <w:bottom w:w="0" w:type="dxa"/>
            <w:right w:w="108" w:type="dxa"/>
          </w:tblCellMar>
        </w:tblPrEx>
        <w:trPr>
          <w:jc w:val="center"/>
        </w:trPr>
        <w:tc>
          <w:tcPr>
            <w:tcW w:w="1207" w:type="pct"/>
            <w:tcBorders>
              <w:top w:val="nil"/>
              <w:left w:val="nil"/>
              <w:bottom w:val="nil"/>
              <w:right w:val="nil"/>
            </w:tcBorders>
            <w:noWrap w:val="0"/>
            <w:tcMar>
              <w:top w:w="-1" w:type="dxa"/>
              <w:left w:w="-1" w:type="dxa"/>
              <w:bottom w:w="-1" w:type="dxa"/>
              <w:right w:w="-1" w:type="dxa"/>
            </w:tcMar>
            <w:vAlign w:val="top"/>
          </w:tcPr>
          <w:p w14:paraId="229ADE64">
            <w:pPr>
              <w:pStyle w:val="24"/>
              <w:rPr>
                <w:rFonts w:hint="default" w:ascii="Times New Roman" w:hAnsi="Times New Roman" w:eastAsia="SimHei" w:cs="Times New Roman"/>
              </w:rPr>
            </w:pPr>
            <w:r>
              <w:rPr>
                <w:rFonts w:hint="default" w:ascii="Times New Roman" w:hAnsi="Times New Roman" w:eastAsia="SimHei" w:cs="Times New Roman"/>
              </w:rPr>
              <w:t>系主任兜底</w:t>
            </w:r>
          </w:p>
        </w:tc>
        <w:tc>
          <w:tcPr>
            <w:tcW w:w="750" w:type="pct"/>
            <w:tcBorders>
              <w:top w:val="nil"/>
              <w:left w:val="nil"/>
              <w:bottom w:val="nil"/>
              <w:right w:val="nil"/>
            </w:tcBorders>
            <w:noWrap w:val="0"/>
            <w:tcMar>
              <w:top w:w="-1" w:type="dxa"/>
              <w:left w:w="-1" w:type="dxa"/>
              <w:bottom w:w="-1" w:type="dxa"/>
              <w:right w:w="-1" w:type="dxa"/>
            </w:tcMar>
            <w:vAlign w:val="top"/>
          </w:tcPr>
          <w:p w14:paraId="55CB7946">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nil"/>
              <w:left w:val="nil"/>
              <w:bottom w:val="nil"/>
              <w:right w:val="nil"/>
            </w:tcBorders>
            <w:noWrap w:val="0"/>
            <w:tcMar>
              <w:top w:w="-1" w:type="dxa"/>
              <w:left w:w="-1" w:type="dxa"/>
              <w:bottom w:w="-1" w:type="dxa"/>
              <w:right w:w="-1" w:type="dxa"/>
            </w:tcMar>
            <w:vAlign w:val="top"/>
          </w:tcPr>
          <w:p w14:paraId="64C8CC1E">
            <w:pPr>
              <w:pStyle w:val="24"/>
              <w:rPr>
                <w:rFonts w:hint="default" w:ascii="Times New Roman" w:hAnsi="Times New Roman" w:eastAsia="SimHei" w:cs="Times New Roman"/>
              </w:rPr>
            </w:pPr>
            <w:r>
              <w:rPr>
                <w:rFonts w:hint="default" w:ascii="Times New Roman" w:hAnsi="Times New Roman" w:eastAsia="SimHei" w:cs="Times New Roman"/>
              </w:rPr>
              <w:t>两轮后未匹配学生由系主任强制分配</w:t>
            </w:r>
          </w:p>
        </w:tc>
      </w:tr>
      <w:tr w14:paraId="545A21E8">
        <w:tblPrEx>
          <w:tblCellMar>
            <w:top w:w="0" w:type="dxa"/>
            <w:left w:w="108" w:type="dxa"/>
            <w:bottom w:w="0" w:type="dxa"/>
            <w:right w:w="108" w:type="dxa"/>
          </w:tblCellMar>
        </w:tblPrEx>
        <w:trPr>
          <w:jc w:val="center"/>
        </w:trPr>
        <w:tc>
          <w:tcPr>
            <w:tcW w:w="1207" w:type="pct"/>
            <w:tcBorders>
              <w:top w:val="nil"/>
              <w:left w:val="nil"/>
              <w:bottom w:val="nil"/>
              <w:right w:val="nil"/>
            </w:tcBorders>
            <w:noWrap w:val="0"/>
            <w:tcMar>
              <w:top w:w="-1" w:type="dxa"/>
              <w:left w:w="-1" w:type="dxa"/>
              <w:bottom w:w="-1" w:type="dxa"/>
              <w:right w:w="-1" w:type="dxa"/>
            </w:tcMar>
            <w:vAlign w:val="top"/>
          </w:tcPr>
          <w:p w14:paraId="665C63A4">
            <w:pPr>
              <w:pStyle w:val="24"/>
              <w:rPr>
                <w:rFonts w:hint="default" w:ascii="Times New Roman" w:hAnsi="Times New Roman" w:eastAsia="SimHei" w:cs="Times New Roman"/>
              </w:rPr>
            </w:pPr>
            <w:r>
              <w:rPr>
                <w:rFonts w:hint="default" w:ascii="Times New Roman" w:hAnsi="Times New Roman" w:eastAsia="SimHei" w:cs="Times New Roman"/>
              </w:rPr>
              <w:t>阶段材料</w:t>
            </w:r>
          </w:p>
        </w:tc>
        <w:tc>
          <w:tcPr>
            <w:tcW w:w="750" w:type="pct"/>
            <w:tcBorders>
              <w:top w:val="nil"/>
              <w:left w:val="nil"/>
              <w:bottom w:val="nil"/>
              <w:right w:val="nil"/>
            </w:tcBorders>
            <w:noWrap w:val="0"/>
            <w:tcMar>
              <w:top w:w="-1" w:type="dxa"/>
              <w:left w:w="-1" w:type="dxa"/>
              <w:bottom w:w="-1" w:type="dxa"/>
              <w:right w:w="-1" w:type="dxa"/>
            </w:tcMar>
            <w:vAlign w:val="top"/>
          </w:tcPr>
          <w:p w14:paraId="34706817">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nil"/>
              <w:left w:val="nil"/>
              <w:bottom w:val="nil"/>
              <w:right w:val="nil"/>
            </w:tcBorders>
            <w:noWrap w:val="0"/>
            <w:tcMar>
              <w:top w:w="-1" w:type="dxa"/>
              <w:left w:w="-1" w:type="dxa"/>
              <w:bottom w:w="-1" w:type="dxa"/>
              <w:right w:w="-1" w:type="dxa"/>
            </w:tcMar>
            <w:vAlign w:val="top"/>
          </w:tcPr>
          <w:p w14:paraId="6D2FC6C4">
            <w:pPr>
              <w:pStyle w:val="24"/>
              <w:rPr>
                <w:rFonts w:hint="default" w:ascii="Times New Roman" w:hAnsi="Times New Roman" w:eastAsia="SimHei" w:cs="Times New Roman"/>
              </w:rPr>
            </w:pPr>
            <w:r>
              <w:rPr>
                <w:rFonts w:hint="default" w:ascii="Times New Roman" w:hAnsi="Times New Roman" w:eastAsia="SimHei" w:cs="Times New Roman"/>
              </w:rPr>
              <w:t>开题、中期、终稿顺序提交和审核</w:t>
            </w:r>
          </w:p>
        </w:tc>
      </w:tr>
      <w:tr w14:paraId="020EDD03">
        <w:tblPrEx>
          <w:tblCellMar>
            <w:top w:w="0" w:type="dxa"/>
            <w:left w:w="108" w:type="dxa"/>
            <w:bottom w:w="0" w:type="dxa"/>
            <w:right w:w="108" w:type="dxa"/>
          </w:tblCellMar>
        </w:tblPrEx>
        <w:trPr>
          <w:jc w:val="center"/>
        </w:trPr>
        <w:tc>
          <w:tcPr>
            <w:tcW w:w="1207" w:type="pct"/>
            <w:tcBorders>
              <w:top w:val="nil"/>
              <w:left w:val="nil"/>
              <w:bottom w:val="nil"/>
              <w:right w:val="nil"/>
            </w:tcBorders>
            <w:noWrap w:val="0"/>
            <w:tcMar>
              <w:top w:w="-1" w:type="dxa"/>
              <w:left w:w="-1" w:type="dxa"/>
              <w:bottom w:w="-1" w:type="dxa"/>
              <w:right w:w="-1" w:type="dxa"/>
            </w:tcMar>
            <w:vAlign w:val="top"/>
          </w:tcPr>
          <w:p w14:paraId="61C20E7A">
            <w:pPr>
              <w:pStyle w:val="24"/>
              <w:rPr>
                <w:rFonts w:hint="default" w:ascii="Times New Roman" w:hAnsi="Times New Roman" w:eastAsia="SimHei" w:cs="Times New Roman"/>
              </w:rPr>
            </w:pPr>
            <w:r>
              <w:rPr>
                <w:rFonts w:hint="default" w:ascii="Times New Roman" w:hAnsi="Times New Roman" w:eastAsia="SimHei" w:cs="Times New Roman"/>
              </w:rPr>
              <w:t>论文评阅</w:t>
            </w:r>
          </w:p>
        </w:tc>
        <w:tc>
          <w:tcPr>
            <w:tcW w:w="750" w:type="pct"/>
            <w:tcBorders>
              <w:top w:val="nil"/>
              <w:left w:val="nil"/>
              <w:bottom w:val="nil"/>
              <w:right w:val="nil"/>
            </w:tcBorders>
            <w:noWrap w:val="0"/>
            <w:tcMar>
              <w:top w:w="-1" w:type="dxa"/>
              <w:left w:w="-1" w:type="dxa"/>
              <w:bottom w:w="-1" w:type="dxa"/>
              <w:right w:w="-1" w:type="dxa"/>
            </w:tcMar>
            <w:vAlign w:val="top"/>
          </w:tcPr>
          <w:p w14:paraId="79EBA3B8">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nil"/>
              <w:left w:val="nil"/>
              <w:bottom w:val="nil"/>
              <w:right w:val="nil"/>
            </w:tcBorders>
            <w:noWrap w:val="0"/>
            <w:tcMar>
              <w:top w:w="-1" w:type="dxa"/>
              <w:left w:w="-1" w:type="dxa"/>
              <w:bottom w:w="-1" w:type="dxa"/>
              <w:right w:w="-1" w:type="dxa"/>
            </w:tcMar>
            <w:vAlign w:val="top"/>
          </w:tcPr>
          <w:p w14:paraId="23FF353A">
            <w:pPr>
              <w:pStyle w:val="24"/>
              <w:rPr>
                <w:rFonts w:hint="default" w:ascii="Times New Roman" w:hAnsi="Times New Roman" w:eastAsia="SimHei" w:cs="Times New Roman"/>
              </w:rPr>
            </w:pPr>
            <w:r>
              <w:rPr>
                <w:rFonts w:hint="default" w:ascii="Times New Roman" w:hAnsi="Times New Roman" w:eastAsia="SimHei" w:cs="Times New Roman"/>
              </w:rPr>
              <w:t>系主任安排评阅教师，评阅教师评分</w:t>
            </w:r>
          </w:p>
        </w:tc>
      </w:tr>
      <w:tr w14:paraId="26622AAF">
        <w:tblPrEx>
          <w:tblCellMar>
            <w:top w:w="0" w:type="dxa"/>
            <w:left w:w="108" w:type="dxa"/>
            <w:bottom w:w="0" w:type="dxa"/>
            <w:right w:w="108" w:type="dxa"/>
          </w:tblCellMar>
        </w:tblPrEx>
        <w:trPr>
          <w:jc w:val="center"/>
        </w:trPr>
        <w:tc>
          <w:tcPr>
            <w:tcW w:w="1207" w:type="pct"/>
            <w:tcBorders>
              <w:top w:val="nil"/>
              <w:left w:val="nil"/>
              <w:bottom w:val="nil"/>
              <w:right w:val="nil"/>
            </w:tcBorders>
            <w:noWrap w:val="0"/>
            <w:tcMar>
              <w:top w:w="-1" w:type="dxa"/>
              <w:left w:w="-1" w:type="dxa"/>
              <w:bottom w:w="-1" w:type="dxa"/>
              <w:right w:w="-1" w:type="dxa"/>
            </w:tcMar>
            <w:vAlign w:val="top"/>
          </w:tcPr>
          <w:p w14:paraId="6D659F54">
            <w:pPr>
              <w:pStyle w:val="24"/>
              <w:rPr>
                <w:rFonts w:hint="default" w:ascii="Times New Roman" w:hAnsi="Times New Roman" w:eastAsia="SimHei" w:cs="Times New Roman"/>
              </w:rPr>
            </w:pPr>
            <w:r>
              <w:rPr>
                <w:rFonts w:hint="default" w:ascii="Times New Roman" w:hAnsi="Times New Roman" w:eastAsia="SimHei" w:cs="Times New Roman"/>
              </w:rPr>
              <w:t>答辩评分</w:t>
            </w:r>
          </w:p>
        </w:tc>
        <w:tc>
          <w:tcPr>
            <w:tcW w:w="750" w:type="pct"/>
            <w:tcBorders>
              <w:top w:val="nil"/>
              <w:left w:val="nil"/>
              <w:bottom w:val="nil"/>
              <w:right w:val="nil"/>
            </w:tcBorders>
            <w:noWrap w:val="0"/>
            <w:tcMar>
              <w:top w:w="-1" w:type="dxa"/>
              <w:left w:w="-1" w:type="dxa"/>
              <w:bottom w:w="-1" w:type="dxa"/>
              <w:right w:w="-1" w:type="dxa"/>
            </w:tcMar>
            <w:vAlign w:val="top"/>
          </w:tcPr>
          <w:p w14:paraId="45D8A506">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nil"/>
              <w:left w:val="nil"/>
              <w:bottom w:val="nil"/>
              <w:right w:val="nil"/>
            </w:tcBorders>
            <w:noWrap w:val="0"/>
            <w:tcMar>
              <w:top w:w="-1" w:type="dxa"/>
              <w:left w:w="-1" w:type="dxa"/>
              <w:bottom w:w="-1" w:type="dxa"/>
              <w:right w:w="-1" w:type="dxa"/>
            </w:tcMar>
            <w:vAlign w:val="top"/>
          </w:tcPr>
          <w:p w14:paraId="2A03888A">
            <w:pPr>
              <w:pStyle w:val="24"/>
              <w:rPr>
                <w:rFonts w:hint="default" w:ascii="Times New Roman" w:hAnsi="Times New Roman" w:eastAsia="SimHei" w:cs="Times New Roman"/>
              </w:rPr>
            </w:pPr>
            <w:r>
              <w:rPr>
                <w:rFonts w:hint="default" w:ascii="Times New Roman" w:hAnsi="Times New Roman" w:eastAsia="SimHei" w:cs="Times New Roman"/>
              </w:rPr>
              <w:t>系主任安排三名教师，教师独立评分</w:t>
            </w:r>
          </w:p>
        </w:tc>
      </w:tr>
      <w:tr w14:paraId="64D12451">
        <w:tblPrEx>
          <w:tblCellMar>
            <w:top w:w="0" w:type="dxa"/>
            <w:left w:w="108" w:type="dxa"/>
            <w:bottom w:w="0" w:type="dxa"/>
            <w:right w:w="108" w:type="dxa"/>
          </w:tblCellMar>
        </w:tblPrEx>
        <w:trPr>
          <w:jc w:val="center"/>
        </w:trPr>
        <w:tc>
          <w:tcPr>
            <w:tcW w:w="1207" w:type="pct"/>
            <w:tcBorders>
              <w:top w:val="nil"/>
              <w:left w:val="nil"/>
              <w:bottom w:val="nil"/>
              <w:right w:val="nil"/>
            </w:tcBorders>
            <w:noWrap w:val="0"/>
            <w:tcMar>
              <w:top w:w="-1" w:type="dxa"/>
              <w:left w:w="-1" w:type="dxa"/>
              <w:bottom w:w="-1" w:type="dxa"/>
              <w:right w:w="-1" w:type="dxa"/>
            </w:tcMar>
            <w:vAlign w:val="top"/>
          </w:tcPr>
          <w:p w14:paraId="476AB14C">
            <w:pPr>
              <w:pStyle w:val="24"/>
              <w:rPr>
                <w:rFonts w:hint="default" w:ascii="Times New Roman" w:hAnsi="Times New Roman" w:eastAsia="SimHei" w:cs="Times New Roman"/>
              </w:rPr>
            </w:pPr>
            <w:r>
              <w:rPr>
                <w:rFonts w:hint="default" w:ascii="Times New Roman" w:hAnsi="Times New Roman" w:eastAsia="SimHei" w:cs="Times New Roman"/>
              </w:rPr>
              <w:t>成绩计算</w:t>
            </w:r>
          </w:p>
        </w:tc>
        <w:tc>
          <w:tcPr>
            <w:tcW w:w="750" w:type="pct"/>
            <w:tcBorders>
              <w:top w:val="nil"/>
              <w:left w:val="nil"/>
              <w:bottom w:val="nil"/>
              <w:right w:val="nil"/>
            </w:tcBorders>
            <w:noWrap w:val="0"/>
            <w:tcMar>
              <w:top w:w="-1" w:type="dxa"/>
              <w:left w:w="-1" w:type="dxa"/>
              <w:bottom w:w="-1" w:type="dxa"/>
              <w:right w:w="-1" w:type="dxa"/>
            </w:tcMar>
            <w:vAlign w:val="top"/>
          </w:tcPr>
          <w:p w14:paraId="5703E76B">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nil"/>
              <w:left w:val="nil"/>
              <w:bottom w:val="nil"/>
              <w:right w:val="nil"/>
            </w:tcBorders>
            <w:noWrap w:val="0"/>
            <w:tcMar>
              <w:top w:w="-1" w:type="dxa"/>
              <w:left w:w="-1" w:type="dxa"/>
              <w:bottom w:w="-1" w:type="dxa"/>
              <w:right w:w="-1" w:type="dxa"/>
            </w:tcMar>
            <w:vAlign w:val="top"/>
          </w:tcPr>
          <w:p w14:paraId="39C32FC6">
            <w:pPr>
              <w:pStyle w:val="24"/>
              <w:rPr>
                <w:rFonts w:hint="default" w:ascii="Times New Roman" w:hAnsi="Times New Roman" w:eastAsia="SimHei" w:cs="Times New Roman"/>
              </w:rPr>
            </w:pPr>
            <w:r>
              <w:rPr>
                <w:rFonts w:hint="default" w:ascii="Times New Roman" w:hAnsi="Times New Roman" w:eastAsia="SimHei" w:cs="Times New Roman"/>
              </w:rPr>
              <w:t>指导教师 40%、评阅教师 20%、答辩 40%</w:t>
            </w:r>
          </w:p>
        </w:tc>
      </w:tr>
      <w:tr w14:paraId="2CDCDC0B">
        <w:tblPrEx>
          <w:tblCellMar>
            <w:top w:w="0" w:type="dxa"/>
            <w:left w:w="108" w:type="dxa"/>
            <w:bottom w:w="0" w:type="dxa"/>
            <w:right w:w="108" w:type="dxa"/>
          </w:tblCellMar>
        </w:tblPrEx>
        <w:trPr>
          <w:jc w:val="center"/>
        </w:trPr>
        <w:tc>
          <w:tcPr>
            <w:tcW w:w="1207" w:type="pct"/>
            <w:tcBorders>
              <w:top w:val="nil"/>
              <w:left w:val="nil"/>
              <w:bottom w:val="single" w:color="auto" w:sz="12" w:space="0"/>
              <w:right w:val="nil"/>
            </w:tcBorders>
            <w:noWrap w:val="0"/>
            <w:tcMar>
              <w:top w:w="-1" w:type="dxa"/>
              <w:left w:w="-1" w:type="dxa"/>
              <w:bottom w:w="-1" w:type="dxa"/>
              <w:right w:w="-1" w:type="dxa"/>
            </w:tcMar>
            <w:vAlign w:val="top"/>
          </w:tcPr>
          <w:p w14:paraId="7CB7E8E7">
            <w:pPr>
              <w:pStyle w:val="24"/>
              <w:rPr>
                <w:rFonts w:hint="default" w:ascii="Times New Roman" w:hAnsi="Times New Roman" w:eastAsia="SimHei" w:cs="Times New Roman"/>
              </w:rPr>
            </w:pPr>
            <w:r>
              <w:rPr>
                <w:rFonts w:hint="default" w:ascii="Times New Roman" w:hAnsi="Times New Roman" w:eastAsia="SimHei" w:cs="Times New Roman"/>
              </w:rPr>
              <w:t>统计导出</w:t>
            </w:r>
          </w:p>
        </w:tc>
        <w:tc>
          <w:tcPr>
            <w:tcW w:w="750" w:type="pct"/>
            <w:tcBorders>
              <w:top w:val="nil"/>
              <w:left w:val="nil"/>
              <w:bottom w:val="single" w:color="auto" w:sz="12" w:space="0"/>
              <w:right w:val="nil"/>
            </w:tcBorders>
            <w:noWrap w:val="0"/>
            <w:tcMar>
              <w:top w:w="-1" w:type="dxa"/>
              <w:left w:w="-1" w:type="dxa"/>
              <w:bottom w:w="-1" w:type="dxa"/>
              <w:right w:w="-1" w:type="dxa"/>
            </w:tcMar>
            <w:vAlign w:val="top"/>
          </w:tcPr>
          <w:p w14:paraId="12D83FAF">
            <w:pPr>
              <w:pStyle w:val="24"/>
              <w:rPr>
                <w:rFonts w:hint="default" w:ascii="Times New Roman" w:hAnsi="Times New Roman" w:eastAsia="SimHei" w:cs="Times New Roman"/>
              </w:rPr>
            </w:pPr>
            <w:r>
              <w:rPr>
                <w:rFonts w:hint="default" w:ascii="Times New Roman" w:hAnsi="Times New Roman" w:eastAsia="SimHei" w:cs="Times New Roman"/>
              </w:rPr>
              <w:t>已实现</w:t>
            </w:r>
          </w:p>
        </w:tc>
        <w:tc>
          <w:tcPr>
            <w:tcW w:w="3041" w:type="pct"/>
            <w:tcBorders>
              <w:top w:val="nil"/>
              <w:left w:val="nil"/>
              <w:bottom w:val="single" w:color="auto" w:sz="12" w:space="0"/>
              <w:right w:val="nil"/>
            </w:tcBorders>
            <w:noWrap w:val="0"/>
            <w:tcMar>
              <w:top w:w="-1" w:type="dxa"/>
              <w:left w:w="-1" w:type="dxa"/>
              <w:bottom w:w="-1" w:type="dxa"/>
              <w:right w:w="-1" w:type="dxa"/>
            </w:tcMar>
            <w:vAlign w:val="top"/>
          </w:tcPr>
          <w:p w14:paraId="73DD6D70">
            <w:pPr>
              <w:pStyle w:val="24"/>
              <w:rPr>
                <w:rFonts w:hint="default" w:ascii="Times New Roman" w:hAnsi="Times New Roman" w:eastAsia="SimHei" w:cs="Times New Roman"/>
              </w:rPr>
            </w:pPr>
            <w:r>
              <w:rPr>
                <w:rFonts w:hint="default" w:ascii="Times New Roman" w:hAnsi="Times New Roman" w:eastAsia="SimHei" w:cs="Times New Roman"/>
              </w:rPr>
              <w:t>管理员和系主任导出成绩</w:t>
            </w:r>
          </w:p>
        </w:tc>
      </w:tr>
      <w:bookmarkEnd w:id="49"/>
    </w:tbl>
    <w:p w14:paraId="2267F63D">
      <w:pPr>
        <w:pStyle w:val="5"/>
        <w:rPr>
          <w:rFonts w:hint="default" w:ascii="Times New Roman" w:hAnsi="Times New Roman" w:eastAsia="SimHei" w:cs="Times New Roman"/>
        </w:rPr>
      </w:pPr>
      <w:bookmarkStart w:id="50" w:name="相对旧版的主要改进"/>
      <w:r>
        <w:rPr>
          <w:rFonts w:hint="default" w:ascii="Times New Roman" w:hAnsi="Times New Roman" w:eastAsia="SimHei" w:cs="Times New Roman"/>
        </w:rPr>
        <w:t>7.2 相对旧版的主要改进</w:t>
      </w:r>
    </w:p>
    <w:p w14:paraId="500371F1">
      <w:pPr>
        <w:pStyle w:val="23"/>
        <w:rPr>
          <w:rFonts w:hint="default" w:ascii="Times New Roman" w:hAnsi="Times New Roman" w:eastAsia="SimHei" w:cs="Times New Roman"/>
        </w:rPr>
      </w:pPr>
      <w:r>
        <w:rPr>
          <w:rFonts w:hint="default" w:ascii="Times New Roman" w:hAnsi="Times New Roman" w:eastAsia="SimHei" w:cs="Times New Roman"/>
        </w:rPr>
        <w:t xml:space="preserve">旧版基线为提交 </w:t>
      </w:r>
      <w:r>
        <w:rPr>
          <w:rStyle w:val="48"/>
          <w:rFonts w:hint="default" w:ascii="Times New Roman" w:hAnsi="Times New Roman" w:eastAsia="SimHei" w:cs="Times New Roman"/>
        </w:rPr>
        <w:t>af66e11bdc20f60a90b20276332a14c38870a508</w:t>
      </w:r>
      <w:r>
        <w:rPr>
          <w:rFonts w:hint="default" w:ascii="Times New Roman" w:hAnsi="Times New Roman" w:eastAsia="SimHei" w:cs="Times New Roman"/>
        </w:rPr>
        <w:t>。相对旧版，本次改进如下：</w:t>
      </w:r>
    </w:p>
    <w:tbl>
      <w:tblPr>
        <w:tblStyle w:val="41"/>
        <w:tblW w:w="8856" w:type="dxa"/>
        <w:tblInd w:w="-109" w:type="dxa"/>
        <w:tblLayout w:type="autofit"/>
        <w:tblCellMar>
          <w:top w:w="0" w:type="dxa"/>
          <w:left w:w="108" w:type="dxa"/>
          <w:bottom w:w="0" w:type="dxa"/>
          <w:right w:w="108" w:type="dxa"/>
        </w:tblCellMar>
      </w:tblPr>
      <w:tblGrid>
        <w:gridCol w:w="1637"/>
        <w:gridCol w:w="2858"/>
        <w:gridCol w:w="4361"/>
      </w:tblGrid>
      <w:tr w14:paraId="1D0E4C0B">
        <w:tblPrEx>
          <w:tblCellMar>
            <w:top w:w="0" w:type="dxa"/>
            <w:left w:w="108" w:type="dxa"/>
            <w:bottom w:w="0" w:type="dxa"/>
            <w:right w:w="108" w:type="dxa"/>
          </w:tblCellMar>
        </w:tblPrEx>
        <w:trPr>
          <w:tblHeader/>
        </w:trPr>
        <w:tc>
          <w:tcPr>
            <w:tcW w:w="1637" w:type="dxa"/>
            <w:tcBorders>
              <w:top w:val="single" w:color="auto" w:sz="12" w:space="0"/>
              <w:left w:val="nil"/>
              <w:bottom w:val="nil"/>
              <w:right w:val="nil"/>
            </w:tcBorders>
            <w:noWrap w:val="0"/>
            <w:tcMar>
              <w:top w:w="-1" w:type="dxa"/>
              <w:left w:w="-1" w:type="dxa"/>
              <w:bottom w:w="-1" w:type="dxa"/>
              <w:right w:w="-1" w:type="dxa"/>
            </w:tcMar>
            <w:vAlign w:val="top"/>
          </w:tcPr>
          <w:p w14:paraId="27B70EC7">
            <w:pPr>
              <w:pStyle w:val="24"/>
              <w:snapToGrid w:val="0"/>
              <w:ind w:left="0" w:leftChars="0" w:right="0" w:rightChars="0" w:firstLine="0" w:firstLineChars="0"/>
              <w:jc w:val="center"/>
              <w:rPr>
                <w:rFonts w:hint="default" w:ascii="Times New Roman" w:hAnsi="Times New Roman" w:eastAsia="SimHei" w:cs="Times New Roman"/>
                <w:b/>
                <w:bCs/>
                <w:sz w:val="24"/>
              </w:rPr>
            </w:pPr>
            <w:r>
              <w:rPr>
                <w:rFonts w:hint="default" w:ascii="Times New Roman" w:hAnsi="Times New Roman" w:eastAsia="SimHei" w:cs="Times New Roman"/>
                <w:b/>
                <w:bCs/>
                <w:sz w:val="24"/>
              </w:rPr>
              <w:t>对比项</w:t>
            </w:r>
          </w:p>
        </w:tc>
        <w:tc>
          <w:tcPr>
            <w:tcW w:w="2858" w:type="dxa"/>
            <w:tcBorders>
              <w:top w:val="single" w:color="auto" w:sz="12" w:space="0"/>
              <w:left w:val="nil"/>
              <w:bottom w:val="nil"/>
              <w:right w:val="nil"/>
            </w:tcBorders>
            <w:noWrap w:val="0"/>
            <w:tcMar>
              <w:top w:w="-1" w:type="dxa"/>
              <w:left w:w="-1" w:type="dxa"/>
              <w:bottom w:w="-1" w:type="dxa"/>
              <w:right w:w="-1" w:type="dxa"/>
            </w:tcMar>
            <w:vAlign w:val="top"/>
          </w:tcPr>
          <w:p w14:paraId="609CE14E">
            <w:pPr>
              <w:pStyle w:val="24"/>
              <w:snapToGrid w:val="0"/>
              <w:ind w:left="0" w:leftChars="0" w:right="0" w:rightChars="0" w:firstLine="0" w:firstLineChars="0"/>
              <w:jc w:val="center"/>
              <w:rPr>
                <w:rFonts w:hint="default" w:ascii="Times New Roman" w:hAnsi="Times New Roman" w:eastAsia="SimHei" w:cs="Times New Roman"/>
                <w:b/>
                <w:bCs/>
                <w:sz w:val="24"/>
              </w:rPr>
            </w:pPr>
            <w:r>
              <w:rPr>
                <w:rFonts w:hint="default" w:ascii="Times New Roman" w:hAnsi="Times New Roman" w:eastAsia="SimHei" w:cs="Times New Roman"/>
                <w:b/>
                <w:bCs/>
                <w:sz w:val="24"/>
              </w:rPr>
              <w:t>旧版情况</w:t>
            </w:r>
          </w:p>
        </w:tc>
        <w:tc>
          <w:tcPr>
            <w:tcW w:w="4361" w:type="dxa"/>
            <w:tcBorders>
              <w:top w:val="single" w:color="auto" w:sz="12" w:space="0"/>
              <w:left w:val="nil"/>
              <w:bottom w:val="nil"/>
              <w:right w:val="nil"/>
            </w:tcBorders>
            <w:noWrap w:val="0"/>
            <w:tcMar>
              <w:top w:w="-1" w:type="dxa"/>
              <w:left w:w="-1" w:type="dxa"/>
              <w:bottom w:w="-1" w:type="dxa"/>
              <w:right w:w="-1" w:type="dxa"/>
            </w:tcMar>
            <w:vAlign w:val="top"/>
          </w:tcPr>
          <w:p w14:paraId="1D6D6E5D">
            <w:pPr>
              <w:pStyle w:val="24"/>
              <w:snapToGrid w:val="0"/>
              <w:ind w:left="0" w:leftChars="0" w:right="0" w:rightChars="0" w:firstLine="0" w:firstLineChars="0"/>
              <w:jc w:val="center"/>
              <w:rPr>
                <w:rFonts w:hint="default" w:ascii="Times New Roman" w:hAnsi="Times New Roman" w:eastAsia="SimHei" w:cs="Times New Roman"/>
                <w:b/>
                <w:bCs/>
                <w:sz w:val="24"/>
              </w:rPr>
            </w:pPr>
            <w:r>
              <w:rPr>
                <w:rFonts w:hint="default" w:ascii="Times New Roman" w:hAnsi="Times New Roman" w:eastAsia="SimHei" w:cs="Times New Roman"/>
                <w:b/>
                <w:bCs/>
                <w:sz w:val="24"/>
              </w:rPr>
              <w:t>新版改进</w:t>
            </w:r>
          </w:p>
        </w:tc>
      </w:tr>
      <w:tr w14:paraId="66C1134B">
        <w:tblPrEx>
          <w:tblCellMar>
            <w:top w:w="0" w:type="dxa"/>
            <w:left w:w="108" w:type="dxa"/>
            <w:bottom w:w="0" w:type="dxa"/>
            <w:right w:w="108" w:type="dxa"/>
          </w:tblCellMar>
        </w:tblPrEx>
        <w:tc>
          <w:tcPr>
            <w:tcW w:w="1637" w:type="dxa"/>
            <w:tcBorders>
              <w:top w:val="single" w:color="auto" w:sz="4" w:space="0"/>
              <w:left w:val="nil"/>
              <w:bottom w:val="nil"/>
              <w:right w:val="nil"/>
            </w:tcBorders>
            <w:noWrap w:val="0"/>
            <w:tcMar>
              <w:top w:w="-1" w:type="dxa"/>
              <w:left w:w="-1" w:type="dxa"/>
              <w:bottom w:w="-1" w:type="dxa"/>
              <w:right w:w="-1" w:type="dxa"/>
            </w:tcMar>
            <w:vAlign w:val="top"/>
          </w:tcPr>
          <w:p w14:paraId="23313693">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选题模型</w:t>
            </w:r>
          </w:p>
        </w:tc>
        <w:tc>
          <w:tcPr>
            <w:tcW w:w="2858" w:type="dxa"/>
            <w:tcBorders>
              <w:top w:val="single" w:color="auto" w:sz="4" w:space="0"/>
              <w:left w:val="nil"/>
              <w:bottom w:val="nil"/>
              <w:right w:val="nil"/>
            </w:tcBorders>
            <w:noWrap w:val="0"/>
            <w:tcMar>
              <w:top w:w="-1" w:type="dxa"/>
              <w:left w:w="-1" w:type="dxa"/>
              <w:bottom w:w="-1" w:type="dxa"/>
              <w:right w:w="-1" w:type="dxa"/>
            </w:tcMar>
            <w:vAlign w:val="top"/>
          </w:tcPr>
          <w:p w14:paraId="25DD7519">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单申请、单确认</w:t>
            </w:r>
          </w:p>
        </w:tc>
        <w:tc>
          <w:tcPr>
            <w:tcW w:w="4361" w:type="dxa"/>
            <w:tcBorders>
              <w:top w:val="single" w:color="auto" w:sz="4" w:space="0"/>
              <w:left w:val="nil"/>
              <w:bottom w:val="nil"/>
              <w:right w:val="nil"/>
            </w:tcBorders>
            <w:noWrap w:val="0"/>
            <w:tcMar>
              <w:top w:w="-1" w:type="dxa"/>
              <w:left w:w="-1" w:type="dxa"/>
              <w:bottom w:w="-1" w:type="dxa"/>
              <w:right w:w="-1" w:type="dxa"/>
            </w:tcMar>
            <w:vAlign w:val="top"/>
          </w:tcPr>
          <w:p w14:paraId="3AF9524B">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一轮/二轮三志愿</w:t>
            </w:r>
          </w:p>
        </w:tc>
      </w:tr>
      <w:tr w14:paraId="5466363E">
        <w:tblPrEx>
          <w:tblCellMar>
            <w:top w:w="0" w:type="dxa"/>
            <w:left w:w="108" w:type="dxa"/>
            <w:bottom w:w="0" w:type="dxa"/>
            <w:right w:w="108" w:type="dxa"/>
          </w:tblCellMar>
        </w:tblPrEx>
        <w:tc>
          <w:tcPr>
            <w:tcW w:w="1637" w:type="dxa"/>
            <w:tcBorders>
              <w:top w:val="nil"/>
              <w:left w:val="nil"/>
              <w:bottom w:val="nil"/>
              <w:right w:val="nil"/>
            </w:tcBorders>
            <w:noWrap w:val="0"/>
            <w:tcMar>
              <w:top w:w="-1" w:type="dxa"/>
              <w:left w:w="-1" w:type="dxa"/>
              <w:bottom w:w="-1" w:type="dxa"/>
              <w:right w:w="-1" w:type="dxa"/>
            </w:tcMar>
            <w:vAlign w:val="top"/>
          </w:tcPr>
          <w:p w14:paraId="61FC7E22">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题目限制</w:t>
            </w:r>
          </w:p>
        </w:tc>
        <w:tc>
          <w:tcPr>
            <w:tcW w:w="2858" w:type="dxa"/>
            <w:tcBorders>
              <w:top w:val="nil"/>
              <w:left w:val="nil"/>
              <w:bottom w:val="nil"/>
              <w:right w:val="nil"/>
            </w:tcBorders>
            <w:noWrap w:val="0"/>
            <w:tcMar>
              <w:top w:w="-1" w:type="dxa"/>
              <w:left w:w="-1" w:type="dxa"/>
              <w:bottom w:w="-1" w:type="dxa"/>
              <w:right w:w="-1" w:type="dxa"/>
            </w:tcMar>
            <w:vAlign w:val="top"/>
          </w:tcPr>
          <w:p w14:paraId="327D45A3">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主要关注最终名额</w:t>
            </w:r>
          </w:p>
        </w:tc>
        <w:tc>
          <w:tcPr>
            <w:tcW w:w="4361" w:type="dxa"/>
            <w:tcBorders>
              <w:top w:val="nil"/>
              <w:left w:val="nil"/>
              <w:bottom w:val="nil"/>
              <w:right w:val="nil"/>
            </w:tcBorders>
            <w:noWrap w:val="0"/>
            <w:tcMar>
              <w:top w:w="-1" w:type="dxa"/>
              <w:left w:w="-1" w:type="dxa"/>
              <w:bottom w:w="-1" w:type="dxa"/>
              <w:right w:w="-1" w:type="dxa"/>
            </w:tcMar>
            <w:vAlign w:val="top"/>
          </w:tcPr>
          <w:p w14:paraId="6843AD0C">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增加每题每轮最多 3 个意向</w:t>
            </w:r>
          </w:p>
        </w:tc>
      </w:tr>
      <w:tr w14:paraId="7D2F640E">
        <w:tblPrEx>
          <w:tblCellMar>
            <w:top w:w="0" w:type="dxa"/>
            <w:left w:w="108" w:type="dxa"/>
            <w:bottom w:w="0" w:type="dxa"/>
            <w:right w:w="108" w:type="dxa"/>
          </w:tblCellMar>
        </w:tblPrEx>
        <w:tc>
          <w:tcPr>
            <w:tcW w:w="1637" w:type="dxa"/>
            <w:tcBorders>
              <w:top w:val="nil"/>
              <w:left w:val="nil"/>
              <w:bottom w:val="nil"/>
              <w:right w:val="nil"/>
            </w:tcBorders>
            <w:noWrap w:val="0"/>
            <w:tcMar>
              <w:top w:w="-1" w:type="dxa"/>
              <w:left w:w="-1" w:type="dxa"/>
              <w:bottom w:w="-1" w:type="dxa"/>
              <w:right w:w="-1" w:type="dxa"/>
            </w:tcMar>
            <w:vAlign w:val="top"/>
          </w:tcPr>
          <w:p w14:paraId="37EEC220">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审批责任</w:t>
            </w:r>
          </w:p>
        </w:tc>
        <w:tc>
          <w:tcPr>
            <w:tcW w:w="2858" w:type="dxa"/>
            <w:tcBorders>
              <w:top w:val="nil"/>
              <w:left w:val="nil"/>
              <w:bottom w:val="nil"/>
              <w:right w:val="nil"/>
            </w:tcBorders>
            <w:noWrap w:val="0"/>
            <w:tcMar>
              <w:top w:w="-1" w:type="dxa"/>
              <w:left w:w="-1" w:type="dxa"/>
              <w:bottom w:w="-1" w:type="dxa"/>
              <w:right w:w="-1" w:type="dxa"/>
            </w:tcMar>
            <w:vAlign w:val="top"/>
          </w:tcPr>
          <w:p w14:paraId="34B1B3A9">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系主任常规确认边界不清</w:t>
            </w:r>
          </w:p>
        </w:tc>
        <w:tc>
          <w:tcPr>
            <w:tcW w:w="4361" w:type="dxa"/>
            <w:tcBorders>
              <w:top w:val="nil"/>
              <w:left w:val="nil"/>
              <w:bottom w:val="nil"/>
              <w:right w:val="nil"/>
            </w:tcBorders>
            <w:noWrap w:val="0"/>
            <w:tcMar>
              <w:top w:w="-1" w:type="dxa"/>
              <w:left w:w="-1" w:type="dxa"/>
              <w:bottom w:w="-1" w:type="dxa"/>
              <w:right w:w="-1" w:type="dxa"/>
            </w:tcMar>
            <w:vAlign w:val="top"/>
          </w:tcPr>
          <w:p w14:paraId="1B551C0F">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对应指导教师审批</w:t>
            </w:r>
          </w:p>
        </w:tc>
      </w:tr>
      <w:tr w14:paraId="02954C07">
        <w:tblPrEx>
          <w:tblCellMar>
            <w:top w:w="0" w:type="dxa"/>
            <w:left w:w="108" w:type="dxa"/>
            <w:bottom w:w="0" w:type="dxa"/>
            <w:right w:w="108" w:type="dxa"/>
          </w:tblCellMar>
        </w:tblPrEx>
        <w:tc>
          <w:tcPr>
            <w:tcW w:w="1637" w:type="dxa"/>
            <w:tcBorders>
              <w:top w:val="nil"/>
              <w:left w:val="nil"/>
              <w:bottom w:val="nil"/>
              <w:right w:val="nil"/>
            </w:tcBorders>
            <w:noWrap w:val="0"/>
            <w:tcMar>
              <w:top w:w="-1" w:type="dxa"/>
              <w:left w:w="-1" w:type="dxa"/>
              <w:bottom w:w="-1" w:type="dxa"/>
              <w:right w:w="-1" w:type="dxa"/>
            </w:tcMar>
            <w:vAlign w:val="top"/>
          </w:tcPr>
          <w:p w14:paraId="6B48FE6C">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系主任职责</w:t>
            </w:r>
          </w:p>
        </w:tc>
        <w:tc>
          <w:tcPr>
            <w:tcW w:w="2858" w:type="dxa"/>
            <w:tcBorders>
              <w:top w:val="nil"/>
              <w:left w:val="nil"/>
              <w:bottom w:val="nil"/>
              <w:right w:val="nil"/>
            </w:tcBorders>
            <w:noWrap w:val="0"/>
            <w:tcMar>
              <w:top w:w="-1" w:type="dxa"/>
              <w:left w:w="-1" w:type="dxa"/>
              <w:bottom w:w="-1" w:type="dxa"/>
              <w:right w:w="-1" w:type="dxa"/>
            </w:tcMar>
            <w:vAlign w:val="top"/>
          </w:tcPr>
          <w:p w14:paraId="4A0AAF80">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常规确认与兜底职责混杂</w:t>
            </w:r>
          </w:p>
        </w:tc>
        <w:tc>
          <w:tcPr>
            <w:tcW w:w="4361" w:type="dxa"/>
            <w:tcBorders>
              <w:top w:val="nil"/>
              <w:left w:val="nil"/>
              <w:bottom w:val="nil"/>
              <w:right w:val="nil"/>
            </w:tcBorders>
            <w:noWrap w:val="0"/>
            <w:tcMar>
              <w:top w:w="-1" w:type="dxa"/>
              <w:left w:w="-1" w:type="dxa"/>
              <w:bottom w:w="-1" w:type="dxa"/>
              <w:right w:w="-1" w:type="dxa"/>
            </w:tcMar>
            <w:vAlign w:val="top"/>
          </w:tcPr>
          <w:p w14:paraId="07652E97">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审核课题、查看进度、两轮后兜底</w:t>
            </w:r>
          </w:p>
        </w:tc>
      </w:tr>
      <w:tr w14:paraId="467F94FD">
        <w:tblPrEx>
          <w:tblCellMar>
            <w:top w:w="0" w:type="dxa"/>
            <w:left w:w="108" w:type="dxa"/>
            <w:bottom w:w="0" w:type="dxa"/>
            <w:right w:w="108" w:type="dxa"/>
          </w:tblCellMar>
        </w:tblPrEx>
        <w:tc>
          <w:tcPr>
            <w:tcW w:w="1637" w:type="dxa"/>
            <w:tcBorders>
              <w:top w:val="nil"/>
              <w:left w:val="nil"/>
              <w:bottom w:val="nil"/>
              <w:right w:val="nil"/>
            </w:tcBorders>
            <w:noWrap w:val="0"/>
            <w:tcMar>
              <w:top w:w="-1" w:type="dxa"/>
              <w:left w:w="-1" w:type="dxa"/>
              <w:bottom w:w="-1" w:type="dxa"/>
              <w:right w:w="-1" w:type="dxa"/>
            </w:tcMar>
            <w:vAlign w:val="top"/>
          </w:tcPr>
          <w:p w14:paraId="0EE15BCA">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最终结果</w:t>
            </w:r>
          </w:p>
        </w:tc>
        <w:tc>
          <w:tcPr>
            <w:tcW w:w="2858" w:type="dxa"/>
            <w:tcBorders>
              <w:top w:val="nil"/>
              <w:left w:val="nil"/>
              <w:bottom w:val="nil"/>
              <w:right w:val="nil"/>
            </w:tcBorders>
            <w:noWrap w:val="0"/>
            <w:tcMar>
              <w:top w:w="-1" w:type="dxa"/>
              <w:left w:w="-1" w:type="dxa"/>
              <w:bottom w:w="-1" w:type="dxa"/>
              <w:right w:w="-1" w:type="dxa"/>
            </w:tcMar>
            <w:vAlign w:val="top"/>
          </w:tcPr>
          <w:p w14:paraId="3E93AE26">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与志愿申请混在一起</w:t>
            </w:r>
          </w:p>
        </w:tc>
        <w:tc>
          <w:tcPr>
            <w:tcW w:w="4361" w:type="dxa"/>
            <w:tcBorders>
              <w:top w:val="nil"/>
              <w:left w:val="nil"/>
              <w:bottom w:val="nil"/>
              <w:right w:val="nil"/>
            </w:tcBorders>
            <w:noWrap w:val="0"/>
            <w:tcMar>
              <w:top w:w="-1" w:type="dxa"/>
              <w:left w:w="-1" w:type="dxa"/>
              <w:bottom w:w="-1" w:type="dxa"/>
              <w:right w:w="-1" w:type="dxa"/>
            </w:tcMar>
            <w:vAlign w:val="top"/>
          </w:tcPr>
          <w:p w14:paraId="749C790D">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topic_assignments 单独保存最终结果</w:t>
            </w:r>
          </w:p>
        </w:tc>
      </w:tr>
      <w:tr w14:paraId="1AD46A6B">
        <w:tblPrEx>
          <w:tblCellMar>
            <w:top w:w="0" w:type="dxa"/>
            <w:left w:w="108" w:type="dxa"/>
            <w:bottom w:w="0" w:type="dxa"/>
            <w:right w:w="108" w:type="dxa"/>
          </w:tblCellMar>
        </w:tblPrEx>
        <w:tc>
          <w:tcPr>
            <w:tcW w:w="1637" w:type="dxa"/>
            <w:tcBorders>
              <w:top w:val="nil"/>
              <w:left w:val="nil"/>
              <w:bottom w:val="nil"/>
              <w:right w:val="nil"/>
            </w:tcBorders>
            <w:noWrap w:val="0"/>
            <w:tcMar>
              <w:top w:w="-1" w:type="dxa"/>
              <w:left w:w="-1" w:type="dxa"/>
              <w:bottom w:w="-1" w:type="dxa"/>
              <w:right w:w="-1" w:type="dxa"/>
            </w:tcMar>
            <w:vAlign w:val="top"/>
          </w:tcPr>
          <w:p w14:paraId="3038AA67">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阶段材料</w:t>
            </w:r>
          </w:p>
        </w:tc>
        <w:tc>
          <w:tcPr>
            <w:tcW w:w="2858" w:type="dxa"/>
            <w:tcBorders>
              <w:top w:val="nil"/>
              <w:left w:val="nil"/>
              <w:bottom w:val="nil"/>
              <w:right w:val="nil"/>
            </w:tcBorders>
            <w:noWrap w:val="0"/>
            <w:tcMar>
              <w:top w:w="-1" w:type="dxa"/>
              <w:left w:w="-1" w:type="dxa"/>
              <w:bottom w:w="-1" w:type="dxa"/>
              <w:right w:w="-1" w:type="dxa"/>
            </w:tcMar>
            <w:vAlign w:val="top"/>
          </w:tcPr>
          <w:p w14:paraId="7CD29C5F">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有提交审核但后续链路弱</w:t>
            </w:r>
          </w:p>
        </w:tc>
        <w:tc>
          <w:tcPr>
            <w:tcW w:w="4361" w:type="dxa"/>
            <w:tcBorders>
              <w:top w:val="nil"/>
              <w:left w:val="nil"/>
              <w:bottom w:val="nil"/>
              <w:right w:val="nil"/>
            </w:tcBorders>
            <w:noWrap w:val="0"/>
            <w:tcMar>
              <w:top w:w="-1" w:type="dxa"/>
              <w:left w:w="-1" w:type="dxa"/>
              <w:bottom w:w="-1" w:type="dxa"/>
              <w:right w:w="-1" w:type="dxa"/>
            </w:tcMar>
            <w:vAlign w:val="top"/>
          </w:tcPr>
          <w:p w14:paraId="2F7E42B5">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强化开题、中期、终稿顺序</w:t>
            </w:r>
          </w:p>
        </w:tc>
      </w:tr>
      <w:tr w14:paraId="4A618752">
        <w:tblPrEx>
          <w:tblCellMar>
            <w:top w:w="0" w:type="dxa"/>
            <w:left w:w="108" w:type="dxa"/>
            <w:bottom w:w="0" w:type="dxa"/>
            <w:right w:w="108" w:type="dxa"/>
          </w:tblCellMar>
        </w:tblPrEx>
        <w:tc>
          <w:tcPr>
            <w:tcW w:w="1637" w:type="dxa"/>
            <w:tcBorders>
              <w:top w:val="nil"/>
              <w:left w:val="nil"/>
              <w:bottom w:val="nil"/>
              <w:right w:val="nil"/>
            </w:tcBorders>
            <w:noWrap w:val="0"/>
            <w:tcMar>
              <w:top w:w="-1" w:type="dxa"/>
              <w:left w:w="-1" w:type="dxa"/>
              <w:bottom w:w="-1" w:type="dxa"/>
              <w:right w:w="-1" w:type="dxa"/>
            </w:tcMar>
            <w:vAlign w:val="top"/>
          </w:tcPr>
          <w:p w14:paraId="0D316F3F">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论文评阅</w:t>
            </w:r>
          </w:p>
        </w:tc>
        <w:tc>
          <w:tcPr>
            <w:tcW w:w="2858" w:type="dxa"/>
            <w:tcBorders>
              <w:top w:val="nil"/>
              <w:left w:val="nil"/>
              <w:bottom w:val="nil"/>
              <w:right w:val="nil"/>
            </w:tcBorders>
            <w:noWrap w:val="0"/>
            <w:tcMar>
              <w:top w:w="-1" w:type="dxa"/>
              <w:left w:w="-1" w:type="dxa"/>
              <w:bottom w:w="-1" w:type="dxa"/>
              <w:right w:w="-1" w:type="dxa"/>
            </w:tcMar>
            <w:vAlign w:val="top"/>
          </w:tcPr>
          <w:p w14:paraId="16F99C9A">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缺少独立评阅流程</w:t>
            </w:r>
          </w:p>
        </w:tc>
        <w:tc>
          <w:tcPr>
            <w:tcW w:w="4361" w:type="dxa"/>
            <w:tcBorders>
              <w:top w:val="nil"/>
              <w:left w:val="nil"/>
              <w:bottom w:val="nil"/>
              <w:right w:val="nil"/>
            </w:tcBorders>
            <w:noWrap w:val="0"/>
            <w:tcMar>
              <w:top w:w="-1" w:type="dxa"/>
              <w:left w:w="-1" w:type="dxa"/>
              <w:bottom w:w="-1" w:type="dxa"/>
              <w:right w:w="-1" w:type="dxa"/>
            </w:tcMar>
            <w:vAlign w:val="top"/>
          </w:tcPr>
          <w:p w14:paraId="297099B3">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新增系主任指定评阅教师和评阅评分</w:t>
            </w:r>
          </w:p>
        </w:tc>
      </w:tr>
      <w:tr w14:paraId="69D20349">
        <w:tblPrEx>
          <w:tblCellMar>
            <w:top w:w="0" w:type="dxa"/>
            <w:left w:w="108" w:type="dxa"/>
            <w:bottom w:w="0" w:type="dxa"/>
            <w:right w:w="108" w:type="dxa"/>
          </w:tblCellMar>
        </w:tblPrEx>
        <w:tc>
          <w:tcPr>
            <w:tcW w:w="1637" w:type="dxa"/>
            <w:tcBorders>
              <w:top w:val="nil"/>
              <w:left w:val="nil"/>
              <w:bottom w:val="nil"/>
              <w:right w:val="nil"/>
            </w:tcBorders>
            <w:noWrap w:val="0"/>
            <w:tcMar>
              <w:top w:w="-1" w:type="dxa"/>
              <w:left w:w="-1" w:type="dxa"/>
              <w:bottom w:w="-1" w:type="dxa"/>
              <w:right w:w="-1" w:type="dxa"/>
            </w:tcMar>
            <w:vAlign w:val="top"/>
          </w:tcPr>
          <w:p w14:paraId="6D79F512">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答辩评分</w:t>
            </w:r>
          </w:p>
        </w:tc>
        <w:tc>
          <w:tcPr>
            <w:tcW w:w="2858" w:type="dxa"/>
            <w:tcBorders>
              <w:top w:val="nil"/>
              <w:left w:val="nil"/>
              <w:bottom w:val="nil"/>
              <w:right w:val="nil"/>
            </w:tcBorders>
            <w:noWrap w:val="0"/>
            <w:tcMar>
              <w:top w:w="-1" w:type="dxa"/>
              <w:left w:w="-1" w:type="dxa"/>
              <w:bottom w:w="-1" w:type="dxa"/>
              <w:right w:w="-1" w:type="dxa"/>
            </w:tcMar>
            <w:vAlign w:val="top"/>
          </w:tcPr>
          <w:p w14:paraId="04721322">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单个答辩分</w:t>
            </w:r>
          </w:p>
        </w:tc>
        <w:tc>
          <w:tcPr>
            <w:tcW w:w="4361" w:type="dxa"/>
            <w:tcBorders>
              <w:top w:val="nil"/>
              <w:left w:val="nil"/>
              <w:bottom w:val="nil"/>
              <w:right w:val="nil"/>
            </w:tcBorders>
            <w:noWrap w:val="0"/>
            <w:tcMar>
              <w:top w:w="-1" w:type="dxa"/>
              <w:left w:w="-1" w:type="dxa"/>
              <w:bottom w:w="-1" w:type="dxa"/>
              <w:right w:w="-1" w:type="dxa"/>
            </w:tcMar>
            <w:vAlign w:val="top"/>
          </w:tcPr>
          <w:p w14:paraId="665F7D6D">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三名教师分别评分取平均</w:t>
            </w:r>
          </w:p>
        </w:tc>
      </w:tr>
      <w:tr w14:paraId="6B1F1BCD">
        <w:tblPrEx>
          <w:tblCellMar>
            <w:top w:w="0" w:type="dxa"/>
            <w:left w:w="108" w:type="dxa"/>
            <w:bottom w:w="0" w:type="dxa"/>
            <w:right w:w="108" w:type="dxa"/>
          </w:tblCellMar>
        </w:tblPrEx>
        <w:tc>
          <w:tcPr>
            <w:tcW w:w="1637" w:type="dxa"/>
            <w:tcBorders>
              <w:top w:val="nil"/>
              <w:left w:val="nil"/>
              <w:bottom w:val="single" w:color="auto" w:sz="12" w:space="0"/>
              <w:right w:val="nil"/>
            </w:tcBorders>
            <w:noWrap w:val="0"/>
            <w:tcMar>
              <w:top w:w="-1" w:type="dxa"/>
              <w:left w:w="-1" w:type="dxa"/>
              <w:bottom w:w="-1" w:type="dxa"/>
              <w:right w:w="-1" w:type="dxa"/>
            </w:tcMar>
            <w:vAlign w:val="top"/>
          </w:tcPr>
          <w:p w14:paraId="44586A58">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成绩构成</w:t>
            </w:r>
          </w:p>
        </w:tc>
        <w:tc>
          <w:tcPr>
            <w:tcW w:w="2858" w:type="dxa"/>
            <w:tcBorders>
              <w:top w:val="nil"/>
              <w:left w:val="nil"/>
              <w:bottom w:val="single" w:color="auto" w:sz="12" w:space="0"/>
              <w:right w:val="nil"/>
            </w:tcBorders>
            <w:noWrap w:val="0"/>
            <w:tcMar>
              <w:top w:w="-1" w:type="dxa"/>
              <w:left w:w="-1" w:type="dxa"/>
              <w:bottom w:w="-1" w:type="dxa"/>
              <w:right w:w="-1" w:type="dxa"/>
            </w:tcMar>
            <w:vAlign w:val="top"/>
          </w:tcPr>
          <w:p w14:paraId="6BEA73CE">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终稿分/答辩分组合</w:t>
            </w:r>
          </w:p>
        </w:tc>
        <w:tc>
          <w:tcPr>
            <w:tcW w:w="4361" w:type="dxa"/>
            <w:tcBorders>
              <w:top w:val="nil"/>
              <w:left w:val="nil"/>
              <w:bottom w:val="single" w:color="auto" w:sz="12" w:space="0"/>
              <w:right w:val="nil"/>
            </w:tcBorders>
            <w:noWrap w:val="0"/>
            <w:tcMar>
              <w:top w:w="-1" w:type="dxa"/>
              <w:left w:w="-1" w:type="dxa"/>
              <w:bottom w:w="-1" w:type="dxa"/>
              <w:right w:w="-1" w:type="dxa"/>
            </w:tcMar>
            <w:vAlign w:val="top"/>
          </w:tcPr>
          <w:p w14:paraId="78D2B730">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指导教师 40%、评阅教师 20%、答辩 40%</w:t>
            </w:r>
          </w:p>
        </w:tc>
      </w:tr>
      <w:bookmarkEnd w:id="50"/>
    </w:tbl>
    <w:p w14:paraId="3B4784FA">
      <w:pPr>
        <w:outlineLvl w:val="9"/>
        <w:rPr>
          <w:rFonts w:hint="default" w:ascii="Times New Roman" w:hAnsi="Times New Roman" w:eastAsia="SimHei" w:cs="Times New Roman"/>
        </w:rPr>
      </w:pPr>
      <w:bookmarkStart w:id="51" w:name="开发中遇到的问题及解决方案"/>
    </w:p>
    <w:p w14:paraId="647063AA">
      <w:pPr>
        <w:pStyle w:val="5"/>
        <w:rPr>
          <w:rFonts w:hint="default" w:ascii="Times New Roman" w:hAnsi="Times New Roman" w:eastAsia="SimHei" w:cs="Times New Roman"/>
        </w:rPr>
      </w:pPr>
      <w:r>
        <w:rPr>
          <w:rFonts w:hint="default" w:ascii="Times New Roman" w:hAnsi="Times New Roman" w:eastAsia="SimHei" w:cs="Times New Roman"/>
        </w:rPr>
        <w:t>7.3 开发中遇到的问题及解决方案</w:t>
      </w:r>
    </w:p>
    <w:tbl>
      <w:tblPr>
        <w:tblStyle w:val="41"/>
        <w:tblW w:w="7920" w:type="dxa"/>
        <w:jc w:val="center"/>
        <w:tblLayout w:type="autofit"/>
        <w:tblCellMar>
          <w:top w:w="0" w:type="dxa"/>
          <w:left w:w="108" w:type="dxa"/>
          <w:bottom w:w="0" w:type="dxa"/>
          <w:right w:w="108" w:type="dxa"/>
        </w:tblCellMar>
      </w:tblPr>
      <w:tblGrid>
        <w:gridCol w:w="1945"/>
        <w:gridCol w:w="2581"/>
        <w:gridCol w:w="3394"/>
      </w:tblGrid>
      <w:tr w14:paraId="014F5FDB">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E178F71">
            <w:pPr>
              <w:pStyle w:val="24"/>
              <w:snapToGrid w:val="0"/>
              <w:ind w:left="0" w:leftChars="0" w:right="0" w:rightChars="0" w:firstLine="0" w:firstLineChars="0"/>
              <w:jc w:val="center"/>
              <w:rPr>
                <w:rFonts w:hint="default" w:ascii="Times New Roman" w:hAnsi="Times New Roman" w:eastAsia="SimHei" w:cs="Times New Roman"/>
                <w:b/>
              </w:rPr>
            </w:pPr>
            <w:r>
              <w:rPr>
                <w:rFonts w:hint="default" w:ascii="Times New Roman" w:hAnsi="Times New Roman" w:eastAsia="SimHei" w:cs="Times New Roman"/>
                <w:b/>
              </w:rPr>
              <w:t>问题</w:t>
            </w:r>
          </w:p>
        </w:tc>
        <w:tc>
          <w:tcPr>
            <w:tcW w:w="2581" w:type="dxa"/>
            <w:tcBorders>
              <w:top w:val="single" w:color="auto" w:sz="12" w:space="0"/>
              <w:left w:val="nil"/>
              <w:bottom w:val="nil"/>
              <w:right w:val="nil"/>
            </w:tcBorders>
            <w:noWrap w:val="0"/>
            <w:tcMar>
              <w:top w:w="-1" w:type="dxa"/>
              <w:left w:w="-1" w:type="dxa"/>
              <w:bottom w:w="-1" w:type="dxa"/>
              <w:right w:w="-1" w:type="dxa"/>
            </w:tcMar>
            <w:vAlign w:val="center"/>
          </w:tcPr>
          <w:p w14:paraId="53601EAD">
            <w:pPr>
              <w:pStyle w:val="24"/>
              <w:snapToGrid w:val="0"/>
              <w:ind w:left="0" w:leftChars="0" w:right="0" w:rightChars="0" w:firstLine="0" w:firstLineChars="0"/>
              <w:jc w:val="center"/>
              <w:rPr>
                <w:rFonts w:hint="default" w:ascii="Times New Roman" w:hAnsi="Times New Roman" w:eastAsia="SimHei" w:cs="Times New Roman"/>
                <w:b/>
              </w:rPr>
            </w:pPr>
            <w:r>
              <w:rPr>
                <w:rFonts w:hint="default" w:ascii="Times New Roman" w:hAnsi="Times New Roman" w:eastAsia="SimHei" w:cs="Times New Roman"/>
                <w:b/>
              </w:rPr>
              <w:t>表现</w:t>
            </w:r>
          </w:p>
        </w:tc>
        <w:tc>
          <w:tcPr>
            <w:tcW w:w="3394" w:type="dxa"/>
            <w:tcBorders>
              <w:top w:val="single" w:color="auto" w:sz="12" w:space="0"/>
              <w:left w:val="nil"/>
              <w:bottom w:val="nil"/>
              <w:right w:val="nil"/>
            </w:tcBorders>
            <w:noWrap w:val="0"/>
            <w:tcMar>
              <w:top w:w="-1" w:type="dxa"/>
              <w:left w:w="-1" w:type="dxa"/>
              <w:bottom w:w="-1" w:type="dxa"/>
              <w:right w:w="-1" w:type="dxa"/>
            </w:tcMar>
            <w:vAlign w:val="center"/>
          </w:tcPr>
          <w:p w14:paraId="544A3194">
            <w:pPr>
              <w:pStyle w:val="24"/>
              <w:snapToGrid w:val="0"/>
              <w:ind w:left="0" w:leftChars="0" w:right="0" w:rightChars="0" w:firstLine="0" w:firstLineChars="0"/>
              <w:jc w:val="center"/>
              <w:rPr>
                <w:rFonts w:hint="default" w:ascii="Times New Roman" w:hAnsi="Times New Roman" w:eastAsia="SimHei" w:cs="Times New Roman"/>
                <w:b/>
              </w:rPr>
            </w:pPr>
            <w:r>
              <w:rPr>
                <w:rFonts w:hint="default" w:ascii="Times New Roman" w:hAnsi="Times New Roman" w:eastAsia="SimHei" w:cs="Times New Roman"/>
                <w:b/>
              </w:rPr>
              <w:t>解决方案</w:t>
            </w:r>
          </w:p>
        </w:tc>
      </w:tr>
      <w:tr w14:paraId="7547188E">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31AD3EB">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选题模型与最终分配混淆</w:t>
            </w:r>
          </w:p>
        </w:tc>
        <w:tc>
          <w:tcPr>
            <w:tcW w:w="2581" w:type="dxa"/>
            <w:tcBorders>
              <w:top w:val="single" w:color="auto" w:sz="4" w:space="0"/>
              <w:left w:val="nil"/>
              <w:bottom w:val="nil"/>
              <w:right w:val="nil"/>
            </w:tcBorders>
            <w:noWrap w:val="0"/>
            <w:tcMar>
              <w:top w:w="-1" w:type="dxa"/>
              <w:left w:w="-1" w:type="dxa"/>
              <w:bottom w:w="-1" w:type="dxa"/>
              <w:right w:w="-1" w:type="dxa"/>
            </w:tcMar>
            <w:vAlign w:val="center"/>
          </w:tcPr>
          <w:p w14:paraId="64C18905">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志愿提交与正式课题确认边界不清</w:t>
            </w:r>
          </w:p>
        </w:tc>
        <w:tc>
          <w:tcPr>
            <w:tcW w:w="3394" w:type="dxa"/>
            <w:tcBorders>
              <w:top w:val="single" w:color="auto" w:sz="4" w:space="0"/>
              <w:left w:val="nil"/>
              <w:bottom w:val="nil"/>
              <w:right w:val="nil"/>
            </w:tcBorders>
            <w:noWrap w:val="0"/>
            <w:tcMar>
              <w:top w:w="-1" w:type="dxa"/>
              <w:left w:w="-1" w:type="dxa"/>
              <w:bottom w:w="-1" w:type="dxa"/>
              <w:right w:w="-1" w:type="dxa"/>
            </w:tcMar>
            <w:vAlign w:val="center"/>
          </w:tcPr>
          <w:p w14:paraId="3E1365AC">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增加申请批次和志愿明细，把志愿和最终分配分开</w:t>
            </w:r>
          </w:p>
        </w:tc>
      </w:tr>
      <w:tr w14:paraId="380FB35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DE1E09">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审批责任链不清</w:t>
            </w:r>
          </w:p>
        </w:tc>
        <w:tc>
          <w:tcPr>
            <w:tcW w:w="2581" w:type="dxa"/>
            <w:tcBorders>
              <w:top w:val="nil"/>
              <w:left w:val="nil"/>
              <w:bottom w:val="nil"/>
              <w:right w:val="nil"/>
            </w:tcBorders>
            <w:noWrap w:val="0"/>
            <w:tcMar>
              <w:top w:w="-1" w:type="dxa"/>
              <w:left w:w="-1" w:type="dxa"/>
              <w:bottom w:w="-1" w:type="dxa"/>
              <w:right w:w="-1" w:type="dxa"/>
            </w:tcMar>
            <w:vAlign w:val="center"/>
          </w:tcPr>
          <w:p w14:paraId="36F89124">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第一、第二轮确认人边界不明确</w:t>
            </w:r>
          </w:p>
        </w:tc>
        <w:tc>
          <w:tcPr>
            <w:tcW w:w="3394" w:type="dxa"/>
            <w:tcBorders>
              <w:top w:val="nil"/>
              <w:left w:val="nil"/>
              <w:bottom w:val="nil"/>
              <w:right w:val="nil"/>
            </w:tcBorders>
            <w:noWrap w:val="0"/>
            <w:tcMar>
              <w:top w:w="-1" w:type="dxa"/>
              <w:left w:w="-1" w:type="dxa"/>
              <w:bottom w:w="-1" w:type="dxa"/>
              <w:right w:w="-1" w:type="dxa"/>
            </w:tcMar>
            <w:vAlign w:val="center"/>
          </w:tcPr>
          <w:p w14:paraId="724F4517">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新增教师志愿审批工作台，由课题指导教师审批</w:t>
            </w:r>
          </w:p>
        </w:tc>
      </w:tr>
      <w:tr w14:paraId="69640CF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8F4BE3C">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并发下可能重复匹配</w:t>
            </w:r>
          </w:p>
        </w:tc>
        <w:tc>
          <w:tcPr>
            <w:tcW w:w="2581" w:type="dxa"/>
            <w:tcBorders>
              <w:top w:val="nil"/>
              <w:left w:val="nil"/>
              <w:bottom w:val="nil"/>
              <w:right w:val="nil"/>
            </w:tcBorders>
            <w:noWrap w:val="0"/>
            <w:tcMar>
              <w:top w:w="-1" w:type="dxa"/>
              <w:left w:w="-1" w:type="dxa"/>
              <w:bottom w:w="-1" w:type="dxa"/>
              <w:right w:w="-1" w:type="dxa"/>
            </w:tcMar>
            <w:vAlign w:val="center"/>
          </w:tcPr>
          <w:p w14:paraId="730DBCF5">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多教师同时接收同一学生或同一课题</w:t>
            </w:r>
          </w:p>
        </w:tc>
        <w:tc>
          <w:tcPr>
            <w:tcW w:w="3394" w:type="dxa"/>
            <w:tcBorders>
              <w:top w:val="nil"/>
              <w:left w:val="nil"/>
              <w:bottom w:val="nil"/>
              <w:right w:val="nil"/>
            </w:tcBorders>
            <w:noWrap w:val="0"/>
            <w:tcMar>
              <w:top w:w="-1" w:type="dxa"/>
              <w:left w:w="-1" w:type="dxa"/>
              <w:bottom w:w="-1" w:type="dxa"/>
              <w:right w:w="-1" w:type="dxa"/>
            </w:tcMar>
            <w:vAlign w:val="center"/>
          </w:tcPr>
          <w:p w14:paraId="3FF7BC95">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使用事务、</w:t>
            </w:r>
            <w:r>
              <w:rPr>
                <w:rStyle w:val="48"/>
                <w:rFonts w:hint="default" w:ascii="Times New Roman" w:hAnsi="Times New Roman" w:eastAsia="SimHei" w:cs="Times New Roman"/>
                <w:sz w:val="24"/>
              </w:rPr>
              <w:t>FOR UPDATE</w:t>
            </w:r>
            <w:r>
              <w:rPr>
                <w:rFonts w:hint="default" w:ascii="Times New Roman" w:hAnsi="Times New Roman" w:eastAsia="SimHei" w:cs="Times New Roman"/>
                <w:sz w:val="24"/>
              </w:rPr>
              <w:t xml:space="preserve"> 和唯一约束</w:t>
            </w:r>
          </w:p>
        </w:tc>
      </w:tr>
      <w:tr w14:paraId="407E087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3F70E1">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阶段入口互斥不足</w:t>
            </w:r>
          </w:p>
        </w:tc>
        <w:tc>
          <w:tcPr>
            <w:tcW w:w="2581" w:type="dxa"/>
            <w:tcBorders>
              <w:top w:val="nil"/>
              <w:left w:val="nil"/>
              <w:bottom w:val="nil"/>
              <w:right w:val="nil"/>
            </w:tcBorders>
            <w:noWrap w:val="0"/>
            <w:tcMar>
              <w:top w:w="-1" w:type="dxa"/>
              <w:left w:w="-1" w:type="dxa"/>
              <w:bottom w:w="-1" w:type="dxa"/>
              <w:right w:w="-1" w:type="dxa"/>
            </w:tcMar>
            <w:vAlign w:val="center"/>
          </w:tcPr>
          <w:p w14:paraId="130400AE">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第一轮、第二轮、兜底阶段可能并行</w:t>
            </w:r>
          </w:p>
        </w:tc>
        <w:tc>
          <w:tcPr>
            <w:tcW w:w="3394" w:type="dxa"/>
            <w:tcBorders>
              <w:top w:val="nil"/>
              <w:left w:val="nil"/>
              <w:bottom w:val="nil"/>
              <w:right w:val="nil"/>
            </w:tcBorders>
            <w:noWrap w:val="0"/>
            <w:tcMar>
              <w:top w:w="-1" w:type="dxa"/>
              <w:left w:w="-1" w:type="dxa"/>
              <w:bottom w:w="-1" w:type="dxa"/>
              <w:right w:w="-1" w:type="dxa"/>
            </w:tcMar>
            <w:vAlign w:val="center"/>
          </w:tcPr>
          <w:p w14:paraId="6FDFC0AC">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使用系统开关自动互斥控制</w:t>
            </w:r>
          </w:p>
        </w:tc>
      </w:tr>
      <w:tr w14:paraId="6818BE1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B35CA5">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评阅教师和指导教师混淆</w:t>
            </w:r>
          </w:p>
        </w:tc>
        <w:tc>
          <w:tcPr>
            <w:tcW w:w="2581" w:type="dxa"/>
            <w:tcBorders>
              <w:top w:val="nil"/>
              <w:left w:val="nil"/>
              <w:bottom w:val="nil"/>
              <w:right w:val="nil"/>
            </w:tcBorders>
            <w:noWrap w:val="0"/>
            <w:tcMar>
              <w:top w:w="-1" w:type="dxa"/>
              <w:left w:w="-1" w:type="dxa"/>
              <w:bottom w:w="-1" w:type="dxa"/>
              <w:right w:w="-1" w:type="dxa"/>
            </w:tcMar>
            <w:vAlign w:val="center"/>
          </w:tcPr>
          <w:p w14:paraId="219F0C2B">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指导教师可能评阅自己学生</w:t>
            </w:r>
          </w:p>
        </w:tc>
        <w:tc>
          <w:tcPr>
            <w:tcW w:w="3394" w:type="dxa"/>
            <w:tcBorders>
              <w:top w:val="nil"/>
              <w:left w:val="nil"/>
              <w:bottom w:val="nil"/>
              <w:right w:val="nil"/>
            </w:tcBorders>
            <w:noWrap w:val="0"/>
            <w:tcMar>
              <w:top w:w="-1" w:type="dxa"/>
              <w:left w:w="-1" w:type="dxa"/>
              <w:bottom w:w="-1" w:type="dxa"/>
              <w:right w:w="-1" w:type="dxa"/>
            </w:tcMar>
            <w:vAlign w:val="center"/>
          </w:tcPr>
          <w:p w14:paraId="46DCB001">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安排评阅教师时排除指导教师本人</w:t>
            </w:r>
          </w:p>
        </w:tc>
      </w:tr>
      <w:tr w14:paraId="48D1F33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98E6D76">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答辩评分维度不足</w:t>
            </w:r>
          </w:p>
        </w:tc>
        <w:tc>
          <w:tcPr>
            <w:tcW w:w="2581" w:type="dxa"/>
            <w:tcBorders>
              <w:top w:val="nil"/>
              <w:left w:val="nil"/>
              <w:bottom w:val="nil"/>
              <w:right w:val="nil"/>
            </w:tcBorders>
            <w:noWrap w:val="0"/>
            <w:tcMar>
              <w:top w:w="-1" w:type="dxa"/>
              <w:left w:w="-1" w:type="dxa"/>
              <w:bottom w:w="-1" w:type="dxa"/>
              <w:right w:w="-1" w:type="dxa"/>
            </w:tcMar>
            <w:vAlign w:val="center"/>
          </w:tcPr>
          <w:p w14:paraId="3ADAE6C9">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单个分数难以体现答辩小组评价</w:t>
            </w:r>
          </w:p>
        </w:tc>
        <w:tc>
          <w:tcPr>
            <w:tcW w:w="3394" w:type="dxa"/>
            <w:tcBorders>
              <w:top w:val="nil"/>
              <w:left w:val="nil"/>
              <w:bottom w:val="nil"/>
              <w:right w:val="nil"/>
            </w:tcBorders>
            <w:noWrap w:val="0"/>
            <w:tcMar>
              <w:top w:w="-1" w:type="dxa"/>
              <w:left w:w="-1" w:type="dxa"/>
              <w:bottom w:w="-1" w:type="dxa"/>
              <w:right w:w="-1" w:type="dxa"/>
            </w:tcMar>
            <w:vAlign w:val="center"/>
          </w:tcPr>
          <w:p w14:paraId="70AEC885">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增加答辩教师表和答辩评分表，三人独立评分</w:t>
            </w:r>
          </w:p>
        </w:tc>
      </w:tr>
      <w:tr w14:paraId="59E60847">
        <w:tblPrEx>
          <w:tblCellMar>
            <w:top w:w="0" w:type="dxa"/>
            <w:left w:w="108" w:type="dxa"/>
            <w:bottom w:w="0" w:type="dxa"/>
            <w:right w:w="108" w:type="dxa"/>
          </w:tblCellMar>
        </w:tblPrEx>
        <w:trPr>
          <w:trHeight w:val="0" w:hRule="atLeast"/>
          <w:jc w:val="center"/>
        </w:trPr>
        <w:tc>
          <w:tcPr>
            <w:tcW w:w="1945" w:type="dxa"/>
            <w:tcBorders>
              <w:top w:val="nil"/>
              <w:left w:val="nil"/>
              <w:bottom w:val="single" w:color="auto" w:sz="12" w:space="0"/>
              <w:right w:val="nil"/>
            </w:tcBorders>
            <w:noWrap w:val="0"/>
            <w:tcMar>
              <w:top w:w="-1" w:type="dxa"/>
              <w:left w:w="-1" w:type="dxa"/>
              <w:bottom w:w="-1" w:type="dxa"/>
              <w:right w:w="-1" w:type="dxa"/>
            </w:tcMar>
            <w:vAlign w:val="center"/>
          </w:tcPr>
          <w:p w14:paraId="5B55B111">
            <w:pPr>
              <w:pStyle w:val="24"/>
              <w:snapToGrid w:val="0"/>
              <w:ind w:left="0" w:leftChars="0" w:right="0" w:rightChars="0" w:firstLine="0" w:firstLineChars="0"/>
              <w:jc w:val="center"/>
              <w:rPr>
                <w:rFonts w:hint="default" w:ascii="Times New Roman" w:hAnsi="Times New Roman" w:eastAsia="SimHei" w:cs="Times New Roman"/>
                <w:sz w:val="24"/>
              </w:rPr>
            </w:pPr>
            <w:r>
              <w:rPr>
                <w:rFonts w:hint="default" w:ascii="Times New Roman" w:hAnsi="Times New Roman" w:eastAsia="SimHei" w:cs="Times New Roman"/>
                <w:sz w:val="24"/>
              </w:rPr>
              <w:t>成绩模型课程化</w:t>
            </w:r>
          </w:p>
        </w:tc>
        <w:tc>
          <w:tcPr>
            <w:tcW w:w="2581" w:type="dxa"/>
            <w:tcBorders>
              <w:top w:val="nil"/>
              <w:left w:val="nil"/>
              <w:bottom w:val="single" w:color="auto" w:sz="12" w:space="0"/>
              <w:right w:val="nil"/>
            </w:tcBorders>
            <w:noWrap w:val="0"/>
            <w:tcMar>
              <w:top w:w="-1" w:type="dxa"/>
              <w:left w:w="-1" w:type="dxa"/>
              <w:bottom w:w="-1" w:type="dxa"/>
              <w:right w:w="-1" w:type="dxa"/>
            </w:tcMar>
            <w:vAlign w:val="center"/>
          </w:tcPr>
          <w:p w14:paraId="08766ADA">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期中、期末、总评口径与毕业设计不匹配</w:t>
            </w:r>
          </w:p>
        </w:tc>
        <w:tc>
          <w:tcPr>
            <w:tcW w:w="3394" w:type="dxa"/>
            <w:tcBorders>
              <w:top w:val="nil"/>
              <w:left w:val="nil"/>
              <w:bottom w:val="single" w:color="auto" w:sz="12" w:space="0"/>
              <w:right w:val="nil"/>
            </w:tcBorders>
            <w:noWrap w:val="0"/>
            <w:tcMar>
              <w:top w:w="-1" w:type="dxa"/>
              <w:left w:w="-1" w:type="dxa"/>
              <w:bottom w:w="-1" w:type="dxa"/>
              <w:right w:w="-1" w:type="dxa"/>
            </w:tcMar>
            <w:vAlign w:val="center"/>
          </w:tcPr>
          <w:p w14:paraId="4A30C638">
            <w:pPr>
              <w:pStyle w:val="24"/>
              <w:snapToGrid w:val="0"/>
              <w:ind w:left="0" w:leftChars="0" w:right="0" w:rightChars="0" w:firstLine="0" w:firstLineChars="0"/>
              <w:jc w:val="left"/>
              <w:rPr>
                <w:rFonts w:hint="default" w:ascii="Times New Roman" w:hAnsi="Times New Roman" w:eastAsia="SimHei" w:cs="Times New Roman"/>
                <w:sz w:val="24"/>
              </w:rPr>
            </w:pPr>
            <w:r>
              <w:rPr>
                <w:rFonts w:hint="default" w:ascii="Times New Roman" w:hAnsi="Times New Roman" w:eastAsia="SimHei" w:cs="Times New Roman"/>
                <w:sz w:val="24"/>
              </w:rPr>
              <w:t>改为指导教师、评阅教师、答辩三部分</w:t>
            </w:r>
          </w:p>
        </w:tc>
      </w:tr>
      <w:bookmarkEnd w:id="51"/>
    </w:tbl>
    <w:p w14:paraId="28EF4F4F">
      <w:pPr>
        <w:pStyle w:val="5"/>
        <w:rPr>
          <w:rFonts w:hint="default" w:ascii="Times New Roman" w:hAnsi="Times New Roman" w:eastAsia="SimHei" w:cs="Times New Roman"/>
        </w:rPr>
      </w:pPr>
      <w:bookmarkStart w:id="52" w:name="尚可完善的方向"/>
      <w:r>
        <w:rPr>
          <w:rFonts w:hint="default" w:ascii="Times New Roman" w:hAnsi="Times New Roman" w:eastAsia="SimHei" w:cs="Times New Roman"/>
        </w:rPr>
        <w:t>7.4 尚可完善的方向</w:t>
      </w:r>
    </w:p>
    <w:p w14:paraId="33B75B07">
      <w:pPr>
        <w:pStyle w:val="24"/>
        <w:numPr>
          <w:ilvl w:val="0"/>
          <w:numId w:val="6"/>
        </w:numPr>
        <w:rPr>
          <w:rFonts w:hint="default" w:ascii="Times New Roman" w:hAnsi="Times New Roman" w:eastAsia="SimHei" w:cs="Times New Roman"/>
        </w:rPr>
      </w:pPr>
      <w:r>
        <w:rPr>
          <w:rFonts w:hint="default" w:ascii="Times New Roman" w:hAnsi="Times New Roman" w:eastAsia="SimHei" w:cs="Times New Roman"/>
        </w:rPr>
        <w:t>增加“结束第一轮审批”“结束第二轮审批”等更细阶段收尾动作；</w:t>
      </w:r>
    </w:p>
    <w:p w14:paraId="7E1C4429">
      <w:pPr>
        <w:pStyle w:val="24"/>
        <w:numPr>
          <w:ilvl w:val="0"/>
          <w:numId w:val="6"/>
        </w:numPr>
        <w:rPr>
          <w:rFonts w:hint="default" w:ascii="Times New Roman" w:hAnsi="Times New Roman" w:eastAsia="SimHei" w:cs="Times New Roman"/>
        </w:rPr>
      </w:pPr>
      <w:r>
        <w:rPr>
          <w:rFonts w:hint="default" w:ascii="Times New Roman" w:hAnsi="Times New Roman" w:eastAsia="SimHei" w:cs="Times New Roman"/>
        </w:rPr>
        <w:t>增加答辩秘书、答辩组长等更真实的答辩组织角色；</w:t>
      </w:r>
    </w:p>
    <w:p w14:paraId="2A19A260">
      <w:pPr>
        <w:pStyle w:val="24"/>
        <w:numPr>
          <w:ilvl w:val="0"/>
          <w:numId w:val="6"/>
        </w:numPr>
        <w:rPr>
          <w:rFonts w:hint="default" w:ascii="Times New Roman" w:hAnsi="Times New Roman" w:eastAsia="SimHei" w:cs="Times New Roman"/>
        </w:rPr>
      </w:pPr>
      <w:r>
        <w:rPr>
          <w:rFonts w:hint="default" w:ascii="Times New Roman" w:hAnsi="Times New Roman" w:eastAsia="SimHei" w:cs="Times New Roman"/>
        </w:rPr>
        <w:t>增加正式任务书模块，作为后续扩展功能；</w:t>
      </w:r>
    </w:p>
    <w:p w14:paraId="41FF30CB">
      <w:pPr>
        <w:pStyle w:val="24"/>
        <w:numPr>
          <w:ilvl w:val="0"/>
          <w:numId w:val="6"/>
        </w:numPr>
        <w:rPr>
          <w:rFonts w:hint="default" w:ascii="Times New Roman" w:hAnsi="Times New Roman" w:eastAsia="SimHei" w:cs="Times New Roman"/>
        </w:rPr>
      </w:pPr>
      <w:r>
        <w:rPr>
          <w:rFonts w:hint="default" w:ascii="Times New Roman" w:hAnsi="Times New Roman" w:eastAsia="SimHei" w:cs="Times New Roman"/>
        </w:rPr>
        <w:t>增加论文在线预览、查重接口和归档管理；</w:t>
      </w:r>
    </w:p>
    <w:p w14:paraId="66456CE6">
      <w:pPr>
        <w:pStyle w:val="24"/>
        <w:numPr>
          <w:ilvl w:val="0"/>
          <w:numId w:val="6"/>
        </w:numPr>
        <w:rPr>
          <w:rFonts w:hint="default" w:ascii="Times New Roman" w:hAnsi="Times New Roman" w:eastAsia="SimHei" w:cs="Times New Roman"/>
        </w:rPr>
      </w:pPr>
      <w:r>
        <w:rPr>
          <w:rFonts w:hint="default" w:ascii="Times New Roman" w:hAnsi="Times New Roman" w:eastAsia="SimHei" w:cs="Times New Roman"/>
        </w:rPr>
        <w:t>增加更完整的端到端自动化测试；</w:t>
      </w:r>
    </w:p>
    <w:p w14:paraId="293A1ABC">
      <w:pPr>
        <w:pStyle w:val="24"/>
        <w:numPr>
          <w:ilvl w:val="0"/>
          <w:numId w:val="6"/>
        </w:numPr>
        <w:rPr>
          <w:rFonts w:hint="default" w:ascii="Times New Roman" w:hAnsi="Times New Roman" w:eastAsia="SimHei" w:cs="Times New Roman"/>
        </w:rPr>
      </w:pPr>
      <w:r>
        <w:rPr>
          <w:rFonts w:hint="default" w:ascii="Times New Roman" w:hAnsi="Times New Roman" w:eastAsia="SimHei" w:cs="Times New Roman"/>
        </w:rPr>
        <w:t>将权限从代码判断扩展为可配置 RBAC 权限表</w:t>
      </w:r>
      <w:r>
        <w:rPr>
          <w:rFonts w:hint="default" w:ascii="Times New Roman" w:hAnsi="Times New Roman" w:eastAsia="SimHei" w:cs="Times New Roman"/>
          <w:lang w:eastAsia="zh-CN"/>
        </w:rPr>
        <w:t>；</w:t>
      </w:r>
    </w:p>
    <w:p w14:paraId="1F71318D">
      <w:pPr>
        <w:pStyle w:val="24"/>
        <w:numPr>
          <w:ilvl w:val="0"/>
          <w:numId w:val="6"/>
        </w:numPr>
        <w:rPr>
          <w:rFonts w:hint="default" w:ascii="Times New Roman" w:hAnsi="Times New Roman" w:eastAsia="SimHei" w:cs="Times New Roman"/>
        </w:rPr>
      </w:pPr>
      <w:r>
        <w:rPr>
          <w:rFonts w:hint="default" w:ascii="Times New Roman" w:hAnsi="Times New Roman" w:eastAsia="SimHei" w:cs="Times New Roman"/>
          <w:lang w:val="en-US" w:eastAsia="zh-CN"/>
        </w:rPr>
        <w:t>第一二轮选题由管理员手动开关改完管理员定时开关。</w:t>
      </w:r>
    </w:p>
    <w:bookmarkEnd w:id="52"/>
    <w:p w14:paraId="0EB63A44">
      <w:pPr>
        <w:pStyle w:val="5"/>
        <w:rPr>
          <w:rFonts w:hint="default" w:ascii="Times New Roman" w:hAnsi="Times New Roman" w:eastAsia="SimHei" w:cs="Times New Roman"/>
        </w:rPr>
      </w:pPr>
      <w:r>
        <w:rPr>
          <w:rFonts w:hint="default" w:ascii="Times New Roman" w:hAnsi="Times New Roman" w:eastAsia="SimHei" w:cs="Times New Roman"/>
        </w:rPr>
        <w:t>7.5 个人收获</w:t>
      </w:r>
    </w:p>
    <w:p w14:paraId="5BB95BA7">
      <w:pPr>
        <w:pStyle w:val="23"/>
        <w:ind w:firstLine="480" w:firstLineChars="200"/>
        <w:rPr>
          <w:rFonts w:hint="default" w:ascii="Times New Roman" w:hAnsi="Times New Roman" w:eastAsia="SimHei" w:cs="Times New Roman"/>
        </w:rPr>
      </w:pPr>
      <w:r>
        <w:rPr>
          <w:rFonts w:hint="default" w:ascii="Times New Roman" w:hAnsi="Times New Roman" w:eastAsia="SimHei" w:cs="Times New Roman"/>
        </w:rPr>
        <w:t>通过本次课程设计，我对毕业设计管理系统的认识从页面功能实现推进到流程建模和业务闭环设计。本次改造在原有登录、用户、课题、文档和统计等基础能力之上，补齐了三志愿两轮选题、教师审批、系主任兜底分配、阶段材料、论文评阅、三教师答辩评分和最终成绩计算，使系统能够覆盖从选题到结课的主线流程。</w:t>
      </w:r>
    </w:p>
    <w:p w14:paraId="6E2A4D98">
      <w:pPr>
        <w:pStyle w:val="3"/>
        <w:ind w:firstLine="480" w:firstLineChars="200"/>
        <w:rPr>
          <w:rFonts w:hint="default" w:ascii="Times New Roman" w:hAnsi="Times New Roman" w:eastAsia="SimHei" w:cs="Times New Roman"/>
        </w:rPr>
      </w:pPr>
      <w:r>
        <w:rPr>
          <w:rFonts w:hint="default" w:ascii="Times New Roman" w:hAnsi="Times New Roman" w:eastAsia="SimHei" w:cs="Times New Roman"/>
        </w:rPr>
        <w:t>技术层面的主要收获体现在数据一致性和流程控制上。选题审批中通过事务、FOR UPDATE 和唯一约束共同保证一人一题、一题一人；阶段控制中通过系统开关区分第一轮、第二轮、强制分配和材料上传，避免多个业务阶段并行造成状态混乱；成绩计算中将指导教师评分、评阅教师评分和答辩平均分统一到可追溯的数据表中，减少页面展示和业务规则脱节。</w:t>
      </w:r>
    </w:p>
    <w:p w14:paraId="43EB427E">
      <w:pPr>
        <w:pStyle w:val="3"/>
        <w:ind w:firstLine="480" w:firstLineChars="200"/>
        <w:rPr>
          <w:rFonts w:hint="default" w:ascii="Times New Roman" w:hAnsi="Times New Roman" w:eastAsia="SimHei" w:cs="Times New Roman"/>
        </w:rPr>
      </w:pPr>
      <w:r>
        <w:rPr>
          <w:rFonts w:hint="default" w:ascii="Times New Roman" w:hAnsi="Times New Roman" w:eastAsia="SimHei" w:cs="Times New Roman"/>
        </w:rPr>
        <w:t>业务层面的主要收获是明确了不同角色在毕业设计流程中的责任边界。学生选题属于三志愿意向填报，第一、第二轮由对应课题指导教师审批；系主任负责课题审核、流程控制、两轮后的兜底分配、评阅教师安排和答辩教师安排；毕业设计成绩由指导教师、评阅教师和答辩环节共同形成，答辩平均分达到 60 分及以上才具备结课条件。</w:t>
      </w:r>
    </w:p>
    <w:p w14:paraId="47E2EF11">
      <w:pPr>
        <w:pStyle w:val="3"/>
        <w:ind w:firstLine="480" w:firstLineChars="200"/>
        <w:rPr>
          <w:rFonts w:hint="default" w:ascii="Times New Roman" w:hAnsi="Times New Roman" w:eastAsia="SimHei" w:cs="Times New Roman"/>
          <w:lang w:val="en-US" w:eastAsia="zh-CN"/>
        </w:rPr>
      </w:pPr>
      <w:r>
        <w:rPr>
          <w:rFonts w:hint="default" w:ascii="Times New Roman" w:hAnsi="Times New Roman" w:eastAsia="SimHei" w:cs="Times New Roman"/>
        </w:rPr>
        <w:t>这次实践也让我意识到，管理系统开发需要先梳理角色、状态、约束和异常路径，再落实到页面和数据库表。后续继续开发类似系统时，我会优先画清流程状态机、确定数据归属和权限范围、设计可复现的测试数据，再进入页面实现和截图验证。</w:t>
      </w:r>
    </w:p>
    <w:bookmarkEnd w:id="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91455FB"/>
    <w:rsid w:val="0B056D74"/>
    <w:rsid w:val="34941580"/>
    <w:rsid w:val="350C1B78"/>
    <w:rsid w:val="3B196D9D"/>
    <w:rsid w:val="571851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2891</Words>
  <Characters>4227</Characters>
  <Lines>12</Lines>
  <Paragraphs>8</Paragraphs>
  <TotalTime>114</TotalTime>
  <ScaleCrop>false</ScaleCrop>
  <LinksUpToDate>false</LinksUpToDate>
  <CharactersWithSpaces>4351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2026-07-01T06:53:00Z</dcterms:created>
  <dc:creator>Herr or Mr    </dc:creator>
  <cp:lastModifiedBy>Herr or Mr    </cp:lastModifiedBy>
  <dcterms:modified xsi:type="dcterms:W3CDTF">2026-07-01T09:34:10Z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eyJoZGlkIjoiM2Y1NTk3YmU0ZWUwZTViMGE5YzNjYjMxNDAzMTE1MTYiLCJ1c2VySWQiOiI5MjcxODk3OTgifQ==</vt:lpwstr>
  </property>
  <property fmtid="{D5CDD505-2E9C-101B-9397-08002B2CF9AE}" pid="3" name="KSOProductBuildVer">
    <vt:lpwstr>2052-12.1.0.26375</vt:lpwstr>
  </property>
  <property fmtid="{D5CDD505-2E9C-101B-9397-08002B2CF9AE}" pid="4" name="ICV">
    <vt:lpwstr>2828811609AA4C4FBD826E1BC93C154C_12</vt:lpwstr>
  </property>
</Properties>
</file>