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DBF" w:rsidRPr="005163FD" w:rsidRDefault="0000316F" w:rsidP="00593280">
      <w:pPr>
        <w:pStyle w:val="a3"/>
        <w:jc w:val="center"/>
      </w:pPr>
      <w:r>
        <w:rPr>
          <w:rFonts w:ascii="宋体" w:eastAsia="宋体" w:hint="eastAsia"/>
        </w:rPr>
        <w:t>第</w:t>
      </w:r>
      <w:r w:rsidR="00B36FBE">
        <w:rPr>
          <w:rFonts w:ascii="宋体" w:eastAsia="宋体" w:hint="eastAsia"/>
        </w:rPr>
        <w:t>10</w:t>
      </w:r>
      <w:r>
        <w:rPr>
          <w:rFonts w:ascii="宋体" w:eastAsia="宋体" w:hint="eastAsia"/>
        </w:rPr>
        <w:t>章</w:t>
      </w:r>
      <w:r w:rsidR="008E285B">
        <w:rPr>
          <w:rFonts w:ascii="宋体" w:eastAsia="宋体" w:hint="eastAsia"/>
        </w:rPr>
        <w:t xml:space="preserve"> </w:t>
      </w:r>
      <w:r w:rsidR="00B36FBE" w:rsidRPr="007C5CF7">
        <w:rPr>
          <w:rFonts w:ascii="宋体" w:hAnsi="宋体" w:hint="eastAsia"/>
          <w:szCs w:val="21"/>
        </w:rPr>
        <w:t>人工智能开放平台应用</w:t>
      </w:r>
    </w:p>
    <w:p w:rsidR="00BC4DBF" w:rsidRPr="005163FD" w:rsidRDefault="00BC4DBF">
      <w:pPr>
        <w:pStyle w:val="a3"/>
        <w:spacing w:before="3" w:after="1"/>
        <w:rPr>
          <w:sz w:val="9"/>
        </w:rPr>
      </w:pP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71"/>
        <w:gridCol w:w="2405"/>
        <w:gridCol w:w="279"/>
        <w:gridCol w:w="1192"/>
        <w:gridCol w:w="352"/>
        <w:gridCol w:w="1697"/>
        <w:gridCol w:w="1469"/>
        <w:gridCol w:w="1695"/>
      </w:tblGrid>
      <w:tr w:rsidR="005163FD" w:rsidRPr="005163FD" w:rsidTr="00FF57E0">
        <w:trPr>
          <w:trHeight w:val="623"/>
        </w:trPr>
        <w:tc>
          <w:tcPr>
            <w:tcW w:w="737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158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课程名称</w:t>
            </w:r>
          </w:p>
        </w:tc>
        <w:tc>
          <w:tcPr>
            <w:tcW w:w="1259" w:type="pct"/>
            <w:gridSpan w:val="2"/>
            <w:vAlign w:val="center"/>
          </w:tcPr>
          <w:p w:rsidR="00BC4DBF" w:rsidRPr="005163FD" w:rsidRDefault="00BB47BD" w:rsidP="00FF57E0">
            <w:pPr>
              <w:pStyle w:val="TableParagraph"/>
              <w:spacing w:before="43"/>
              <w:ind w:left="83" w:right="77"/>
              <w:jc w:val="center"/>
              <w:rPr>
                <w:sz w:val="21"/>
              </w:rPr>
            </w:pPr>
            <w:r w:rsidRPr="00BB47BD">
              <w:rPr>
                <w:rFonts w:hint="eastAsia"/>
                <w:sz w:val="21"/>
              </w:rPr>
              <w:t>人工智能基础与应用</w:t>
            </w:r>
          </w:p>
        </w:tc>
        <w:tc>
          <w:tcPr>
            <w:tcW w:w="1520" w:type="pct"/>
            <w:gridSpan w:val="3"/>
            <w:vAlign w:val="center"/>
          </w:tcPr>
          <w:p w:rsidR="00BC4DBF" w:rsidRPr="005163FD" w:rsidRDefault="00BB47BD" w:rsidP="00BB47BD">
            <w:pPr>
              <w:pStyle w:val="TableParagraph"/>
              <w:spacing w:before="158"/>
              <w:ind w:left="1083" w:right="1075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章</w:t>
            </w:r>
            <w:r w:rsidR="00C75F4E" w:rsidRPr="005163FD">
              <w:rPr>
                <w:rFonts w:ascii="黑体" w:eastAsia="黑体" w:hint="eastAsia"/>
                <w:sz w:val="24"/>
              </w:rPr>
              <w:t>名</w:t>
            </w:r>
          </w:p>
        </w:tc>
        <w:tc>
          <w:tcPr>
            <w:tcW w:w="1484" w:type="pct"/>
            <w:gridSpan w:val="2"/>
            <w:vAlign w:val="center"/>
          </w:tcPr>
          <w:p w:rsidR="00BC4DBF" w:rsidRPr="005163FD" w:rsidRDefault="00B36FBE" w:rsidP="00FF57E0">
            <w:pPr>
              <w:pStyle w:val="TableParagraph"/>
              <w:spacing w:before="178"/>
              <w:jc w:val="center"/>
              <w:rPr>
                <w:sz w:val="21"/>
              </w:rPr>
            </w:pPr>
            <w:r w:rsidRPr="00B36FBE">
              <w:rPr>
                <w:rFonts w:hint="eastAsia"/>
                <w:sz w:val="21"/>
              </w:rPr>
              <w:t>人工智能开放平台应用</w:t>
            </w:r>
          </w:p>
        </w:tc>
      </w:tr>
      <w:tr w:rsidR="005163FD" w:rsidRPr="005163FD" w:rsidTr="00FF57E0">
        <w:trPr>
          <w:trHeight w:val="462"/>
        </w:trPr>
        <w:tc>
          <w:tcPr>
            <w:tcW w:w="737" w:type="pct"/>
            <w:vAlign w:val="center"/>
          </w:tcPr>
          <w:p w:rsidR="00BC4DBF" w:rsidRPr="005163FD" w:rsidRDefault="00BB47BD" w:rsidP="00FF57E0">
            <w:pPr>
              <w:pStyle w:val="TableParagraph"/>
              <w:spacing w:before="79"/>
              <w:ind w:left="265" w:right="256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教</w:t>
            </w:r>
            <w:r>
              <w:rPr>
                <w:rFonts w:ascii="黑体" w:eastAsia="黑体"/>
                <w:sz w:val="24"/>
              </w:rPr>
              <w:t>学内容</w:t>
            </w:r>
          </w:p>
        </w:tc>
        <w:tc>
          <w:tcPr>
            <w:tcW w:w="1983" w:type="pct"/>
            <w:gridSpan w:val="4"/>
            <w:vAlign w:val="center"/>
          </w:tcPr>
          <w:p w:rsidR="00BC4DBF" w:rsidRPr="005163FD" w:rsidRDefault="00B36FBE" w:rsidP="00FF57E0">
            <w:pPr>
              <w:pStyle w:val="TableParagraph"/>
              <w:spacing w:before="99"/>
              <w:jc w:val="center"/>
              <w:rPr>
                <w:rFonts w:ascii="Times New Roman" w:eastAsiaTheme="minorEastAsia"/>
                <w:sz w:val="21"/>
              </w:rPr>
            </w:pPr>
            <w:r w:rsidRPr="00B36FBE">
              <w:rPr>
                <w:rFonts w:ascii="Times New Roman" w:eastAsiaTheme="minorEastAsia" w:hint="eastAsia"/>
                <w:sz w:val="21"/>
              </w:rPr>
              <w:t>人工智能开放平台应用</w:t>
            </w:r>
          </w:p>
        </w:tc>
        <w:tc>
          <w:tcPr>
            <w:tcW w:w="796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79"/>
              <w:ind w:left="568" w:right="561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课时</w:t>
            </w:r>
          </w:p>
        </w:tc>
        <w:tc>
          <w:tcPr>
            <w:tcW w:w="1484" w:type="pct"/>
            <w:gridSpan w:val="2"/>
            <w:vAlign w:val="center"/>
          </w:tcPr>
          <w:p w:rsidR="00BC4DBF" w:rsidRPr="005163FD" w:rsidRDefault="005356C7" w:rsidP="00FF57E0">
            <w:pPr>
              <w:pStyle w:val="TableParagraph"/>
              <w:spacing w:before="99"/>
              <w:ind w:left="9"/>
              <w:jc w:val="center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2</w:t>
            </w:r>
          </w:p>
        </w:tc>
      </w:tr>
      <w:tr w:rsidR="005163FD" w:rsidRPr="005163FD" w:rsidTr="00C62DFF">
        <w:trPr>
          <w:trHeight w:val="513"/>
        </w:trPr>
        <w:tc>
          <w:tcPr>
            <w:tcW w:w="737" w:type="pct"/>
          </w:tcPr>
          <w:p w:rsidR="00BC4DBF" w:rsidRPr="005163FD" w:rsidRDefault="00C75F4E">
            <w:pPr>
              <w:pStyle w:val="TableParagraph"/>
              <w:spacing w:before="105"/>
              <w:ind w:left="262" w:right="258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项目性质</w:t>
            </w:r>
          </w:p>
        </w:tc>
        <w:tc>
          <w:tcPr>
            <w:tcW w:w="4263" w:type="pct"/>
            <w:gridSpan w:val="7"/>
          </w:tcPr>
          <w:p w:rsidR="00BC4DBF" w:rsidRPr="005163FD" w:rsidRDefault="00B36FBE" w:rsidP="00B36FBE">
            <w:pPr>
              <w:pStyle w:val="TableParagraph"/>
              <w:tabs>
                <w:tab w:val="left" w:pos="1579"/>
                <w:tab w:val="left" w:pos="2837"/>
                <w:tab w:val="left" w:pos="4097"/>
              </w:tabs>
              <w:spacing w:before="123"/>
              <w:ind w:left="317"/>
              <w:rPr>
                <w:sz w:val="21"/>
              </w:rPr>
            </w:pPr>
            <w:r w:rsidRPr="005163FD">
              <w:rPr>
                <w:sz w:val="21"/>
              </w:rPr>
              <w:t>□</w:t>
            </w:r>
            <w:r w:rsidR="00C75F4E" w:rsidRPr="005163FD">
              <w:rPr>
                <w:sz w:val="21"/>
              </w:rPr>
              <w:t>演</w:t>
            </w:r>
            <w:r w:rsidR="00C75F4E" w:rsidRPr="005163FD">
              <w:rPr>
                <w:spacing w:val="-3"/>
                <w:sz w:val="21"/>
              </w:rPr>
              <w:t>示</w:t>
            </w:r>
            <w:r w:rsidR="00C75F4E" w:rsidRPr="005163FD">
              <w:rPr>
                <w:sz w:val="21"/>
              </w:rPr>
              <w:t>性</w:t>
            </w:r>
            <w:r w:rsidR="00C75F4E" w:rsidRPr="005163FD">
              <w:rPr>
                <w:sz w:val="21"/>
              </w:rPr>
              <w:tab/>
            </w:r>
            <w:r w:rsidR="00C75F4E" w:rsidRPr="005163FD">
              <w:rPr>
                <w:spacing w:val="-3"/>
                <w:sz w:val="21"/>
              </w:rPr>
              <w:t>□</w:t>
            </w:r>
            <w:r w:rsidR="00C75F4E" w:rsidRPr="005163FD">
              <w:rPr>
                <w:sz w:val="21"/>
              </w:rPr>
              <w:t>验</w:t>
            </w:r>
            <w:r w:rsidR="00C75F4E" w:rsidRPr="005163FD">
              <w:rPr>
                <w:spacing w:val="-3"/>
                <w:sz w:val="21"/>
              </w:rPr>
              <w:t>证</w:t>
            </w:r>
            <w:r w:rsidR="00C75F4E" w:rsidRPr="005163FD">
              <w:rPr>
                <w:sz w:val="21"/>
              </w:rPr>
              <w:t>性</w:t>
            </w:r>
            <w:r w:rsidR="00C75F4E" w:rsidRPr="005163FD">
              <w:rPr>
                <w:sz w:val="21"/>
              </w:rPr>
              <w:tab/>
              <w:t>□</w:t>
            </w:r>
            <w:r w:rsidR="00C75F4E" w:rsidRPr="005163FD">
              <w:rPr>
                <w:spacing w:val="-3"/>
                <w:sz w:val="21"/>
              </w:rPr>
              <w:t>设</w:t>
            </w:r>
            <w:r w:rsidR="00C75F4E" w:rsidRPr="005163FD">
              <w:rPr>
                <w:sz w:val="21"/>
              </w:rPr>
              <w:t>计性</w:t>
            </w:r>
            <w:r w:rsidR="00C75F4E" w:rsidRPr="005163FD">
              <w:rPr>
                <w:sz w:val="21"/>
              </w:rPr>
              <w:tab/>
            </w:r>
            <w:r w:rsidRPr="005163FD">
              <w:rPr>
                <w:sz w:val="21"/>
              </w:rPr>
              <w:t>√</w:t>
            </w:r>
            <w:r w:rsidR="00C75F4E" w:rsidRPr="005163FD">
              <w:rPr>
                <w:spacing w:val="-3"/>
                <w:sz w:val="21"/>
              </w:rPr>
              <w:t>综</w:t>
            </w:r>
            <w:r w:rsidR="00C75F4E" w:rsidRPr="005163FD">
              <w:rPr>
                <w:sz w:val="21"/>
              </w:rPr>
              <w:t>合性</w:t>
            </w:r>
          </w:p>
        </w:tc>
      </w:tr>
      <w:tr w:rsidR="005163FD" w:rsidRPr="005163FD" w:rsidTr="00FF57E0">
        <w:trPr>
          <w:trHeight w:val="441"/>
        </w:trPr>
        <w:tc>
          <w:tcPr>
            <w:tcW w:w="737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67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授课班级</w:t>
            </w:r>
          </w:p>
        </w:tc>
        <w:tc>
          <w:tcPr>
            <w:tcW w:w="1128" w:type="pct"/>
            <w:vAlign w:val="center"/>
          </w:tcPr>
          <w:p w:rsidR="00BC4DBF" w:rsidRPr="005163FD" w:rsidRDefault="00BC4DBF" w:rsidP="00FF57E0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690" w:type="pct"/>
            <w:gridSpan w:val="2"/>
            <w:vAlign w:val="center"/>
          </w:tcPr>
          <w:p w:rsidR="00BC4DBF" w:rsidRPr="005163FD" w:rsidRDefault="00C75F4E" w:rsidP="00FF57E0">
            <w:pPr>
              <w:pStyle w:val="TableParagraph"/>
              <w:spacing w:before="67"/>
              <w:ind w:left="240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授课日期</w:t>
            </w:r>
          </w:p>
        </w:tc>
        <w:tc>
          <w:tcPr>
            <w:tcW w:w="961" w:type="pct"/>
            <w:gridSpan w:val="2"/>
            <w:vAlign w:val="center"/>
          </w:tcPr>
          <w:p w:rsidR="00BC4DBF" w:rsidRPr="005163FD" w:rsidRDefault="00BC4DBF" w:rsidP="00FF57E0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689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67"/>
              <w:ind w:left="237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授课地点</w:t>
            </w:r>
          </w:p>
        </w:tc>
        <w:tc>
          <w:tcPr>
            <w:tcW w:w="795" w:type="pct"/>
            <w:vAlign w:val="center"/>
          </w:tcPr>
          <w:p w:rsidR="00BC4DBF" w:rsidRPr="005163FD" w:rsidRDefault="00BC4DBF" w:rsidP="00FF57E0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5163FD" w:rsidRPr="005163FD" w:rsidTr="00BE6432">
        <w:trPr>
          <w:trHeight w:val="1255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192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教学目标</w:t>
            </w:r>
          </w:p>
        </w:tc>
        <w:tc>
          <w:tcPr>
            <w:tcW w:w="4263" w:type="pct"/>
            <w:gridSpan w:val="7"/>
            <w:vAlign w:val="center"/>
          </w:tcPr>
          <w:p w:rsidR="00B36FBE" w:rsidRPr="00B36FBE" w:rsidRDefault="00B36FBE" w:rsidP="00B36FBE">
            <w:pPr>
              <w:pStyle w:val="TableParagraph"/>
              <w:tabs>
                <w:tab w:val="left" w:pos="843"/>
              </w:tabs>
              <w:spacing w:before="132"/>
              <w:ind w:firstLineChars="200" w:firstLine="420"/>
              <w:jc w:val="both"/>
              <w:rPr>
                <w:sz w:val="21"/>
              </w:rPr>
            </w:pPr>
            <w:r w:rsidRPr="00B36FBE">
              <w:rPr>
                <w:rFonts w:hint="eastAsia"/>
                <w:sz w:val="21"/>
              </w:rPr>
              <w:t>了解</w:t>
            </w:r>
            <w:r w:rsidRPr="00B36FBE">
              <w:rPr>
                <w:sz w:val="21"/>
              </w:rPr>
              <w:t>AI开放平台介绍</w:t>
            </w:r>
          </w:p>
          <w:p w:rsidR="00B36FBE" w:rsidRPr="00B36FBE" w:rsidRDefault="00B36FBE" w:rsidP="00B36FBE">
            <w:pPr>
              <w:pStyle w:val="TableParagraph"/>
              <w:tabs>
                <w:tab w:val="left" w:pos="843"/>
              </w:tabs>
              <w:spacing w:before="132"/>
              <w:ind w:firstLineChars="200" w:firstLine="420"/>
              <w:jc w:val="both"/>
              <w:rPr>
                <w:sz w:val="21"/>
              </w:rPr>
            </w:pPr>
            <w:r w:rsidRPr="00B36FBE">
              <w:rPr>
                <w:rFonts w:hint="eastAsia"/>
                <w:sz w:val="21"/>
              </w:rPr>
              <w:t>掌握百度</w:t>
            </w:r>
            <w:r w:rsidRPr="00B36FBE">
              <w:rPr>
                <w:sz w:val="21"/>
              </w:rPr>
              <w:t>AI开放平台应用</w:t>
            </w:r>
          </w:p>
          <w:p w:rsidR="00BC4DBF" w:rsidRPr="005163FD" w:rsidRDefault="00B36FBE" w:rsidP="00B36FBE">
            <w:pPr>
              <w:pStyle w:val="TableParagraph"/>
              <w:tabs>
                <w:tab w:val="left" w:pos="843"/>
              </w:tabs>
              <w:spacing w:before="132"/>
              <w:ind w:firstLineChars="200" w:firstLine="420"/>
              <w:jc w:val="both"/>
              <w:rPr>
                <w:sz w:val="21"/>
              </w:rPr>
            </w:pPr>
            <w:r w:rsidRPr="00B36FBE">
              <w:rPr>
                <w:rFonts w:hint="eastAsia"/>
                <w:sz w:val="21"/>
              </w:rPr>
              <w:t>了解更多</w:t>
            </w:r>
            <w:r w:rsidRPr="00B36FBE">
              <w:rPr>
                <w:sz w:val="21"/>
              </w:rPr>
              <w:t>AI开放平台实践</w:t>
            </w:r>
          </w:p>
        </w:tc>
      </w:tr>
      <w:tr w:rsidR="005163FD" w:rsidRPr="005163FD" w:rsidTr="00BE6432">
        <w:trPr>
          <w:trHeight w:val="1685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1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教学内容</w:t>
            </w:r>
          </w:p>
        </w:tc>
        <w:tc>
          <w:tcPr>
            <w:tcW w:w="4263" w:type="pct"/>
            <w:gridSpan w:val="7"/>
            <w:vAlign w:val="center"/>
          </w:tcPr>
          <w:p w:rsidR="00B36FBE" w:rsidRPr="00B36FBE" w:rsidRDefault="00B36FBE" w:rsidP="00B36FBE">
            <w:pPr>
              <w:pStyle w:val="TableParagraph"/>
              <w:numPr>
                <w:ilvl w:val="0"/>
                <w:numId w:val="17"/>
              </w:numPr>
              <w:tabs>
                <w:tab w:val="left" w:pos="843"/>
              </w:tabs>
              <w:spacing w:before="132"/>
              <w:jc w:val="both"/>
              <w:rPr>
                <w:sz w:val="21"/>
              </w:rPr>
            </w:pPr>
            <w:r w:rsidRPr="00B36FBE">
              <w:rPr>
                <w:sz w:val="21"/>
              </w:rPr>
              <w:t>AI开放平台介绍</w:t>
            </w:r>
          </w:p>
          <w:p w:rsidR="00B36FBE" w:rsidRPr="00B36FBE" w:rsidRDefault="00B36FBE" w:rsidP="00B36FBE">
            <w:pPr>
              <w:pStyle w:val="TableParagraph"/>
              <w:numPr>
                <w:ilvl w:val="0"/>
                <w:numId w:val="17"/>
              </w:numPr>
              <w:tabs>
                <w:tab w:val="left" w:pos="843"/>
              </w:tabs>
              <w:spacing w:before="132"/>
              <w:jc w:val="both"/>
              <w:rPr>
                <w:sz w:val="21"/>
              </w:rPr>
            </w:pPr>
            <w:r w:rsidRPr="00B36FBE">
              <w:rPr>
                <w:rFonts w:hint="eastAsia"/>
                <w:sz w:val="21"/>
              </w:rPr>
              <w:t>百度</w:t>
            </w:r>
            <w:r w:rsidRPr="00B36FBE">
              <w:rPr>
                <w:sz w:val="21"/>
              </w:rPr>
              <w:t>AI开放平台应用</w:t>
            </w:r>
          </w:p>
          <w:p w:rsidR="000D0478" w:rsidRPr="007A5450" w:rsidRDefault="00B36FBE" w:rsidP="00B36FBE">
            <w:pPr>
              <w:pStyle w:val="TableParagraph"/>
              <w:numPr>
                <w:ilvl w:val="0"/>
                <w:numId w:val="17"/>
              </w:numPr>
              <w:tabs>
                <w:tab w:val="left" w:pos="843"/>
              </w:tabs>
              <w:spacing w:before="132"/>
              <w:jc w:val="both"/>
              <w:rPr>
                <w:sz w:val="21"/>
              </w:rPr>
            </w:pPr>
            <w:r w:rsidRPr="00B36FBE">
              <w:rPr>
                <w:rFonts w:hint="eastAsia"/>
                <w:sz w:val="21"/>
              </w:rPr>
              <w:t>更多</w:t>
            </w:r>
            <w:r w:rsidRPr="00B36FBE">
              <w:rPr>
                <w:sz w:val="21"/>
              </w:rPr>
              <w:t>AI开放平台实践</w:t>
            </w:r>
          </w:p>
        </w:tc>
      </w:tr>
      <w:tr w:rsidR="005163FD" w:rsidRPr="005163FD" w:rsidTr="00FF57E0">
        <w:trPr>
          <w:trHeight w:val="720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206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教学重点</w:t>
            </w:r>
          </w:p>
        </w:tc>
        <w:tc>
          <w:tcPr>
            <w:tcW w:w="4263" w:type="pct"/>
            <w:gridSpan w:val="7"/>
            <w:vAlign w:val="center"/>
          </w:tcPr>
          <w:p w:rsidR="0096717C" w:rsidRPr="00442D61" w:rsidRDefault="00B36FBE" w:rsidP="0084155E">
            <w:pPr>
              <w:pStyle w:val="TableParagraph"/>
              <w:tabs>
                <w:tab w:val="left" w:pos="1055"/>
              </w:tabs>
              <w:spacing w:before="91" w:line="262" w:lineRule="exact"/>
              <w:ind w:firstLineChars="200" w:firstLine="420"/>
              <w:jc w:val="both"/>
              <w:rPr>
                <w:sz w:val="21"/>
                <w:szCs w:val="21"/>
              </w:rPr>
            </w:pPr>
            <w:r w:rsidRPr="00B36FBE">
              <w:rPr>
                <w:rFonts w:hint="eastAsia"/>
                <w:sz w:val="21"/>
                <w:szCs w:val="21"/>
              </w:rPr>
              <w:t>基于百度</w:t>
            </w:r>
            <w:r w:rsidRPr="00B36FBE">
              <w:rPr>
                <w:sz w:val="21"/>
                <w:szCs w:val="21"/>
              </w:rPr>
              <w:t>AI开放平台的图像、语音、人脸识别</w:t>
            </w:r>
          </w:p>
        </w:tc>
      </w:tr>
      <w:tr w:rsidR="005163FD" w:rsidRPr="005163FD" w:rsidTr="00FF57E0">
        <w:trPr>
          <w:trHeight w:val="458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76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教学难点</w:t>
            </w:r>
          </w:p>
        </w:tc>
        <w:tc>
          <w:tcPr>
            <w:tcW w:w="4263" w:type="pct"/>
            <w:gridSpan w:val="7"/>
            <w:vAlign w:val="center"/>
          </w:tcPr>
          <w:p w:rsidR="00BC4DBF" w:rsidRPr="00442D61" w:rsidRDefault="00B36FBE" w:rsidP="0084155E">
            <w:pPr>
              <w:pStyle w:val="TableParagraph"/>
              <w:spacing w:before="128"/>
              <w:ind w:firstLineChars="200" w:firstLine="420"/>
              <w:jc w:val="both"/>
              <w:rPr>
                <w:sz w:val="21"/>
                <w:szCs w:val="21"/>
              </w:rPr>
            </w:pPr>
            <w:r w:rsidRPr="00B36FBE">
              <w:rPr>
                <w:rFonts w:hint="eastAsia"/>
                <w:sz w:val="21"/>
                <w:szCs w:val="21"/>
              </w:rPr>
              <w:t>基于百度</w:t>
            </w:r>
            <w:r w:rsidRPr="00B36FBE">
              <w:rPr>
                <w:sz w:val="21"/>
                <w:szCs w:val="21"/>
              </w:rPr>
              <w:t>AI开放平台的图像、语音、人脸识别</w:t>
            </w:r>
          </w:p>
        </w:tc>
      </w:tr>
      <w:tr w:rsidR="005163FD" w:rsidRPr="005163FD" w:rsidTr="00FF57E0">
        <w:trPr>
          <w:trHeight w:val="1425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教学准备</w:t>
            </w:r>
          </w:p>
        </w:tc>
        <w:tc>
          <w:tcPr>
            <w:tcW w:w="4263" w:type="pct"/>
            <w:gridSpan w:val="7"/>
            <w:vAlign w:val="center"/>
          </w:tcPr>
          <w:p w:rsidR="00A95A51" w:rsidRPr="005163FD" w:rsidRDefault="00A95A51" w:rsidP="008B0B3C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装有</w:t>
            </w:r>
            <w:r w:rsidR="00BB47BD" w:rsidRPr="00D75954">
              <w:rPr>
                <w:rFonts w:hint="eastAsia"/>
                <w:kern w:val="2"/>
              </w:rPr>
              <w:t>Python</w:t>
            </w:r>
            <w:r w:rsidR="00BB47BD">
              <w:rPr>
                <w:rFonts w:hint="eastAsia"/>
                <w:kern w:val="2"/>
              </w:rPr>
              <w:t>的</w:t>
            </w:r>
            <w:r w:rsidR="00BB47BD">
              <w:rPr>
                <w:rFonts w:hint="eastAsia"/>
                <w:sz w:val="21"/>
              </w:rPr>
              <w:t>计算机</w:t>
            </w:r>
          </w:p>
          <w:p w:rsidR="00A95A51" w:rsidRPr="005163FD" w:rsidRDefault="00A95A51" w:rsidP="008B0B3C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教学课件</w:t>
            </w:r>
            <w:r w:rsidRPr="005163FD">
              <w:rPr>
                <w:sz w:val="21"/>
              </w:rPr>
              <w:t>PPT</w:t>
            </w:r>
          </w:p>
          <w:p w:rsidR="00BC4DBF" w:rsidRPr="005163FD" w:rsidRDefault="00A95A51" w:rsidP="00E8588E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sz w:val="21"/>
              </w:rPr>
              <w:t>教材：</w:t>
            </w:r>
            <w:r w:rsidRPr="005163FD">
              <w:rPr>
                <w:rFonts w:hint="eastAsia"/>
                <w:sz w:val="21"/>
              </w:rPr>
              <w:t>《</w:t>
            </w:r>
            <w:r w:rsidR="00BB47BD" w:rsidRPr="00BB47BD">
              <w:rPr>
                <w:rFonts w:hint="eastAsia"/>
                <w:sz w:val="21"/>
              </w:rPr>
              <w:t>人工智能基础与应用（微课版）</w:t>
            </w:r>
            <w:r w:rsidRPr="005163FD">
              <w:rPr>
                <w:sz w:val="21"/>
              </w:rPr>
              <w:t>》</w:t>
            </w:r>
          </w:p>
        </w:tc>
      </w:tr>
      <w:tr w:rsidR="005163FD" w:rsidRPr="005163FD" w:rsidTr="00B14F0C">
        <w:trPr>
          <w:trHeight w:val="2161"/>
        </w:trPr>
        <w:tc>
          <w:tcPr>
            <w:tcW w:w="737" w:type="pct"/>
            <w:vAlign w:val="center"/>
          </w:tcPr>
          <w:p w:rsidR="00BF4227" w:rsidRPr="005163FD" w:rsidRDefault="00BF4227" w:rsidP="00B6595B">
            <w:pPr>
              <w:pStyle w:val="TableParagraph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作业设计</w:t>
            </w:r>
          </w:p>
        </w:tc>
        <w:tc>
          <w:tcPr>
            <w:tcW w:w="4263" w:type="pct"/>
            <w:gridSpan w:val="7"/>
            <w:vAlign w:val="center"/>
          </w:tcPr>
          <w:p w:rsidR="00BF4227" w:rsidRPr="005163FD" w:rsidRDefault="00BF4227" w:rsidP="008B0B3C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</w:p>
        </w:tc>
      </w:tr>
    </w:tbl>
    <w:p w:rsidR="00BC4DBF" w:rsidRPr="005163FD" w:rsidRDefault="00BC4DBF">
      <w:pPr>
        <w:rPr>
          <w:sz w:val="21"/>
        </w:rPr>
        <w:sectPr w:rsidR="00BC4DBF" w:rsidRPr="005163FD">
          <w:footerReference w:type="default" r:id="rId7"/>
          <w:type w:val="continuous"/>
          <w:pgSz w:w="11910" w:h="16840"/>
          <w:pgMar w:top="1460" w:right="620" w:bottom="1100" w:left="620" w:header="720" w:footer="908" w:gutter="0"/>
          <w:pgNumType w:start="1"/>
          <w:cols w:space="720"/>
        </w:sectPr>
      </w:pPr>
    </w:p>
    <w:p w:rsidR="00BC4DBF" w:rsidRPr="005163FD" w:rsidRDefault="00C75F4E">
      <w:pPr>
        <w:pStyle w:val="a3"/>
        <w:spacing w:before="27"/>
        <w:ind w:left="3573" w:right="3569"/>
        <w:jc w:val="center"/>
        <w:rPr>
          <w:rFonts w:ascii="宋体" w:eastAsia="宋体"/>
        </w:rPr>
      </w:pPr>
      <w:r w:rsidRPr="005163FD">
        <w:rPr>
          <w:rFonts w:ascii="宋体" w:eastAsia="宋体" w:hint="eastAsia"/>
        </w:rPr>
        <w:lastRenderedPageBreak/>
        <w:t>教学过程</w:t>
      </w:r>
    </w:p>
    <w:p w:rsidR="00BC4DBF" w:rsidRPr="005163FD" w:rsidRDefault="00BC4DBF">
      <w:pPr>
        <w:spacing w:before="4" w:after="1"/>
        <w:rPr>
          <w:b/>
          <w:sz w:val="8"/>
        </w:rPr>
      </w:pP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63"/>
        <w:gridCol w:w="9097"/>
      </w:tblGrid>
      <w:tr w:rsidR="005163FD" w:rsidRPr="005163FD" w:rsidTr="001305EB">
        <w:trPr>
          <w:trHeight w:val="861"/>
        </w:trPr>
        <w:tc>
          <w:tcPr>
            <w:tcW w:w="733" w:type="pct"/>
            <w:vAlign w:val="center"/>
          </w:tcPr>
          <w:p w:rsidR="00BC4DBF" w:rsidRPr="005163FD" w:rsidRDefault="00C75F4E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b/>
                <w:sz w:val="24"/>
              </w:rPr>
              <w:t>教学环节</w:t>
            </w:r>
          </w:p>
        </w:tc>
        <w:tc>
          <w:tcPr>
            <w:tcW w:w="4267" w:type="pct"/>
            <w:vAlign w:val="center"/>
          </w:tcPr>
          <w:p w:rsidR="00BC4DBF" w:rsidRPr="005163FD" w:rsidRDefault="00C75F4E" w:rsidP="00AF7DA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b/>
                <w:sz w:val="24"/>
              </w:rPr>
              <w:t>教学内容与过程</w:t>
            </w:r>
          </w:p>
          <w:p w:rsidR="00BC4DBF" w:rsidRPr="005163FD" w:rsidRDefault="00C75F4E" w:rsidP="00AF7DA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b/>
                <w:sz w:val="24"/>
              </w:rPr>
              <w:t>（教学内容、教学方法、组织形式、教学手段）</w:t>
            </w:r>
          </w:p>
        </w:tc>
      </w:tr>
      <w:tr w:rsidR="005163FD" w:rsidRPr="005163FD" w:rsidTr="001305EB">
        <w:trPr>
          <w:trHeight w:val="1115"/>
        </w:trPr>
        <w:tc>
          <w:tcPr>
            <w:tcW w:w="733" w:type="pct"/>
            <w:vAlign w:val="center"/>
          </w:tcPr>
          <w:p w:rsidR="00BC4DBF" w:rsidRPr="005163FD" w:rsidRDefault="00C75F4E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sz w:val="21"/>
              </w:rPr>
            </w:pPr>
            <w:r w:rsidRPr="005163FD">
              <w:rPr>
                <w:b/>
                <w:sz w:val="24"/>
              </w:rPr>
              <w:t>课前组织</w:t>
            </w:r>
          </w:p>
        </w:tc>
        <w:tc>
          <w:tcPr>
            <w:tcW w:w="4267" w:type="pct"/>
            <w:vAlign w:val="center"/>
          </w:tcPr>
          <w:p w:rsidR="00BC4DBF" w:rsidRPr="005163FD" w:rsidRDefault="008B0B3C" w:rsidP="006829E8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做好</w:t>
            </w:r>
            <w:r w:rsidRPr="005163FD">
              <w:rPr>
                <w:sz w:val="21"/>
              </w:rPr>
              <w:t>上课前的各项准备工作（打开</w:t>
            </w:r>
            <w:r w:rsidR="006829E8">
              <w:rPr>
                <w:rFonts w:hint="eastAsia"/>
                <w:sz w:val="21"/>
              </w:rPr>
              <w:t>计</w:t>
            </w:r>
            <w:r w:rsidR="006829E8">
              <w:rPr>
                <w:sz w:val="21"/>
              </w:rPr>
              <w:t>算机</w:t>
            </w:r>
            <w:r w:rsidRPr="005163FD">
              <w:rPr>
                <w:sz w:val="21"/>
              </w:rPr>
              <w:t>、打</w:t>
            </w:r>
            <w:r w:rsidRPr="005163FD">
              <w:rPr>
                <w:rFonts w:hint="eastAsia"/>
                <w:sz w:val="21"/>
              </w:rPr>
              <w:t>开课件、打开软件</w:t>
            </w:r>
            <w:r w:rsidRPr="005163FD">
              <w:rPr>
                <w:sz w:val="21"/>
              </w:rPr>
              <w:t>、打开授课计划、教案等），吸引学生注意力。</w:t>
            </w:r>
          </w:p>
        </w:tc>
      </w:tr>
      <w:tr w:rsidR="005163FD" w:rsidRPr="005163FD" w:rsidTr="009C0C4D">
        <w:trPr>
          <w:trHeight w:val="1926"/>
        </w:trPr>
        <w:tc>
          <w:tcPr>
            <w:tcW w:w="733" w:type="pct"/>
            <w:vAlign w:val="center"/>
          </w:tcPr>
          <w:p w:rsidR="00BC4DBF" w:rsidRPr="005163FD" w:rsidRDefault="00731EF1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sz w:val="21"/>
              </w:rPr>
            </w:pPr>
            <w:r w:rsidRPr="00731EF1">
              <w:rPr>
                <w:rFonts w:hint="eastAsia"/>
                <w:b/>
                <w:sz w:val="24"/>
              </w:rPr>
              <w:t>课程说明</w:t>
            </w:r>
          </w:p>
        </w:tc>
        <w:tc>
          <w:tcPr>
            <w:tcW w:w="4267" w:type="pct"/>
            <w:vAlign w:val="center"/>
          </w:tcPr>
          <w:p w:rsidR="0094437C" w:rsidRPr="0089104F" w:rsidRDefault="0094437C" w:rsidP="0094437C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【课前说明】</w:t>
            </w:r>
          </w:p>
          <w:p w:rsidR="0094437C" w:rsidRPr="0089104F" w:rsidRDefault="0094437C" w:rsidP="0094437C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从</w:t>
            </w:r>
            <w:r w:rsidR="00B36FBE" w:rsidRPr="00B36FBE">
              <w:rPr>
                <w:sz w:val="21"/>
              </w:rPr>
              <w:t>AI开放平台</w:t>
            </w:r>
            <w:r w:rsidR="00B36FBE">
              <w:rPr>
                <w:rFonts w:hint="eastAsia"/>
                <w:sz w:val="21"/>
              </w:rPr>
              <w:t>的基</w:t>
            </w:r>
            <w:r w:rsidR="00B36FBE">
              <w:rPr>
                <w:sz w:val="21"/>
              </w:rPr>
              <w:t>本概念开始</w:t>
            </w:r>
            <w:r w:rsidRPr="0089104F">
              <w:rPr>
                <w:sz w:val="21"/>
              </w:rPr>
              <w:t>进行初步的了解。</w:t>
            </w:r>
          </w:p>
          <w:p w:rsidR="0094437C" w:rsidRPr="0089104F" w:rsidRDefault="0094437C" w:rsidP="0094437C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【目的】</w:t>
            </w:r>
          </w:p>
          <w:p w:rsidR="00226C1B" w:rsidRPr="005163FD" w:rsidRDefault="0094437C" w:rsidP="006829E8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使学生从了解本</w:t>
            </w:r>
            <w:r w:rsidR="006829E8">
              <w:rPr>
                <w:rFonts w:hint="eastAsia"/>
                <w:sz w:val="21"/>
              </w:rPr>
              <w:t>节课</w:t>
            </w:r>
            <w:r w:rsidRPr="0089104F">
              <w:rPr>
                <w:rFonts w:hint="eastAsia"/>
                <w:sz w:val="21"/>
              </w:rPr>
              <w:t>的学习目标、学习重点、考评方式等方面明确</w:t>
            </w:r>
            <w:r w:rsidR="006829E8">
              <w:rPr>
                <w:rFonts w:hint="eastAsia"/>
                <w:sz w:val="21"/>
              </w:rPr>
              <w:t>课</w:t>
            </w:r>
            <w:r w:rsidR="006829E8">
              <w:rPr>
                <w:sz w:val="21"/>
              </w:rPr>
              <w:t>程</w:t>
            </w:r>
            <w:r w:rsidRPr="0089104F">
              <w:rPr>
                <w:rFonts w:hint="eastAsia"/>
                <w:sz w:val="21"/>
              </w:rPr>
              <w:t>学习的要求和目标。</w:t>
            </w:r>
          </w:p>
        </w:tc>
      </w:tr>
      <w:tr w:rsidR="005163FD" w:rsidRPr="003F3E14" w:rsidTr="00F547F2">
        <w:trPr>
          <w:trHeight w:val="4668"/>
        </w:trPr>
        <w:tc>
          <w:tcPr>
            <w:tcW w:w="733" w:type="pct"/>
            <w:vAlign w:val="center"/>
          </w:tcPr>
          <w:p w:rsidR="00C62DFF" w:rsidRPr="005163FD" w:rsidRDefault="00C62DFF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rFonts w:hint="eastAsia"/>
                <w:b/>
                <w:sz w:val="24"/>
              </w:rPr>
              <w:t>课程内容描述</w:t>
            </w:r>
          </w:p>
        </w:tc>
        <w:tc>
          <w:tcPr>
            <w:tcW w:w="4267" w:type="pct"/>
            <w:vAlign w:val="center"/>
          </w:tcPr>
          <w:p w:rsidR="004E599F" w:rsidRPr="004E599F" w:rsidRDefault="004E599F" w:rsidP="004E599F">
            <w:pPr>
              <w:topLinePunct/>
              <w:autoSpaceDE/>
              <w:autoSpaceDN/>
              <w:spacing w:beforeLines="50" w:before="120" w:afterLines="50" w:after="120"/>
              <w:ind w:leftChars="50" w:left="110" w:firstLineChars="100" w:firstLine="280"/>
              <w:jc w:val="both"/>
              <w:textAlignment w:val="center"/>
              <w:outlineLvl w:val="1"/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</w:pPr>
            <w:r w:rsidRPr="004E599F">
              <w:rPr>
                <w:rFonts w:ascii="方正兰亭特黑_GBK" w:eastAsia="方正兰亭特黑_GBK" w:hAnsi="Arial" w:hint="eastAsia"/>
                <w:bCs/>
                <w:kern w:val="2"/>
                <w:sz w:val="28"/>
                <w:szCs w:val="28"/>
                <w:lang w:val="en-US" w:bidi="ar-SA"/>
              </w:rPr>
              <w:t>10.1</w:t>
            </w:r>
            <w:r w:rsidRPr="004E599F"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  <w:t xml:space="preserve">  AI开放平台介绍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开放平台是一些企业推出的人工智能接口，开发者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无须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了解人工智能的算法、网络以及训练过程，只需按照特定的方式接入，就可以使用接口提供的产品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基于该平台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开发者能够很快完成人工智能方向的应用开发。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开放平台大多都可以实现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Web API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，即在线使用这些平台接口，完成功能实现，不过该过程需要调用接口的设备能够上网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有些比较小的模型接口可以实现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Mobile 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，集成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Mobile 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到终端设备上，在移动设备上离线调用接口。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这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些开放平台</w:t>
            </w:r>
            <w:r w:rsidRPr="004E599F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的应用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遍及人工智能多个领域，如语音技术（识别、合成等）、图像技术（食品识别、动物识别、车牌识别等）、人脸识别（关键点检测、识别、对比等）、人体识别（关键点识别、手</w:t>
            </w:r>
            <w:r w:rsidRPr="004E599F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势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识别等）、文字识别（场景下文字识别、证件文字识别等），还包括知识图谱、智能问答等</w:t>
            </w:r>
            <w:r w:rsidRPr="004E599F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领域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不同的企业由于业务偏向不同，所以会针对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性地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开放不同类型的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接口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基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于常年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技术积累以及海量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数据积累，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其常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兼具稳定性以及泛化能力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="00F547F2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下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表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所示为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部分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开放平台（排名不分先后）。</w:t>
            </w:r>
          </w:p>
          <w:p w:rsidR="004E599F" w:rsidRPr="004E599F" w:rsidRDefault="004E599F" w:rsidP="004E599F">
            <w:pPr>
              <w:topLinePunct/>
              <w:autoSpaceDE/>
              <w:autoSpaceDN/>
              <w:spacing w:before="140" w:after="60"/>
              <w:jc w:val="center"/>
              <w:rPr>
                <w:rFonts w:ascii="方正兰亭中黑_GBK" w:eastAsia="方正兰亭中黑_GBK" w:hAnsi="Arial" w:cs="Times New Roman"/>
                <w:kern w:val="2"/>
                <w:sz w:val="18"/>
                <w:szCs w:val="16"/>
                <w:lang w:val="en-US" w:bidi="ar-SA"/>
              </w:rPr>
            </w:pPr>
            <w:r w:rsidRPr="004E599F">
              <w:rPr>
                <w:rFonts w:ascii="方正兰亭中黑_GBK" w:eastAsia="方正兰亭中黑_GBK" w:hAnsi="Arial" w:cs="Times New Roman"/>
                <w:kern w:val="2"/>
                <w:sz w:val="18"/>
                <w:szCs w:val="16"/>
                <w:lang w:val="en-US" w:bidi="ar-SA"/>
              </w:rPr>
              <w:t>部分AI开放平台</w:t>
            </w:r>
          </w:p>
          <w:tbl>
            <w:tblPr>
              <w:tblW w:w="8222" w:type="dxa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8222"/>
            </w:tblGrid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AI开放平台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tcBorders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opLinePunct/>
                    <w:autoSpaceDE/>
                    <w:autoSpaceDN/>
                    <w:snapToGrid w:val="0"/>
                    <w:jc w:val="center"/>
                    <w:rPr>
                      <w:rFonts w:ascii="Times New Roman" w:eastAsia="方正兰亭刊宋简体" w:hAnsi="Times New Roman" w:cs="Times New Roman"/>
                      <w:kern w:val="2"/>
                      <w:sz w:val="19"/>
                      <w:szCs w:val="19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百度AI开放平台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opLinePunct/>
                    <w:autoSpaceDE/>
                    <w:autoSpaceDN/>
                    <w:snapToGrid w:val="0"/>
                    <w:jc w:val="center"/>
                    <w:rPr>
                      <w:rFonts w:ascii="Times New Roman" w:eastAsia="方正兰亭刊宋简体" w:hAnsi="Times New Roman" w:cs="Times New Roman"/>
                      <w:kern w:val="2"/>
                      <w:sz w:val="19"/>
                      <w:szCs w:val="19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腾讯AI开放平台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阿里AI开放平台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京东AI开放平台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小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爱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AI开放平台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822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讯飞AI开放平台</w:t>
                  </w:r>
                </w:p>
              </w:tc>
            </w:tr>
          </w:tbl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160" w:lineRule="exact"/>
              <w:ind w:firstLineChars="200" w:firstLine="380"/>
              <w:rPr>
                <w:rFonts w:ascii="方正兰亭刊黑_GBK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</w:p>
          <w:p w:rsidR="004E599F" w:rsidRPr="004E599F" w:rsidRDefault="004E599F" w:rsidP="004E599F">
            <w:pPr>
              <w:topLinePunct/>
              <w:autoSpaceDE/>
              <w:autoSpaceDN/>
              <w:spacing w:beforeLines="50" w:before="120" w:afterLines="50" w:after="120"/>
              <w:ind w:leftChars="50" w:left="110" w:firstLineChars="100" w:firstLine="280"/>
              <w:jc w:val="both"/>
              <w:textAlignment w:val="center"/>
              <w:outlineLvl w:val="1"/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</w:pPr>
            <w:r w:rsidRPr="004E599F">
              <w:rPr>
                <w:rFonts w:ascii="方正兰亭特黑_GBK" w:eastAsia="方正兰亭特黑_GBK" w:hAnsi="Arial" w:hint="eastAsia"/>
                <w:bCs/>
                <w:kern w:val="2"/>
                <w:sz w:val="28"/>
                <w:szCs w:val="28"/>
                <w:lang w:val="en-US" w:bidi="ar-SA"/>
              </w:rPr>
              <w:t>10.2</w:t>
            </w:r>
            <w:r w:rsidRPr="004E599F"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  <w:t xml:space="preserve">  百度AI开放平台应用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百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度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开放平台是一个开放的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使用平台，其提供了图像技术、语音技术、人脸与人体识别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技术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、视频技术、自然语言处理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技术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、数据智能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技术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、知识图谱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技术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等多项智能平台的接口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10.2.1</w:t>
            </w:r>
            <w:r w:rsidRPr="004E599F">
              <w:t xml:space="preserve">  </w:t>
            </w:r>
            <w:r w:rsidRPr="004E599F">
              <w:rPr>
                <w:rFonts w:hint="eastAsia"/>
              </w:rPr>
              <w:t>百度AI开放平台介绍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百度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开放能力如图所示。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80" w:before="192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5200650" cy="2295525"/>
                  <wp:effectExtent l="19050" t="19050" r="19050" b="285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22955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80" w:after="192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百度AI开放平台的开放能力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百度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开放平台支持的接口语言有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Java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PHP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C++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C#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Node.js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，支持的平台有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PC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Android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iOS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以及嵌入式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Linux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平台。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10.2.2</w:t>
            </w:r>
            <w:r w:rsidRPr="004E599F">
              <w:t xml:space="preserve">  </w:t>
            </w:r>
            <w:r w:rsidRPr="004E599F">
              <w:rPr>
                <w:rFonts w:hint="eastAsia"/>
              </w:rPr>
              <w:t>基于百度AI开放平台的图像识别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本案例基于百度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开放平台实现图像识别项目。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本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项目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使用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Web API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，需要在有网络的情况下完成。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1．</w:t>
            </w:r>
            <w:r w:rsidRPr="004E599F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密钥申请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）登录并使用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首先登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录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百度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开放平台，进入通用图像分析的主界面，完成百度账号登录，通用图像分析界面如图所示。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314700" cy="192405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F547F2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通用图像分析界面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）创建应用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创建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应用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界面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输入应用名称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，选择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应用类型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接口默认选择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图像识别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，添加应用描述，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单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击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立即创建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2514600" cy="3533775"/>
                  <wp:effectExtent l="0" t="0" r="0" b="9525"/>
                  <wp:docPr id="37" name="图片 37" descr="10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10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  <w:t xml:space="preserve"> </w:t>
            </w: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“创建新应用”界面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3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）记录密钥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应用详情</w:t>
            </w:r>
            <w:r w:rsidRPr="004E599F">
              <w:rPr>
                <w:rFonts w:ascii="Times New Roman" w:eastAsia="方正兰亭刊黑_GBK" w:hAnsi="Times New Roman" w:cs="Times New Roman" w:hint="eastAsia"/>
                <w:spacing w:val="-2"/>
                <w:kern w:val="2"/>
                <w:sz w:val="19"/>
                <w:szCs w:val="19"/>
                <w:lang w:val="en-US" w:bidi="ar-SA"/>
              </w:rPr>
              <w:t>”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界面记录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AppID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API Key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Secret Key</w:t>
            </w:r>
            <w:r w:rsidRPr="004E599F">
              <w:rPr>
                <w:rFonts w:ascii="Times New Roman" w:eastAsia="方正兰亭刊黑_GBK" w:hAnsi="Times New Roman" w:cs="Times New Roman" w:hint="eastAsia"/>
                <w:spacing w:val="-2"/>
                <w:kern w:val="2"/>
                <w:sz w:val="19"/>
                <w:szCs w:val="19"/>
                <w:lang w:val="en-US" w:bidi="ar-SA"/>
              </w:rPr>
              <w:t>这</w:t>
            </w:r>
            <w:r w:rsidRPr="004E599F">
              <w:rPr>
                <w:rFonts w:ascii="Times New Roman" w:eastAsia="方正兰亭刊黑_GBK" w:hAnsi="Times New Roman" w:cs="Times New Roman" w:hint="eastAsia"/>
                <w:spacing w:val="-2"/>
                <w:kern w:val="2"/>
                <w:sz w:val="19"/>
                <w:szCs w:val="19"/>
                <w:lang w:val="en-US" w:bidi="ar-SA"/>
              </w:rPr>
              <w:t>3</w:t>
            </w:r>
            <w:r w:rsidRPr="004E599F">
              <w:rPr>
                <w:rFonts w:ascii="Times New Roman" w:eastAsia="方正兰亭刊黑_GBK" w:hAnsi="Times New Roman" w:cs="Times New Roman" w:hint="eastAsia"/>
                <w:spacing w:val="-2"/>
                <w:kern w:val="2"/>
                <w:sz w:val="19"/>
                <w:szCs w:val="19"/>
                <w:lang w:val="en-US" w:bidi="ar-SA"/>
              </w:rPr>
              <w:t>个密钥</w:t>
            </w:r>
            <w:r w:rsidRPr="004E599F">
              <w:rPr>
                <w:rFonts w:ascii="Times New Roman" w:eastAsia="方正兰亭刊黑_GBK" w:hAnsi="Times New Roman" w:cs="Times New Roman"/>
                <w:spacing w:val="-2"/>
                <w:kern w:val="2"/>
                <w:sz w:val="19"/>
                <w:szCs w:val="19"/>
                <w:lang w:val="en-US" w:bidi="ar-SA"/>
              </w:rPr>
              <w:t>，应用详情界面如图所示。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5095875" cy="876300"/>
                  <wp:effectExtent l="19050" t="19050" r="28575" b="190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8763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应用详情界面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4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）下载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S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DK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下载界面下载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Python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版本的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下载界面如图所示。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4267200" cy="2438400"/>
                  <wp:effectExtent l="0" t="0" r="0" b="0"/>
                  <wp:docPr id="35" name="图片 35" descr="10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10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SDK下载界面</w:t>
            </w:r>
          </w:p>
          <w:p w:rsidR="00F547F2" w:rsidRDefault="00F547F2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bookmarkStart w:id="0" w:name="_Toc7453150"/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lastRenderedPageBreak/>
              <w:t>2．调用</w:t>
            </w: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API</w:t>
            </w:r>
            <w:r w:rsidRPr="004E599F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实现识别</w:t>
            </w:r>
            <w:bookmarkEnd w:id="0"/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DK</w:t>
            </w:r>
            <w:r w:rsidRPr="004E599F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目录下的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aip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目录下还有其他文件，用于其他识别，图像识别用到的文件如图所示。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2343150" cy="981075"/>
                  <wp:effectExtent l="19050" t="19050" r="19050" b="285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9810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图像识别用到的文件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在交互界面输入（联网状态）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pip install baidu-aip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”命令，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安装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baidu-aip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Python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目录下新建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baidu_api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目录，解压下载好的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，在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baidu_api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下新建</w:t>
            </w:r>
            <w:r w:rsidRPr="004E599F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baidu_api_image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AipImageClassify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是图像识别的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Python 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客户端，为使用图像识别的开发人员提供了一系列的交互方法，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baidu_api_image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目录下新建一个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image_predict.py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文件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baidu_api_image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762375" cy="1181100"/>
                  <wp:effectExtent l="19050" t="19050" r="28575" b="190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11811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  <w:t>baidu_api_image</w:t>
            </w: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目录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4"/>
              <w:jc w:val="both"/>
              <w:rPr>
                <w:rFonts w:ascii="方正黑体简体" w:eastAsia="方正兰亭刊宋简体" w:hAnsi="Arial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【</w:t>
            </w:r>
            <w:r w:rsidRPr="004E599F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例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10-1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】</w:t>
            </w:r>
            <w:r w:rsidRPr="004E599F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 xml:space="preserve"> </w:t>
            </w:r>
            <w:r w:rsidRPr="004E599F">
              <w:rPr>
                <w:rFonts w:ascii="方正黑体简体" w:eastAsia="方正兰亭刊宋简体" w:hAnsi="Arial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baidu_api_image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目录下放入一张需要识别的照片，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并在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image_predict.py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文件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中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编写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代码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，实现图像识别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 from aip import AipImageClassify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APPID AK SK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APP_ID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App ID'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API_KEY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Api Key'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SECRET_KEY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Secret Key'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client = AipImageClassify(APP_ID, API_KEY, SECRET_KEY)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读取图片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def get_file_content(filePath):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with open(filePath, 'rb') as fp: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return fp.read()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 = get_file_content('corn.png')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调用图像识别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 (client.advancedGeneral(image))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如果有可选参数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 = {}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options["baike_num"] = 1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带参数调用图像识别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 (client.advancedGeneral(image, options))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image_predict.py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文件的代码中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需要将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APP_ID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API_KEY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SECRET_KEY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这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3</w:t>
            </w:r>
            <w:r w:rsidRPr="004E599F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个密钥</w:t>
            </w:r>
            <w:r w:rsidRPr="004E599F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填入。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client.advancedGeneral()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函数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用于通用物体以及通用场景的识别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可以直接调用识别函数或者添加可选参数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options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本代码中添加了可选参数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options["baike_num"]=1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，作用是打印出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识别到第一个结果的百度百科，识别的是一张</w:t>
            </w:r>
            <w:bookmarkStart w:id="1" w:name="_Hlk17656560"/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玉米的照片</w:t>
            </w:r>
            <w:bookmarkEnd w:id="1"/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识别结果：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{'log_id': 4154135890364883769, 'result_num': 5, 'result': [{'score': 0.882586,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lastRenderedPageBreak/>
              <w:t>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商品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食品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玉米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'}, {'score': 0.693215, 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其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他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',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'keyword':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玉米棒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'}, {'score': 0.512256, 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其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他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甜玉米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'},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{'score': 0.224656, 'root': '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其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他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黏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玉米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3"/>
                <w:w w:val="95"/>
                <w:kern w:val="2"/>
                <w:sz w:val="17"/>
                <w:szCs w:val="17"/>
                <w:lang w:val="en-US" w:bidi="ar-SA"/>
              </w:rPr>
              <w:t>'}, {'score': 0.031608, 'root':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葫芦科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丝瓜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'}]}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{'log_id': 53680928017029305, 'result_num': 5, 'result': [{'score': 0.882586, 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商品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食品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', 'baike_info': {'baike_url': 'http://baike.baidu.com/item/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%E7%8E%89%E7%B1%B3/18401', 'image_url': 'http://imgsrc.baidu.com/baike/pic/item/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5243fbf2b2119313d5a23cff6f380cd790238d98.jpg', 'description':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玉米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(Zea mays L.)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是禾本科的一年生草本植物。又名苞谷、苞米棒子、玉蜀黍、珍珠米等。原产于中美洲和南美洲，它是世界重要的粮食作物，广泛分布于美国、中国、巴西和其他国家。玉米与传统的水稻、小麦等粮食作物相比，具有很强的耐旱性、耐寒性、耐贫瘠性以及极好的环境适应性。玉米的营养价值较高，是优良的粮食作物。作为中国的高产粮食作物，是畜牧业、养殖业、水产养殖业等的重要饲料来源，也是食品、医疗卫生、轻工业、化工业等的不可或缺的原料之一。玉米资源极为丰富、廉价且易于获得，它们还具有许多生物活性，如抗氧化、抗肿瘤、降血糖、提高免疫力和抑菌杀菌等，具有广阔的开发及应用前景。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2018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年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8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月，财政部、农业农村部、银保监会印发通知，将玉米作物制种纳入中央财政农业保险保险费补贴目录。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2018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年，中国玉米产量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25733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万吨。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'}, 'keyword':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'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玉米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'}, {'score': 0.693215, 'root': '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其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他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玉米棒</w:t>
            </w:r>
            <w:r w:rsidRPr="004E599F">
              <w:rPr>
                <w:rFonts w:ascii="Courier New" w:eastAsia="方正兰亭刊黑_GBK" w:hAnsi="Courier New" w:cs="Times New Roman"/>
                <w:noProof/>
                <w:spacing w:val="-2"/>
                <w:w w:val="95"/>
                <w:kern w:val="2"/>
                <w:sz w:val="17"/>
                <w:szCs w:val="17"/>
                <w:lang w:val="en-US" w:bidi="ar-SA"/>
              </w:rPr>
              <w:t>'}, {'score': 0.512256,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其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他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甜玉米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'}, {'score': 0.224656, 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其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他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',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br/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'keyword': '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黏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玉米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'}, {'score': 0.031608, 'root':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植物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-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葫芦科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', 'keyword':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丝瓜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'}]}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除了通用物体识别外，图像识别还有菜品识别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车辆识别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Logo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商标识别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动物识别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植物识别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、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地标识别等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功能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10.2.3</w:t>
            </w:r>
            <w:r w:rsidRPr="004E599F">
              <w:t xml:space="preserve">  </w:t>
            </w:r>
            <w:r w:rsidRPr="004E599F">
              <w:rPr>
                <w:rFonts w:hint="eastAsia"/>
              </w:rPr>
              <w:t>基于百度AI开放平台的语音识别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本案例基于百度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开放平台实现语音识别项目。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1．</w:t>
            </w:r>
            <w:r w:rsidRPr="004E599F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密钥</w:t>
            </w: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申请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语音识别密钥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申请方式与图像识别类似，下载语音识别对应的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2．录音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百度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开放平台的语音识别是将录音转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换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为文字，语音格式为原始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PCM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的录音，参数必须符合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16k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Hz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采样率、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16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位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位深、单声道，支持的格式有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PCM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（不压缩）、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WAV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（不压缩，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pcm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编码）、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AMR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（压缩格式）。在识别之前需要先进行录音。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目录下新建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baidu_api_speech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目录，将下载的语音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解压到该目录下，在交互界面输入（联网状态）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pip install pyaudio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”命令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安装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pyaudio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4"/>
              <w:jc w:val="both"/>
              <w:rPr>
                <w:rFonts w:ascii="方正黑体简体" w:eastAsia="方正兰亭刊宋简体" w:hAnsi="Arial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【</w:t>
            </w:r>
            <w:r w:rsidRPr="004E599F">
              <w:rPr>
                <w:rFonts w:ascii="Arial" w:eastAsia="黑体" w:hAnsi="Arial" w:cs="Arial" w:hint="eastAsia"/>
                <w:snapToGrid w:val="0"/>
                <w:spacing w:val="-10"/>
                <w:kern w:val="2"/>
                <w:sz w:val="19"/>
                <w:szCs w:val="24"/>
                <w:lang w:val="en-US" w:bidi="ar-SA"/>
              </w:rPr>
              <w:t>例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10-2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】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 xml:space="preserve"> </w:t>
            </w:r>
            <w:r w:rsidRPr="004E599F">
              <w:rPr>
                <w:rFonts w:ascii="方正黑体简体" w:eastAsia="方正兰亭刊宋简体" w:hAnsi="Arial" w:cs="Times New Roman"/>
                <w:spacing w:val="2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baidu_api_speech</w:t>
            </w:r>
            <w:r w:rsidRPr="004E599F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目录下新建</w:t>
            </w:r>
            <w:r w:rsidRPr="004E599F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recoder.py</w:t>
            </w:r>
            <w:r w:rsidRPr="004E599F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并尝试输入代码，完成录音功能，注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意：运行此代码的设备必须有录音功能。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import pyaudio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import wave,time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CHUNK = 1024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FORMAT = pyaudio.paInt16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CHANNELS = 1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RATE = 16000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TIME = 3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def rec(file_name, RECORD_SECONDS):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p = pyaudio.PyAudio()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stream = p.open(format=FORMAT,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1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channels=CHANNELS,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    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1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rate=RATE,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 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1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input=True,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   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1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frames_per_buffer=CHUNK)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print("start......")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frames = []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for i in range(0, int(RATE / CHUNK </w:t>
            </w:r>
            <w:r w:rsidRPr="004E599F">
              <w:rPr>
                <w:rFonts w:ascii="Times New Roman" w:eastAsia="方正兰亭刊黑_GBK" w:hAnsi="Times New Roman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*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RECORD_SECONDS)):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lastRenderedPageBreak/>
              <w:t xml:space="preserve"> 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data = stream.read(CHUNK)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frames.append(data)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print("end\n")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time.sleep(1)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stream.stop_stream()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stream.close()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p.terminate()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wf = wave.open(file_name, 'wb')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wf.setnchannels(CHANNELS)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wf.setsampwidth(p.get_sample_size(FORMAT))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wf.setframerate(RATE)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wf.writeframes(b''.join(frames))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wf.close()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if __name__ == "__main__":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wavfile = "./test.wav"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rec(wavfile, TIME)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代码中，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TIME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指的是录音时长，单位是秒。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3．调用API实现识别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方正兰亭刊宋简体" w:eastAsia="方正兰亭刊黑_GBK" w:hAnsi="方正兰亭刊宋简体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录音完成后，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实现语音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识别功能。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4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【</w:t>
            </w:r>
            <w:r w:rsidRPr="004E599F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例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10-3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】</w:t>
            </w:r>
            <w:r w:rsidRPr="004E599F">
              <w:rPr>
                <w:rFonts w:ascii="方正黑体简体" w:eastAsia="方正魏碑_GBK" w:hAnsi="Arial" w:cs="Times New Roman" w:hint="eastAsia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4E599F">
              <w:rPr>
                <w:rFonts w:ascii="方正黑体简体" w:eastAsia="方正兰亭刊宋简体" w:hAnsi="Arial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baidu_api_speech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目录下新建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speech_predict.py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在文件中编写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代码。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from aip import AipSpeech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APPID AK SK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APP_ID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App ID'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API_KEY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Api Key'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SECRET_KEY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Secret Key'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client = AipSpeech(APP_ID, API_KEY, SECRET_KEY)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读取文件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def get_file_content(filePath):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with open(filePath,'rb') as fp: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return fp.read()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识别本地文件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 (client.asr(get_file_content("test.wav"),'wav',16000,{'dev_pid':1537,}))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运行代码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可以得到识别结果。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10.2.4</w:t>
            </w:r>
            <w:r w:rsidRPr="004E599F">
              <w:t xml:space="preserve">  </w:t>
            </w:r>
            <w:r w:rsidRPr="004E599F">
              <w:rPr>
                <w:rFonts w:hint="eastAsia"/>
              </w:rPr>
              <w:t>基于百度AI开放平台的人脸识别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本案例基于百度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开放平台实现人脸识别项目。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1．</w:t>
            </w:r>
            <w:r w:rsidRPr="004E599F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密钥</w:t>
            </w: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申请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人脸识别密钥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申请方式与图像识别类似，下载人脸识别对应的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2．人脸数据上传方式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在百度人脸识别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API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上，有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种方式上传人脸图片：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BASE64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字符串、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URL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字符串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以及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FACE_TOKEN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字符串。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BASE64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：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BASE64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编码的图片数据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，编码后的图片大小不超过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2MB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URL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：图片的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URL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地址（可能由于网络等原因导致下载图片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时间较长）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FACE_TOKEN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：人脸图片的唯一标识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调用人脸检测接口时，会为每个人脸图片赋予一个唯一的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FACE_TOKEN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，同一张图片多次检测得到的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FACE_TOKEN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是同一个。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3．人脸检测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lastRenderedPageBreak/>
              <w:t>人脸检测区别于人脸识别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在一张照片中需要先找到人脸，才可以进行识别，但是一般而言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人脸检测之后也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可以实现其他功能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，如性别识别、年龄识别以及数字化妆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等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百度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开放平台的人脸检测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可以添加参数以返回当前人脸更为详细的信息，具体请求参数如表所示。</w:t>
            </w:r>
          </w:p>
          <w:p w:rsidR="004E599F" w:rsidRPr="004E599F" w:rsidRDefault="004E599F" w:rsidP="004E599F">
            <w:pPr>
              <w:topLinePunct/>
              <w:autoSpaceDE/>
              <w:autoSpaceDN/>
              <w:spacing w:before="140" w:after="60"/>
              <w:jc w:val="center"/>
              <w:rPr>
                <w:rFonts w:ascii="方正兰亭中黑_GBK" w:eastAsia="方正兰亭中黑_GBK" w:hAnsi="Arial" w:cs="Times New Roman"/>
                <w:kern w:val="2"/>
                <w:sz w:val="18"/>
                <w:szCs w:val="16"/>
                <w:lang w:val="en-US" w:bidi="ar-SA"/>
              </w:rPr>
            </w:pPr>
            <w:r w:rsidRPr="004E599F">
              <w:rPr>
                <w:rFonts w:ascii="方正兰亭中黑_GBK" w:eastAsia="方正兰亭中黑_GBK" w:hAnsi="Arial" w:cs="Times New Roman" w:hint="eastAsia"/>
                <w:kern w:val="2"/>
                <w:sz w:val="18"/>
                <w:szCs w:val="16"/>
                <w:lang w:val="en-US" w:bidi="ar-SA"/>
              </w:rPr>
              <w:t>人脸检测</w:t>
            </w:r>
            <w:r w:rsidRPr="004E599F">
              <w:rPr>
                <w:rFonts w:ascii="方正兰亭中黑_GBK" w:eastAsia="方正兰亭中黑_GBK" w:hAnsi="Arial" w:cs="Times New Roman"/>
                <w:kern w:val="2"/>
                <w:sz w:val="18"/>
                <w:szCs w:val="16"/>
                <w:lang w:val="en-US" w:bidi="ar-SA"/>
              </w:rPr>
              <w:t>具体请求参数</w:t>
            </w:r>
          </w:p>
          <w:tbl>
            <w:tblPr>
              <w:tblW w:w="8222" w:type="dxa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442"/>
              <w:gridCol w:w="923"/>
              <w:gridCol w:w="1376"/>
              <w:gridCol w:w="4481"/>
            </w:tblGrid>
            <w:tr w:rsidR="004E599F" w:rsidRPr="004E599F" w:rsidTr="003E72BF">
              <w:trPr>
                <w:jc w:val="center"/>
              </w:trPr>
              <w:tc>
                <w:tcPr>
                  <w:tcW w:w="1451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参数</w:t>
                  </w:r>
                </w:p>
              </w:tc>
              <w:tc>
                <w:tcPr>
                  <w:tcW w:w="954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必选</w:t>
                  </w:r>
                </w:p>
              </w:tc>
              <w:tc>
                <w:tcPr>
                  <w:tcW w:w="1418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类型</w:t>
                  </w:r>
                </w:p>
              </w:tc>
              <w:tc>
                <w:tcPr>
                  <w:tcW w:w="4672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说明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1451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image</w:t>
                  </w:r>
                </w:p>
              </w:tc>
              <w:tc>
                <w:tcPr>
                  <w:tcW w:w="95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1418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string</w:t>
                  </w:r>
                </w:p>
              </w:tc>
              <w:tc>
                <w:tcPr>
                  <w:tcW w:w="467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base64编码后的图片数据，需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使用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urlencode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编码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，编码后的图片大小不超过2MB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1451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max_face_num</w:t>
                  </w:r>
                </w:p>
              </w:tc>
              <w:tc>
                <w:tcPr>
                  <w:tcW w:w="95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1418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467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最多处理人脸的数目，默认值为1，仅检测图片中面积最大的那个人脸</w:t>
                  </w:r>
                </w:p>
              </w:tc>
            </w:tr>
            <w:tr w:rsidR="004E599F" w:rsidRPr="004E599F" w:rsidTr="003E72BF">
              <w:trPr>
                <w:jc w:val="center"/>
              </w:trPr>
              <w:tc>
                <w:tcPr>
                  <w:tcW w:w="1451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face_fields</w:t>
                  </w:r>
                </w:p>
              </w:tc>
              <w:tc>
                <w:tcPr>
                  <w:tcW w:w="95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1418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string</w:t>
                  </w:r>
                </w:p>
              </w:tc>
              <w:tc>
                <w:tcPr>
                  <w:tcW w:w="467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包括age、beauty、expression、faceshape、gender、glasses、landmark、race、qualities信息，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用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逗号分隔，默认只返回人脸框、概率和旋转角度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。如果要返回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age</w:t>
                  </w:r>
                  <w:r w:rsidRPr="004E599F">
                    <w:rPr>
                      <w:rFonts w:ascii="Calibri" w:eastAsia="方正兰亭刊黑简体" w:hAnsi="Calibri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等更多属性</w:t>
                  </w:r>
                  <w:r w:rsidRPr="004E599F">
                    <w:rPr>
                      <w:rFonts w:ascii="Calibri" w:eastAsia="方正兰亭刊黑简体" w:hAnsi="Calibri" w:cs="Times New Roman"/>
                      <w:kern w:val="2"/>
                      <w:sz w:val="16"/>
                      <w:szCs w:val="16"/>
                      <w:lang w:val="en-US" w:bidi="ar-SA"/>
                    </w:rPr>
                    <w:t>，请在此参数中添加</w:t>
                  </w:r>
                </w:p>
              </w:tc>
            </w:tr>
          </w:tbl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160" w:lineRule="exact"/>
              <w:ind w:firstLineChars="200" w:firstLine="380"/>
              <w:rPr>
                <w:rFonts w:ascii="方正兰亭刊黑_GBK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</w:pP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人脸检测部分返回参数如表所示。</w:t>
            </w:r>
          </w:p>
          <w:p w:rsidR="004E599F" w:rsidRPr="004E599F" w:rsidRDefault="004E599F" w:rsidP="004E599F">
            <w:pPr>
              <w:topLinePunct/>
              <w:autoSpaceDE/>
              <w:autoSpaceDN/>
              <w:spacing w:before="140" w:after="60"/>
              <w:jc w:val="center"/>
              <w:rPr>
                <w:rFonts w:ascii="方正兰亭中黑_GBK" w:eastAsia="方正兰亭中黑_GBK" w:hAnsi="Arial" w:cs="Times New Roman"/>
                <w:noProof/>
                <w:kern w:val="2"/>
                <w:sz w:val="18"/>
                <w:szCs w:val="16"/>
                <w:lang w:val="en-US" w:bidi="ar-SA"/>
              </w:rPr>
            </w:pPr>
            <w:r w:rsidRPr="004E599F">
              <w:rPr>
                <w:rFonts w:ascii="方正兰亭中黑_GBK" w:eastAsia="方正兰亭中黑_GBK" w:hAnsi="Arial" w:cs="Times New Roman"/>
                <w:noProof/>
                <w:kern w:val="2"/>
                <w:sz w:val="18"/>
                <w:szCs w:val="16"/>
                <w:lang w:val="en-US" w:bidi="ar-SA"/>
              </w:rPr>
              <w:t>人脸检测部分返回参数</w:t>
            </w:r>
          </w:p>
          <w:tbl>
            <w:tblPr>
              <w:tblW w:w="8222" w:type="dxa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2123"/>
              <w:gridCol w:w="1133"/>
              <w:gridCol w:w="762"/>
              <w:gridCol w:w="4204"/>
            </w:tblGrid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参数</w:t>
                  </w:r>
                </w:p>
              </w:tc>
              <w:tc>
                <w:tcPr>
                  <w:tcW w:w="1133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类型</w:t>
                  </w:r>
                </w:p>
              </w:tc>
              <w:tc>
                <w:tcPr>
                  <w:tcW w:w="762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必选</w:t>
                  </w:r>
                </w:p>
              </w:tc>
              <w:tc>
                <w:tcPr>
                  <w:tcW w:w="4204" w:type="dxa"/>
                  <w:shd w:val="clear" w:color="auto" w:fill="E6E6E6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中黑_GBK" w:eastAsia="方正兰亭中黑_GBK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说明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log_id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uint64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日志ID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result_num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人脸数目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result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object[]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人脸属性对象的集合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tcBorders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+age</w:t>
                  </w:r>
                </w:p>
              </w:tc>
              <w:tc>
                <w:tcPr>
                  <w:tcW w:w="1133" w:type="dxa"/>
                  <w:tcBorders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tcBorders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tcBorders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年龄。face_fields包含age时返回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+beauty</w:t>
                  </w:r>
                </w:p>
              </w:tc>
              <w:tc>
                <w:tcPr>
                  <w:tcW w:w="1133" w:type="dxa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美丑打分，范围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为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[0,100]，越大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表示越美。face_fields包含beauty时返回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+location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object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人脸在图片中的位置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++left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人脸区域离左边界的距离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++top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人脸区域离上边界的距离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++width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人脸区域的宽度</w:t>
                  </w:r>
                </w:p>
              </w:tc>
            </w:tr>
            <w:tr w:rsidR="004E599F" w:rsidRPr="004E599F" w:rsidTr="00F547F2">
              <w:trPr>
                <w:cantSplit/>
                <w:jc w:val="center"/>
              </w:trPr>
              <w:tc>
                <w:tcPr>
                  <w:tcW w:w="212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++height</w:t>
                  </w:r>
                </w:p>
              </w:tc>
              <w:tc>
                <w:tcPr>
                  <w:tcW w:w="1133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人脸区域的高度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+face_probability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人脸置信度，范围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为[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0,1]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+rotation_angle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int32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人脸框相对于竖直方向的顺时针旋转角，[</w:t>
                  </w:r>
                  <w:r w:rsidRPr="004E599F">
                    <w:rPr>
                      <w:rFonts w:cs="Times New Roman"/>
                      <w:spacing w:val="-2"/>
                      <w:kern w:val="2"/>
                      <w:sz w:val="16"/>
                      <w:szCs w:val="16"/>
                      <w:lang w:val="en-US" w:bidi="ar-SA"/>
                    </w:rPr>
                    <w:t>-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180,180]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+yaw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三维旋转之左右旋转角[</w:t>
                  </w:r>
                  <w:r w:rsidRPr="004E599F">
                    <w:rPr>
                      <w:rFonts w:cs="Times New Roman"/>
                      <w:spacing w:val="-2"/>
                      <w:kern w:val="2"/>
                      <w:sz w:val="16"/>
                      <w:szCs w:val="16"/>
                      <w:lang w:val="en-US" w:bidi="ar-SA"/>
                    </w:rPr>
                    <w:t>-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90(左), 90(右)]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+pitch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三维旋转之俯仰角度[</w:t>
                  </w:r>
                  <w:r w:rsidRPr="004E599F">
                    <w:rPr>
                      <w:rFonts w:cs="Times New Roman"/>
                      <w:spacing w:val="-2"/>
                      <w:kern w:val="2"/>
                      <w:sz w:val="16"/>
                      <w:szCs w:val="16"/>
                      <w:lang w:val="en-US" w:bidi="ar-SA"/>
                    </w:rPr>
                    <w:t>-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90(上), 90(下)]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+roll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平面内旋转角[</w:t>
                  </w:r>
                  <w:r w:rsidRPr="004E599F">
                    <w:rPr>
                      <w:rFonts w:cs="Times New Roman"/>
                      <w:spacing w:val="-2"/>
                      <w:kern w:val="2"/>
                      <w:sz w:val="16"/>
                      <w:szCs w:val="16"/>
                      <w:lang w:val="en-US" w:bidi="ar-SA"/>
                    </w:rPr>
                    <w:t>-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180(逆时针), 180(顺时针)]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+expression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表情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：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0，不笑；1，微笑；2，大笑。face_fields包含expression时返回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+expression_probability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表情置信度，范围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为[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0,1]。face_fields包含expression时返回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+faceshape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object[]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脸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形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置信度。face_fields包含faceshape时返回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++type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string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脸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形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：square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、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triangle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、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oval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、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heart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、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round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++probability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置信度：0</w:t>
                  </w:r>
                  <w:r w:rsidRPr="004E599F">
                    <w:rPr>
                      <w:rFonts w:cs="Times New Roman"/>
                      <w:kern w:val="2"/>
                      <w:sz w:val="16"/>
                      <w:szCs w:val="16"/>
                      <w:lang w:val="en-US" w:bidi="ar-SA"/>
                    </w:rPr>
                    <w:t>～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1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+gender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string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male、female。face_fields包含gender时返回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+gender_probability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性别置信度，范围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为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[0,1]，face_fields包含gender时返回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lastRenderedPageBreak/>
                    <w:t>+glasses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uint32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是否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戴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眼镜，0-无眼镜，1-普通眼镜，2-墨镜。face_fields包含glasses时返回</w:t>
                  </w:r>
                </w:p>
              </w:tc>
            </w:tr>
            <w:tr w:rsidR="004E599F" w:rsidRPr="004E599F" w:rsidTr="00F547F2">
              <w:trPr>
                <w:cantSplit/>
                <w:trHeight w:val="20"/>
                <w:jc w:val="center"/>
              </w:trPr>
              <w:tc>
                <w:tcPr>
                  <w:tcW w:w="212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+glasses_probability</w:t>
                  </w:r>
                </w:p>
              </w:tc>
              <w:tc>
                <w:tcPr>
                  <w:tcW w:w="1133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double</w:t>
                  </w:r>
                </w:p>
              </w:tc>
              <w:tc>
                <w:tcPr>
                  <w:tcW w:w="762" w:type="dxa"/>
                  <w:noWrap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jc w:val="center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否</w:t>
                  </w:r>
                </w:p>
              </w:tc>
              <w:tc>
                <w:tcPr>
                  <w:tcW w:w="4204" w:type="dxa"/>
                  <w:vAlign w:val="center"/>
                </w:tcPr>
                <w:p w:rsidR="004E599F" w:rsidRPr="004E599F" w:rsidRDefault="004E599F" w:rsidP="004E599F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0" w:before="24" w:afterLines="10" w:after="24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眼镜置信度，范围</w:t>
                  </w:r>
                  <w:r w:rsidRPr="004E599F">
                    <w:rPr>
                      <w:rFonts w:ascii="方正兰亭刊黑简体" w:eastAsia="方正兰亭刊黑简体" w:hAnsi="Times New Roman" w:cs="Times New Roman" w:hint="eastAsia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为</w:t>
                  </w:r>
                  <w:r w:rsidRPr="004E599F">
                    <w:rPr>
                      <w:rFonts w:ascii="方正兰亭刊黑简体" w:eastAsia="方正兰亭刊黑简体" w:hAnsi="Times New Roman" w:cs="Times New Roman"/>
                      <w:noProof/>
                      <w:kern w:val="2"/>
                      <w:sz w:val="16"/>
                      <w:szCs w:val="16"/>
                      <w:lang w:val="en-US" w:bidi="ar-SA"/>
                    </w:rPr>
                    <w:t>[0,1]，face_fields包含glasses时返回</w:t>
                  </w:r>
                </w:p>
              </w:tc>
            </w:tr>
          </w:tbl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160" w:lineRule="exact"/>
              <w:ind w:firstLineChars="200" w:firstLine="380"/>
              <w:rPr>
                <w:rFonts w:ascii="方正兰亭刊黑_GBK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）使用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URL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方式进行人脸检测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使用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URL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方式上传网络照片进行人脸检测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时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，可能会由于网络不通畅造成速度慢等问题，使用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URL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方式进行人脸检测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关键代码如下。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 = "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网址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imageType = "URL"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调用人脸检测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# client.detect(image, imageType)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如果有可选参数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 = {}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options["face_field"] = "age,beauty"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options["max_face_num"] = 1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options["face_type"] = "LIVE"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带参数调用人脸检测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 (client.detect(image, imageType, options))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）使用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BASE64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方式进行人脸检测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使用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BASE64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方式上传本地照片进行人脸检测，关键代码如下。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选择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BASE64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filePath ="pic.png"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with open(filePath,"rb") as f:  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# b64encode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是编码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base64_data = base64.b64encode(f.read())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 = str(base64_data,'utf-8')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imageType = "BASE64"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调用人脸检测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# client.detect(image, imageType)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如果有可选参数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 = {}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options["face_field"] = "age,beauty"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options["max_face_num"] = 1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options["face_type"] = "LIVE"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带参数调用人脸检测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 (client.detect(image, imageType, options))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4．添加人脸库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人脸识别需要构建人脸库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来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存放需要识别的人脸照片，人脸库在百度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开放平台上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需要新建组以及组下的用户，一个组中可以有多个用户，每个用户对应着一个人的照片。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5．调用API实现识别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4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【</w:t>
            </w:r>
            <w:r w:rsidRPr="004E599F">
              <w:rPr>
                <w:rFonts w:ascii="Arial" w:eastAsia="黑体" w:hAnsi="Arial" w:cs="Arial" w:hint="eastAsia"/>
                <w:snapToGrid w:val="0"/>
                <w:spacing w:val="-10"/>
                <w:kern w:val="2"/>
                <w:sz w:val="19"/>
                <w:szCs w:val="24"/>
                <w:lang w:val="en-US" w:bidi="ar-SA"/>
              </w:rPr>
              <w:t>例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10-4</w:t>
            </w:r>
            <w:r w:rsidRPr="004E599F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】</w:t>
            </w:r>
            <w:r w:rsidRPr="004E599F">
              <w:rPr>
                <w:rFonts w:ascii="方正黑体简体" w:eastAsia="方正魏碑_GBK" w:hAnsi="Arial" w:cs="Times New Roman" w:hint="eastAsia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目录下新建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baidu_api_face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目录，将下载的人脸识别的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SDK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解压到该目录下，</w:t>
            </w:r>
            <w:r w:rsidRPr="004E599F">
              <w:rPr>
                <w:rFonts w:ascii="方正黑体简体" w:eastAsia="方正兰亭刊宋简体" w:hAnsi="Arial" w:cs="Times New Roman"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baidu_api_face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目录下新建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face_predict.py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文件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from aip import AipFace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import base64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APPID AK SK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APP_ID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App ID'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API_KEY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Api Key'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lastRenderedPageBreak/>
              <w:t>SECRET_KEY = '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你的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Secret Key'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client = AipFace(APP_ID, API_KEY, SECRET_KEY)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选择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BASE64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filePath ="pic.png"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with open(filePath,"rb") as f:  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# b64encode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是编码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4E599F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base64_data = base64.b64encode(f.read())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 = str(base64_data,'utf-8')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imageType = "BASE64"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groupIdList = "group"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""" 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调用人脸搜索</w:t>
            </w: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"""</w:t>
            </w:r>
          </w:p>
          <w:p w:rsidR="004E599F" w:rsidRPr="004E599F" w:rsidRDefault="004E599F" w:rsidP="004E599F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4E599F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 (client.search(image, imageType, groupIdList))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在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groupIdList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中可输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入人脸库的用户组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ID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，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client.search()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函数</w:t>
            </w:r>
            <w:r w:rsidRPr="004E599F">
              <w:rPr>
                <w:rFonts w:ascii="Times New Roman" w:eastAsia="方正兰亭刊黑_GBK" w:hAnsi="Times New Roman" w:cs="Times New Roman" w:hint="eastAsia"/>
                <w:noProof/>
                <w:kern w:val="2"/>
                <w:sz w:val="19"/>
                <w:szCs w:val="19"/>
                <w:lang w:val="en-US" w:bidi="ar-SA"/>
              </w:rPr>
              <w:t>可</w:t>
            </w:r>
            <w:r w:rsidRPr="004E599F">
              <w:rPr>
                <w:rFonts w:ascii="Times New Roman" w:eastAsia="方正兰亭刊黑_GBK" w:hAnsi="Times New Roman" w:cs="Times New Roman"/>
                <w:noProof/>
                <w:kern w:val="2"/>
                <w:sz w:val="19"/>
                <w:szCs w:val="19"/>
                <w:lang w:val="en-US" w:bidi="ar-SA"/>
              </w:rPr>
              <w:t>调用人脸识别。</w:t>
            </w:r>
          </w:p>
          <w:p w:rsidR="004E599F" w:rsidRPr="004E599F" w:rsidRDefault="004E599F" w:rsidP="004E599F">
            <w:pPr>
              <w:topLinePunct/>
              <w:autoSpaceDE/>
              <w:autoSpaceDN/>
              <w:spacing w:beforeLines="50" w:before="120" w:afterLines="50" w:after="120"/>
              <w:ind w:leftChars="50" w:left="110" w:firstLineChars="100" w:firstLine="280"/>
              <w:jc w:val="both"/>
              <w:textAlignment w:val="center"/>
              <w:outlineLvl w:val="1"/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</w:pPr>
            <w:r w:rsidRPr="004E599F">
              <w:rPr>
                <w:rFonts w:ascii="方正兰亭特黑_GBK" w:eastAsia="方正兰亭特黑_GBK" w:hAnsi="Arial" w:hint="eastAsia"/>
                <w:bCs/>
                <w:kern w:val="2"/>
                <w:sz w:val="28"/>
                <w:szCs w:val="28"/>
                <w:lang w:val="en-US" w:bidi="ar-SA"/>
              </w:rPr>
              <w:t>10.3</w:t>
            </w:r>
            <w:r w:rsidRPr="004E599F"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  <w:t xml:space="preserve">  更多AI开放平台实践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除了百度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开放平台外，国内外还有很多开放平台，它们针对的方向不同，开放能力也有所不同。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10.3.1</w:t>
            </w:r>
            <w:r w:rsidRPr="004E599F">
              <w:t xml:space="preserve">  </w:t>
            </w:r>
            <w:bookmarkStart w:id="2" w:name="_Hlk43111236"/>
            <w:r w:rsidRPr="004E599F">
              <w:rPr>
                <w:rFonts w:hint="eastAsia"/>
              </w:rPr>
              <w:t>腾讯AI开放平台</w:t>
            </w:r>
          </w:p>
          <w:bookmarkEnd w:id="2"/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腾讯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主页如图所示。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5210175" cy="194310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腾讯AI开放平台主页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腾讯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主要开放能力包括文字识别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OCR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、人脸与人体识别、图片特效、图片识别、敏感信息甄别、智能闲聊、机器翻译、基础文本分析、语义解析、语音识别与语音合成等。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10.3.2</w:t>
            </w:r>
            <w:r w:rsidRPr="004E599F">
              <w:t xml:space="preserve">  </w:t>
            </w:r>
            <w:r w:rsidRPr="004E599F">
              <w:rPr>
                <w:rFonts w:hint="eastAsia"/>
              </w:rPr>
              <w:t>阿里AI开放平台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阿里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主页如图所示。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521017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阿里AI开放平台主页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阿里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主要开放能力包括语音识别与自然语言处理等。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lastRenderedPageBreak/>
              <w:t>10.3.3</w:t>
            </w:r>
            <w:r w:rsidRPr="004E599F">
              <w:t xml:space="preserve">  </w:t>
            </w:r>
            <w:bookmarkStart w:id="3" w:name="_Hlk43111254"/>
            <w:r w:rsidRPr="004E599F">
              <w:rPr>
                <w:rFonts w:hint="eastAsia"/>
              </w:rPr>
              <w:t>京东AI开放平台</w:t>
            </w:r>
          </w:p>
          <w:bookmarkEnd w:id="3"/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京东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主页如图所示。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autoSpaceDE/>
              <w:autoSpaceDN/>
              <w:adjustRightInd w:val="0"/>
              <w:snapToGrid w:val="0"/>
              <w:spacing w:beforeLines="80" w:before="192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5219700" cy="216217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autoSpaceDE/>
              <w:autoSpaceDN/>
              <w:adjustRightInd w:val="0"/>
              <w:snapToGrid w:val="0"/>
              <w:spacing w:beforeLines="20" w:before="48" w:afterLines="80" w:after="192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京东AI开放平台主页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京东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主要开放能力包括文字识别、语音技术、人脸与人体识别、图像及视频理解与自然语言处理等。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10.3.4</w:t>
            </w:r>
            <w:r w:rsidRPr="004E599F">
              <w:t xml:space="preserve">  </w:t>
            </w:r>
            <w:r w:rsidRPr="004E599F">
              <w:rPr>
                <w:rFonts w:hint="eastAsia"/>
              </w:rPr>
              <w:t>小爱AI开放平台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小爱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主页如图所示。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80" w:before="192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52292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80" w:after="192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小爱AI开放平台主页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小爱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主要开放能力包括语音识别与自然语言处理等。</w:t>
            </w:r>
          </w:p>
          <w:p w:rsidR="004E599F" w:rsidRPr="004E599F" w:rsidRDefault="004E599F" w:rsidP="00F547F2">
            <w:pPr>
              <w:pStyle w:val="3"/>
            </w:pPr>
            <w:r w:rsidRPr="004E599F">
              <w:rPr>
                <w:rFonts w:hint="eastAsia"/>
              </w:rPr>
              <w:t>10.3.5</w:t>
            </w:r>
            <w:r w:rsidRPr="004E599F">
              <w:t xml:space="preserve">  </w:t>
            </w:r>
            <w:bookmarkStart w:id="4" w:name="_Hlk17657046"/>
            <w:r w:rsidRPr="004E599F">
              <w:rPr>
                <w:rFonts w:hint="eastAsia"/>
              </w:rPr>
              <w:t>讯飞</w:t>
            </w:r>
            <w:bookmarkEnd w:id="4"/>
            <w:r w:rsidRPr="004E599F">
              <w:rPr>
                <w:rFonts w:hint="eastAsia"/>
              </w:rPr>
              <w:t>AI开放平台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讯飞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主页如图所示。</w:t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80" w:before="192" w:afterLines="20" w:after="48"/>
              <w:ind w:left="4196" w:hanging="4196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5229225" cy="2066925"/>
                  <wp:effectExtent l="0" t="0" r="952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99F" w:rsidRPr="004E599F" w:rsidRDefault="004E599F" w:rsidP="004E599F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80" w:after="192"/>
              <w:jc w:val="center"/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</w:pPr>
            <w:r w:rsidRPr="004E599F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讯飞AI开放平台主页</w:t>
            </w:r>
          </w:p>
          <w:p w:rsidR="004E599F" w:rsidRPr="004E599F" w:rsidRDefault="004E599F" w:rsidP="004E599F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spacing w:val="7"/>
                <w:kern w:val="2"/>
                <w:sz w:val="19"/>
                <w:szCs w:val="19"/>
                <w:lang w:val="en-US" w:bidi="ar-SA"/>
              </w:rPr>
            </w:pPr>
            <w:r w:rsidRPr="004E599F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讯</w:t>
            </w:r>
            <w:r w:rsidRPr="004E599F">
              <w:rPr>
                <w:rFonts w:ascii="Times New Roman" w:eastAsia="方正兰亭刊黑_GBK" w:hAnsi="Times New Roman" w:cs="Times New Roman"/>
                <w:spacing w:val="7"/>
                <w:kern w:val="2"/>
                <w:sz w:val="19"/>
                <w:szCs w:val="19"/>
                <w:lang w:val="en-US" w:bidi="ar-SA"/>
              </w:rPr>
              <w:t>飞</w:t>
            </w:r>
            <w:r w:rsidRPr="004E599F">
              <w:rPr>
                <w:rFonts w:ascii="Times New Roman" w:eastAsia="方正兰亭刊黑_GBK" w:hAnsi="Times New Roman" w:cs="Times New Roman"/>
                <w:spacing w:val="7"/>
                <w:kern w:val="2"/>
                <w:sz w:val="19"/>
                <w:szCs w:val="19"/>
                <w:lang w:val="en-US" w:bidi="ar-SA"/>
              </w:rPr>
              <w:t>AI</w:t>
            </w:r>
            <w:r w:rsidRPr="004E599F">
              <w:rPr>
                <w:rFonts w:ascii="Times New Roman" w:eastAsia="方正兰亭刊黑_GBK" w:hAnsi="Times New Roman" w:cs="Times New Roman"/>
                <w:spacing w:val="7"/>
                <w:kern w:val="2"/>
                <w:sz w:val="19"/>
                <w:szCs w:val="19"/>
                <w:lang w:val="en-US" w:bidi="ar-SA"/>
              </w:rPr>
              <w:t>开放平台</w:t>
            </w:r>
            <w:r w:rsidRPr="004E599F">
              <w:rPr>
                <w:rFonts w:ascii="Times New Roman" w:eastAsia="方正兰亭刊黑_GBK" w:hAnsi="Times New Roman" w:cs="Times New Roman" w:hint="eastAsia"/>
                <w:spacing w:val="7"/>
                <w:kern w:val="2"/>
                <w:sz w:val="19"/>
                <w:szCs w:val="19"/>
                <w:lang w:val="en-US" w:bidi="ar-SA"/>
              </w:rPr>
              <w:t>的</w:t>
            </w:r>
            <w:r w:rsidRPr="004E599F">
              <w:rPr>
                <w:rFonts w:ascii="Times New Roman" w:eastAsia="方正兰亭刊黑_GBK" w:hAnsi="Times New Roman" w:cs="Times New Roman"/>
                <w:spacing w:val="7"/>
                <w:kern w:val="2"/>
                <w:sz w:val="19"/>
                <w:szCs w:val="19"/>
                <w:lang w:val="en-US" w:bidi="ar-SA"/>
              </w:rPr>
              <w:t>主要开放能力包括语音识别、语音合成、图像识别与自然语言处</w:t>
            </w:r>
            <w:r w:rsidRPr="004E599F">
              <w:rPr>
                <w:rFonts w:ascii="Times New Roman" w:eastAsia="方正兰亭刊黑_GBK" w:hAnsi="Times New Roman" w:cs="Times New Roman" w:hint="eastAsia"/>
                <w:spacing w:val="7"/>
                <w:kern w:val="2"/>
                <w:sz w:val="19"/>
                <w:szCs w:val="19"/>
                <w:lang w:val="en-US" w:bidi="ar-SA"/>
              </w:rPr>
              <w:t xml:space="preserve">   </w:t>
            </w:r>
            <w:r w:rsidRPr="004E599F">
              <w:rPr>
                <w:rFonts w:ascii="Times New Roman" w:eastAsia="方正兰亭刊黑_GBK" w:hAnsi="Times New Roman" w:cs="Times New Roman"/>
                <w:spacing w:val="7"/>
                <w:kern w:val="2"/>
                <w:sz w:val="19"/>
                <w:szCs w:val="19"/>
                <w:lang w:val="en-US" w:bidi="ar-SA"/>
              </w:rPr>
              <w:t>理等。</w:t>
            </w:r>
          </w:p>
          <w:p w:rsidR="006F2D8F" w:rsidRPr="004E599F" w:rsidRDefault="006F2D8F" w:rsidP="00145681">
            <w:pPr>
              <w:pStyle w:val="1"/>
              <w:ind w:firstLine="420"/>
              <w:rPr>
                <w:sz w:val="21"/>
                <w:lang w:val="en-US"/>
              </w:rPr>
            </w:pPr>
          </w:p>
        </w:tc>
      </w:tr>
      <w:tr w:rsidR="005163FD" w:rsidRPr="005163FD" w:rsidTr="009D55B0">
        <w:trPr>
          <w:trHeight w:val="1487"/>
        </w:trPr>
        <w:tc>
          <w:tcPr>
            <w:tcW w:w="733" w:type="pct"/>
            <w:vAlign w:val="center"/>
          </w:tcPr>
          <w:p w:rsidR="00C62DFF" w:rsidRPr="005163FD" w:rsidRDefault="00C62DFF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sz w:val="21"/>
              </w:rPr>
            </w:pPr>
            <w:r w:rsidRPr="005163FD">
              <w:rPr>
                <w:b/>
                <w:sz w:val="24"/>
              </w:rPr>
              <w:lastRenderedPageBreak/>
              <w:t>总结评价</w:t>
            </w:r>
          </w:p>
        </w:tc>
        <w:tc>
          <w:tcPr>
            <w:tcW w:w="4267" w:type="pct"/>
            <w:vAlign w:val="center"/>
          </w:tcPr>
          <w:p w:rsidR="005C755C" w:rsidRPr="005163FD" w:rsidRDefault="009D55B0" w:rsidP="002404EE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本节课主要</w:t>
            </w:r>
            <w:r w:rsidR="00B36FBE">
              <w:rPr>
                <w:rFonts w:hint="eastAsia"/>
                <w:sz w:val="21"/>
              </w:rPr>
              <w:t>以</w:t>
            </w:r>
            <w:r w:rsidR="00B36FBE" w:rsidRPr="00B36FBE">
              <w:rPr>
                <w:rFonts w:hint="eastAsia"/>
                <w:sz w:val="21"/>
                <w:szCs w:val="21"/>
              </w:rPr>
              <w:t>百度</w:t>
            </w:r>
            <w:r w:rsidR="00B36FBE" w:rsidRPr="00B36FBE">
              <w:rPr>
                <w:sz w:val="21"/>
                <w:szCs w:val="21"/>
              </w:rPr>
              <w:t>AI开放平台</w:t>
            </w:r>
            <w:r w:rsidR="00B36FBE">
              <w:rPr>
                <w:rFonts w:hint="eastAsia"/>
                <w:sz w:val="21"/>
                <w:szCs w:val="21"/>
              </w:rPr>
              <w:t>为</w:t>
            </w:r>
            <w:r w:rsidR="00B36FBE">
              <w:rPr>
                <w:sz w:val="21"/>
                <w:szCs w:val="21"/>
              </w:rPr>
              <w:t>例介绍了</w:t>
            </w:r>
            <w:r w:rsidR="00B36FBE">
              <w:rPr>
                <w:rFonts w:hint="eastAsia"/>
                <w:sz w:val="21"/>
                <w:szCs w:val="21"/>
              </w:rPr>
              <w:t>AI开</w:t>
            </w:r>
            <w:r w:rsidR="002404EE">
              <w:rPr>
                <w:rFonts w:hint="eastAsia"/>
                <w:sz w:val="21"/>
                <w:szCs w:val="21"/>
              </w:rPr>
              <w:t>放</w:t>
            </w:r>
            <w:r w:rsidR="00B36FBE">
              <w:rPr>
                <w:rFonts w:hint="eastAsia"/>
                <w:sz w:val="21"/>
                <w:szCs w:val="21"/>
              </w:rPr>
              <w:t>平</w:t>
            </w:r>
            <w:r w:rsidR="00B36FBE">
              <w:rPr>
                <w:sz w:val="21"/>
                <w:szCs w:val="21"/>
              </w:rPr>
              <w:t>台的应用</w:t>
            </w:r>
            <w:r w:rsidR="003D737B">
              <w:rPr>
                <w:rFonts w:hint="eastAsia"/>
                <w:sz w:val="21"/>
              </w:rPr>
              <w:t>。</w:t>
            </w:r>
          </w:p>
        </w:tc>
      </w:tr>
    </w:tbl>
    <w:p w:rsidR="00C75F4E" w:rsidRPr="005163FD" w:rsidRDefault="00C75F4E">
      <w:bookmarkStart w:id="5" w:name="_GoBack"/>
      <w:bookmarkEnd w:id="5"/>
    </w:p>
    <w:sectPr w:rsidR="00C75F4E" w:rsidRPr="005163FD">
      <w:pgSz w:w="11910" w:h="16840"/>
      <w:pgMar w:top="1400" w:right="620" w:bottom="1100" w:left="620" w:header="0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1D70" w:rsidRDefault="00D11D70">
      <w:r>
        <w:separator/>
      </w:r>
    </w:p>
  </w:endnote>
  <w:endnote w:type="continuationSeparator" w:id="0">
    <w:p w:rsidR="00D11D70" w:rsidRDefault="00D11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方正兰亭刊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兰亭特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兰亭刊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方正兰亭刊宋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方正兰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黑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方正魏碑_GBK">
    <w:panose1 w:val="03000509000000000000"/>
    <w:charset w:val="86"/>
    <w:family w:val="script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9461669"/>
      <w:docPartObj>
        <w:docPartGallery w:val="Page Numbers (Bottom of Page)"/>
        <w:docPartUnique/>
      </w:docPartObj>
    </w:sdtPr>
    <w:sdtContent>
      <w:p w:rsidR="002A0F48" w:rsidRDefault="002A0F4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:rsidR="00BC4DBF" w:rsidRDefault="00BC4DBF">
    <w:pPr>
      <w:pStyle w:val="a3"/>
      <w:spacing w:line="14" w:lineRule="auto"/>
      <w:rPr>
        <w:b w:val="0"/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1D70" w:rsidRDefault="00D11D70">
      <w:r>
        <w:separator/>
      </w:r>
    </w:p>
  </w:footnote>
  <w:footnote w:type="continuationSeparator" w:id="0">
    <w:p w:rsidR="00D11D70" w:rsidRDefault="00D11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4768"/>
    <w:multiLevelType w:val="hybridMultilevel"/>
    <w:tmpl w:val="6F7C58C4"/>
    <w:lvl w:ilvl="0" w:tplc="6416FC22">
      <w:start w:val="1"/>
      <w:numFmt w:val="decimal"/>
      <w:suff w:val="nothing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8C24F5"/>
    <w:multiLevelType w:val="hybridMultilevel"/>
    <w:tmpl w:val="BE4AC3DA"/>
    <w:lvl w:ilvl="0" w:tplc="A65CAF68">
      <w:start w:val="1"/>
      <w:numFmt w:val="decimal"/>
      <w:suff w:val="nothing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E4314C"/>
    <w:multiLevelType w:val="multilevel"/>
    <w:tmpl w:val="AC0CD77C"/>
    <w:lvl w:ilvl="0">
      <w:start w:val="5"/>
      <w:numFmt w:val="decimal"/>
      <w:lvlText w:val="%1"/>
      <w:lvlJc w:val="left"/>
      <w:pPr>
        <w:ind w:left="1645" w:hanging="7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796"/>
      </w:pPr>
      <w:rPr>
        <w:rFonts w:ascii="Arial Unicode MS" w:eastAsia="Arial Unicode MS" w:hAnsi="Arial Unicode MS" w:cs="Arial Unicode MS" w:hint="default"/>
        <w:color w:val="231F20"/>
        <w:spacing w:val="-1"/>
        <w:w w:val="107"/>
        <w:sz w:val="32"/>
        <w:szCs w:val="32"/>
      </w:rPr>
    </w:lvl>
    <w:lvl w:ilvl="2">
      <w:start w:val="1"/>
      <w:numFmt w:val="decimal"/>
      <w:lvlText w:val="%1.%2.%3"/>
      <w:lvlJc w:val="left"/>
      <w:pPr>
        <w:ind w:left="6981" w:hanging="744"/>
        <w:jc w:val="right"/>
      </w:pPr>
      <w:rPr>
        <w:rFonts w:hint="default"/>
        <w:spacing w:val="-1"/>
        <w:w w:val="106"/>
      </w:rPr>
    </w:lvl>
    <w:lvl w:ilvl="3">
      <w:numFmt w:val="bullet"/>
      <w:lvlText w:val="•"/>
      <w:lvlJc w:val="left"/>
      <w:pPr>
        <w:ind w:left="3606" w:hanging="744"/>
      </w:pPr>
      <w:rPr>
        <w:rFonts w:hint="default"/>
      </w:rPr>
    </w:lvl>
    <w:lvl w:ilvl="4">
      <w:numFmt w:val="bullet"/>
      <w:lvlText w:val="•"/>
      <w:lvlJc w:val="left"/>
      <w:pPr>
        <w:ind w:left="4589" w:hanging="744"/>
      </w:pPr>
      <w:rPr>
        <w:rFonts w:hint="default"/>
      </w:rPr>
    </w:lvl>
    <w:lvl w:ilvl="5">
      <w:numFmt w:val="bullet"/>
      <w:lvlText w:val="•"/>
      <w:lvlJc w:val="left"/>
      <w:pPr>
        <w:ind w:left="5572" w:hanging="744"/>
      </w:pPr>
      <w:rPr>
        <w:rFonts w:hint="default"/>
      </w:rPr>
    </w:lvl>
    <w:lvl w:ilvl="6">
      <w:numFmt w:val="bullet"/>
      <w:lvlText w:val="•"/>
      <w:lvlJc w:val="left"/>
      <w:pPr>
        <w:ind w:left="6555" w:hanging="744"/>
      </w:pPr>
      <w:rPr>
        <w:rFonts w:hint="default"/>
      </w:rPr>
    </w:lvl>
    <w:lvl w:ilvl="7">
      <w:numFmt w:val="bullet"/>
      <w:lvlText w:val="•"/>
      <w:lvlJc w:val="left"/>
      <w:pPr>
        <w:ind w:left="7538" w:hanging="744"/>
      </w:pPr>
      <w:rPr>
        <w:rFonts w:hint="default"/>
      </w:rPr>
    </w:lvl>
    <w:lvl w:ilvl="8">
      <w:numFmt w:val="bullet"/>
      <w:lvlText w:val="•"/>
      <w:lvlJc w:val="left"/>
      <w:pPr>
        <w:ind w:left="8521" w:hanging="744"/>
      </w:pPr>
      <w:rPr>
        <w:rFonts w:hint="default"/>
      </w:rPr>
    </w:lvl>
  </w:abstractNum>
  <w:abstractNum w:abstractNumId="3" w15:restartNumberingAfterBreak="0">
    <w:nsid w:val="322E5493"/>
    <w:multiLevelType w:val="hybridMultilevel"/>
    <w:tmpl w:val="74D6AF32"/>
    <w:lvl w:ilvl="0" w:tplc="A49C70B0">
      <w:start w:val="1"/>
      <w:numFmt w:val="decimal"/>
      <w:lvlText w:val="（%1）"/>
      <w:lvlJc w:val="left"/>
      <w:pPr>
        <w:ind w:left="96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746C3B"/>
    <w:multiLevelType w:val="hybridMultilevel"/>
    <w:tmpl w:val="D6C014F8"/>
    <w:lvl w:ilvl="0" w:tplc="ADA2D206">
      <w:start w:val="1"/>
      <w:numFmt w:val="decimal"/>
      <w:lvlText w:val="%1."/>
      <w:lvlJc w:val="left"/>
      <w:pPr>
        <w:ind w:left="42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F1DAE676">
      <w:numFmt w:val="bullet"/>
      <w:lvlText w:val="•"/>
      <w:lvlJc w:val="left"/>
      <w:pPr>
        <w:ind w:left="1265" w:hanging="317"/>
      </w:pPr>
      <w:rPr>
        <w:rFonts w:hint="default"/>
        <w:lang w:val="zh-CN" w:eastAsia="zh-CN" w:bidi="zh-CN"/>
      </w:rPr>
    </w:lvl>
    <w:lvl w:ilvl="2" w:tplc="F9781442">
      <w:numFmt w:val="bullet"/>
      <w:lvlText w:val="•"/>
      <w:lvlJc w:val="left"/>
      <w:pPr>
        <w:ind w:left="2111" w:hanging="317"/>
      </w:pPr>
      <w:rPr>
        <w:rFonts w:hint="default"/>
        <w:lang w:val="zh-CN" w:eastAsia="zh-CN" w:bidi="zh-CN"/>
      </w:rPr>
    </w:lvl>
    <w:lvl w:ilvl="3" w:tplc="A420C9D0">
      <w:numFmt w:val="bullet"/>
      <w:lvlText w:val="•"/>
      <w:lvlJc w:val="left"/>
      <w:pPr>
        <w:ind w:left="2956" w:hanging="317"/>
      </w:pPr>
      <w:rPr>
        <w:rFonts w:hint="default"/>
        <w:lang w:val="zh-CN" w:eastAsia="zh-CN" w:bidi="zh-CN"/>
      </w:rPr>
    </w:lvl>
    <w:lvl w:ilvl="4" w:tplc="E68C3D8E">
      <w:numFmt w:val="bullet"/>
      <w:lvlText w:val="•"/>
      <w:lvlJc w:val="left"/>
      <w:pPr>
        <w:ind w:left="3802" w:hanging="317"/>
      </w:pPr>
      <w:rPr>
        <w:rFonts w:hint="default"/>
        <w:lang w:val="zh-CN" w:eastAsia="zh-CN" w:bidi="zh-CN"/>
      </w:rPr>
    </w:lvl>
    <w:lvl w:ilvl="5" w:tplc="0292EF44">
      <w:numFmt w:val="bullet"/>
      <w:lvlText w:val="•"/>
      <w:lvlJc w:val="left"/>
      <w:pPr>
        <w:ind w:left="4647" w:hanging="317"/>
      </w:pPr>
      <w:rPr>
        <w:rFonts w:hint="default"/>
        <w:lang w:val="zh-CN" w:eastAsia="zh-CN" w:bidi="zh-CN"/>
      </w:rPr>
    </w:lvl>
    <w:lvl w:ilvl="6" w:tplc="AD32E9A2">
      <w:numFmt w:val="bullet"/>
      <w:lvlText w:val="•"/>
      <w:lvlJc w:val="left"/>
      <w:pPr>
        <w:ind w:left="5493" w:hanging="317"/>
      </w:pPr>
      <w:rPr>
        <w:rFonts w:hint="default"/>
        <w:lang w:val="zh-CN" w:eastAsia="zh-CN" w:bidi="zh-CN"/>
      </w:rPr>
    </w:lvl>
    <w:lvl w:ilvl="7" w:tplc="8BBC313A">
      <w:numFmt w:val="bullet"/>
      <w:lvlText w:val="•"/>
      <w:lvlJc w:val="left"/>
      <w:pPr>
        <w:ind w:left="6338" w:hanging="317"/>
      </w:pPr>
      <w:rPr>
        <w:rFonts w:hint="default"/>
        <w:lang w:val="zh-CN" w:eastAsia="zh-CN" w:bidi="zh-CN"/>
      </w:rPr>
    </w:lvl>
    <w:lvl w:ilvl="8" w:tplc="EB0E0708">
      <w:numFmt w:val="bullet"/>
      <w:lvlText w:val="•"/>
      <w:lvlJc w:val="left"/>
      <w:pPr>
        <w:ind w:left="7184" w:hanging="317"/>
      </w:pPr>
      <w:rPr>
        <w:rFonts w:hint="default"/>
        <w:lang w:val="zh-CN" w:eastAsia="zh-CN" w:bidi="zh-CN"/>
      </w:rPr>
    </w:lvl>
  </w:abstractNum>
  <w:abstractNum w:abstractNumId="5" w15:restartNumberingAfterBreak="0">
    <w:nsid w:val="40B523E0"/>
    <w:multiLevelType w:val="hybridMultilevel"/>
    <w:tmpl w:val="0A5E1304"/>
    <w:lvl w:ilvl="0" w:tplc="F8768A9A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A9D04598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37A2A31C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DED8B9E2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AED82164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3F981148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746022A6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B0DEB274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8092C90E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6" w15:restartNumberingAfterBreak="0">
    <w:nsid w:val="456C0E81"/>
    <w:multiLevelType w:val="hybridMultilevel"/>
    <w:tmpl w:val="1F22CF0C"/>
    <w:lvl w:ilvl="0" w:tplc="98A2159A">
      <w:start w:val="3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0A0CF15A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BD1EDE52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8884998A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BB926ABE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818EC6FE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7BB2BAD4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0FC09C52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A66C04F0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7" w15:restartNumberingAfterBreak="0">
    <w:nsid w:val="458E2D72"/>
    <w:multiLevelType w:val="hybridMultilevel"/>
    <w:tmpl w:val="99363088"/>
    <w:lvl w:ilvl="0" w:tplc="C3BC964E">
      <w:start w:val="1"/>
      <w:numFmt w:val="decimal"/>
      <w:suff w:val="nothing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6173BE"/>
    <w:multiLevelType w:val="hybridMultilevel"/>
    <w:tmpl w:val="B386D19A"/>
    <w:lvl w:ilvl="0" w:tplc="935E0B9A">
      <w:start w:val="1"/>
      <w:numFmt w:val="decimal"/>
      <w:pStyle w:val="07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1DC18C2"/>
    <w:multiLevelType w:val="hybridMultilevel"/>
    <w:tmpl w:val="269803F6"/>
    <w:lvl w:ilvl="0" w:tplc="589E009A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8940C488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1C961838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7A1E3AB6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EBD4D83C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FA8437CA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9076A908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0CBA8048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F2D8F564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10" w15:restartNumberingAfterBreak="0">
    <w:nsid w:val="5A0377AC"/>
    <w:multiLevelType w:val="hybridMultilevel"/>
    <w:tmpl w:val="C5721C3C"/>
    <w:lvl w:ilvl="0" w:tplc="991E8BCE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F90619DA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43F21D22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22DE1B40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C240BAB0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986CF104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BF580C8E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0A5837B0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D772B9F0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11" w15:restartNumberingAfterBreak="0">
    <w:nsid w:val="5C9F17C3"/>
    <w:multiLevelType w:val="hybridMultilevel"/>
    <w:tmpl w:val="7ED883EE"/>
    <w:lvl w:ilvl="0" w:tplc="B2A60C50">
      <w:start w:val="1"/>
      <w:numFmt w:val="decimal"/>
      <w:lvlText w:val="%1."/>
      <w:lvlJc w:val="left"/>
      <w:pPr>
        <w:ind w:left="739" w:hanging="213"/>
      </w:pPr>
      <w:rPr>
        <w:rFonts w:ascii="宋体" w:eastAsia="宋体" w:hAnsi="宋体" w:cs="宋体" w:hint="default"/>
        <w:spacing w:val="-108"/>
        <w:w w:val="100"/>
        <w:sz w:val="19"/>
        <w:szCs w:val="19"/>
        <w:lang w:val="zh-CN" w:eastAsia="zh-CN" w:bidi="zh-CN"/>
      </w:rPr>
    </w:lvl>
    <w:lvl w:ilvl="1" w:tplc="B1E4F5BC">
      <w:numFmt w:val="bullet"/>
      <w:lvlText w:val="•"/>
      <w:lvlJc w:val="left"/>
      <w:pPr>
        <w:ind w:left="1596" w:hanging="213"/>
      </w:pPr>
      <w:rPr>
        <w:rFonts w:hint="default"/>
        <w:lang w:val="zh-CN" w:eastAsia="zh-CN" w:bidi="zh-CN"/>
      </w:rPr>
    </w:lvl>
    <w:lvl w:ilvl="2" w:tplc="F8DCA61E">
      <w:numFmt w:val="bullet"/>
      <w:lvlText w:val="•"/>
      <w:lvlJc w:val="left"/>
      <w:pPr>
        <w:ind w:left="2453" w:hanging="213"/>
      </w:pPr>
      <w:rPr>
        <w:rFonts w:hint="default"/>
        <w:lang w:val="zh-CN" w:eastAsia="zh-CN" w:bidi="zh-CN"/>
      </w:rPr>
    </w:lvl>
    <w:lvl w:ilvl="3" w:tplc="5DE815E8">
      <w:numFmt w:val="bullet"/>
      <w:lvlText w:val="•"/>
      <w:lvlJc w:val="left"/>
      <w:pPr>
        <w:ind w:left="3309" w:hanging="213"/>
      </w:pPr>
      <w:rPr>
        <w:rFonts w:hint="default"/>
        <w:lang w:val="zh-CN" w:eastAsia="zh-CN" w:bidi="zh-CN"/>
      </w:rPr>
    </w:lvl>
    <w:lvl w:ilvl="4" w:tplc="DAAA250A">
      <w:numFmt w:val="bullet"/>
      <w:lvlText w:val="•"/>
      <w:lvlJc w:val="left"/>
      <w:pPr>
        <w:ind w:left="4166" w:hanging="213"/>
      </w:pPr>
      <w:rPr>
        <w:rFonts w:hint="default"/>
        <w:lang w:val="zh-CN" w:eastAsia="zh-CN" w:bidi="zh-CN"/>
      </w:rPr>
    </w:lvl>
    <w:lvl w:ilvl="5" w:tplc="767AB198">
      <w:numFmt w:val="bullet"/>
      <w:lvlText w:val="•"/>
      <w:lvlJc w:val="left"/>
      <w:pPr>
        <w:ind w:left="5023" w:hanging="213"/>
      </w:pPr>
      <w:rPr>
        <w:rFonts w:hint="default"/>
        <w:lang w:val="zh-CN" w:eastAsia="zh-CN" w:bidi="zh-CN"/>
      </w:rPr>
    </w:lvl>
    <w:lvl w:ilvl="6" w:tplc="80FCE96E">
      <w:numFmt w:val="bullet"/>
      <w:lvlText w:val="•"/>
      <w:lvlJc w:val="left"/>
      <w:pPr>
        <w:ind w:left="5879" w:hanging="213"/>
      </w:pPr>
      <w:rPr>
        <w:rFonts w:hint="default"/>
        <w:lang w:val="zh-CN" w:eastAsia="zh-CN" w:bidi="zh-CN"/>
      </w:rPr>
    </w:lvl>
    <w:lvl w:ilvl="7" w:tplc="BB7ADBBA">
      <w:numFmt w:val="bullet"/>
      <w:lvlText w:val="•"/>
      <w:lvlJc w:val="left"/>
      <w:pPr>
        <w:ind w:left="6736" w:hanging="213"/>
      </w:pPr>
      <w:rPr>
        <w:rFonts w:hint="default"/>
        <w:lang w:val="zh-CN" w:eastAsia="zh-CN" w:bidi="zh-CN"/>
      </w:rPr>
    </w:lvl>
    <w:lvl w:ilvl="8" w:tplc="2452C6C8">
      <w:numFmt w:val="bullet"/>
      <w:lvlText w:val="•"/>
      <w:lvlJc w:val="left"/>
      <w:pPr>
        <w:ind w:left="7592" w:hanging="213"/>
      </w:pPr>
      <w:rPr>
        <w:rFonts w:hint="default"/>
        <w:lang w:val="zh-CN" w:eastAsia="zh-CN" w:bidi="zh-CN"/>
      </w:rPr>
    </w:lvl>
  </w:abstractNum>
  <w:abstractNum w:abstractNumId="12" w15:restartNumberingAfterBreak="0">
    <w:nsid w:val="5FAA4488"/>
    <w:multiLevelType w:val="hybridMultilevel"/>
    <w:tmpl w:val="AF722C70"/>
    <w:lvl w:ilvl="0" w:tplc="19DC799C">
      <w:start w:val="1"/>
      <w:numFmt w:val="decimal"/>
      <w:lvlText w:val="（%1）"/>
      <w:lvlJc w:val="left"/>
      <w:pPr>
        <w:ind w:left="1054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 w:tplc="E044517E">
      <w:numFmt w:val="bullet"/>
      <w:lvlText w:val="•"/>
      <w:lvlJc w:val="left"/>
      <w:pPr>
        <w:ind w:left="1841" w:hanging="529"/>
      </w:pPr>
      <w:rPr>
        <w:rFonts w:hint="default"/>
        <w:lang w:val="zh-CN" w:eastAsia="zh-CN" w:bidi="zh-CN"/>
      </w:rPr>
    </w:lvl>
    <w:lvl w:ilvl="2" w:tplc="B32E7474">
      <w:numFmt w:val="bullet"/>
      <w:lvlText w:val="•"/>
      <w:lvlJc w:val="left"/>
      <w:pPr>
        <w:ind w:left="2623" w:hanging="529"/>
      </w:pPr>
      <w:rPr>
        <w:rFonts w:hint="default"/>
        <w:lang w:val="zh-CN" w:eastAsia="zh-CN" w:bidi="zh-CN"/>
      </w:rPr>
    </w:lvl>
    <w:lvl w:ilvl="3" w:tplc="1E66AE22">
      <w:numFmt w:val="bullet"/>
      <w:lvlText w:val="•"/>
      <w:lvlJc w:val="left"/>
      <w:pPr>
        <w:ind w:left="3404" w:hanging="529"/>
      </w:pPr>
      <w:rPr>
        <w:rFonts w:hint="default"/>
        <w:lang w:val="zh-CN" w:eastAsia="zh-CN" w:bidi="zh-CN"/>
      </w:rPr>
    </w:lvl>
    <w:lvl w:ilvl="4" w:tplc="C30C50F0">
      <w:numFmt w:val="bullet"/>
      <w:lvlText w:val="•"/>
      <w:lvlJc w:val="left"/>
      <w:pPr>
        <w:ind w:left="4186" w:hanging="529"/>
      </w:pPr>
      <w:rPr>
        <w:rFonts w:hint="default"/>
        <w:lang w:val="zh-CN" w:eastAsia="zh-CN" w:bidi="zh-CN"/>
      </w:rPr>
    </w:lvl>
    <w:lvl w:ilvl="5" w:tplc="9D3A5E20">
      <w:numFmt w:val="bullet"/>
      <w:lvlText w:val="•"/>
      <w:lvlJc w:val="left"/>
      <w:pPr>
        <w:ind w:left="4967" w:hanging="529"/>
      </w:pPr>
      <w:rPr>
        <w:rFonts w:hint="default"/>
        <w:lang w:val="zh-CN" w:eastAsia="zh-CN" w:bidi="zh-CN"/>
      </w:rPr>
    </w:lvl>
    <w:lvl w:ilvl="6" w:tplc="5AE220A6">
      <w:numFmt w:val="bullet"/>
      <w:lvlText w:val="•"/>
      <w:lvlJc w:val="left"/>
      <w:pPr>
        <w:ind w:left="5749" w:hanging="529"/>
      </w:pPr>
      <w:rPr>
        <w:rFonts w:hint="default"/>
        <w:lang w:val="zh-CN" w:eastAsia="zh-CN" w:bidi="zh-CN"/>
      </w:rPr>
    </w:lvl>
    <w:lvl w:ilvl="7" w:tplc="CA6AE912">
      <w:numFmt w:val="bullet"/>
      <w:lvlText w:val="•"/>
      <w:lvlJc w:val="left"/>
      <w:pPr>
        <w:ind w:left="6530" w:hanging="529"/>
      </w:pPr>
      <w:rPr>
        <w:rFonts w:hint="default"/>
        <w:lang w:val="zh-CN" w:eastAsia="zh-CN" w:bidi="zh-CN"/>
      </w:rPr>
    </w:lvl>
    <w:lvl w:ilvl="8" w:tplc="E2521F00">
      <w:numFmt w:val="bullet"/>
      <w:lvlText w:val="•"/>
      <w:lvlJc w:val="left"/>
      <w:pPr>
        <w:ind w:left="7312" w:hanging="529"/>
      </w:pPr>
      <w:rPr>
        <w:rFonts w:hint="default"/>
        <w:lang w:val="zh-CN" w:eastAsia="zh-CN" w:bidi="zh-CN"/>
      </w:rPr>
    </w:lvl>
  </w:abstractNum>
  <w:abstractNum w:abstractNumId="13" w15:restartNumberingAfterBreak="0">
    <w:nsid w:val="6E48148D"/>
    <w:multiLevelType w:val="hybridMultilevel"/>
    <w:tmpl w:val="30DCD10A"/>
    <w:lvl w:ilvl="0" w:tplc="FBBAC9E2">
      <w:start w:val="1"/>
      <w:numFmt w:val="decimal"/>
      <w:lvlText w:val="%1."/>
      <w:lvlJc w:val="left"/>
      <w:pPr>
        <w:ind w:left="739" w:hanging="213"/>
      </w:pPr>
      <w:rPr>
        <w:rFonts w:ascii="宋体" w:eastAsia="宋体" w:hAnsi="宋体" w:cs="宋体" w:hint="default"/>
        <w:spacing w:val="-108"/>
        <w:w w:val="100"/>
        <w:sz w:val="19"/>
        <w:szCs w:val="19"/>
        <w:lang w:val="zh-CN" w:eastAsia="zh-CN" w:bidi="zh-CN"/>
      </w:rPr>
    </w:lvl>
    <w:lvl w:ilvl="1" w:tplc="56D81800">
      <w:numFmt w:val="bullet"/>
      <w:lvlText w:val="•"/>
      <w:lvlJc w:val="left"/>
      <w:pPr>
        <w:ind w:left="1596" w:hanging="213"/>
      </w:pPr>
      <w:rPr>
        <w:rFonts w:hint="default"/>
        <w:lang w:val="zh-CN" w:eastAsia="zh-CN" w:bidi="zh-CN"/>
      </w:rPr>
    </w:lvl>
    <w:lvl w:ilvl="2" w:tplc="23A4C2E2">
      <w:numFmt w:val="bullet"/>
      <w:lvlText w:val="•"/>
      <w:lvlJc w:val="left"/>
      <w:pPr>
        <w:ind w:left="2453" w:hanging="213"/>
      </w:pPr>
      <w:rPr>
        <w:rFonts w:hint="default"/>
        <w:lang w:val="zh-CN" w:eastAsia="zh-CN" w:bidi="zh-CN"/>
      </w:rPr>
    </w:lvl>
    <w:lvl w:ilvl="3" w:tplc="F7E2311A">
      <w:numFmt w:val="bullet"/>
      <w:lvlText w:val="•"/>
      <w:lvlJc w:val="left"/>
      <w:pPr>
        <w:ind w:left="3309" w:hanging="213"/>
      </w:pPr>
      <w:rPr>
        <w:rFonts w:hint="default"/>
        <w:lang w:val="zh-CN" w:eastAsia="zh-CN" w:bidi="zh-CN"/>
      </w:rPr>
    </w:lvl>
    <w:lvl w:ilvl="4" w:tplc="3E9C7180">
      <w:numFmt w:val="bullet"/>
      <w:lvlText w:val="•"/>
      <w:lvlJc w:val="left"/>
      <w:pPr>
        <w:ind w:left="4166" w:hanging="213"/>
      </w:pPr>
      <w:rPr>
        <w:rFonts w:hint="default"/>
        <w:lang w:val="zh-CN" w:eastAsia="zh-CN" w:bidi="zh-CN"/>
      </w:rPr>
    </w:lvl>
    <w:lvl w:ilvl="5" w:tplc="C93EC69A">
      <w:numFmt w:val="bullet"/>
      <w:lvlText w:val="•"/>
      <w:lvlJc w:val="left"/>
      <w:pPr>
        <w:ind w:left="5023" w:hanging="213"/>
      </w:pPr>
      <w:rPr>
        <w:rFonts w:hint="default"/>
        <w:lang w:val="zh-CN" w:eastAsia="zh-CN" w:bidi="zh-CN"/>
      </w:rPr>
    </w:lvl>
    <w:lvl w:ilvl="6" w:tplc="B95C7F62">
      <w:numFmt w:val="bullet"/>
      <w:lvlText w:val="•"/>
      <w:lvlJc w:val="left"/>
      <w:pPr>
        <w:ind w:left="5879" w:hanging="213"/>
      </w:pPr>
      <w:rPr>
        <w:rFonts w:hint="default"/>
        <w:lang w:val="zh-CN" w:eastAsia="zh-CN" w:bidi="zh-CN"/>
      </w:rPr>
    </w:lvl>
    <w:lvl w:ilvl="7" w:tplc="429259F0">
      <w:numFmt w:val="bullet"/>
      <w:lvlText w:val="•"/>
      <w:lvlJc w:val="left"/>
      <w:pPr>
        <w:ind w:left="6736" w:hanging="213"/>
      </w:pPr>
      <w:rPr>
        <w:rFonts w:hint="default"/>
        <w:lang w:val="zh-CN" w:eastAsia="zh-CN" w:bidi="zh-CN"/>
      </w:rPr>
    </w:lvl>
    <w:lvl w:ilvl="8" w:tplc="BDF621D2">
      <w:numFmt w:val="bullet"/>
      <w:lvlText w:val="•"/>
      <w:lvlJc w:val="left"/>
      <w:pPr>
        <w:ind w:left="7592" w:hanging="213"/>
      </w:pPr>
      <w:rPr>
        <w:rFonts w:hint="default"/>
        <w:lang w:val="zh-CN" w:eastAsia="zh-CN" w:bidi="zh-CN"/>
      </w:rPr>
    </w:lvl>
  </w:abstractNum>
  <w:abstractNum w:abstractNumId="14" w15:restartNumberingAfterBreak="0">
    <w:nsid w:val="72057570"/>
    <w:multiLevelType w:val="hybridMultilevel"/>
    <w:tmpl w:val="30D60F10"/>
    <w:lvl w:ilvl="0" w:tplc="4726F30A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76008284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8CCC0166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F0E4EED8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5DB20000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3FECD3B0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8F5AD4A4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350C544E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C7A2163C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15" w15:restartNumberingAfterBreak="0">
    <w:nsid w:val="722D7C14"/>
    <w:multiLevelType w:val="hybridMultilevel"/>
    <w:tmpl w:val="BDD06E16"/>
    <w:lvl w:ilvl="0" w:tplc="75388696">
      <w:start w:val="1"/>
      <w:numFmt w:val="decimal"/>
      <w:suff w:val="nothing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EB06C78"/>
    <w:multiLevelType w:val="hybridMultilevel"/>
    <w:tmpl w:val="139E138A"/>
    <w:lvl w:ilvl="0" w:tplc="EED855DE">
      <w:start w:val="1"/>
      <w:numFmt w:val="decimal"/>
      <w:lvlText w:val="（%1）"/>
      <w:lvlJc w:val="left"/>
      <w:pPr>
        <w:ind w:left="1054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 w:tplc="A530AA7C">
      <w:numFmt w:val="bullet"/>
      <w:lvlText w:val="•"/>
      <w:lvlJc w:val="left"/>
      <w:pPr>
        <w:ind w:left="1841" w:hanging="529"/>
      </w:pPr>
      <w:rPr>
        <w:rFonts w:hint="default"/>
        <w:lang w:val="zh-CN" w:eastAsia="zh-CN" w:bidi="zh-CN"/>
      </w:rPr>
    </w:lvl>
    <w:lvl w:ilvl="2" w:tplc="E6665B0A">
      <w:numFmt w:val="bullet"/>
      <w:lvlText w:val="•"/>
      <w:lvlJc w:val="left"/>
      <w:pPr>
        <w:ind w:left="2623" w:hanging="529"/>
      </w:pPr>
      <w:rPr>
        <w:rFonts w:hint="default"/>
        <w:lang w:val="zh-CN" w:eastAsia="zh-CN" w:bidi="zh-CN"/>
      </w:rPr>
    </w:lvl>
    <w:lvl w:ilvl="3" w:tplc="F2041B20">
      <w:numFmt w:val="bullet"/>
      <w:lvlText w:val="•"/>
      <w:lvlJc w:val="left"/>
      <w:pPr>
        <w:ind w:left="3404" w:hanging="529"/>
      </w:pPr>
      <w:rPr>
        <w:rFonts w:hint="default"/>
        <w:lang w:val="zh-CN" w:eastAsia="zh-CN" w:bidi="zh-CN"/>
      </w:rPr>
    </w:lvl>
    <w:lvl w:ilvl="4" w:tplc="0E088AC2">
      <w:numFmt w:val="bullet"/>
      <w:lvlText w:val="•"/>
      <w:lvlJc w:val="left"/>
      <w:pPr>
        <w:ind w:left="4186" w:hanging="529"/>
      </w:pPr>
      <w:rPr>
        <w:rFonts w:hint="default"/>
        <w:lang w:val="zh-CN" w:eastAsia="zh-CN" w:bidi="zh-CN"/>
      </w:rPr>
    </w:lvl>
    <w:lvl w:ilvl="5" w:tplc="DAD26BB2">
      <w:numFmt w:val="bullet"/>
      <w:lvlText w:val="•"/>
      <w:lvlJc w:val="left"/>
      <w:pPr>
        <w:ind w:left="4967" w:hanging="529"/>
      </w:pPr>
      <w:rPr>
        <w:rFonts w:hint="default"/>
        <w:lang w:val="zh-CN" w:eastAsia="zh-CN" w:bidi="zh-CN"/>
      </w:rPr>
    </w:lvl>
    <w:lvl w:ilvl="6" w:tplc="0350607A">
      <w:numFmt w:val="bullet"/>
      <w:lvlText w:val="•"/>
      <w:lvlJc w:val="left"/>
      <w:pPr>
        <w:ind w:left="5749" w:hanging="529"/>
      </w:pPr>
      <w:rPr>
        <w:rFonts w:hint="default"/>
        <w:lang w:val="zh-CN" w:eastAsia="zh-CN" w:bidi="zh-CN"/>
      </w:rPr>
    </w:lvl>
    <w:lvl w:ilvl="7" w:tplc="858E3B3A">
      <w:numFmt w:val="bullet"/>
      <w:lvlText w:val="•"/>
      <w:lvlJc w:val="left"/>
      <w:pPr>
        <w:ind w:left="6530" w:hanging="529"/>
      </w:pPr>
      <w:rPr>
        <w:rFonts w:hint="default"/>
        <w:lang w:val="zh-CN" w:eastAsia="zh-CN" w:bidi="zh-CN"/>
      </w:rPr>
    </w:lvl>
    <w:lvl w:ilvl="8" w:tplc="9F7A865A">
      <w:numFmt w:val="bullet"/>
      <w:lvlText w:val="•"/>
      <w:lvlJc w:val="left"/>
      <w:pPr>
        <w:ind w:left="7312" w:hanging="529"/>
      </w:pPr>
      <w:rPr>
        <w:rFonts w:hint="default"/>
        <w:lang w:val="zh-CN" w:eastAsia="zh-CN" w:bidi="zh-CN"/>
      </w:r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16"/>
  </w:num>
  <w:num w:numId="5">
    <w:abstractNumId w:val="6"/>
  </w:num>
  <w:num w:numId="6">
    <w:abstractNumId w:val="12"/>
  </w:num>
  <w:num w:numId="7">
    <w:abstractNumId w:val="9"/>
  </w:num>
  <w:num w:numId="8">
    <w:abstractNumId w:val="5"/>
  </w:num>
  <w:num w:numId="9">
    <w:abstractNumId w:val="10"/>
  </w:num>
  <w:num w:numId="10">
    <w:abstractNumId w:val="14"/>
  </w:num>
  <w:num w:numId="11">
    <w:abstractNumId w:val="0"/>
  </w:num>
  <w:num w:numId="12">
    <w:abstractNumId w:val="1"/>
  </w:num>
  <w:num w:numId="13">
    <w:abstractNumId w:val="8"/>
  </w:num>
  <w:num w:numId="14">
    <w:abstractNumId w:val="7"/>
  </w:num>
  <w:num w:numId="15">
    <w:abstractNumId w:val="3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DBF"/>
    <w:rsid w:val="0000316F"/>
    <w:rsid w:val="000327DF"/>
    <w:rsid w:val="00090417"/>
    <w:rsid w:val="000D0478"/>
    <w:rsid w:val="001078C0"/>
    <w:rsid w:val="001305EB"/>
    <w:rsid w:val="00135BF5"/>
    <w:rsid w:val="00145681"/>
    <w:rsid w:val="00177C55"/>
    <w:rsid w:val="001B4FC5"/>
    <w:rsid w:val="001D238B"/>
    <w:rsid w:val="001F7435"/>
    <w:rsid w:val="00217F29"/>
    <w:rsid w:val="0022467C"/>
    <w:rsid w:val="00226C1B"/>
    <w:rsid w:val="002404EE"/>
    <w:rsid w:val="002831A9"/>
    <w:rsid w:val="0029200B"/>
    <w:rsid w:val="002A0F48"/>
    <w:rsid w:val="002A5879"/>
    <w:rsid w:val="002A6E63"/>
    <w:rsid w:val="002E2A10"/>
    <w:rsid w:val="0031622F"/>
    <w:rsid w:val="00347A6C"/>
    <w:rsid w:val="003541B1"/>
    <w:rsid w:val="00355179"/>
    <w:rsid w:val="00383964"/>
    <w:rsid w:val="003A1CC8"/>
    <w:rsid w:val="003D0F68"/>
    <w:rsid w:val="003D737B"/>
    <w:rsid w:val="003E2349"/>
    <w:rsid w:val="003F3E14"/>
    <w:rsid w:val="004201DC"/>
    <w:rsid w:val="00442D61"/>
    <w:rsid w:val="00454F17"/>
    <w:rsid w:val="00463F46"/>
    <w:rsid w:val="0047194B"/>
    <w:rsid w:val="004735F2"/>
    <w:rsid w:val="004C2192"/>
    <w:rsid w:val="004D540F"/>
    <w:rsid w:val="004E599F"/>
    <w:rsid w:val="00506A85"/>
    <w:rsid w:val="005163FD"/>
    <w:rsid w:val="0053190A"/>
    <w:rsid w:val="005356C7"/>
    <w:rsid w:val="00573184"/>
    <w:rsid w:val="00580A35"/>
    <w:rsid w:val="005810C5"/>
    <w:rsid w:val="00593280"/>
    <w:rsid w:val="005A5ED5"/>
    <w:rsid w:val="005B012D"/>
    <w:rsid w:val="005B3979"/>
    <w:rsid w:val="005C755C"/>
    <w:rsid w:val="005D1270"/>
    <w:rsid w:val="006638B3"/>
    <w:rsid w:val="006829E8"/>
    <w:rsid w:val="006E3149"/>
    <w:rsid w:val="006F2D8F"/>
    <w:rsid w:val="0070379D"/>
    <w:rsid w:val="00731EF1"/>
    <w:rsid w:val="0075190C"/>
    <w:rsid w:val="00752E44"/>
    <w:rsid w:val="00766256"/>
    <w:rsid w:val="0077330B"/>
    <w:rsid w:val="00794E66"/>
    <w:rsid w:val="007A5450"/>
    <w:rsid w:val="007C7F70"/>
    <w:rsid w:val="00833AEE"/>
    <w:rsid w:val="0084155E"/>
    <w:rsid w:val="00872DFA"/>
    <w:rsid w:val="008B0B3C"/>
    <w:rsid w:val="008E1D98"/>
    <w:rsid w:val="008E285B"/>
    <w:rsid w:val="008E4827"/>
    <w:rsid w:val="008F78B5"/>
    <w:rsid w:val="00915195"/>
    <w:rsid w:val="0092071E"/>
    <w:rsid w:val="0094437C"/>
    <w:rsid w:val="0096717C"/>
    <w:rsid w:val="009C0C4D"/>
    <w:rsid w:val="009D55B0"/>
    <w:rsid w:val="009E58FA"/>
    <w:rsid w:val="00A22A0E"/>
    <w:rsid w:val="00A95A51"/>
    <w:rsid w:val="00AD3762"/>
    <w:rsid w:val="00AE1D7C"/>
    <w:rsid w:val="00AF7DAB"/>
    <w:rsid w:val="00AF7DD0"/>
    <w:rsid w:val="00B14F0C"/>
    <w:rsid w:val="00B36FBE"/>
    <w:rsid w:val="00B53285"/>
    <w:rsid w:val="00B63C8B"/>
    <w:rsid w:val="00B6595B"/>
    <w:rsid w:val="00B92600"/>
    <w:rsid w:val="00B9629F"/>
    <w:rsid w:val="00BB47BD"/>
    <w:rsid w:val="00BC4DBF"/>
    <w:rsid w:val="00BD5C8A"/>
    <w:rsid w:val="00BE6432"/>
    <w:rsid w:val="00BF4227"/>
    <w:rsid w:val="00C02C3B"/>
    <w:rsid w:val="00C4065B"/>
    <w:rsid w:val="00C46B27"/>
    <w:rsid w:val="00C50BBD"/>
    <w:rsid w:val="00C62DFF"/>
    <w:rsid w:val="00C75F4E"/>
    <w:rsid w:val="00C97C14"/>
    <w:rsid w:val="00CA12E3"/>
    <w:rsid w:val="00CD3AC8"/>
    <w:rsid w:val="00CE529B"/>
    <w:rsid w:val="00D11D70"/>
    <w:rsid w:val="00D5681B"/>
    <w:rsid w:val="00D65975"/>
    <w:rsid w:val="00D70963"/>
    <w:rsid w:val="00D7482D"/>
    <w:rsid w:val="00DB5307"/>
    <w:rsid w:val="00DE7161"/>
    <w:rsid w:val="00E04703"/>
    <w:rsid w:val="00E42558"/>
    <w:rsid w:val="00E811ED"/>
    <w:rsid w:val="00E8482C"/>
    <w:rsid w:val="00E8588E"/>
    <w:rsid w:val="00E8727C"/>
    <w:rsid w:val="00EC1010"/>
    <w:rsid w:val="00EC30A5"/>
    <w:rsid w:val="00F0210F"/>
    <w:rsid w:val="00F14A3B"/>
    <w:rsid w:val="00F547F2"/>
    <w:rsid w:val="00F7740D"/>
    <w:rsid w:val="00F8686F"/>
    <w:rsid w:val="00F974DF"/>
    <w:rsid w:val="00FD10B9"/>
    <w:rsid w:val="00FF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584DFB"/>
  <w15:docId w15:val="{C273A24F-D0DE-4BA5-944C-AE240F4A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宋体" w:eastAsia="宋体" w:hAnsi="宋体" w:cs="宋体"/>
      <w:lang w:val="zh-CN" w:eastAsia="zh-CN" w:bidi="zh-CN"/>
    </w:rPr>
  </w:style>
  <w:style w:type="paragraph" w:styleId="1">
    <w:name w:val="heading 1"/>
    <w:basedOn w:val="TableParagraph"/>
    <w:next w:val="a"/>
    <w:link w:val="10"/>
    <w:uiPriority w:val="9"/>
    <w:qFormat/>
    <w:rsid w:val="00BD5C8A"/>
    <w:pPr>
      <w:spacing w:line="322" w:lineRule="auto"/>
      <w:ind w:firstLineChars="200" w:firstLine="560"/>
      <w:jc w:val="both"/>
      <w:outlineLvl w:val="0"/>
    </w:pPr>
    <w:rPr>
      <w:rFonts w:ascii="黑体" w:eastAsia="黑体" w:hAnsi="黑体"/>
      <w:sz w:val="28"/>
      <w:szCs w:val="28"/>
    </w:rPr>
  </w:style>
  <w:style w:type="paragraph" w:styleId="2">
    <w:name w:val="heading 2"/>
    <w:basedOn w:val="TableParagraph"/>
    <w:next w:val="a"/>
    <w:link w:val="20"/>
    <w:uiPriority w:val="9"/>
    <w:unhideWhenUsed/>
    <w:qFormat/>
    <w:rsid w:val="00BD5C8A"/>
    <w:pPr>
      <w:spacing w:line="322" w:lineRule="auto"/>
      <w:ind w:firstLineChars="200" w:firstLine="480"/>
      <w:jc w:val="both"/>
      <w:outlineLvl w:val="1"/>
    </w:pPr>
    <w:rPr>
      <w:rFonts w:ascii="黑体" w:eastAsia="黑体" w:hAnsi="黑体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F547F2"/>
    <w:pPr>
      <w:keepNext/>
      <w:keepLines/>
      <w:topLinePunct/>
      <w:autoSpaceDE/>
      <w:autoSpaceDN/>
      <w:ind w:firstLineChars="160" w:firstLine="384"/>
      <w:jc w:val="both"/>
      <w:outlineLvl w:val="2"/>
    </w:pPr>
    <w:rPr>
      <w:rFonts w:ascii="方正兰亭中黑_GBK" w:eastAsia="方正兰亭中黑_GBK" w:hAnsi="Times New Roman"/>
      <w:kern w:val="2"/>
      <w:sz w:val="24"/>
      <w:szCs w:val="24"/>
      <w:lang w:val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5C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C62D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2DFF"/>
    <w:rPr>
      <w:rFonts w:ascii="宋体" w:eastAsia="宋体" w:hAnsi="宋体" w:cs="宋体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C62D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2DFF"/>
    <w:rPr>
      <w:rFonts w:ascii="宋体" w:eastAsia="宋体" w:hAnsi="宋体" w:cs="宋体"/>
      <w:sz w:val="18"/>
      <w:szCs w:val="18"/>
      <w:lang w:val="zh-CN" w:eastAsia="zh-CN" w:bidi="zh-CN"/>
    </w:rPr>
  </w:style>
  <w:style w:type="paragraph" w:customStyle="1" w:styleId="11">
    <w:name w:val="11表格文字居中"/>
    <w:basedOn w:val="a"/>
    <w:autoRedefine/>
    <w:rsid w:val="005163FD"/>
    <w:pPr>
      <w:autoSpaceDE/>
      <w:autoSpaceDN/>
      <w:jc w:val="center"/>
      <w:outlineLvl w:val="4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paragraph" w:customStyle="1" w:styleId="12">
    <w:name w:val="12图格式"/>
    <w:basedOn w:val="a"/>
    <w:link w:val="12Char"/>
    <w:autoRedefine/>
    <w:rsid w:val="005163FD"/>
    <w:pPr>
      <w:autoSpaceDE/>
      <w:autoSpaceDN/>
      <w:spacing w:before="120"/>
      <w:jc w:val="center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character" w:customStyle="1" w:styleId="12Char">
    <w:name w:val="12图格式 Char"/>
    <w:link w:val="12"/>
    <w:rsid w:val="005163FD"/>
    <w:rPr>
      <w:rFonts w:ascii="Times New Roman" w:eastAsia="宋体" w:hAnsi="Times New Roman" w:cs="Times New Roman"/>
      <w:kern w:val="2"/>
      <w:sz w:val="21"/>
      <w:szCs w:val="24"/>
      <w:lang w:eastAsia="zh-CN"/>
    </w:rPr>
  </w:style>
  <w:style w:type="paragraph" w:customStyle="1" w:styleId="05">
    <w:name w:val="05小标题"/>
    <w:basedOn w:val="a"/>
    <w:autoRedefine/>
    <w:rsid w:val="005163FD"/>
    <w:pPr>
      <w:autoSpaceDE/>
      <w:autoSpaceDN/>
      <w:ind w:firstLineChars="200" w:firstLine="422"/>
      <w:jc w:val="both"/>
      <w:outlineLvl w:val="4"/>
    </w:pPr>
    <w:rPr>
      <w:rFonts w:ascii="Times New Roman" w:hAnsi="Times New Roman" w:cs="Times New Roman"/>
      <w:b/>
      <w:kern w:val="2"/>
      <w:sz w:val="21"/>
      <w:szCs w:val="24"/>
      <w:lang w:val="en-US" w:bidi="ar-SA"/>
    </w:rPr>
  </w:style>
  <w:style w:type="paragraph" w:customStyle="1" w:styleId="06">
    <w:name w:val="06正文中的步骤"/>
    <w:basedOn w:val="a"/>
    <w:autoRedefine/>
    <w:rsid w:val="005163FD"/>
    <w:pPr>
      <w:autoSpaceDE/>
      <w:autoSpaceDN/>
      <w:ind w:firstLineChars="200" w:firstLine="200"/>
      <w:outlineLvl w:val="5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paragraph" w:customStyle="1" w:styleId="07">
    <w:name w:val="07正文段落"/>
    <w:basedOn w:val="a"/>
    <w:link w:val="07Char"/>
    <w:autoRedefine/>
    <w:rsid w:val="005163FD"/>
    <w:pPr>
      <w:numPr>
        <w:numId w:val="13"/>
      </w:numPr>
      <w:autoSpaceDE/>
      <w:autoSpaceDN/>
    </w:pPr>
    <w:rPr>
      <w:rFonts w:ascii="Times New Roman" w:hAnsi="Times New Roman" w:cs="Times New Roman"/>
      <w:kern w:val="2"/>
      <w:sz w:val="21"/>
      <w:szCs w:val="21"/>
      <w:lang w:val="en-US" w:bidi="ar-SA"/>
    </w:rPr>
  </w:style>
  <w:style w:type="character" w:customStyle="1" w:styleId="07Char">
    <w:name w:val="07正文段落 Char"/>
    <w:link w:val="07"/>
    <w:rsid w:val="005163FD"/>
    <w:rPr>
      <w:rFonts w:ascii="Times New Roman" w:eastAsia="宋体" w:hAnsi="Times New Roman" w:cs="Times New Roman"/>
      <w:kern w:val="2"/>
      <w:sz w:val="21"/>
      <w:szCs w:val="21"/>
      <w:lang w:eastAsia="zh-CN"/>
    </w:rPr>
  </w:style>
  <w:style w:type="paragraph" w:customStyle="1" w:styleId="13">
    <w:name w:val="13图标题"/>
    <w:basedOn w:val="a"/>
    <w:link w:val="13Char"/>
    <w:autoRedefine/>
    <w:rsid w:val="005163FD"/>
    <w:pPr>
      <w:autoSpaceDE/>
      <w:autoSpaceDN/>
      <w:spacing w:before="120" w:after="120"/>
      <w:jc w:val="center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character" w:customStyle="1" w:styleId="13Char">
    <w:name w:val="13图标题 Char"/>
    <w:link w:val="13"/>
    <w:rsid w:val="005163FD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customStyle="1" w:styleId="120">
    <w:name w:val="12图中文字"/>
    <w:basedOn w:val="12"/>
    <w:link w:val="12Char0"/>
    <w:autoRedefine/>
    <w:rsid w:val="005163FD"/>
    <w:pPr>
      <w:spacing w:before="0"/>
    </w:pPr>
    <w:rPr>
      <w:sz w:val="18"/>
    </w:rPr>
  </w:style>
  <w:style w:type="paragraph" w:customStyle="1" w:styleId="041">
    <w:name w:val="041居左的四级标题"/>
    <w:basedOn w:val="a"/>
    <w:autoRedefine/>
    <w:rsid w:val="005163FD"/>
    <w:pPr>
      <w:autoSpaceDE/>
      <w:autoSpaceDN/>
      <w:spacing w:before="120" w:after="120"/>
      <w:outlineLvl w:val="3"/>
    </w:pPr>
    <w:rPr>
      <w:rFonts w:ascii="Times New Roman" w:hAnsi="Times New Roman" w:cs="Times New Roman"/>
      <w:b/>
      <w:color w:val="FF99CC"/>
      <w:kern w:val="2"/>
      <w:sz w:val="28"/>
      <w:szCs w:val="28"/>
      <w:lang w:val="en-US" w:bidi="ar-SA"/>
    </w:rPr>
  </w:style>
  <w:style w:type="paragraph" w:customStyle="1" w:styleId="032">
    <w:name w:val="032居左的三级标题"/>
    <w:basedOn w:val="a"/>
    <w:autoRedefine/>
    <w:rsid w:val="005163FD"/>
    <w:pPr>
      <w:autoSpaceDE/>
      <w:autoSpaceDN/>
      <w:spacing w:before="120" w:after="120"/>
      <w:outlineLvl w:val="2"/>
    </w:pPr>
    <w:rPr>
      <w:rFonts w:cs="Times New Roman"/>
      <w:b/>
      <w:color w:val="0000FF"/>
      <w:kern w:val="2"/>
      <w:sz w:val="30"/>
      <w:szCs w:val="30"/>
      <w:lang w:val="en-US" w:bidi="ar-SA"/>
    </w:rPr>
  </w:style>
  <w:style w:type="character" w:customStyle="1" w:styleId="12Char0">
    <w:name w:val="12图中文字 Char"/>
    <w:link w:val="120"/>
    <w:rsid w:val="005163FD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styleId="aa">
    <w:name w:val="Balloon Text"/>
    <w:basedOn w:val="a"/>
    <w:link w:val="ab"/>
    <w:uiPriority w:val="99"/>
    <w:semiHidden/>
    <w:unhideWhenUsed/>
    <w:rsid w:val="005163F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163FD"/>
    <w:rPr>
      <w:rFonts w:ascii="宋体" w:eastAsia="宋体" w:hAnsi="宋体" w:cs="宋体"/>
      <w:sz w:val="18"/>
      <w:szCs w:val="18"/>
      <w:lang w:val="zh-CN" w:eastAsia="zh-CN" w:bidi="zh-CN"/>
    </w:rPr>
  </w:style>
  <w:style w:type="character" w:customStyle="1" w:styleId="10">
    <w:name w:val="标题 1 字符"/>
    <w:basedOn w:val="a0"/>
    <w:link w:val="1"/>
    <w:uiPriority w:val="9"/>
    <w:rsid w:val="00BD5C8A"/>
    <w:rPr>
      <w:rFonts w:ascii="黑体" w:eastAsia="黑体" w:hAnsi="黑体" w:cs="宋体"/>
      <w:sz w:val="28"/>
      <w:szCs w:val="28"/>
      <w:lang w:val="zh-CN" w:eastAsia="zh-CN" w:bidi="zh-CN"/>
    </w:rPr>
  </w:style>
  <w:style w:type="character" w:customStyle="1" w:styleId="20">
    <w:name w:val="标题 2 字符"/>
    <w:basedOn w:val="a0"/>
    <w:link w:val="2"/>
    <w:uiPriority w:val="9"/>
    <w:rsid w:val="00BD5C8A"/>
    <w:rPr>
      <w:rFonts w:ascii="黑体" w:eastAsia="黑体" w:hAnsi="黑体" w:cs="宋体"/>
      <w:sz w:val="24"/>
      <w:szCs w:val="24"/>
      <w:lang w:val="zh-CN" w:eastAsia="zh-CN" w:bidi="zh-CN"/>
    </w:rPr>
  </w:style>
  <w:style w:type="character" w:customStyle="1" w:styleId="30">
    <w:name w:val="标题 3 字符"/>
    <w:basedOn w:val="a0"/>
    <w:link w:val="3"/>
    <w:uiPriority w:val="9"/>
    <w:rsid w:val="00F547F2"/>
    <w:rPr>
      <w:rFonts w:ascii="方正兰亭中黑_GBK" w:eastAsia="方正兰亭中黑_GBK" w:hAnsi="Times New Roman" w:cs="宋体"/>
      <w:kern w:val="2"/>
      <w:sz w:val="24"/>
      <w:szCs w:val="24"/>
      <w:lang w:eastAsia="zh-CN"/>
    </w:rPr>
  </w:style>
  <w:style w:type="character" w:customStyle="1" w:styleId="40">
    <w:name w:val="标题 4 字符"/>
    <w:basedOn w:val="a0"/>
    <w:link w:val="4"/>
    <w:uiPriority w:val="9"/>
    <w:semiHidden/>
    <w:rsid w:val="00BD5C8A"/>
    <w:rPr>
      <w:rFonts w:asciiTheme="majorHAnsi" w:eastAsiaTheme="majorEastAsia" w:hAnsiTheme="majorHAnsi" w:cstheme="majorBidi"/>
      <w:b/>
      <w:bCs/>
      <w:sz w:val="28"/>
      <w:szCs w:val="28"/>
      <w:lang w:val="zh-CN" w:eastAsia="zh-CN" w:bidi="zh-CN"/>
    </w:rPr>
  </w:style>
  <w:style w:type="character" w:customStyle="1" w:styleId="a4">
    <w:name w:val="正文文本 字符"/>
    <w:basedOn w:val="a0"/>
    <w:link w:val="a3"/>
    <w:uiPriority w:val="1"/>
    <w:rsid w:val="001F7435"/>
    <w:rPr>
      <w:rFonts w:ascii="Times New Roman" w:eastAsia="Times New Roman" w:hAnsi="Times New Roman" w:cs="Times New Roman"/>
      <w:b/>
      <w:bCs/>
      <w:sz w:val="32"/>
      <w:szCs w:val="32"/>
      <w:lang w:val="zh-CN" w:eastAsia="zh-CN" w:bidi="zh-CN"/>
    </w:rPr>
  </w:style>
  <w:style w:type="character" w:customStyle="1" w:styleId="CharChar19">
    <w:name w:val="Char Char19"/>
    <w:locked/>
    <w:rsid w:val="00E04703"/>
    <w:rPr>
      <w:rFonts w:ascii="方正小标宋简体" w:eastAsia="方正小标宋简体"/>
      <w:kern w:val="20"/>
      <w:sz w:val="28"/>
      <w:szCs w:val="32"/>
      <w:lang w:val="en-US" w:eastAsia="zh-CN" w:bidi="ar-SA"/>
    </w:rPr>
  </w:style>
  <w:style w:type="paragraph" w:customStyle="1" w:styleId="93">
    <w:name w:val="样式93"/>
    <w:basedOn w:val="07"/>
    <w:rsid w:val="00E04703"/>
    <w:pPr>
      <w:numPr>
        <w:numId w:val="0"/>
      </w:numPr>
      <w:topLinePunct/>
      <w:adjustRightInd w:val="0"/>
      <w:ind w:firstLineChars="200" w:firstLine="200"/>
      <w:jc w:val="both"/>
    </w:pPr>
    <w:rPr>
      <w:rFonts w:ascii="方正兰亭刊黑_GBK" w:eastAsia="方正兰亭刊黑_GBK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1467</Words>
  <Characters>8364</Characters>
  <Application>Microsoft Office Word</Application>
  <DocSecurity>0</DocSecurity>
  <Lines>69</Lines>
  <Paragraphs>19</Paragraphs>
  <ScaleCrop>false</ScaleCrop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《网页设计与制作》课程定位</dc:title>
  <dc:creator>微软用户</dc:creator>
  <cp:lastModifiedBy>WD</cp:lastModifiedBy>
  <cp:revision>7</cp:revision>
  <dcterms:created xsi:type="dcterms:W3CDTF">2021-08-31T05:54:00Z</dcterms:created>
  <dcterms:modified xsi:type="dcterms:W3CDTF">2021-09-01T04:20:00Z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2020-06-15T00:00:00Z</vt:filetime>
  </property>
</Properties>
</file>