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0C" w:rsidRPr="00520576" w:rsidRDefault="00520576" w:rsidP="00FD77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 </w:t>
      </w:r>
      <w:r w:rsidR="00FD77A1" w:rsidRPr="00520576">
        <w:rPr>
          <w:rFonts w:ascii="Times New Roman" w:hAnsi="Times New Roman" w:cs="Times New Roman"/>
          <w:sz w:val="36"/>
          <w:szCs w:val="36"/>
        </w:rPr>
        <w:t xml:space="preserve">412 </w:t>
      </w:r>
      <w:r w:rsidRPr="00520576">
        <w:rPr>
          <w:rFonts w:ascii="Times New Roman" w:hAnsi="Times New Roman" w:cs="Times New Roman"/>
          <w:sz w:val="36"/>
          <w:szCs w:val="36"/>
        </w:rPr>
        <w:t>Assignment 3</w:t>
      </w:r>
      <w:r w:rsidRPr="00520576">
        <w:rPr>
          <w:rFonts w:ascii="Times New Roman" w:hAnsi="Times New Roman" w:cs="Times New Roman"/>
          <w:sz w:val="36"/>
          <w:szCs w:val="36"/>
        </w:rPr>
        <w:t xml:space="preserve"> </w:t>
      </w:r>
      <w:r w:rsidR="00C35D39">
        <w:rPr>
          <w:rFonts w:ascii="Times New Roman" w:hAnsi="Times New Roman" w:cs="Times New Roman"/>
          <w:sz w:val="36"/>
          <w:szCs w:val="36"/>
        </w:rPr>
        <w:t>R</w:t>
      </w:r>
      <w:r w:rsidR="00FD77A1" w:rsidRPr="00520576">
        <w:rPr>
          <w:rFonts w:ascii="Times New Roman" w:hAnsi="Times New Roman" w:cs="Times New Roman"/>
          <w:sz w:val="36"/>
          <w:szCs w:val="36"/>
        </w:rPr>
        <w:t>eport</w:t>
      </w:r>
    </w:p>
    <w:p w:rsidR="007A75DB" w:rsidRDefault="005C1C2D" w:rsidP="00FD77A1">
      <w:pPr>
        <w:jc w:val="center"/>
        <w:rPr>
          <w:rFonts w:ascii="Times New Roman" w:hAnsi="Times New Roman" w:cs="Times New Roman"/>
          <w:sz w:val="36"/>
          <w:szCs w:val="36"/>
        </w:rPr>
      </w:pPr>
      <w:r w:rsidRPr="00520576">
        <w:rPr>
          <w:rFonts w:ascii="Times New Roman" w:hAnsi="Times New Roman" w:cs="Times New Roman"/>
          <w:sz w:val="36"/>
          <w:szCs w:val="36"/>
        </w:rPr>
        <w:t>Guangyu Zhou</w:t>
      </w:r>
    </w:p>
    <w:p w:rsidR="00FB4E1D" w:rsidRPr="009C1391" w:rsidRDefault="00FB4E1D" w:rsidP="00FB4E1D">
      <w:pPr>
        <w:jc w:val="left"/>
        <w:rPr>
          <w:rFonts w:ascii="Times New Roman" w:hAnsi="Times New Roman" w:cs="Times New Roman"/>
          <w:sz w:val="24"/>
          <w:szCs w:val="36"/>
        </w:rPr>
      </w:pPr>
      <w:r w:rsidRPr="009C1391">
        <w:rPr>
          <w:rFonts w:ascii="Times New Roman" w:hAnsi="Times New Roman" w:cs="Times New Roman"/>
          <w:sz w:val="24"/>
          <w:szCs w:val="36"/>
        </w:rPr>
        <w:t>Language chosen: C++</w:t>
      </w:r>
    </w:p>
    <w:p w:rsidR="007A75DB" w:rsidRPr="00EE520E" w:rsidRDefault="007A75DB" w:rsidP="007A75DB">
      <w:pPr>
        <w:jc w:val="left"/>
        <w:rPr>
          <w:rFonts w:ascii="Times New Roman" w:hAnsi="Times New Roman" w:cs="Times New Roman"/>
          <w:sz w:val="28"/>
          <w:u w:val="single"/>
        </w:rPr>
      </w:pPr>
      <w:r w:rsidRPr="00EE520E">
        <w:rPr>
          <w:rFonts w:ascii="Times New Roman" w:hAnsi="Times New Roman" w:cs="Times New Roman" w:hint="eastAsia"/>
          <w:sz w:val="28"/>
          <w:u w:val="single"/>
        </w:rPr>
        <w:t>Step 1:</w:t>
      </w:r>
    </w:p>
    <w:p w:rsidR="00224495" w:rsidRDefault="00224495" w:rsidP="00224495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Question to ponder A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: How do you choose min_sup for this task? Explain how you choose the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min_sup in your report. Any reasonable choice will be fine.</w:t>
      </w:r>
    </w:p>
    <w:p w:rsidR="00854282" w:rsidRDefault="00854282" w:rsidP="00224495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</w:p>
    <w:p w:rsidR="00224495" w:rsidRDefault="00224495" w:rsidP="00224495">
      <w:pPr>
        <w:autoSpaceDE w:val="0"/>
        <w:autoSpaceDN w:val="0"/>
        <w:adjustRightInd w:val="0"/>
        <w:jc w:val="left"/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Answer: I choose min_sup = 100. The reason is that for this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min_sup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, we have about 100 frequent patterns, which is about 1% of the original dataset. From these patterns, we can find enough key frequent word and phrases related to the topic. </w:t>
      </w:r>
    </w:p>
    <w:p w:rsidR="00224495" w:rsidRDefault="00224495" w:rsidP="00224495">
      <w:pPr>
        <w:autoSpaceDE w:val="0"/>
        <w:autoSpaceDN w:val="0"/>
        <w:adjustRightInd w:val="0"/>
        <w:jc w:val="left"/>
        <w:rPr>
          <w:rFonts w:hint="eastAsia"/>
        </w:rPr>
      </w:pPr>
    </w:p>
    <w:p w:rsidR="007A75DB" w:rsidRPr="00EE520E" w:rsidRDefault="007A75DB" w:rsidP="007A75DB">
      <w:pPr>
        <w:jc w:val="left"/>
        <w:rPr>
          <w:rFonts w:ascii="Times New Roman" w:hAnsi="Times New Roman" w:cs="Times New Roman"/>
          <w:sz w:val="28"/>
          <w:u w:val="single"/>
        </w:rPr>
      </w:pPr>
      <w:r w:rsidRPr="00EE520E">
        <w:rPr>
          <w:rFonts w:ascii="Times New Roman" w:hAnsi="Times New Roman" w:cs="Times New Roman"/>
          <w:sz w:val="28"/>
          <w:u w:val="single"/>
        </w:rPr>
        <w:t>Step 2:</w:t>
      </w:r>
    </w:p>
    <w:p w:rsidR="00A74430" w:rsidRDefault="00A74430" w:rsidP="00A74430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Question to ponder B: 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Can you figure out which topic corresponds to which domain based on</w:t>
      </w:r>
      <w:r w:rsidR="008D4A37"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patterns you mine? Write your observations in the report.</w:t>
      </w:r>
    </w:p>
    <w:p w:rsidR="00AB6296" w:rsidRDefault="00AB6296" w:rsidP="00A74430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Answer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: </w:t>
      </w:r>
      <w:r w:rsidR="00706BC7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Here is my observation: Basically I look for the most frequent top 10 patterns for each topic and matching them with the relevant name in the field.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D4A37" w:rsidTr="008D4A37">
        <w:tc>
          <w:tcPr>
            <w:tcW w:w="1659" w:type="dxa"/>
          </w:tcPr>
          <w:p w:rsidR="008D4A37" w:rsidRDefault="008D4A37" w:rsidP="008D4A37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Topic 0</w:t>
            </w:r>
          </w:p>
        </w:tc>
        <w:tc>
          <w:tcPr>
            <w:tcW w:w="1659" w:type="dxa"/>
          </w:tcPr>
          <w:p w:rsidR="008D4A37" w:rsidRDefault="008D4A37" w:rsidP="008D4A37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Topic</w:t>
            </w: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 xml:space="preserve"> 1</w:t>
            </w:r>
          </w:p>
        </w:tc>
        <w:tc>
          <w:tcPr>
            <w:tcW w:w="1659" w:type="dxa"/>
          </w:tcPr>
          <w:p w:rsidR="008D4A37" w:rsidRDefault="008D4A37" w:rsidP="008D4A37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Topic</w:t>
            </w: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 xml:space="preserve"> 2</w:t>
            </w:r>
          </w:p>
        </w:tc>
        <w:tc>
          <w:tcPr>
            <w:tcW w:w="1659" w:type="dxa"/>
          </w:tcPr>
          <w:p w:rsidR="008D4A37" w:rsidRDefault="008D4A37" w:rsidP="008D4A37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Topic</w:t>
            </w: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 xml:space="preserve"> 3</w:t>
            </w:r>
          </w:p>
        </w:tc>
        <w:tc>
          <w:tcPr>
            <w:tcW w:w="1660" w:type="dxa"/>
          </w:tcPr>
          <w:p w:rsidR="008D4A37" w:rsidRDefault="008D4A37" w:rsidP="008D4A37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Topic</w:t>
            </w: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 xml:space="preserve"> 4</w:t>
            </w:r>
          </w:p>
        </w:tc>
      </w:tr>
      <w:tr w:rsidR="008D4A37" w:rsidTr="008D4A37">
        <w:tc>
          <w:tcPr>
            <w:tcW w:w="1659" w:type="dxa"/>
          </w:tcPr>
          <w:p w:rsidR="008D4A37" w:rsidRDefault="00AB6296" w:rsidP="00A74430">
            <w:pPr>
              <w:autoSpaceDE w:val="0"/>
              <w:autoSpaceDN w:val="0"/>
              <w:adjustRightInd w:val="0"/>
              <w:jc w:val="left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>D</w:t>
            </w: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 xml:space="preserve">ata </w:t>
            </w: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>mining</w:t>
            </w:r>
          </w:p>
        </w:tc>
        <w:tc>
          <w:tcPr>
            <w:tcW w:w="1659" w:type="dxa"/>
          </w:tcPr>
          <w:p w:rsidR="008D4A37" w:rsidRDefault="00AB6296" w:rsidP="00A74430">
            <w:pPr>
              <w:autoSpaceDE w:val="0"/>
              <w:autoSpaceDN w:val="0"/>
              <w:adjustRightInd w:val="0"/>
              <w:jc w:val="left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>Machine</w:t>
            </w: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 xml:space="preserve"> learning</w:t>
            </w:r>
          </w:p>
        </w:tc>
        <w:tc>
          <w:tcPr>
            <w:tcW w:w="1659" w:type="dxa"/>
          </w:tcPr>
          <w:p w:rsidR="008D4A37" w:rsidRDefault="00AB6296" w:rsidP="00A74430">
            <w:pPr>
              <w:autoSpaceDE w:val="0"/>
              <w:autoSpaceDN w:val="0"/>
              <w:adjustRightInd w:val="0"/>
              <w:jc w:val="left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 w:rsidRPr="00DA7766"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>Information Retrieval</w:t>
            </w:r>
          </w:p>
        </w:tc>
        <w:tc>
          <w:tcPr>
            <w:tcW w:w="1659" w:type="dxa"/>
          </w:tcPr>
          <w:p w:rsidR="008D4A37" w:rsidRDefault="00AB6296" w:rsidP="00A74430">
            <w:pPr>
              <w:autoSpaceDE w:val="0"/>
              <w:autoSpaceDN w:val="0"/>
              <w:adjustRightInd w:val="0"/>
              <w:jc w:val="left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Theory</w:t>
            </w:r>
          </w:p>
        </w:tc>
        <w:tc>
          <w:tcPr>
            <w:tcW w:w="1660" w:type="dxa"/>
          </w:tcPr>
          <w:p w:rsidR="008D4A37" w:rsidRDefault="00AB6296" w:rsidP="00A74430">
            <w:pPr>
              <w:autoSpaceDE w:val="0"/>
              <w:autoSpaceDN w:val="0"/>
              <w:adjustRightInd w:val="0"/>
              <w:jc w:val="left"/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kern w:val="0"/>
                <w:szCs w:val="21"/>
              </w:rPr>
              <w:t>D</w:t>
            </w:r>
            <w:r>
              <w:rPr>
                <w:rFonts w:ascii="TimesNewRomanPS-ItalicMT" w:hAnsi="TimesNewRomanPS-ItalicMT" w:cs="TimesNewRomanPS-ItalicMT" w:hint="eastAsia"/>
                <w:i/>
                <w:iCs/>
                <w:color w:val="333333"/>
                <w:kern w:val="0"/>
                <w:szCs w:val="21"/>
              </w:rPr>
              <w:t>atabase</w:t>
            </w:r>
          </w:p>
        </w:tc>
      </w:tr>
    </w:tbl>
    <w:p w:rsidR="008D4A37" w:rsidRDefault="008D4A37" w:rsidP="00A74430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</w:p>
    <w:p w:rsidR="00A74430" w:rsidRDefault="00A74430" w:rsidP="00706BC7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Question to ponder C: 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Compare the result of frequent patterns, maximal patterns and closed</w:t>
      </w:r>
      <w:r w:rsidR="00706BC7"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patterns, is the result satisfying? Write down your analysis.</w:t>
      </w:r>
    </w:p>
    <w:p w:rsidR="00E53E8F" w:rsidRPr="00E53E8F" w:rsidRDefault="00AF17DF" w:rsidP="00706BC7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Answer</w:t>
      </w:r>
      <w:r w:rsidRPr="00AF17DF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: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 </w:t>
      </w:r>
      <w:r w:rsidR="00830CC8" w:rsidRPr="00AF17DF">
        <w:rPr>
          <w:rFonts w:ascii="TimesNewRomanPS-BoldItalicMT" w:hAnsi="TimesNewRomanPS-BoldItalicMT" w:cs="TimesNewRomanPS-BoldItalicMT" w:hint="eastAsia"/>
          <w:b/>
          <w:bCs/>
          <w:i/>
          <w:iCs/>
          <w:color w:val="333333"/>
          <w:kern w:val="0"/>
          <w:szCs w:val="21"/>
        </w:rPr>
        <w:t>There are less</w:t>
      </w:r>
      <w:r w:rsidR="006A2EC0" w:rsidRPr="00AF17DF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 patterns of maximal patterns than the </w:t>
      </w:r>
      <w:r w:rsidR="006A2EC0" w:rsidRPr="00AF17DF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frequent patterns</w:t>
      </w:r>
      <w:r w:rsidR="00E53E8F" w:rsidRPr="00AF17DF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 because of the deletion of those unsatisfied superset patterns. But the closed patterns are basically the same as the </w:t>
      </w:r>
      <w:r w:rsidR="00753A74" w:rsidRPr="00AF17DF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frequent patterns. So it may be the chosen of minimal support is too high that there are few patterns with more than one elements. </w:t>
      </w:r>
    </w:p>
    <w:p w:rsidR="00830CC8" w:rsidRDefault="00830CC8" w:rsidP="00706BC7">
      <w:pPr>
        <w:autoSpaceDE w:val="0"/>
        <w:autoSpaceDN w:val="0"/>
        <w:adjustRightInd w:val="0"/>
        <w:jc w:val="left"/>
        <w:rPr>
          <w:rFonts w:hint="eastAsia"/>
        </w:rPr>
      </w:pPr>
    </w:p>
    <w:p w:rsidR="007A75DB" w:rsidRPr="00EE520E" w:rsidRDefault="007A75DB" w:rsidP="007A75DB">
      <w:pPr>
        <w:jc w:val="left"/>
        <w:rPr>
          <w:rFonts w:ascii="Times New Roman" w:hAnsi="Times New Roman" w:cs="Times New Roman"/>
          <w:sz w:val="28"/>
          <w:u w:val="single"/>
        </w:rPr>
      </w:pPr>
      <w:r w:rsidRPr="00EE520E">
        <w:rPr>
          <w:rFonts w:ascii="Times New Roman" w:hAnsi="Times New Roman" w:cs="Times New Roman"/>
          <w:sz w:val="28"/>
          <w:u w:val="single"/>
        </w:rPr>
        <w:t>Step 3:</w:t>
      </w:r>
    </w:p>
    <w:p w:rsidR="00C7690C" w:rsidRDefault="00C7690C" w:rsidP="00C7690C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Question to ponder D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: What are the quality of the phrases that satisfies both min_sup and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333333"/>
          <w:kern w:val="0"/>
          <w:szCs w:val="21"/>
        </w:rPr>
        <w:t>min_conf? Please compare it to the results of Step1 and put down your observations.</w:t>
      </w:r>
    </w:p>
    <w:p w:rsidR="00242653" w:rsidRDefault="00242653" w:rsidP="00C7690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Answer: </w:t>
      </w:r>
      <w:r w:rsidR="009F3BC7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The key difference between the result generated by Weka and my FP growth tree in step 1 is that this part involves min</w:t>
      </w:r>
      <w:r w:rsidR="007A488D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 </w:t>
      </w:r>
      <w:r w:rsidR="009F3BC7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confidence. As a result, </w:t>
      </w:r>
      <w:r w:rsidR="00F75709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>to satis</w:t>
      </w:r>
      <w:r w:rsidR="007A488D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fy both the min support and min </w:t>
      </w:r>
      <w:r w:rsidR="00F75709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confidence, </w:t>
      </w:r>
      <w:r w:rsidR="009F3BC7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some patterns with high support </w:t>
      </w:r>
      <w:r w:rsidR="00F36DB3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only, like “data”, </w:t>
      </w:r>
      <w:bookmarkStart w:id="0" w:name="_GoBack"/>
      <w:bookmarkEnd w:id="0"/>
      <w:r w:rsidR="009F3BC7">
        <w:rPr>
          <w:rFonts w:ascii="TimesNewRomanPS-BoldItalicMT" w:hAnsi="TimesNewRomanPS-BoldItalicMT" w:cs="TimesNewRomanPS-BoldItalicMT"/>
          <w:b/>
          <w:bCs/>
          <w:i/>
          <w:iCs/>
          <w:color w:val="333333"/>
          <w:kern w:val="0"/>
          <w:szCs w:val="21"/>
        </w:rPr>
        <w:t xml:space="preserve">are not included in the Weka result because they have low confidence.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4"/>
        <w:gridCol w:w="7412"/>
      </w:tblGrid>
      <w:tr w:rsidR="00E8451A" w:rsidTr="00F841E8">
        <w:tc>
          <w:tcPr>
            <w:tcW w:w="884" w:type="dxa"/>
          </w:tcPr>
          <w:p w:rsidR="00E8451A" w:rsidRDefault="00E8451A" w:rsidP="00FD7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Topic 0</w:t>
            </w:r>
          </w:p>
          <w:p w:rsidR="00E8451A" w:rsidRDefault="00E8451A" w:rsidP="00FD77A1">
            <w:pPr>
              <w:jc w:val="center"/>
            </w:pPr>
          </w:p>
          <w:p w:rsidR="00E8451A" w:rsidRDefault="00477BAC" w:rsidP="00FD77A1">
            <w:pPr>
              <w:jc w:val="center"/>
            </w:pPr>
            <w:r>
              <w:lastRenderedPageBreak/>
              <w:t>Min support = 50</w:t>
            </w:r>
          </w:p>
          <w:p w:rsidR="00477BAC" w:rsidRDefault="00477BAC" w:rsidP="00FD77A1">
            <w:pPr>
              <w:jc w:val="center"/>
            </w:pPr>
          </w:p>
          <w:p w:rsidR="00477BAC" w:rsidRDefault="00477BAC" w:rsidP="00FD77A1">
            <w:pPr>
              <w:jc w:val="center"/>
            </w:pPr>
            <w:r>
              <w:t>Min confi = 0.5</w:t>
            </w:r>
          </w:p>
        </w:tc>
        <w:tc>
          <w:tcPr>
            <w:tcW w:w="7412" w:type="dxa"/>
          </w:tcPr>
          <w:p w:rsidR="00E8451A" w:rsidRDefault="00E8451A" w:rsidP="005E6459">
            <w:pPr>
              <w:jc w:val="left"/>
            </w:pPr>
            <w:r>
              <w:lastRenderedPageBreak/>
              <w:t>=== Run information ===</w:t>
            </w:r>
          </w:p>
          <w:p w:rsidR="00E8451A" w:rsidRDefault="00E8451A" w:rsidP="005E6459">
            <w:pPr>
              <w:jc w:val="left"/>
            </w:pPr>
          </w:p>
          <w:p w:rsidR="00E8451A" w:rsidRDefault="00E8451A" w:rsidP="005E6459">
            <w:pPr>
              <w:jc w:val="left"/>
            </w:pPr>
            <w:r>
              <w:lastRenderedPageBreak/>
              <w:t>Scheme:       weka.associations.FPGrowth -P 2 -I -1 -N 10 -T 0 -C 0.5 -D 0.05 -U 1.0 -M 50.0</w:t>
            </w:r>
          </w:p>
          <w:p w:rsidR="00E8451A" w:rsidRDefault="00E8451A" w:rsidP="005E6459">
            <w:pPr>
              <w:jc w:val="left"/>
            </w:pPr>
            <w:r>
              <w:t>Relation:     topic-0.txt</w:t>
            </w:r>
          </w:p>
          <w:p w:rsidR="00E8451A" w:rsidRDefault="00E8451A" w:rsidP="005E6459">
            <w:pPr>
              <w:jc w:val="left"/>
            </w:pPr>
            <w:r>
              <w:t>Instances:    10047</w:t>
            </w:r>
          </w:p>
          <w:p w:rsidR="00E8451A" w:rsidRDefault="00E8451A" w:rsidP="005E6459">
            <w:pPr>
              <w:jc w:val="left"/>
            </w:pPr>
            <w:r>
              <w:t>Attributes:   134</w:t>
            </w:r>
          </w:p>
          <w:p w:rsidR="00E8451A" w:rsidRDefault="00E8451A" w:rsidP="005E6459">
            <w:pPr>
              <w:jc w:val="left"/>
            </w:pPr>
            <w:r>
              <w:t>[list of attributes omitted]</w:t>
            </w:r>
          </w:p>
          <w:p w:rsidR="00E8451A" w:rsidRDefault="00E8451A" w:rsidP="005E6459">
            <w:pPr>
              <w:jc w:val="left"/>
            </w:pPr>
            <w:r>
              <w:t>=== Associator model (full training set) ===</w:t>
            </w:r>
          </w:p>
          <w:p w:rsidR="00E8451A" w:rsidRDefault="00E8451A" w:rsidP="005E6459">
            <w:pPr>
              <w:jc w:val="left"/>
            </w:pPr>
          </w:p>
          <w:p w:rsidR="00E8451A" w:rsidRDefault="00E8451A" w:rsidP="005E6459">
            <w:pPr>
              <w:jc w:val="left"/>
            </w:pPr>
            <w:r>
              <w:t>FPGrowth found 13 rules (displaying top 10)</w:t>
            </w:r>
          </w:p>
          <w:p w:rsidR="00E8451A" w:rsidRDefault="00E8451A" w:rsidP="005E6459">
            <w:pPr>
              <w:jc w:val="left"/>
            </w:pPr>
          </w:p>
          <w:p w:rsidR="00E8451A" w:rsidRDefault="00E8451A" w:rsidP="005E6459">
            <w:pPr>
              <w:jc w:val="left"/>
            </w:pPr>
            <w:r>
              <w:t xml:space="preserve"> 1. [series=1]: 209 ==&gt; [time=1]: 194   &lt;conf:(0.93)&gt; lift:(16.65) lev:(0.02) conv:(12.33) </w:t>
            </w:r>
          </w:p>
          <w:p w:rsidR="00E8451A" w:rsidRDefault="00E8451A" w:rsidP="005E6459">
            <w:pPr>
              <w:jc w:val="left"/>
            </w:pPr>
            <w:r>
              <w:t xml:space="preserve"> 2. [lower=1]: 63 ==&gt; [bound=1]: 57   &lt;conf:(0.9)&gt; lift:(49.95) lev:(0.01) conv:(8.84) </w:t>
            </w:r>
          </w:p>
          <w:p w:rsidR="00E8451A" w:rsidRDefault="00E8451A" w:rsidP="005E6459">
            <w:pPr>
              <w:jc w:val="left"/>
            </w:pPr>
            <w:r>
              <w:t xml:space="preserve"> 3. [mining=1, rule=1]: 159 ==&gt; [association=1]: 123   &lt;conf:(0.77)&gt; lift:(23.13) lev:(0.01) conv:(4.15) </w:t>
            </w:r>
          </w:p>
          <w:p w:rsidR="00E8451A" w:rsidRDefault="00E8451A" w:rsidP="005E6459">
            <w:pPr>
              <w:jc w:val="left"/>
            </w:pPr>
            <w:r>
              <w:t xml:space="preserve"> 4. [mining=1, association=1]: 159 ==&gt; [rule=1]: 123   &lt;conf:(0.77)&gt; lift:(18.68) lev:(0.01) conv:(4.12) </w:t>
            </w:r>
          </w:p>
          <w:p w:rsidR="00E8451A" w:rsidRDefault="00E8451A" w:rsidP="005E6459">
            <w:pPr>
              <w:jc w:val="left"/>
            </w:pPr>
            <w:r>
              <w:t xml:space="preserve"> 5. [dimensionality=1]: 77 ==&gt; [reduction=1]: 56   &lt;conf:(0.73)&gt; lift:(50.39) lev:(0.01) conv:(3.45) </w:t>
            </w:r>
          </w:p>
          <w:p w:rsidR="00E8451A" w:rsidRDefault="00E8451A" w:rsidP="005E6459">
            <w:pPr>
              <w:jc w:val="left"/>
            </w:pPr>
            <w:r>
              <w:t xml:space="preserve"> 6. [association=1]: 336 ==&gt; [rule=1]: 233   &lt;conf:(0.69)&gt; lift:(16.75) lev:(0.02) conv:(3.1) </w:t>
            </w:r>
          </w:p>
          <w:p w:rsidR="00E8451A" w:rsidRDefault="00E8451A" w:rsidP="005E6459">
            <w:pPr>
              <w:jc w:val="left"/>
            </w:pPr>
            <w:r>
              <w:t xml:space="preserve"> 7. [stream=1]: 211 ==&gt; [data=1]: 141   &lt;conf:(0.67)&gt; lift:(5.21) lev:(0.01) conv:(2.59) </w:t>
            </w:r>
          </w:p>
          <w:p w:rsidR="00E8451A" w:rsidRDefault="00E8451A" w:rsidP="005E6459">
            <w:pPr>
              <w:jc w:val="left"/>
            </w:pPr>
            <w:r>
              <w:t xml:space="preserve"> 8. [decision=1]: 113 ==&gt; [tree=1]: 74   &lt;conf:(0.65)&gt; lift:(12.93) lev:(0.01) conv:(2.68) </w:t>
            </w:r>
          </w:p>
          <w:p w:rsidR="00E8451A" w:rsidRDefault="00E8451A" w:rsidP="005E6459">
            <w:pPr>
              <w:jc w:val="left"/>
            </w:pPr>
            <w:r>
              <w:t xml:space="preserve"> 9. [rule=1]: 416 ==&gt; [association=1]: 233   &lt;conf:(0.56)&gt; lift:(16.75) lev:(0.02) conv:(2.19) </w:t>
            </w:r>
          </w:p>
          <w:p w:rsidR="00E8451A" w:rsidRDefault="00E8451A" w:rsidP="005E6459">
            <w:pPr>
              <w:jc w:val="left"/>
            </w:pPr>
            <w:r>
              <w:t xml:space="preserve">10. [frequent=1]: 227 ==&gt; [mining=1]: 127   &lt;conf:(0.56)&gt; lift:(4.83) lev:(0.01) conv:(1.99) </w:t>
            </w:r>
          </w:p>
          <w:p w:rsidR="00E8451A" w:rsidRPr="00E8451A" w:rsidRDefault="00E8451A" w:rsidP="005E6459">
            <w:pPr>
              <w:jc w:val="left"/>
            </w:pPr>
          </w:p>
        </w:tc>
      </w:tr>
      <w:tr w:rsidR="00E8451A" w:rsidTr="00F841E8">
        <w:tc>
          <w:tcPr>
            <w:tcW w:w="884" w:type="dxa"/>
          </w:tcPr>
          <w:p w:rsidR="006818A3" w:rsidRDefault="006818A3" w:rsidP="006818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Topic </w:t>
            </w:r>
            <w:r>
              <w:t>1</w:t>
            </w:r>
          </w:p>
          <w:p w:rsidR="006818A3" w:rsidRDefault="006818A3" w:rsidP="006818A3">
            <w:pPr>
              <w:jc w:val="center"/>
            </w:pPr>
          </w:p>
          <w:p w:rsidR="006818A3" w:rsidRDefault="006818A3" w:rsidP="006818A3">
            <w:pPr>
              <w:jc w:val="center"/>
            </w:pPr>
            <w:r>
              <w:t>Min support = 50</w:t>
            </w:r>
          </w:p>
          <w:p w:rsidR="006818A3" w:rsidRDefault="006818A3" w:rsidP="006818A3">
            <w:pPr>
              <w:jc w:val="center"/>
            </w:pPr>
          </w:p>
          <w:p w:rsidR="00E8451A" w:rsidRDefault="006818A3" w:rsidP="006818A3">
            <w:pPr>
              <w:jc w:val="center"/>
            </w:pPr>
            <w:r>
              <w:t>Min confi = 0.5</w:t>
            </w:r>
          </w:p>
        </w:tc>
        <w:tc>
          <w:tcPr>
            <w:tcW w:w="7412" w:type="dxa"/>
          </w:tcPr>
          <w:p w:rsidR="006142DA" w:rsidRDefault="006142DA" w:rsidP="005E6459">
            <w:pPr>
              <w:jc w:val="left"/>
            </w:pPr>
            <w:r>
              <w:t>=== Run information ===</w:t>
            </w:r>
          </w:p>
          <w:p w:rsidR="006142DA" w:rsidRDefault="006142DA" w:rsidP="005E6459">
            <w:pPr>
              <w:jc w:val="left"/>
            </w:pPr>
          </w:p>
          <w:p w:rsidR="006142DA" w:rsidRDefault="006142DA" w:rsidP="005E6459">
            <w:pPr>
              <w:jc w:val="left"/>
            </w:pPr>
            <w:r>
              <w:t>Scheme:       weka.associations.FPGrowth -P 2 -I -1 -N 10 -T 0 -C 0.5 -D 0.05 -U 1.0 -M 50.0</w:t>
            </w:r>
          </w:p>
          <w:p w:rsidR="006142DA" w:rsidRDefault="006142DA" w:rsidP="005E6459">
            <w:pPr>
              <w:jc w:val="left"/>
            </w:pPr>
            <w:r>
              <w:t>Relation:     topic-1.txt</w:t>
            </w:r>
          </w:p>
          <w:p w:rsidR="006142DA" w:rsidRDefault="006142DA" w:rsidP="005E6459">
            <w:pPr>
              <w:jc w:val="left"/>
            </w:pPr>
            <w:r>
              <w:t>Instances:    9674</w:t>
            </w:r>
          </w:p>
          <w:p w:rsidR="006142DA" w:rsidRDefault="006142DA" w:rsidP="005E6459">
            <w:pPr>
              <w:jc w:val="left"/>
            </w:pPr>
            <w:r>
              <w:t>Attributes:   126</w:t>
            </w:r>
          </w:p>
          <w:p w:rsidR="006142DA" w:rsidRDefault="006142DA" w:rsidP="005E6459">
            <w:pPr>
              <w:jc w:val="left"/>
            </w:pPr>
            <w:r>
              <w:t>[list of attributes omitted]</w:t>
            </w:r>
          </w:p>
          <w:p w:rsidR="006142DA" w:rsidRDefault="006142DA" w:rsidP="005E6459">
            <w:pPr>
              <w:jc w:val="left"/>
            </w:pPr>
            <w:r>
              <w:t>=== Associator model (full training set) ===</w:t>
            </w:r>
          </w:p>
          <w:p w:rsidR="006142DA" w:rsidRDefault="006142DA" w:rsidP="005E6459">
            <w:pPr>
              <w:jc w:val="left"/>
            </w:pPr>
          </w:p>
          <w:p w:rsidR="006142DA" w:rsidRDefault="006142DA" w:rsidP="005E6459">
            <w:pPr>
              <w:jc w:val="left"/>
            </w:pPr>
            <w:r>
              <w:t>FPGrowth found 19 rules (displaying top 10)</w:t>
            </w:r>
          </w:p>
          <w:p w:rsidR="006142DA" w:rsidRDefault="006142DA" w:rsidP="005E6459">
            <w:pPr>
              <w:jc w:val="left"/>
            </w:pPr>
          </w:p>
          <w:p w:rsidR="006142DA" w:rsidRDefault="006142DA" w:rsidP="005E6459">
            <w:pPr>
              <w:jc w:val="left"/>
            </w:pPr>
            <w:r>
              <w:t xml:space="preserve"> 1. [machine=1, support=1]: 117 ==&gt; [vector=1]: 115   &lt;conf:(0.98)&gt; lift:(42.26) </w:t>
            </w:r>
            <w:r>
              <w:lastRenderedPageBreak/>
              <w:t xml:space="preserve">lev:(0.01) conv:(38.09) </w:t>
            </w:r>
          </w:p>
          <w:p w:rsidR="006142DA" w:rsidRDefault="006142DA" w:rsidP="005E6459">
            <w:pPr>
              <w:jc w:val="left"/>
            </w:pPr>
            <w:r>
              <w:t xml:space="preserve"> 2. [machine=1, vector=1]: 123 ==&gt; [support=1]: 115   &lt;conf:(0.93)&gt; lift:(41.68) lev:(0.01) conv:(13.36) </w:t>
            </w:r>
          </w:p>
          <w:p w:rsidR="006142DA" w:rsidRDefault="006142DA" w:rsidP="005E6459">
            <w:pPr>
              <w:jc w:val="left"/>
            </w:pPr>
            <w:r>
              <w:t xml:space="preserve"> 3. [learning=1, semi=1]: 55 ==&gt; [supervised=1]: 51   &lt;conf:(0.93)&gt; lift:(50.97) lev:(0.01) conv:(10.8) </w:t>
            </w:r>
          </w:p>
          <w:p w:rsidR="006142DA" w:rsidRDefault="006142DA" w:rsidP="005E6459">
            <w:pPr>
              <w:jc w:val="left"/>
            </w:pPr>
            <w:r>
              <w:t xml:space="preserve"> 4. [neighbor=1]: 137 ==&gt; [nearest=1]: 121   &lt;conf:(0.88)&gt; lift:(60.6) lev:(0.01) conv:(7.94) </w:t>
            </w:r>
          </w:p>
          <w:p w:rsidR="006142DA" w:rsidRDefault="006142DA" w:rsidP="005E6459">
            <w:pPr>
              <w:jc w:val="left"/>
            </w:pPr>
            <w:r>
              <w:t xml:space="preserve"> 5. [nearest=1]: 141 ==&gt; [neighbor=1]: 121   &lt;conf:(0.86)&gt; lift:(60.6) lev:(0.01) conv:(6.62) </w:t>
            </w:r>
          </w:p>
          <w:p w:rsidR="006142DA" w:rsidRDefault="006142DA" w:rsidP="005E6459">
            <w:pPr>
              <w:jc w:val="left"/>
            </w:pPr>
            <w:r>
              <w:t xml:space="preserve"> 6. [neural=1]: 128 ==&gt; [network=1]: 101   &lt;conf:(0.79)&gt; lift:(16.49) lev:(0.01) conv:(4.35) </w:t>
            </w:r>
          </w:p>
          <w:p w:rsidR="006142DA" w:rsidRDefault="006142DA" w:rsidP="005E6459">
            <w:pPr>
              <w:jc w:val="left"/>
            </w:pPr>
            <w:r>
              <w:t xml:space="preserve"> 7. [vector=1, support=1]: 146 ==&gt; [machine=1]: 115   &lt;conf:(0.79)&gt; lift:(24.66) lev:(0.01) conv:(4.42) </w:t>
            </w:r>
          </w:p>
          <w:p w:rsidR="006142DA" w:rsidRDefault="006142DA" w:rsidP="005E6459">
            <w:pPr>
              <w:jc w:val="left"/>
            </w:pPr>
            <w:r>
              <w:t xml:space="preserve"> 8. [support=1]: 217 ==&gt; [vector=1]: 146   &lt;conf:(0.67)&gt; lift:(28.93) lev:(0.01) conv:(2.94) </w:t>
            </w:r>
          </w:p>
          <w:p w:rsidR="006142DA" w:rsidRDefault="006142DA" w:rsidP="005E6459">
            <w:pPr>
              <w:jc w:val="left"/>
            </w:pPr>
            <w:r>
              <w:t xml:space="preserve"> 9. [vector=1]: 225 ==&gt; [support=1]: 146   &lt;conf:(0.65)&gt; lift:(28.93) lev:(0.01) conv:(2.75) </w:t>
            </w:r>
          </w:p>
          <w:p w:rsidR="006142DA" w:rsidRDefault="006142DA" w:rsidP="005E6459">
            <w:pPr>
              <w:jc w:val="left"/>
            </w:pPr>
            <w:r>
              <w:t xml:space="preserve">10. [learning=1, supervised=1]: 80 ==&gt; [semi=1]: 51   &lt;conf:(0.64)&gt; lift:(37.38) lev:(0.01) conv:(2.62) </w:t>
            </w:r>
          </w:p>
          <w:p w:rsidR="00E8451A" w:rsidRPr="006142DA" w:rsidRDefault="00E8451A" w:rsidP="005E6459">
            <w:pPr>
              <w:jc w:val="left"/>
            </w:pPr>
          </w:p>
        </w:tc>
      </w:tr>
      <w:tr w:rsidR="00E8451A" w:rsidTr="00F841E8">
        <w:tc>
          <w:tcPr>
            <w:tcW w:w="884" w:type="dxa"/>
          </w:tcPr>
          <w:p w:rsidR="006818A3" w:rsidRDefault="006818A3" w:rsidP="006818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Topic </w:t>
            </w:r>
            <w:r>
              <w:t>2</w:t>
            </w:r>
          </w:p>
          <w:p w:rsidR="006818A3" w:rsidRDefault="006818A3" w:rsidP="006818A3">
            <w:pPr>
              <w:jc w:val="center"/>
            </w:pPr>
          </w:p>
          <w:p w:rsidR="006818A3" w:rsidRDefault="006818A3" w:rsidP="006818A3">
            <w:pPr>
              <w:jc w:val="center"/>
            </w:pPr>
            <w:r>
              <w:t>Min support = 50</w:t>
            </w:r>
          </w:p>
          <w:p w:rsidR="006818A3" w:rsidRDefault="006818A3" w:rsidP="006818A3">
            <w:pPr>
              <w:jc w:val="center"/>
            </w:pPr>
          </w:p>
          <w:p w:rsidR="00E8451A" w:rsidRDefault="006818A3" w:rsidP="006818A3">
            <w:pPr>
              <w:jc w:val="center"/>
            </w:pPr>
            <w:r>
              <w:t>Min confi = 0.5</w:t>
            </w:r>
          </w:p>
        </w:tc>
        <w:tc>
          <w:tcPr>
            <w:tcW w:w="7412" w:type="dxa"/>
          </w:tcPr>
          <w:p w:rsidR="00574648" w:rsidRDefault="00574648" w:rsidP="005E6459">
            <w:pPr>
              <w:jc w:val="left"/>
            </w:pPr>
            <w:r>
              <w:t>=== Run information ===</w:t>
            </w:r>
          </w:p>
          <w:p w:rsidR="00574648" w:rsidRDefault="00574648" w:rsidP="005E6459">
            <w:pPr>
              <w:jc w:val="left"/>
            </w:pPr>
          </w:p>
          <w:p w:rsidR="00574648" w:rsidRDefault="00574648" w:rsidP="005E6459">
            <w:pPr>
              <w:jc w:val="left"/>
            </w:pPr>
            <w:r>
              <w:t>Scheme:       weka.associations.FPGrowth -P 2 -I -1 -N 10 -T 0 -C 0.5 -D 0.05 -U 1.0 -M 50.0</w:t>
            </w:r>
          </w:p>
          <w:p w:rsidR="00574648" w:rsidRDefault="00574648" w:rsidP="005E6459">
            <w:pPr>
              <w:jc w:val="left"/>
            </w:pPr>
            <w:r>
              <w:t>Relation:     topic-2.txt</w:t>
            </w:r>
          </w:p>
          <w:p w:rsidR="00574648" w:rsidRDefault="00574648" w:rsidP="005E6459">
            <w:pPr>
              <w:jc w:val="left"/>
            </w:pPr>
            <w:r>
              <w:t>Instances:    9959</w:t>
            </w:r>
          </w:p>
          <w:p w:rsidR="00574648" w:rsidRDefault="00574648" w:rsidP="005E6459">
            <w:pPr>
              <w:jc w:val="left"/>
            </w:pPr>
            <w:r>
              <w:t>Attributes:   141</w:t>
            </w:r>
          </w:p>
          <w:p w:rsidR="00574648" w:rsidRDefault="00574648" w:rsidP="005E6459">
            <w:pPr>
              <w:jc w:val="left"/>
            </w:pPr>
            <w:r>
              <w:t>[list of attributes omitted]</w:t>
            </w:r>
          </w:p>
          <w:p w:rsidR="00574648" w:rsidRDefault="00574648" w:rsidP="005E6459">
            <w:pPr>
              <w:jc w:val="left"/>
            </w:pPr>
            <w:r>
              <w:t>=== Associator model (full training set) ===</w:t>
            </w:r>
          </w:p>
          <w:p w:rsidR="00574648" w:rsidRDefault="00574648" w:rsidP="005E6459">
            <w:pPr>
              <w:jc w:val="left"/>
            </w:pPr>
          </w:p>
          <w:p w:rsidR="00574648" w:rsidRDefault="00574648" w:rsidP="005E6459">
            <w:pPr>
              <w:jc w:val="left"/>
            </w:pPr>
            <w:r>
              <w:t>FPGrowth found 10 rules (displaying top 10)</w:t>
            </w:r>
          </w:p>
          <w:p w:rsidR="00574648" w:rsidRDefault="00574648" w:rsidP="005E6459">
            <w:pPr>
              <w:jc w:val="left"/>
            </w:pPr>
          </w:p>
          <w:p w:rsidR="00574648" w:rsidRDefault="00574648" w:rsidP="005E6459">
            <w:pPr>
              <w:jc w:val="left"/>
            </w:pPr>
            <w:r>
              <w:t xml:space="preserve"> 1. [answering=1]: 88 ==&gt; [question=1]: 77   &lt;conf:(0.88)&gt; lift:(72.02) lev:(0.01) conv:(7.24) </w:t>
            </w:r>
          </w:p>
          <w:p w:rsidR="00574648" w:rsidRDefault="00574648" w:rsidP="005E6459">
            <w:pPr>
              <w:jc w:val="left"/>
            </w:pPr>
            <w:r>
              <w:t xml:space="preserve"> 2. [page=1]: 131 ==&gt; [web=1]: 107   &lt;conf:(0.82)&gt; lift:(6.63) lev:(0.01) conv:(4.59) </w:t>
            </w:r>
          </w:p>
          <w:p w:rsidR="00574648" w:rsidRDefault="00574648" w:rsidP="005E6459">
            <w:pPr>
              <w:jc w:val="left"/>
            </w:pPr>
            <w:r>
              <w:t xml:space="preserve"> 3. [natural=1]: 228 ==&gt; [language=1]: 170   &lt;conf:(0.75)&gt; lift:(15.15) lev:(0.02) conv:(3.67) </w:t>
            </w:r>
          </w:p>
          <w:p w:rsidR="00574648" w:rsidRDefault="00574648" w:rsidP="005E6459">
            <w:pPr>
              <w:jc w:val="left"/>
            </w:pPr>
            <w:r>
              <w:t xml:space="preserve"> 4. [information=1, language=1]: 75 ==&gt; [retrieval=1]: 55   &lt;conf:(0.73)&gt; lift:(6.56) lev:(0) conv:(3.17) </w:t>
            </w:r>
          </w:p>
          <w:p w:rsidR="00574648" w:rsidRDefault="00574648" w:rsidP="005E6459">
            <w:pPr>
              <w:jc w:val="left"/>
            </w:pPr>
            <w:r>
              <w:t xml:space="preserve"> 5. [retrieval=1, language=1]: 77 ==&gt; [information=1]: 55   &lt;conf:(0.71)&gt; lift:(5.87) lev:(0) conv:(2.94) </w:t>
            </w:r>
          </w:p>
          <w:p w:rsidR="00574648" w:rsidRDefault="00574648" w:rsidP="005E6459">
            <w:pPr>
              <w:jc w:val="left"/>
            </w:pPr>
            <w:r>
              <w:t xml:space="preserve"> 6. [site=1]: 94 ==&gt; [web=1]: 65   &lt;conf:(0.69)&gt; lift:(5.62) lev:(0.01) conv:(2.75) </w:t>
            </w:r>
          </w:p>
          <w:p w:rsidR="00574648" w:rsidRDefault="00574648" w:rsidP="005E6459">
            <w:pPr>
              <w:jc w:val="left"/>
            </w:pPr>
            <w:r>
              <w:t xml:space="preserve"> 7. [engine=1]: 181 ==&gt; [search=1]: 122   &lt;conf:(0.67)&gt; lift:(9.49) lev:(0.01) conv:(2.8) </w:t>
            </w:r>
          </w:p>
          <w:p w:rsidR="00574648" w:rsidRDefault="00574648" w:rsidP="005E6459">
            <w:pPr>
              <w:jc w:val="left"/>
            </w:pPr>
            <w:r>
              <w:lastRenderedPageBreak/>
              <w:t xml:space="preserve"> 8. [question=1]: 121 ==&gt; [answering=1]: 77   &lt;conf:(0.64)&gt; lift:(72.02) lev:(0.01) conv:(2.67) </w:t>
            </w:r>
          </w:p>
          <w:p w:rsidR="00574648" w:rsidRDefault="00574648" w:rsidP="005E6459">
            <w:pPr>
              <w:jc w:val="left"/>
            </w:pPr>
            <w:r>
              <w:t xml:space="preserve"> 9. [result=1]: 120 ==&gt; [search=1]: 63   &lt;conf:(0.53)&gt; lift:(7.4) lev:(0.01) conv:(1.92) </w:t>
            </w:r>
          </w:p>
          <w:p w:rsidR="00574648" w:rsidRDefault="00574648" w:rsidP="005E6459">
            <w:pPr>
              <w:jc w:val="left"/>
            </w:pPr>
            <w:r>
              <w:t xml:space="preserve">10. [retrieval=1, system=1]: 147 ==&gt; [information=1]: 76   &lt;conf:(0.52)&gt; lift:(4.25) lev:(0.01) conv:(1.79) </w:t>
            </w:r>
          </w:p>
          <w:p w:rsidR="00E8451A" w:rsidRPr="00574648" w:rsidRDefault="00E8451A" w:rsidP="005E6459">
            <w:pPr>
              <w:jc w:val="left"/>
            </w:pPr>
          </w:p>
        </w:tc>
      </w:tr>
      <w:tr w:rsidR="00E8451A" w:rsidTr="00F841E8">
        <w:tc>
          <w:tcPr>
            <w:tcW w:w="884" w:type="dxa"/>
          </w:tcPr>
          <w:p w:rsidR="006818A3" w:rsidRDefault="006818A3" w:rsidP="006818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Topic 3</w:t>
            </w:r>
          </w:p>
          <w:p w:rsidR="006818A3" w:rsidRDefault="006818A3" w:rsidP="006818A3">
            <w:pPr>
              <w:jc w:val="center"/>
            </w:pPr>
          </w:p>
          <w:p w:rsidR="006818A3" w:rsidRDefault="006818A3" w:rsidP="006818A3">
            <w:pPr>
              <w:jc w:val="center"/>
            </w:pPr>
            <w:r>
              <w:t>Min support = 50</w:t>
            </w:r>
          </w:p>
          <w:p w:rsidR="006818A3" w:rsidRDefault="006818A3" w:rsidP="006818A3">
            <w:pPr>
              <w:jc w:val="center"/>
            </w:pPr>
          </w:p>
          <w:p w:rsidR="00E8451A" w:rsidRDefault="006818A3" w:rsidP="006818A3">
            <w:pPr>
              <w:jc w:val="center"/>
            </w:pPr>
            <w:r>
              <w:t>Min confi = 0.5</w:t>
            </w:r>
          </w:p>
        </w:tc>
        <w:tc>
          <w:tcPr>
            <w:tcW w:w="7412" w:type="dxa"/>
          </w:tcPr>
          <w:p w:rsidR="00F9055F" w:rsidRDefault="00F9055F" w:rsidP="005E6459">
            <w:pPr>
              <w:jc w:val="left"/>
            </w:pPr>
            <w:r>
              <w:t>=== Run information ===</w:t>
            </w:r>
          </w:p>
          <w:p w:rsidR="00F9055F" w:rsidRDefault="00F9055F" w:rsidP="005E6459">
            <w:pPr>
              <w:jc w:val="left"/>
            </w:pPr>
          </w:p>
          <w:p w:rsidR="00F9055F" w:rsidRDefault="00F9055F" w:rsidP="005E6459">
            <w:pPr>
              <w:jc w:val="left"/>
            </w:pPr>
            <w:r>
              <w:t>Scheme:       weka.associations.FPGrowth -P 2 -I -1 -N 10 -T 0 -C 0.5 -D 0.05 -U 1.0 -M 50.0</w:t>
            </w:r>
          </w:p>
          <w:p w:rsidR="00F9055F" w:rsidRDefault="00F9055F" w:rsidP="005E6459">
            <w:pPr>
              <w:jc w:val="left"/>
            </w:pPr>
            <w:r>
              <w:t>Relation:     topic-3.txt</w:t>
            </w:r>
          </w:p>
          <w:p w:rsidR="00F9055F" w:rsidRDefault="00F9055F" w:rsidP="005E6459">
            <w:pPr>
              <w:jc w:val="left"/>
            </w:pPr>
            <w:r>
              <w:t>Instances:    10161</w:t>
            </w:r>
          </w:p>
          <w:p w:rsidR="00F9055F" w:rsidRDefault="00F9055F" w:rsidP="005E6459">
            <w:pPr>
              <w:jc w:val="left"/>
            </w:pPr>
            <w:r>
              <w:t>Attributes:   145</w:t>
            </w:r>
          </w:p>
          <w:p w:rsidR="00F9055F" w:rsidRDefault="00F9055F" w:rsidP="005E6459">
            <w:pPr>
              <w:jc w:val="left"/>
            </w:pPr>
            <w:r>
              <w:t>[list of attributes omitted]</w:t>
            </w:r>
          </w:p>
          <w:p w:rsidR="00F9055F" w:rsidRDefault="00F9055F" w:rsidP="005E6459">
            <w:pPr>
              <w:jc w:val="left"/>
            </w:pPr>
            <w:r>
              <w:t>=== Associator model (full training set) ===</w:t>
            </w:r>
          </w:p>
          <w:p w:rsidR="00F9055F" w:rsidRDefault="00F9055F" w:rsidP="005E6459">
            <w:pPr>
              <w:jc w:val="left"/>
            </w:pPr>
          </w:p>
          <w:p w:rsidR="00F9055F" w:rsidRDefault="00F9055F" w:rsidP="005E6459">
            <w:pPr>
              <w:jc w:val="left"/>
            </w:pPr>
            <w:r>
              <w:t>FPGrowth found 11 rules (displaying top 10)</w:t>
            </w:r>
          </w:p>
          <w:p w:rsidR="00F9055F" w:rsidRDefault="00F9055F" w:rsidP="005E6459">
            <w:pPr>
              <w:jc w:val="left"/>
            </w:pPr>
          </w:p>
          <w:p w:rsidR="00F9055F" w:rsidRDefault="00F9055F" w:rsidP="005E6459">
            <w:pPr>
              <w:jc w:val="left"/>
            </w:pPr>
            <w:r>
              <w:t xml:space="preserve"> 1. [database=1, oriented=1]: 75 ==&gt; [object=1]: 63   &lt;conf:(0.84)&gt; lift:(38.27) lev:(0.01) conv:(5.64) </w:t>
            </w:r>
          </w:p>
          <w:p w:rsidR="00F9055F" w:rsidRDefault="00F9055F" w:rsidP="005E6459">
            <w:pPr>
              <w:jc w:val="left"/>
            </w:pPr>
            <w:r>
              <w:t xml:space="preserve"> 2. [satisfaction=1]: 96 ==&gt; [constraint=1]: 80   &lt;conf:(0.83)&gt; lift:(19.88) lev:(0.01) conv:(5.41) </w:t>
            </w:r>
          </w:p>
          <w:p w:rsidR="00F9055F" w:rsidRDefault="00F9055F" w:rsidP="005E6459">
            <w:pPr>
              <w:jc w:val="left"/>
            </w:pPr>
            <w:r>
              <w:t xml:space="preserve"> 3. [artificial=1]: 79 ==&gt; [intelligence=1]: 65   &lt;conf:(0.82)&gt; lift:(73.34) lev:(0.01) conv:(5.21) </w:t>
            </w:r>
          </w:p>
          <w:p w:rsidR="00F9055F" w:rsidRDefault="00F9055F" w:rsidP="005E6459">
            <w:pPr>
              <w:jc w:val="left"/>
            </w:pPr>
            <w:r>
              <w:t xml:space="preserve"> 4. [database=1, object=1]: 84 ==&gt; [oriented=1]: 63   &lt;conf:(0.75)&gt; lift:(46.75) lev:(0.01) conv:(3.76) </w:t>
            </w:r>
          </w:p>
          <w:p w:rsidR="00F9055F" w:rsidRDefault="00F9055F" w:rsidP="005E6459">
            <w:pPr>
              <w:jc w:val="left"/>
            </w:pPr>
            <w:r>
              <w:t xml:space="preserve"> 5. [expert=1]: 125 ==&gt; [system=1]: 82   &lt;conf:(0.66)&gt; lift:(7.18) lev:(0.01) conv:(2.58) </w:t>
            </w:r>
          </w:p>
          <w:p w:rsidR="00F9055F" w:rsidRDefault="00F9055F" w:rsidP="005E6459">
            <w:pPr>
              <w:jc w:val="left"/>
            </w:pPr>
            <w:r>
              <w:t xml:space="preserve"> 6. [oriented=1]: 163 ==&gt; [object=1]: 102   &lt;conf:(0.63)&gt; lift:(28.51) lev:(0.01) conv:(2.57) </w:t>
            </w:r>
          </w:p>
          <w:p w:rsidR="00F9055F" w:rsidRDefault="00F9055F" w:rsidP="005E6459">
            <w:pPr>
              <w:jc w:val="left"/>
            </w:pPr>
            <w:r>
              <w:t xml:space="preserve"> 7. [deductive=1]: 85 ==&gt; [database=1]: 53   &lt;conf:(0.62)&gt; lift:(5.9) lev:(0) conv:(2.3) </w:t>
            </w:r>
          </w:p>
          <w:p w:rsidR="00F9055F" w:rsidRDefault="00F9055F" w:rsidP="005E6459">
            <w:pPr>
              <w:jc w:val="left"/>
            </w:pPr>
            <w:r>
              <w:t xml:space="preserve"> 8. [object=1, oriented=1]: 102 ==&gt; [database=1]: 63   &lt;conf:(0.62)&gt; lift:(5.84) lev:(0.01) conv:(2.28) </w:t>
            </w:r>
          </w:p>
          <w:p w:rsidR="00F9055F" w:rsidRDefault="00F9055F" w:rsidP="005E6459">
            <w:pPr>
              <w:jc w:val="left"/>
            </w:pPr>
            <w:r>
              <w:t xml:space="preserve"> 9. [intelligence=1]: 114 ==&gt; [artificial=1]: 65   &lt;conf:(0.57)&gt; lift:(73.34) lev:(0.01) conv:(2.26) </w:t>
            </w:r>
          </w:p>
          <w:p w:rsidR="00F9055F" w:rsidRDefault="00F9055F" w:rsidP="005E6459">
            <w:pPr>
              <w:jc w:val="left"/>
            </w:pPr>
            <w:r>
              <w:t xml:space="preserve">10. [reinforcement=1]: 224 ==&gt; [learning=1]: 117   &lt;conf:(0.52)&gt; lift:(9.51) lev:(0.01) conv:(1.96) </w:t>
            </w:r>
          </w:p>
          <w:p w:rsidR="00E8451A" w:rsidRPr="00F9055F" w:rsidRDefault="00E8451A" w:rsidP="005E6459">
            <w:pPr>
              <w:jc w:val="left"/>
            </w:pPr>
          </w:p>
        </w:tc>
      </w:tr>
      <w:tr w:rsidR="00E8451A" w:rsidTr="00F841E8">
        <w:tc>
          <w:tcPr>
            <w:tcW w:w="884" w:type="dxa"/>
          </w:tcPr>
          <w:p w:rsidR="006818A3" w:rsidRDefault="006818A3" w:rsidP="006818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Topic 4</w:t>
            </w:r>
          </w:p>
          <w:p w:rsidR="006818A3" w:rsidRDefault="006818A3" w:rsidP="006818A3">
            <w:pPr>
              <w:jc w:val="center"/>
            </w:pPr>
          </w:p>
          <w:p w:rsidR="006818A3" w:rsidRDefault="006818A3" w:rsidP="006818A3">
            <w:pPr>
              <w:jc w:val="center"/>
            </w:pPr>
            <w:r>
              <w:t xml:space="preserve">Min support </w:t>
            </w:r>
            <w:r>
              <w:lastRenderedPageBreak/>
              <w:t>= 50</w:t>
            </w:r>
          </w:p>
          <w:p w:rsidR="006818A3" w:rsidRDefault="006818A3" w:rsidP="006818A3">
            <w:pPr>
              <w:jc w:val="center"/>
            </w:pPr>
          </w:p>
          <w:p w:rsidR="00E8451A" w:rsidRDefault="006818A3" w:rsidP="006818A3">
            <w:pPr>
              <w:jc w:val="center"/>
            </w:pPr>
            <w:r>
              <w:t>Min confi = 0.5</w:t>
            </w:r>
          </w:p>
        </w:tc>
        <w:tc>
          <w:tcPr>
            <w:tcW w:w="7412" w:type="dxa"/>
          </w:tcPr>
          <w:p w:rsidR="00DE4F80" w:rsidRDefault="00DE4F80" w:rsidP="005E6459">
            <w:pPr>
              <w:jc w:val="left"/>
            </w:pPr>
            <w:r>
              <w:lastRenderedPageBreak/>
              <w:t>=== Run information ===</w:t>
            </w:r>
          </w:p>
          <w:p w:rsidR="00DE4F80" w:rsidRDefault="00DE4F80" w:rsidP="005E6459">
            <w:pPr>
              <w:jc w:val="left"/>
            </w:pPr>
          </w:p>
          <w:p w:rsidR="00DE4F80" w:rsidRDefault="00DE4F80" w:rsidP="005E6459">
            <w:pPr>
              <w:jc w:val="left"/>
            </w:pPr>
            <w:r>
              <w:t>Scheme:       weka.associations.FPGrowth -P 2 -I -1 -N 10 -T 0 -C 0.5 -D 0.05 -U 1.0 -M 50.0</w:t>
            </w:r>
          </w:p>
          <w:p w:rsidR="00DE4F80" w:rsidRDefault="00DE4F80" w:rsidP="005E6459">
            <w:pPr>
              <w:jc w:val="left"/>
            </w:pPr>
            <w:r>
              <w:lastRenderedPageBreak/>
              <w:t>Relation:     topic-4.txt</w:t>
            </w:r>
          </w:p>
          <w:p w:rsidR="00DE4F80" w:rsidRDefault="00DE4F80" w:rsidP="005E6459">
            <w:pPr>
              <w:jc w:val="left"/>
            </w:pPr>
            <w:r>
              <w:t>Instances:    9845</w:t>
            </w:r>
          </w:p>
          <w:p w:rsidR="00DE4F80" w:rsidRDefault="00DE4F80" w:rsidP="005E6459">
            <w:pPr>
              <w:jc w:val="left"/>
            </w:pPr>
            <w:r>
              <w:t>Attributes:   132</w:t>
            </w:r>
          </w:p>
          <w:p w:rsidR="00DE4F80" w:rsidRDefault="00DE4F80" w:rsidP="005E6459">
            <w:pPr>
              <w:jc w:val="left"/>
            </w:pPr>
            <w:r>
              <w:t>[list of attributes omitted]</w:t>
            </w:r>
          </w:p>
          <w:p w:rsidR="00DE4F80" w:rsidRDefault="00DE4F80" w:rsidP="005E6459">
            <w:pPr>
              <w:jc w:val="left"/>
            </w:pPr>
            <w:r>
              <w:t>=== Associator model (full training set) ===</w:t>
            </w:r>
          </w:p>
          <w:p w:rsidR="00DE4F80" w:rsidRDefault="00DE4F80" w:rsidP="005E6459">
            <w:pPr>
              <w:jc w:val="left"/>
            </w:pPr>
          </w:p>
          <w:p w:rsidR="00DE4F80" w:rsidRDefault="00DE4F80" w:rsidP="005E6459">
            <w:pPr>
              <w:jc w:val="left"/>
            </w:pPr>
            <w:r>
              <w:t>FPGrowth found 17 rules (displaying top 10)</w:t>
            </w:r>
          </w:p>
          <w:p w:rsidR="00DE4F80" w:rsidRDefault="00DE4F80" w:rsidP="005E6459">
            <w:pPr>
              <w:jc w:val="left"/>
            </w:pPr>
          </w:p>
          <w:p w:rsidR="00DE4F80" w:rsidRDefault="00DE4F80" w:rsidP="005E6459">
            <w:pPr>
              <w:jc w:val="left"/>
            </w:pPr>
            <w:r>
              <w:t xml:space="preserve"> 1. [answering=1]: 64 ==&gt; [query=1]: 62   &lt;conf:(0.97)&gt; lift:(5.57) lev:(0.01) conv:(17.62) </w:t>
            </w:r>
          </w:p>
          <w:p w:rsidR="00DE4F80" w:rsidRDefault="00DE4F80" w:rsidP="005E6459">
            <w:pPr>
              <w:jc w:val="left"/>
            </w:pPr>
            <w:r>
              <w:t xml:space="preserve"> 2. [database=1, oriented=1]: 96 ==&gt; [object=1]: 93   &lt;conf:(0.97)&gt; lift:(18.06) lev:(0.01) conv:(22.71) </w:t>
            </w:r>
          </w:p>
          <w:p w:rsidR="00DE4F80" w:rsidRDefault="00DE4F80" w:rsidP="005E6459">
            <w:pPr>
              <w:jc w:val="left"/>
            </w:pPr>
            <w:r>
              <w:t xml:space="preserve"> 3. [materialized=1]: 56 ==&gt; [view=1]: 51   &lt;conf:(0.91)&gt; lift:(33.21) lev:(0.01) conv:(9.08) </w:t>
            </w:r>
          </w:p>
          <w:p w:rsidR="00DE4F80" w:rsidRDefault="00DE4F80" w:rsidP="005E6459">
            <w:pPr>
              <w:jc w:val="left"/>
            </w:pPr>
            <w:r>
              <w:t xml:space="preserve"> 4. [concurrency=1]: 133 ==&gt; [control=1]: 107   &lt;conf:(0.8)&gt; lift:(20.73) lev:(0.01) conv:(4.73) </w:t>
            </w:r>
          </w:p>
          <w:p w:rsidR="00DE4F80" w:rsidRDefault="00DE4F80" w:rsidP="005E6459">
            <w:pPr>
              <w:jc w:val="left"/>
            </w:pPr>
            <w:r>
              <w:t xml:space="preserve"> 5. [oriented=1]: 183 ==&gt; [object=1]: 141   &lt;conf:(0.77)&gt; lift:(14.37) lev:(0.01) conv:(4.03) </w:t>
            </w:r>
          </w:p>
          <w:p w:rsidR="00DE4F80" w:rsidRDefault="00DE4F80" w:rsidP="005E6459">
            <w:pPr>
              <w:jc w:val="left"/>
            </w:pPr>
            <w:r>
              <w:t xml:space="preserve"> 6. [warehouse=1]: 73 ==&gt; [data=1]: 56   &lt;conf:(0.77)&gt; lift:(7.26) lev:(0) conv:(3.63) </w:t>
            </w:r>
          </w:p>
          <w:p w:rsidR="00DE4F80" w:rsidRDefault="00DE4F80" w:rsidP="005E6459">
            <w:pPr>
              <w:jc w:val="left"/>
            </w:pPr>
            <w:r>
              <w:t xml:space="preserve"> 7. [expansion=1]: 84 ==&gt; [query=1]: 60   &lt;conf:(0.71)&gt; lift:(4.11) lev:(0) conv:(2.78) </w:t>
            </w:r>
          </w:p>
          <w:p w:rsidR="00DE4F80" w:rsidRDefault="00DE4F80" w:rsidP="005E6459">
            <w:pPr>
              <w:jc w:val="left"/>
            </w:pPr>
            <w:r>
              <w:t xml:space="preserve"> 8. [processing=1, efficient=1]: 70 ==&gt; [query=1]: 50   &lt;conf:(0.71)&gt; lift:(4.11) lev:(0) conv:(2.75) </w:t>
            </w:r>
          </w:p>
          <w:p w:rsidR="00DE4F80" w:rsidRDefault="00DE4F80" w:rsidP="005E6459">
            <w:pPr>
              <w:jc w:val="left"/>
            </w:pPr>
            <w:r>
              <w:t xml:space="preserve"> 9. [object=1, oriented=1]: 141 ==&gt; [database=1]: 93   &lt;conf:(0.66)&gt; lift:(5.58) lev:(0.01) conv:(2.54) </w:t>
            </w:r>
          </w:p>
          <w:p w:rsidR="00DE4F80" w:rsidRDefault="00DE4F80" w:rsidP="005E6459">
            <w:pPr>
              <w:jc w:val="left"/>
            </w:pPr>
            <w:r>
              <w:t xml:space="preserve">10. [database=1, object=1]: 154 ==&gt; [oriented=1]: 93   &lt;conf:(0.6)&gt; lift:(32.49) lev:(0.01) conv:(2.44) </w:t>
            </w:r>
          </w:p>
          <w:p w:rsidR="00E8451A" w:rsidRPr="00DE4F80" w:rsidRDefault="00E8451A" w:rsidP="005E6459">
            <w:pPr>
              <w:jc w:val="left"/>
            </w:pPr>
          </w:p>
        </w:tc>
      </w:tr>
    </w:tbl>
    <w:p w:rsidR="00E8451A" w:rsidRDefault="00E8451A" w:rsidP="00FD77A1">
      <w:pPr>
        <w:jc w:val="center"/>
      </w:pPr>
    </w:p>
    <w:p w:rsidR="00570FB2" w:rsidRDefault="00570FB2" w:rsidP="00FD77A1">
      <w:pPr>
        <w:jc w:val="center"/>
      </w:pPr>
    </w:p>
    <w:p w:rsidR="0098248F" w:rsidRDefault="00570FB2" w:rsidP="00570FB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Step 4:</w:t>
      </w:r>
      <w:r w:rsidR="0098248F">
        <w:rPr>
          <w:rFonts w:ascii="Times New Roman" w:hAnsi="Times New Roman" w:cs="Times New Roman" w:hint="eastAsia"/>
          <w:sz w:val="28"/>
          <w:u w:val="single"/>
        </w:rPr>
        <w:t xml:space="preserve"> </w:t>
      </w:r>
      <w:r w:rsidR="0098248F" w:rsidRPr="0098248F">
        <w:rPr>
          <w:rFonts w:ascii="Times New Roman" w:hAnsi="Times New Roman" w:cs="Times New Roman" w:hint="eastAsia"/>
          <w:sz w:val="28"/>
        </w:rPr>
        <w:t>(</w:t>
      </w:r>
      <w:r w:rsidR="002F048C">
        <w:rPr>
          <w:rFonts w:ascii="Times New Roman" w:hAnsi="Times New Roman" w:cs="Times New Roman"/>
          <w:sz w:val="28"/>
        </w:rPr>
        <w:t>See code and txt files</w:t>
      </w:r>
      <w:r w:rsidR="0098248F" w:rsidRPr="0098248F">
        <w:rPr>
          <w:rFonts w:ascii="Times New Roman" w:hAnsi="Times New Roman" w:cs="Times New Roman" w:hint="eastAsia"/>
          <w:sz w:val="28"/>
        </w:rPr>
        <w:t>)</w:t>
      </w:r>
    </w:p>
    <w:p w:rsidR="002F048C" w:rsidRDefault="002F048C" w:rsidP="00570FB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I sort the result based on the purity of topic.</w:t>
      </w:r>
    </w:p>
    <w:p w:rsidR="0098248F" w:rsidRDefault="0098248F" w:rsidP="0098248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Step 5</w:t>
      </w:r>
      <w:r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 w:hint="eastAsia"/>
          <w:sz w:val="28"/>
          <w:u w:val="single"/>
        </w:rPr>
        <w:t xml:space="preserve"> </w:t>
      </w:r>
      <w:r w:rsidRPr="0098248F">
        <w:rPr>
          <w:rFonts w:ascii="Times New Roman" w:hAnsi="Times New Roman" w:cs="Times New Roman" w:hint="eastAsia"/>
          <w:sz w:val="28"/>
        </w:rPr>
        <w:t>(</w:t>
      </w:r>
      <w:r w:rsidRPr="0098248F">
        <w:rPr>
          <w:rFonts w:ascii="Times New Roman" w:hAnsi="Times New Roman" w:cs="Times New Roman"/>
          <w:sz w:val="28"/>
        </w:rPr>
        <w:t>Nothing</w:t>
      </w:r>
      <w:r>
        <w:rPr>
          <w:rFonts w:ascii="Times New Roman" w:hAnsi="Times New Roman" w:cs="Times New Roman"/>
          <w:sz w:val="28"/>
        </w:rPr>
        <w:t>)</w:t>
      </w:r>
    </w:p>
    <w:p w:rsidR="0098248F" w:rsidRPr="00570FB2" w:rsidRDefault="0098248F" w:rsidP="0098248F">
      <w:pPr>
        <w:jc w:val="left"/>
        <w:rPr>
          <w:rFonts w:ascii="Times New Roman" w:hAnsi="Times New Roman" w:cs="Times New Roman" w:hint="eastAsia"/>
          <w:sz w:val="28"/>
          <w:u w:val="single"/>
        </w:rPr>
      </w:pPr>
    </w:p>
    <w:sectPr w:rsidR="0098248F" w:rsidRPr="00570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A1"/>
    <w:rsid w:val="00026521"/>
    <w:rsid w:val="00102933"/>
    <w:rsid w:val="00224495"/>
    <w:rsid w:val="00242653"/>
    <w:rsid w:val="00282ABB"/>
    <w:rsid w:val="002F048C"/>
    <w:rsid w:val="00477BAC"/>
    <w:rsid w:val="00520576"/>
    <w:rsid w:val="00570FB2"/>
    <w:rsid w:val="00574648"/>
    <w:rsid w:val="005C1C2D"/>
    <w:rsid w:val="005E6459"/>
    <w:rsid w:val="006142DA"/>
    <w:rsid w:val="006818A3"/>
    <w:rsid w:val="006A2EC0"/>
    <w:rsid w:val="00706BC7"/>
    <w:rsid w:val="00753A74"/>
    <w:rsid w:val="007A488D"/>
    <w:rsid w:val="007A75DB"/>
    <w:rsid w:val="00830CC8"/>
    <w:rsid w:val="00854282"/>
    <w:rsid w:val="008D4A37"/>
    <w:rsid w:val="0098248F"/>
    <w:rsid w:val="009C1391"/>
    <w:rsid w:val="009F3BC7"/>
    <w:rsid w:val="00A74430"/>
    <w:rsid w:val="00AB6296"/>
    <w:rsid w:val="00AF17DF"/>
    <w:rsid w:val="00C35D39"/>
    <w:rsid w:val="00C7690C"/>
    <w:rsid w:val="00DA7766"/>
    <w:rsid w:val="00DE4F80"/>
    <w:rsid w:val="00E53E8F"/>
    <w:rsid w:val="00E8451A"/>
    <w:rsid w:val="00EC570C"/>
    <w:rsid w:val="00EE520E"/>
    <w:rsid w:val="00F36DB3"/>
    <w:rsid w:val="00F75709"/>
    <w:rsid w:val="00F841E8"/>
    <w:rsid w:val="00F9055F"/>
    <w:rsid w:val="00FB4E1D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B599-057A-4046-8BDB-53909712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1285</Words>
  <Characters>7330</Characters>
  <Application>Microsoft Office Word</Application>
  <DocSecurity>0</DocSecurity>
  <Lines>61</Lines>
  <Paragraphs>17</Paragraphs>
  <ScaleCrop>false</ScaleCrop>
  <Company>Microsoft</Company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41</cp:revision>
  <dcterms:created xsi:type="dcterms:W3CDTF">2014-11-01T19:52:00Z</dcterms:created>
  <dcterms:modified xsi:type="dcterms:W3CDTF">2014-11-02T04:39:00Z</dcterms:modified>
</cp:coreProperties>
</file>