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D4A2D" w14:textId="7D417BD0" w:rsidR="00A84116" w:rsidRDefault="00F915AF">
      <w:r>
        <w:rPr>
          <w:rFonts w:hint="eastAsia"/>
        </w:rPr>
        <w:t>Laplace正则化</w:t>
      </w:r>
    </w:p>
    <w:p w14:paraId="5437C8EE" w14:textId="54C60C72" w:rsidR="00F915AF" w:rsidRDefault="00F915AF">
      <w:r>
        <w:tab/>
      </w:r>
      <w:r>
        <w:rPr>
          <w:rFonts w:hint="eastAsia"/>
        </w:rPr>
        <w:t>拉普拉斯正则化属于L2L2正则，它也有对应的重构矩阵，即也是一步就能求得稳定解，不需要用迭代获得数值解。拉普拉斯矩阵应用在图像上能够使图像平滑，</w:t>
      </w:r>
      <w:r w:rsidR="0080754C">
        <w:rPr>
          <w:rFonts w:hint="eastAsia"/>
        </w:rPr>
        <w:t>而应用在正则化上同样能使参数平滑，即使</w:t>
      </w:r>
      <w:r w:rsidR="00E009AE">
        <w:rPr>
          <w:rFonts w:hint="eastAsia"/>
        </w:rPr>
        <w:t>得</w:t>
      </w:r>
      <w:r w:rsidR="0080754C">
        <w:rPr>
          <w:rFonts w:hint="eastAsia"/>
        </w:rPr>
        <w:t>参数变化不会那么剧烈，从而降低模型的复杂性，有效地防止过拟合的情况发生。</w:t>
      </w:r>
    </w:p>
    <w:p w14:paraId="42773C4E" w14:textId="102E769E" w:rsidR="0080754C" w:rsidRDefault="0080754C">
      <w:r>
        <w:tab/>
      </w:r>
      <w:r>
        <w:rPr>
          <w:rFonts w:hint="eastAsia"/>
        </w:rPr>
        <w:t>一个像素在二维坐标平面上，会与其周围8个像素产生联系，这种关系称为图像的空间结构信息。</w:t>
      </w:r>
      <w:r w:rsidR="00E009AE">
        <w:rPr>
          <w:rFonts w:hint="eastAsia"/>
        </w:rPr>
        <w:t>而在算法中，我们通常会将一幅图像的矩阵信息记录成向量信息，因为这符合计算机内存的物理存储规律，能够有效地提升运算速度。但是，如果我们这么做的话，空间结构信息就会被破坏掉，因为向量是一维的，而矩阵是二维的</w:t>
      </w:r>
      <w:r w:rsidR="007A3D68">
        <w:rPr>
          <w:rFonts w:hint="eastAsia"/>
        </w:rPr>
        <w:t>，而且没有辅助矩阵去记录空间结构信息</w:t>
      </w:r>
      <w:r w:rsidR="00E009AE">
        <w:rPr>
          <w:rFonts w:hint="eastAsia"/>
        </w:rPr>
        <w:t>。</w:t>
      </w:r>
      <w:r w:rsidR="007A3D68">
        <w:rPr>
          <w:rFonts w:hint="eastAsia"/>
        </w:rPr>
        <w:t>空间结构信息作为一种先验信息，应该要尽可能被算法利用起来，而拉普拉斯正则化就可以帮助我们利用这种先验信息。</w:t>
      </w:r>
    </w:p>
    <w:p w14:paraId="6189538D" w14:textId="7AAA5B46" w:rsidR="00C67B9A" w:rsidRDefault="00C67B9A">
      <w:r>
        <w:tab/>
      </w:r>
      <w:r>
        <w:rPr>
          <w:rFonts w:hint="eastAsia"/>
        </w:rPr>
        <w:t>加入了拉普拉斯正则的泛函表示如下</w:t>
      </w:r>
    </w:p>
    <w:p w14:paraId="747C88A8" w14:textId="490C6D27" w:rsidR="00C67B9A" w:rsidRPr="00C67B9A" w:rsidRDefault="00C67B9A"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Jx-y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hint="eastAsia"/>
                    </w:rPr>
                    <m:t>·</m:t>
                  </m:r>
                  <m:r>
                    <w:rPr>
                      <w:rFonts w:ascii="Cambria Math" w:hAnsi="Cambria Math" w:hint="eastAsia"/>
                    </w:rPr>
                    <m:t>L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20ABC0CB" w14:textId="330B03BF" w:rsidR="00C67B9A" w:rsidRDefault="00AA3EAA">
      <w:r>
        <w:tab/>
      </w:r>
      <w:r>
        <w:rPr>
          <w:rFonts w:hint="eastAsia"/>
        </w:rPr>
        <w:t>式中，</w:t>
      </w:r>
      <m:oMath>
        <m:r>
          <w:rPr>
            <w:rFonts w:ascii="Cambria Math" w:hAnsi="Cambria Math"/>
          </w:rPr>
          <m:t>∆</m:t>
        </m:r>
      </m:oMath>
      <w:r w:rsidR="00AB41DB">
        <w:rPr>
          <w:rFonts w:hint="eastAsia"/>
        </w:rPr>
        <w:t>的表达式为</w:t>
      </w:r>
    </w:p>
    <w:p w14:paraId="489B7A7F" w14:textId="215E0778" w:rsidR="00AB41DB" w:rsidRPr="00AB41DB" w:rsidRDefault="00AB41DB"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D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⨂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/>
            </w:rPr>
            <m:t>⨂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D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</m:oMath>
      </m:oMathPara>
    </w:p>
    <w:p w14:paraId="2F513AE5" w14:textId="492981DA" w:rsidR="00AB41DB" w:rsidRDefault="00AB41DB">
      <w:r>
        <w:tab/>
      </w:r>
      <w:r>
        <w:rPr>
          <w:rFonts w:hint="eastAsia"/>
        </w:rPr>
        <w:t>式中，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均为拉普拉斯算子，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均为单位矩阵，</w:t>
      </w:r>
      <m:oMath>
        <m:r>
          <w:rPr>
            <w:rFonts w:ascii="Cambria Math" w:hAnsi="Cambria Math"/>
          </w:rPr>
          <m:t>⨂</m:t>
        </m:r>
      </m:oMath>
      <w:r>
        <w:rPr>
          <w:rFonts w:hint="eastAsia"/>
        </w:rPr>
        <w:t>为克罗内克积。</w:t>
      </w:r>
      <w:r w:rsidR="001815FC">
        <w:rPr>
          <w:rFonts w:hint="eastAsia"/>
        </w:rPr>
        <w:t>该式的意义为第一项保留了图像中列的空间结构信息，而第二项保留了图像中行的空间结构信息。相加时，图像的空间结构信息自然得到保留。</w:t>
      </w:r>
    </w:p>
    <w:p w14:paraId="0B092CA0" w14:textId="7CC456C4" w:rsidR="00AB41DB" w:rsidRDefault="00AB41DB">
      <w:r>
        <w:tab/>
      </w:r>
      <w:r>
        <w:rPr>
          <w:rFonts w:hint="eastAsia"/>
        </w:rPr>
        <w:t>记</w:t>
      </w:r>
    </w:p>
    <w:p w14:paraId="1341A919" w14:textId="7B4CD199" w:rsidR="00AB41DB" w:rsidRPr="00AB41DB" w:rsidRDefault="00AB41DB">
      <m:oMathPara>
        <m:oMath>
          <m:r>
            <w:rPr>
              <w:rFonts w:ascii="Cambria Math" w:hAnsi="Cambria Math" w:hint="eastAsia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   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14:paraId="4D11C654" w14:textId="1C13608E" w:rsidR="00AB41DB" w:rsidRDefault="00AB41DB">
      <w:r>
        <w:tab/>
      </w:r>
      <w:r>
        <w:rPr>
          <w:rFonts w:hint="eastAsia"/>
        </w:rPr>
        <w:t>那么，克罗内克积为</w:t>
      </w:r>
    </w:p>
    <w:p w14:paraId="2E6BDE49" w14:textId="1DA47084" w:rsidR="00AB41DB" w:rsidRPr="002E533C" w:rsidRDefault="002E533C"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⨂B=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487D30D3" w14:textId="428D71EB" w:rsidR="002E533C" w:rsidRDefault="002E533C">
      <w:r>
        <w:tab/>
      </w:r>
      <w:r>
        <w:rPr>
          <w:rFonts w:hint="eastAsia"/>
        </w:rPr>
        <w:t>即把克罗内克积右边的矩阵与左边矩阵的每一个元素相乘，放到对应的分块矩阵的位置。如果A是一个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的矩阵，B是一个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的矩阵，那么克罗内克积得出来的矩阵大小是</w:t>
      </w:r>
      <m:oMath>
        <m:r>
          <w:rPr>
            <w:rFonts w:ascii="Cambria Math" w:hAnsi="Cambria Math" w:hint="eastAsia"/>
          </w:rPr>
          <m:t>mp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 w:hint="eastAsia"/>
          </w:rPr>
          <m:t>nq</m:t>
        </m:r>
      </m:oMath>
      <w:r>
        <w:rPr>
          <w:rFonts w:hint="eastAsia"/>
        </w:rPr>
        <w:t>的。</w:t>
      </w:r>
    </w:p>
    <w:p w14:paraId="47580E07" w14:textId="1804D09D" w:rsidR="002E533C" w:rsidRDefault="002E533C">
      <w:r>
        <w:tab/>
      </w:r>
      <w:r>
        <w:rPr>
          <w:rFonts w:hint="eastAsia"/>
        </w:rPr>
        <w:t>对目标泛函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hint="eastAsia"/>
        </w:rPr>
        <w:t>进行求导，并使其导数等于0，可推出如下公式</w:t>
      </w:r>
    </w:p>
    <w:p w14:paraId="01594377" w14:textId="77777777" w:rsidR="001815FC" w:rsidRPr="00B36792" w:rsidRDefault="001815FC" w:rsidP="001815FC">
      <w:pPr>
        <w:jc w:val="center"/>
      </w:pPr>
      <m:oMathPara>
        <m:oMath>
          <m:r>
            <w:rPr>
              <w:rFonts w:ascii="Cambria Math" w:eastAsiaTheme="minorHAnsi" w:hAnsi="Cambria Math"/>
            </w:rPr>
            <m:t>x=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(J</m:t>
                  </m:r>
                </m:e>
                <m:sup>
                  <m:r>
                    <w:rPr>
                      <w:rFonts w:ascii="Cambria Math" w:eastAsiaTheme="minorHAnsi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HAnsi" w:hAnsi="Cambria Math"/>
                </w:rPr>
                <m:t>J</m:t>
              </m:r>
              <m:r>
                <w:rPr>
                  <w:rFonts w:ascii="Cambria Math" w:eastAsiaTheme="minorHAnsi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eastAsiaTheme="minorHAnsi" w:hAnsi="Cambria Math"/>
                </w:rPr>
                <m:t>)</m:t>
              </m:r>
            </m:e>
            <m:sup>
              <m:r>
                <w:rPr>
                  <w:rFonts w:ascii="Cambria Math" w:eastAsiaTheme="minorHAnsi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J</m:t>
              </m:r>
            </m:e>
            <m:sup>
              <m:r>
                <w:rPr>
                  <w:rFonts w:ascii="Cambria Math" w:eastAsiaTheme="minorHAnsi" w:hAnsi="Cambria Math"/>
                </w:rPr>
                <m:t>T</m:t>
              </m:r>
            </m:sup>
          </m:sSup>
          <m:r>
            <w:rPr>
              <w:rFonts w:ascii="Cambria Math" w:eastAsiaTheme="minorHAnsi" w:hAnsi="Cambria Math"/>
            </w:rPr>
            <m:t>y</m:t>
          </m:r>
        </m:oMath>
      </m:oMathPara>
    </w:p>
    <w:p w14:paraId="0BC3D2C2" w14:textId="58675898" w:rsidR="002E533C" w:rsidRDefault="001815FC">
      <w:r>
        <w:rPr>
          <w:iCs/>
        </w:rPr>
        <w:tab/>
      </w:r>
      <w:r>
        <w:rPr>
          <w:rFonts w:hint="eastAsia"/>
          <w:iCs/>
        </w:rPr>
        <w:t>与</w:t>
      </w:r>
      <w:r w:rsidRPr="009C0DB6">
        <w:t>Thikonov正则化</w:t>
      </w:r>
      <w:r>
        <w:rPr>
          <w:rFonts w:hint="eastAsia"/>
        </w:rPr>
        <w:t>的重构矩阵是一样的，只不过这里的L为拉普拉斯矩阵。</w:t>
      </w:r>
    </w:p>
    <w:p w14:paraId="0FBE953D" w14:textId="58B63095" w:rsidR="001815FC" w:rsidRDefault="001815FC">
      <w:r>
        <w:tab/>
      </w:r>
      <w:r>
        <w:rPr>
          <w:rFonts w:hint="eastAsia"/>
        </w:rPr>
        <w:t>当我们建立有限元模型时，模型的有限元空间信息，编号信息，节点信息等都是已经确定的。由此，我们可以写出该有限元模型的邻接矩阵。邻接矩阵是一个实对称矩阵，当编号为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的有限元与编号为</w:t>
      </w:r>
      <m:oMath>
        <m:r>
          <w:rPr>
            <w:rFonts w:ascii="Cambria Math" w:hAnsi="Cambria Math" w:hint="eastAsia"/>
          </w:rPr>
          <m:t>j</m:t>
        </m:r>
      </m:oMath>
      <w:r>
        <w:rPr>
          <w:rFonts w:hint="eastAsia"/>
        </w:rPr>
        <w:t>的有限元相邻时，邻接矩阵中坐标为</w:t>
      </w:r>
      <m:oMath>
        <m:r>
          <w:rPr>
            <w:rFonts w:ascii="Cambria Math" w:hAnsi="Cambria Math"/>
          </w:rPr>
          <m:t>(i,j)</m:t>
        </m:r>
      </m:oMath>
      <w:r>
        <w:rPr>
          <w:rFonts w:hint="eastAsia"/>
        </w:rPr>
        <w:t>的元素</w:t>
      </w:r>
      <w:r w:rsidR="00B20C5F">
        <w:rPr>
          <w:rFonts w:hint="eastAsia"/>
        </w:rPr>
        <w:t>的值</w:t>
      </w:r>
      <w:r>
        <w:rPr>
          <w:rFonts w:hint="eastAsia"/>
        </w:rPr>
        <w:t>为1</w:t>
      </w:r>
      <w:r w:rsidR="00B20C5F">
        <w:rPr>
          <w:rFonts w:hint="eastAsia"/>
        </w:rPr>
        <w:t>，用公式表达为</w:t>
      </w:r>
    </w:p>
    <w:p w14:paraId="6072B87E" w14:textId="46896DF6" w:rsidR="00B20C5F" w:rsidRPr="00B20C5F" w:rsidRDefault="00B20C5F">
      <w:pPr>
        <w:rPr>
          <w:iCs/>
        </w:rPr>
      </w:pPr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(i,j)</m:t>
          </m:r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1</m:t>
                  </m:r>
                  <m:r>
                    <w:rPr>
                      <w:rFonts w:ascii="Cambria Math" w:hAnsi="Cambria Math"/>
                    </w:rPr>
                    <m:t xml:space="preserve">    </m:t>
                  </m:r>
                  <m:r>
                    <w:rPr>
                      <w:rFonts w:ascii="Cambria Math" w:hAnsi="Cambria Math" w:hint="eastAsia"/>
                    </w:rPr>
                    <m:t>有限元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w:rPr>
                      <w:rFonts w:ascii="Cambria Math" w:hAnsi="Cambria Math" w:hint="eastAsia"/>
                    </w:rPr>
                    <m:t>与有限</m:t>
                  </m:r>
                  <m:r>
                    <w:rPr>
                      <w:rFonts w:ascii="Cambria Math" w:hAnsi="Cambria Math" w:hint="eastAsia"/>
                    </w:rPr>
                    <m:t>j</m:t>
                  </m:r>
                  <m:r>
                    <w:rPr>
                      <w:rFonts w:ascii="Cambria Math" w:hAnsi="Cambria Math" w:hint="eastAsia"/>
                    </w:rPr>
                    <m:t>相邻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  <m:r>
                    <w:rPr>
                      <w:rFonts w:ascii="Cambria Math" w:hAnsi="Cambria Math"/>
                    </w:rPr>
                    <m:t xml:space="preserve">                                  </m:t>
                  </m:r>
                  <m:r>
                    <w:rPr>
                      <w:rFonts w:ascii="Cambria Math" w:hAnsi="Cambria Math" w:hint="eastAsia"/>
                    </w:rPr>
                    <m:t>其他</m:t>
                  </m:r>
                </m:e>
              </m:eqArr>
            </m:e>
          </m:d>
        </m:oMath>
      </m:oMathPara>
    </w:p>
    <w:p w14:paraId="7238C5AF" w14:textId="214C5A53" w:rsidR="00B20C5F" w:rsidRDefault="00B20C5F">
      <w:pPr>
        <w:rPr>
          <w:iCs/>
        </w:rPr>
      </w:pPr>
      <w:r>
        <w:rPr>
          <w:iCs/>
        </w:rPr>
        <w:tab/>
      </w:r>
      <w:r>
        <w:rPr>
          <w:rFonts w:hint="eastAsia"/>
          <w:iCs/>
        </w:rPr>
        <w:t>然后，我们需要计算度矩阵，即将邻接矩阵的行或列上所有元素的值相加，放到该行或该列的主对角线上。用公式表示为</w:t>
      </w:r>
    </w:p>
    <w:p w14:paraId="0931E178" w14:textId="66B9F379" w:rsidR="00B20C5F" w:rsidRPr="00B20C5F" w:rsidRDefault="00B20C5F">
      <w:pPr>
        <w:rPr>
          <w:iCs/>
        </w:rPr>
      </w:pPr>
      <m:oMathPara>
        <m:oMath>
          <m:r>
            <w:rPr>
              <w:rFonts w:ascii="Cambria Math" w:hAnsi="Cambria Math" w:hint="eastAsia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   </m:t>
                      </m:r>
                    </m:e>
                  </m:nary>
                  <m:r>
                    <w:rPr>
                      <w:rFonts w:ascii="Cambria Math" w:hAnsi="Cambria Math"/>
                    </w:rPr>
                    <m:t>i=j</m:t>
                  </m:r>
                </m:e>
                <m:e>
                  <m:r>
                    <w:rPr>
                      <w:rFonts w:ascii="Cambria Math" w:hAnsi="Cambria Math"/>
                    </w:rPr>
                    <m:t>0                i≠j</m:t>
                  </m:r>
                </m:e>
              </m:eqArr>
            </m:e>
          </m:d>
        </m:oMath>
      </m:oMathPara>
    </w:p>
    <w:p w14:paraId="06BE4E44" w14:textId="64336173" w:rsidR="00B20C5F" w:rsidRDefault="00B20C5F">
      <w:pPr>
        <w:rPr>
          <w:iCs/>
        </w:rPr>
      </w:pPr>
      <w:r>
        <w:rPr>
          <w:iCs/>
        </w:rPr>
        <w:lastRenderedPageBreak/>
        <w:tab/>
      </w:r>
      <w:r>
        <w:rPr>
          <w:rFonts w:hint="eastAsia"/>
          <w:iCs/>
        </w:rPr>
        <w:t>那么。拉普拉斯矩阵即为</w:t>
      </w:r>
    </w:p>
    <w:p w14:paraId="222E6CD8" w14:textId="74604A48" w:rsidR="00B20C5F" w:rsidRPr="00B20C5F" w:rsidRDefault="00B20C5F">
      <w:pPr>
        <w:rPr>
          <w:i/>
          <w:iCs/>
        </w:rPr>
      </w:pPr>
      <m:oMathPara>
        <m:oMath>
          <m:r>
            <w:rPr>
              <w:rFonts w:ascii="Cambria Math" w:hAnsi="Cambria Math" w:hint="eastAsia"/>
            </w:rPr>
            <m:t>L=D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</m:oMath>
      </m:oMathPara>
    </w:p>
    <w:p w14:paraId="2D0E9103" w14:textId="490CB847" w:rsidR="00B20C5F" w:rsidRDefault="00C329E4">
      <w:r>
        <w:tab/>
      </w:r>
      <w:r>
        <w:rPr>
          <w:rFonts w:hint="eastAsia"/>
        </w:rPr>
        <w:t>而在EIDORS软件中，拉普拉斯矩阵要更简单一些。我们知道在</w:t>
      </w:r>
      <w:r w:rsidR="00A70086">
        <w:rPr>
          <w:rFonts w:hint="eastAsia"/>
        </w:rPr>
        <w:t>二维平面</w:t>
      </w:r>
      <w:r>
        <w:rPr>
          <w:rFonts w:hint="eastAsia"/>
        </w:rPr>
        <w:t>进行有限元划分的时候，内部的有限元总会与3个有限元相邻接，即该有限元的度恒为3。而在边界上的有限元总会与2个有限元相邻接，即该有限元的度恒为2。但是在软件中，</w:t>
      </w:r>
      <w:r w:rsidR="00A70086">
        <w:rPr>
          <w:rFonts w:hint="eastAsia"/>
        </w:rPr>
        <w:t>边界有限元与场域内部的有限元均简化为度为3的有限元。</w:t>
      </w:r>
      <w:r>
        <w:rPr>
          <w:rFonts w:hint="eastAsia"/>
        </w:rPr>
        <w:t>其可以表示为</w:t>
      </w:r>
    </w:p>
    <w:p w14:paraId="27B4EA49" w14:textId="0806654C" w:rsidR="00C329E4" w:rsidRPr="00A70086" w:rsidRDefault="00C329E4">
      <m:oMathPara>
        <m:oMath>
          <m:r>
            <w:rPr>
              <w:rFonts w:ascii="Cambria Math" w:hAnsi="Cambria Math" w:hint="eastAsia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3                                          i=j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-1        </m:t>
                  </m:r>
                  <m:r>
                    <w:rPr>
                      <w:rFonts w:ascii="Cambria Math" w:hAnsi="Cambria Math" w:hint="eastAsia"/>
                    </w:rPr>
                    <m:t>有限元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w:rPr>
                      <w:rFonts w:ascii="Cambria Math" w:hAnsi="Cambria Math" w:hint="eastAsia"/>
                    </w:rPr>
                    <m:t>与有限元</m:t>
                  </m:r>
                  <m:r>
                    <w:rPr>
                      <w:rFonts w:ascii="Cambria Math" w:hAnsi="Cambria Math" w:hint="eastAsia"/>
                    </w:rPr>
                    <m:t>j</m:t>
                  </m:r>
                  <m:r>
                    <w:rPr>
                      <w:rFonts w:ascii="Cambria Math" w:hAnsi="Cambria Math" w:hint="eastAsia"/>
                    </w:rPr>
                    <m:t>相邻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   </m:t>
                  </m:r>
                  <m:r>
                    <w:rPr>
                      <w:rFonts w:ascii="Cambria Math" w:hAnsi="Cambria Math" w:hint="eastAsia"/>
                    </w:rPr>
                    <m:t>有限元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w:rPr>
                      <w:rFonts w:ascii="Cambria Math" w:hAnsi="Cambria Math" w:hint="eastAsia"/>
                    </w:rPr>
                    <m:t>与有限元</m:t>
                  </m:r>
                  <m:r>
                    <w:rPr>
                      <w:rFonts w:ascii="Cambria Math" w:hAnsi="Cambria Math" w:hint="eastAsia"/>
                    </w:rPr>
                    <m:t>j</m:t>
                  </m:r>
                  <m:r>
                    <w:rPr>
                      <w:rFonts w:ascii="Cambria Math" w:hAnsi="Cambria Math" w:hint="eastAsia"/>
                    </w:rPr>
                    <m:t>不</m:t>
                  </m:r>
                  <m:r>
                    <w:rPr>
                      <w:rFonts w:ascii="Cambria Math" w:hAnsi="Cambria Math" w:hint="eastAsia"/>
                    </w:rPr>
                    <m:t>相邻</m:t>
                  </m:r>
                </m:e>
              </m:eqArr>
            </m:e>
          </m:d>
        </m:oMath>
      </m:oMathPara>
    </w:p>
    <w:p w14:paraId="7868BE7E" w14:textId="19AB9797" w:rsidR="00A70086" w:rsidRPr="00B20C5F" w:rsidRDefault="00A70086">
      <w:pPr>
        <w:rPr>
          <w:rFonts w:hint="eastAsia"/>
        </w:rPr>
      </w:pPr>
      <w:r>
        <w:tab/>
      </w:r>
      <w:r>
        <w:rPr>
          <w:rFonts w:hint="eastAsia"/>
        </w:rPr>
        <w:t>拉普拉斯矩阵可被看成是一个二阶的高通滤波器。</w:t>
      </w:r>
    </w:p>
    <w:sectPr w:rsidR="00A70086" w:rsidRPr="00B20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AB677" w14:textId="77777777" w:rsidR="00C6602C" w:rsidRDefault="00C6602C" w:rsidP="00F915AF">
      <w:r>
        <w:separator/>
      </w:r>
    </w:p>
  </w:endnote>
  <w:endnote w:type="continuationSeparator" w:id="0">
    <w:p w14:paraId="6B76CA75" w14:textId="77777777" w:rsidR="00C6602C" w:rsidRDefault="00C6602C" w:rsidP="00F91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5D5FC" w14:textId="77777777" w:rsidR="00C6602C" w:rsidRDefault="00C6602C" w:rsidP="00F915AF">
      <w:r>
        <w:separator/>
      </w:r>
    </w:p>
  </w:footnote>
  <w:footnote w:type="continuationSeparator" w:id="0">
    <w:p w14:paraId="000A10E0" w14:textId="77777777" w:rsidR="00C6602C" w:rsidRDefault="00C6602C" w:rsidP="00F915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BA"/>
    <w:rsid w:val="001815FC"/>
    <w:rsid w:val="002E533C"/>
    <w:rsid w:val="00797D25"/>
    <w:rsid w:val="007A3D68"/>
    <w:rsid w:val="0080754C"/>
    <w:rsid w:val="00A311BA"/>
    <w:rsid w:val="00A70086"/>
    <w:rsid w:val="00A84116"/>
    <w:rsid w:val="00AA3EAA"/>
    <w:rsid w:val="00AB41DB"/>
    <w:rsid w:val="00B20C5F"/>
    <w:rsid w:val="00C329E4"/>
    <w:rsid w:val="00C6602C"/>
    <w:rsid w:val="00C67B9A"/>
    <w:rsid w:val="00E009AE"/>
    <w:rsid w:val="00F9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3930F"/>
  <w15:chartTrackingRefBased/>
  <w15:docId w15:val="{FF85709C-E9D9-400B-B4D4-CA843857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1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15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1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15AF"/>
    <w:rPr>
      <w:sz w:val="18"/>
      <w:szCs w:val="18"/>
    </w:rPr>
  </w:style>
  <w:style w:type="character" w:styleId="a7">
    <w:name w:val="Placeholder Text"/>
    <w:basedOn w:val="a0"/>
    <w:uiPriority w:val="99"/>
    <w:semiHidden/>
    <w:rsid w:val="00C67B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Rui</dc:creator>
  <cp:keywords/>
  <dc:description/>
  <cp:lastModifiedBy>Yu Rui</cp:lastModifiedBy>
  <cp:revision>4</cp:revision>
  <dcterms:created xsi:type="dcterms:W3CDTF">2020-04-25T15:40:00Z</dcterms:created>
  <dcterms:modified xsi:type="dcterms:W3CDTF">2020-04-26T03:20:00Z</dcterms:modified>
</cp:coreProperties>
</file>