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F3" w:rsidRPr="00072F27" w:rsidRDefault="002C2D14" w:rsidP="004F2AF3">
      <w:pPr>
        <w:jc w:val="center"/>
        <w:rPr>
          <w:rFonts w:eastAsiaTheme="minorEastAsia" w:hint="eastAsia"/>
          <w:b/>
          <w:u w:val="single"/>
        </w:rPr>
      </w:pPr>
      <w:r>
        <w:rPr>
          <w:b/>
          <w:u w:val="single"/>
        </w:rPr>
        <w:t>泛华金融</w:t>
      </w:r>
    </w:p>
    <w:p w:rsidR="004F2AF3" w:rsidRDefault="004F2AF3" w:rsidP="004F2AF3">
      <w:r>
        <w:t>时间：</w:t>
      </w:r>
      <w:r w:rsidR="009A2086">
        <w:t>8/12</w:t>
      </w:r>
      <w:r>
        <w:t>/2015</w:t>
      </w:r>
    </w:p>
    <w:p w:rsidR="00410359" w:rsidRDefault="00410359" w:rsidP="004F2AF3">
      <w:pPr>
        <w:rPr>
          <w:rFonts w:eastAsiaTheme="minorEastAsia" w:hint="eastAsia"/>
        </w:rPr>
      </w:pPr>
      <w:r>
        <w:t>联系方式</w:t>
      </w:r>
      <w:r>
        <w:rPr>
          <w:rFonts w:asciiTheme="minorEastAsia" w:eastAsiaTheme="minorEastAsia" w:hAnsiTheme="minorEastAsia" w:hint="eastAsia"/>
        </w:rPr>
        <w:t>：</w:t>
      </w:r>
    </w:p>
    <w:p w:rsidR="00410359" w:rsidRPr="008A6FF8" w:rsidRDefault="00D0531C" w:rsidP="008A6FF8">
      <w:pPr>
        <w:pStyle w:val="ListParagraph"/>
        <w:numPr>
          <w:ilvl w:val="0"/>
          <w:numId w:val="4"/>
        </w:numPr>
        <w:rPr>
          <w:rFonts w:eastAsiaTheme="minorEastAsia" w:hint="eastAsia"/>
        </w:rPr>
      </w:pPr>
      <w:r>
        <w:rPr>
          <w:rFonts w:ascii="宋体" w:eastAsiaTheme="minorEastAsia" w:hAnsi="宋体" w:cs="宋体" w:hint="eastAsia"/>
        </w:rPr>
        <w:t>付翔</w:t>
      </w:r>
      <w:r>
        <w:rPr>
          <w:rFonts w:eastAsiaTheme="minorEastAsia" w:hint="eastAsia"/>
        </w:rPr>
        <w:t>（项目经理</w:t>
      </w:r>
      <w:r>
        <w:rPr>
          <w:rFonts w:eastAsiaTheme="minorEastAsia" w:hint="eastAsia"/>
        </w:rPr>
        <w:t xml:space="preserve">  18602021610 </w:t>
      </w:r>
      <w:r>
        <w:rPr>
          <w:rFonts w:eastAsiaTheme="minorEastAsia"/>
        </w:rPr>
        <w:t>fuxiang@cashchina.cn</w:t>
      </w:r>
      <w:r w:rsidR="001051CF" w:rsidRPr="008A6FF8">
        <w:rPr>
          <w:rFonts w:eastAsiaTheme="minorEastAsia" w:hint="eastAsia"/>
        </w:rPr>
        <w:t>）</w:t>
      </w:r>
    </w:p>
    <w:p w:rsidR="008A6FF8" w:rsidRPr="008A6FF8" w:rsidRDefault="00D0531C" w:rsidP="008A6FF8">
      <w:pPr>
        <w:pStyle w:val="ListParagraph"/>
        <w:numPr>
          <w:ilvl w:val="0"/>
          <w:numId w:val="4"/>
        </w:numPr>
        <w:rPr>
          <w:rFonts w:eastAsiaTheme="minorEastAsia" w:hint="eastAsia"/>
        </w:rPr>
      </w:pPr>
      <w:r>
        <w:rPr>
          <w:rFonts w:eastAsiaTheme="minorEastAsia"/>
        </w:rPr>
        <w:t>杨起超</w:t>
      </w:r>
      <w:r>
        <w:rPr>
          <w:rFonts w:eastAsiaTheme="minorEastAsia" w:hint="eastAsia"/>
        </w:rPr>
        <w:t>（项目经理</w:t>
      </w:r>
      <w:r>
        <w:rPr>
          <w:rFonts w:eastAsiaTheme="minorEastAsia" w:hint="eastAsia"/>
        </w:rPr>
        <w:t xml:space="preserve"> 18565231224</w:t>
      </w:r>
      <w:r w:rsidR="008A6FF8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yangqc</w:t>
      </w:r>
      <w:r>
        <w:rPr>
          <w:rFonts w:eastAsiaTheme="minorEastAsia"/>
        </w:rPr>
        <w:t>@cashchina.cn</w:t>
      </w:r>
      <w:r>
        <w:rPr>
          <w:rFonts w:eastAsiaTheme="minorEastAsia"/>
        </w:rPr>
        <w:t>）</w:t>
      </w:r>
    </w:p>
    <w:p w:rsidR="004F2AF3" w:rsidRDefault="004F2AF3" w:rsidP="004F2AF3">
      <w:r>
        <w:rPr>
          <w:rFonts w:ascii="宋体" w:eastAsia="宋体" w:hAnsi="宋体" w:cs="宋体" w:hint="eastAsia"/>
        </w:rPr>
        <w:t>概</w:t>
      </w:r>
      <w:r>
        <w:t>要：</w:t>
      </w:r>
    </w:p>
    <w:p w:rsidR="00C10996" w:rsidRPr="00C10996" w:rsidRDefault="004F2AF3" w:rsidP="00C10996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主营业务</w:t>
      </w:r>
      <w:r w:rsidR="00C10996">
        <w:rPr>
          <w:rFonts w:ascii="宋体" w:eastAsia="宋体" w:hAnsi="宋体" w:cs="宋体" w:hint="eastAsia"/>
        </w:rPr>
        <w:t>：</w:t>
      </w:r>
    </w:p>
    <w:p w:rsidR="00C10996" w:rsidRDefault="00FC038A" w:rsidP="00FC038A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商铺</w:t>
      </w:r>
    </w:p>
    <w:p w:rsidR="00FB4D30" w:rsidRDefault="00FB4D30" w:rsidP="00FB4D30">
      <w:pPr>
        <w:pStyle w:val="ListParagraph"/>
        <w:numPr>
          <w:ilvl w:val="0"/>
          <w:numId w:val="8"/>
        </w:numPr>
        <w:rPr>
          <w:rFonts w:eastAsiaTheme="minorEastAsia" w:hint="eastAsia"/>
        </w:rPr>
      </w:pPr>
      <w:r>
        <w:rPr>
          <w:rFonts w:eastAsiaTheme="minorEastAsia" w:hint="eastAsia"/>
        </w:rPr>
        <w:t>项目地为深圳</w:t>
      </w:r>
    </w:p>
    <w:p w:rsidR="009258A7" w:rsidRDefault="00FB4D30" w:rsidP="009258A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收入来源（批发买入零售卖出差价、旧商铺改造</w:t>
      </w:r>
      <w:r w:rsidR="00EE245B">
        <w:rPr>
          <w:rFonts w:eastAsiaTheme="minorEastAsia" w:hint="eastAsia"/>
        </w:rPr>
        <w:t>后加价卖出</w:t>
      </w:r>
      <w:r>
        <w:rPr>
          <w:rFonts w:eastAsiaTheme="minorEastAsia" w:hint="eastAsia"/>
        </w:rPr>
        <w:t>）</w:t>
      </w:r>
    </w:p>
    <w:p w:rsidR="00AE1CD2" w:rsidRDefault="00AE1CD2" w:rsidP="009258A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声称</w:t>
      </w:r>
      <w:r>
        <w:rPr>
          <w:rFonts w:eastAsiaTheme="minorEastAsia" w:hint="eastAsia"/>
        </w:rPr>
        <w:t>10%</w:t>
      </w:r>
      <w:r>
        <w:rPr>
          <w:rFonts w:eastAsiaTheme="minorEastAsia" w:hint="eastAsia"/>
        </w:rPr>
        <w:t>的收益</w:t>
      </w:r>
    </w:p>
    <w:p w:rsidR="00384497" w:rsidRDefault="00384497" w:rsidP="009258A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项目周期控制在一年以内</w:t>
      </w:r>
    </w:p>
    <w:p w:rsidR="007062FF" w:rsidRDefault="001778F6" w:rsidP="007062F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风控标准</w:t>
      </w:r>
      <w:r>
        <w:rPr>
          <w:rFonts w:eastAsiaTheme="minorEastAsia" w:hint="eastAsia"/>
        </w:rPr>
        <w:t>（</w:t>
      </w:r>
      <w:proofErr w:type="spellStart"/>
      <w:r>
        <w:rPr>
          <w:rFonts w:eastAsiaTheme="minorEastAsia" w:hint="eastAsia"/>
        </w:rPr>
        <w:t>i</w:t>
      </w:r>
      <w:proofErr w:type="spellEnd"/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定量指标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住户数等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；</w:t>
      </w:r>
      <w:r>
        <w:rPr>
          <w:rFonts w:eastAsiaTheme="minorEastAsia" w:hint="eastAsia"/>
        </w:rPr>
        <w:t>ii.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定性指标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专家</w:t>
      </w:r>
      <w:r>
        <w:rPr>
          <w:rFonts w:eastAsiaTheme="minorEastAsia" w:hint="eastAsia"/>
        </w:rPr>
        <w:t>0-</w:t>
      </w:r>
      <w:r>
        <w:rPr>
          <w:rFonts w:eastAsiaTheme="minorEastAsia"/>
        </w:rPr>
        <w:t>100</w:t>
      </w:r>
      <w:r>
        <w:rPr>
          <w:rFonts w:eastAsiaTheme="minorEastAsia"/>
        </w:rPr>
        <w:t>打分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）</w:t>
      </w:r>
    </w:p>
    <w:p w:rsidR="006C3E2C" w:rsidRPr="007062FF" w:rsidRDefault="006C3E2C" w:rsidP="00B16335">
      <w:pPr>
        <w:pStyle w:val="ListParagraph"/>
        <w:numPr>
          <w:ilvl w:val="0"/>
          <w:numId w:val="7"/>
        </w:numPr>
        <w:rPr>
          <w:rFonts w:eastAsiaTheme="minorEastAsia" w:hint="eastAsia"/>
        </w:rPr>
      </w:pPr>
      <w:r>
        <w:rPr>
          <w:rFonts w:eastAsiaTheme="minorEastAsia"/>
        </w:rPr>
        <w:t>项目来源自合作伙伴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誉德集团</w:t>
      </w:r>
      <w:hyperlink r:id="rId5" w:history="1">
        <w:r w:rsidR="00B16335" w:rsidRPr="00634666">
          <w:rPr>
            <w:rStyle w:val="Hyperlink"/>
            <w:rFonts w:eastAsiaTheme="minorEastAsia"/>
          </w:rPr>
          <w:t>http://www.yd-ready.com/</w:t>
        </w:r>
      </w:hyperlink>
      <w:r w:rsidR="00B16335">
        <w:rPr>
          <w:rFonts w:eastAsiaTheme="minorEastAsia" w:hint="eastAsia"/>
        </w:rPr>
        <w:t>等</w:t>
      </w:r>
      <w:r>
        <w:rPr>
          <w:rFonts w:eastAsiaTheme="minorEastAsia" w:hint="eastAsia"/>
        </w:rPr>
        <w:t>)</w:t>
      </w:r>
    </w:p>
    <w:p w:rsidR="00FC038A" w:rsidRDefault="00FC038A" w:rsidP="00FC038A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住宅包销</w:t>
      </w:r>
    </w:p>
    <w:p w:rsidR="001C3BB5" w:rsidRDefault="001C3BB5" w:rsidP="001C3BB5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项目地为深圳</w:t>
      </w:r>
    </w:p>
    <w:p w:rsidR="001C3BB5" w:rsidRDefault="001C3BB5" w:rsidP="001C3BB5">
      <w:pPr>
        <w:pStyle w:val="ListParagraph"/>
        <w:numPr>
          <w:ilvl w:val="0"/>
          <w:numId w:val="10"/>
        </w:numPr>
        <w:rPr>
          <w:rFonts w:eastAsiaTheme="minorEastAsia" w:hint="eastAsia"/>
        </w:rPr>
      </w:pPr>
      <w:r>
        <w:rPr>
          <w:rFonts w:eastAsiaTheme="minorEastAsia"/>
        </w:rPr>
        <w:t>现市场好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所以周期短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并且资金自投量少</w:t>
      </w:r>
      <w:r w:rsidR="00A2358B">
        <w:rPr>
          <w:rFonts w:eastAsiaTheme="minorEastAsia" w:hint="eastAsia"/>
        </w:rPr>
        <w:t>(</w:t>
      </w:r>
      <w:r w:rsidR="00877D95">
        <w:rPr>
          <w:rFonts w:eastAsiaTheme="minorEastAsia" w:hint="eastAsia"/>
        </w:rPr>
        <w:t>譬如：</w:t>
      </w:r>
      <w:r w:rsidR="00A2358B">
        <w:rPr>
          <w:rFonts w:eastAsiaTheme="minorEastAsia"/>
        </w:rPr>
        <w:t>RMB 2</w:t>
      </w:r>
      <w:r w:rsidR="00A2358B">
        <w:rPr>
          <w:rFonts w:eastAsiaTheme="minorEastAsia"/>
        </w:rPr>
        <w:t>亿项目</w:t>
      </w:r>
      <w:r w:rsidR="00A2358B">
        <w:rPr>
          <w:rFonts w:eastAsiaTheme="minorEastAsia" w:hint="eastAsia"/>
        </w:rPr>
        <w:t>，</w:t>
      </w:r>
      <w:r w:rsidR="00A2358B">
        <w:rPr>
          <w:rFonts w:eastAsiaTheme="minorEastAsia"/>
        </w:rPr>
        <w:t>自投</w:t>
      </w:r>
      <w:r w:rsidR="00A2358B">
        <w:rPr>
          <w:rFonts w:eastAsiaTheme="minorEastAsia"/>
        </w:rPr>
        <w:t xml:space="preserve">RMB </w:t>
      </w:r>
      <w:r w:rsidR="00A2358B">
        <w:rPr>
          <w:rFonts w:eastAsiaTheme="minorEastAsia" w:hint="eastAsia"/>
        </w:rPr>
        <w:t>4</w:t>
      </w:r>
      <w:r w:rsidR="00A2358B">
        <w:rPr>
          <w:rFonts w:eastAsiaTheme="minorEastAsia" w:hint="eastAsia"/>
        </w:rPr>
        <w:t>千万</w:t>
      </w:r>
      <w:r w:rsidR="00A2358B">
        <w:rPr>
          <w:rFonts w:eastAsiaTheme="minorEastAsia" w:hint="eastAsia"/>
        </w:rPr>
        <w:t>)</w:t>
      </w:r>
    </w:p>
    <w:p w:rsidR="00FC038A" w:rsidRDefault="00FC038A" w:rsidP="00FC038A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旅游开发</w:t>
      </w:r>
    </w:p>
    <w:p w:rsidR="00570AFB" w:rsidRDefault="00570AFB" w:rsidP="00570AFB">
      <w:pPr>
        <w:pStyle w:val="ListParagraph"/>
        <w:numPr>
          <w:ilvl w:val="0"/>
          <w:numId w:val="13"/>
        </w:numPr>
        <w:rPr>
          <w:rFonts w:eastAsiaTheme="minorEastAsia" w:hint="eastAsia"/>
        </w:rPr>
      </w:pPr>
      <w:r>
        <w:rPr>
          <w:rFonts w:eastAsiaTheme="minorEastAsia" w:hint="eastAsia"/>
        </w:rPr>
        <w:t>长期投资项目</w:t>
      </w:r>
      <w:r w:rsidR="00FD6C12">
        <w:rPr>
          <w:rFonts w:eastAsiaTheme="minorEastAsia" w:hint="eastAsia"/>
        </w:rPr>
        <w:t>(</w:t>
      </w:r>
      <w:r w:rsidR="00FD6C12">
        <w:rPr>
          <w:rFonts w:eastAsiaTheme="minorEastAsia" w:hint="eastAsia"/>
        </w:rPr>
        <w:t>譬如：约５年期的深圳大梅沙旅游</w:t>
      </w:r>
      <w:r w:rsidR="00254C91">
        <w:rPr>
          <w:rFonts w:eastAsiaTheme="minorEastAsia" w:hint="eastAsia"/>
        </w:rPr>
        <w:t>项目</w:t>
      </w:r>
      <w:r w:rsidR="00FD6C12">
        <w:rPr>
          <w:rFonts w:eastAsiaTheme="minorEastAsia" w:hint="eastAsia"/>
        </w:rPr>
        <w:t>)</w:t>
      </w:r>
    </w:p>
    <w:p w:rsidR="007062FF" w:rsidRDefault="007062FF" w:rsidP="007062F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资金来源</w:t>
      </w:r>
      <w:r>
        <w:rPr>
          <w:rFonts w:eastAsiaTheme="minorEastAsia" w:hint="eastAsia"/>
        </w:rPr>
        <w:t>：</w:t>
      </w:r>
    </w:p>
    <w:p w:rsidR="007062FF" w:rsidRDefault="00B54617" w:rsidP="007062F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eastAsia"/>
        </w:rPr>
        <w:t>私募</w:t>
      </w:r>
    </w:p>
    <w:p w:rsidR="00B54617" w:rsidRPr="00FC038A" w:rsidRDefault="00B54617" w:rsidP="007062FF">
      <w:pPr>
        <w:pStyle w:val="ListParagraph"/>
        <w:numPr>
          <w:ilvl w:val="0"/>
          <w:numId w:val="9"/>
        </w:numPr>
        <w:rPr>
          <w:rFonts w:eastAsiaTheme="minorEastAsia" w:hint="eastAsia"/>
        </w:rPr>
      </w:pPr>
      <w:r>
        <w:rPr>
          <w:rFonts w:eastAsiaTheme="minorEastAsia"/>
        </w:rPr>
        <w:t>信托</w:t>
      </w:r>
      <w:r>
        <w:rPr>
          <w:rFonts w:eastAsiaTheme="minorEastAsia" w:hint="eastAsia"/>
        </w:rPr>
        <w:t>（</w:t>
      </w:r>
      <w:proofErr w:type="spellStart"/>
      <w:r w:rsidR="00AB79DE">
        <w:rPr>
          <w:rFonts w:eastAsiaTheme="minorEastAsia" w:hint="eastAsia"/>
        </w:rPr>
        <w:t>i</w:t>
      </w:r>
      <w:proofErr w:type="spellEnd"/>
      <w:r w:rsidR="00AB79DE">
        <w:rPr>
          <w:rFonts w:eastAsiaTheme="minorEastAsia" w:hint="eastAsia"/>
        </w:rPr>
        <w:t>.</w:t>
      </w:r>
      <w:r w:rsidR="00AB79DE">
        <w:rPr>
          <w:rFonts w:eastAsiaTheme="minorEastAsia"/>
        </w:rPr>
        <w:t xml:space="preserve"> </w:t>
      </w:r>
      <w:r>
        <w:rPr>
          <w:rFonts w:eastAsiaTheme="minorEastAsia" w:hint="eastAsia"/>
        </w:rPr>
        <w:t>有增信手段，泛华自己劣后</w:t>
      </w:r>
      <w:r w:rsidR="00AB79DE">
        <w:rPr>
          <w:rFonts w:eastAsiaTheme="minorEastAsia" w:hint="eastAsia"/>
        </w:rPr>
        <w:t>；</w:t>
      </w:r>
      <w:r w:rsidR="00AB79DE">
        <w:rPr>
          <w:rFonts w:eastAsiaTheme="minorEastAsia" w:hint="eastAsia"/>
        </w:rPr>
        <w:t>ii.</w:t>
      </w:r>
      <w:r w:rsidR="00FE05E5">
        <w:rPr>
          <w:rFonts w:eastAsiaTheme="minorEastAsia"/>
        </w:rPr>
        <w:t xml:space="preserve"> </w:t>
      </w:r>
      <w:r w:rsidR="00FE05E5">
        <w:rPr>
          <w:rFonts w:eastAsiaTheme="minorEastAsia"/>
        </w:rPr>
        <w:t>信托合作模式</w:t>
      </w:r>
      <w:r w:rsidR="00FE05E5">
        <w:rPr>
          <w:rFonts w:eastAsiaTheme="minorEastAsia" w:hint="eastAsia"/>
        </w:rPr>
        <w:t>：</w:t>
      </w:r>
      <w:r w:rsidR="00FE05E5">
        <w:rPr>
          <w:rFonts w:eastAsiaTheme="minorEastAsia"/>
        </w:rPr>
        <w:t>投资或者债权</w:t>
      </w:r>
      <w:r w:rsidR="00FE05E5">
        <w:rPr>
          <w:rFonts w:eastAsiaTheme="minorEastAsia" w:hint="eastAsia"/>
        </w:rPr>
        <w:t>(</w:t>
      </w:r>
      <w:r w:rsidR="00FE05E5">
        <w:rPr>
          <w:rFonts w:eastAsiaTheme="minorEastAsia"/>
        </w:rPr>
        <w:t>需抵押物</w:t>
      </w:r>
      <w:r w:rsidR="00FE05E5">
        <w:rPr>
          <w:rFonts w:eastAsiaTheme="minorEastAsia" w:hint="eastAsia"/>
        </w:rPr>
        <w:t>)</w:t>
      </w:r>
      <w:r>
        <w:rPr>
          <w:rFonts w:eastAsiaTheme="minorEastAsia" w:hint="eastAsia"/>
        </w:rPr>
        <w:t>）</w:t>
      </w:r>
    </w:p>
    <w:p w:rsidR="00D83E29" w:rsidRPr="00406389" w:rsidRDefault="004F2AF3" w:rsidP="00406389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/>
        </w:rPr>
        <w:t>万向投资意向</w:t>
      </w:r>
      <w:r w:rsidR="0083485F">
        <w:rPr>
          <w:rFonts w:eastAsiaTheme="minorEastAsia" w:hint="eastAsia"/>
        </w:rPr>
        <w:t>（滕总）</w:t>
      </w:r>
      <w:r>
        <w:rPr>
          <w:rFonts w:eastAsiaTheme="minorEastAsia" w:hint="eastAsia"/>
        </w:rPr>
        <w:t>：</w:t>
      </w:r>
    </w:p>
    <w:p w:rsidR="004216D6" w:rsidRPr="0083485F" w:rsidRDefault="00E37C34" w:rsidP="00CF2F26">
      <w:pPr>
        <w:pStyle w:val="ListParagraph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深</w:t>
      </w:r>
      <w:r>
        <w:t>圳住宅可投</w:t>
      </w:r>
      <w:r>
        <w:rPr>
          <w:rFonts w:asciiTheme="minorEastAsia" w:eastAsiaTheme="minorEastAsia" w:hAnsiTheme="minorEastAsia" w:hint="eastAsia"/>
        </w:rPr>
        <w:t>，</w:t>
      </w:r>
      <w:r w:rsidR="001073F0">
        <w:rPr>
          <w:rFonts w:asciiTheme="minorEastAsia" w:eastAsiaTheme="minorEastAsia" w:hAnsiTheme="minorEastAsia" w:hint="eastAsia"/>
        </w:rPr>
        <w:t>可能性大，</w:t>
      </w:r>
      <w:r>
        <w:t>因为深圳可用地少</w:t>
      </w:r>
      <w:r>
        <w:rPr>
          <w:rFonts w:asciiTheme="minorEastAsia" w:eastAsiaTheme="minorEastAsia" w:hAnsiTheme="minorEastAsia" w:hint="eastAsia"/>
        </w:rPr>
        <w:t>，</w:t>
      </w:r>
      <w:r>
        <w:t>房价看涨</w:t>
      </w:r>
    </w:p>
    <w:p w:rsidR="0083485F" w:rsidRPr="00C625D1" w:rsidRDefault="0083485F" w:rsidP="00CF2F26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>商铺不看好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因为受到电商冲击严重</w:t>
      </w:r>
    </w:p>
    <w:p w:rsidR="00C625D1" w:rsidRDefault="002C513A" w:rsidP="00CF2F26">
      <w:pPr>
        <w:pStyle w:val="ListParagraph"/>
        <w:numPr>
          <w:ilvl w:val="0"/>
          <w:numId w:val="12"/>
        </w:numPr>
      </w:pPr>
      <w:r>
        <w:t>建立联系</w:t>
      </w:r>
      <w:r>
        <w:rPr>
          <w:rFonts w:asciiTheme="minorEastAsia" w:eastAsiaTheme="minorEastAsia" w:hAnsiTheme="minorEastAsia" w:hint="eastAsia"/>
        </w:rPr>
        <w:t>，</w:t>
      </w:r>
      <w:r>
        <w:t>看后续是否有住宅项目</w:t>
      </w:r>
      <w:r w:rsidR="00B41426">
        <w:rPr>
          <w:rFonts w:asciiTheme="minorEastAsia" w:eastAsiaTheme="minorEastAsia" w:hAnsiTheme="minorEastAsia" w:hint="eastAsia"/>
        </w:rPr>
        <w:t>，尤其是杭州总部的项目</w:t>
      </w:r>
      <w:bookmarkStart w:id="0" w:name="_GoBack"/>
      <w:bookmarkEnd w:id="0"/>
    </w:p>
    <w:sectPr w:rsidR="00C6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WenQuanYi Micro Hei Mono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634E4"/>
    <w:multiLevelType w:val="hybridMultilevel"/>
    <w:tmpl w:val="A756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51B7"/>
    <w:multiLevelType w:val="hybridMultilevel"/>
    <w:tmpl w:val="64940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52D16"/>
    <w:multiLevelType w:val="hybridMultilevel"/>
    <w:tmpl w:val="D26E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B10CAC"/>
    <w:multiLevelType w:val="hybridMultilevel"/>
    <w:tmpl w:val="C8DC33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E60E53"/>
    <w:multiLevelType w:val="hybridMultilevel"/>
    <w:tmpl w:val="93047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EC2D2F"/>
    <w:multiLevelType w:val="hybridMultilevel"/>
    <w:tmpl w:val="7390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202BB"/>
    <w:multiLevelType w:val="hybridMultilevel"/>
    <w:tmpl w:val="E3A4C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0E4D47"/>
    <w:multiLevelType w:val="hybridMultilevel"/>
    <w:tmpl w:val="D4FA2F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0C3C65"/>
    <w:multiLevelType w:val="hybridMultilevel"/>
    <w:tmpl w:val="809C5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BF6BC9"/>
    <w:multiLevelType w:val="hybridMultilevel"/>
    <w:tmpl w:val="0D0CDBDA"/>
    <w:lvl w:ilvl="0" w:tplc="0F92DA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82E6A"/>
    <w:multiLevelType w:val="hybridMultilevel"/>
    <w:tmpl w:val="E098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6C7DBC">
      <w:start w:val="1"/>
      <w:numFmt w:val="decimalFullWidth"/>
      <w:lvlText w:val="（%2）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32B6D"/>
    <w:multiLevelType w:val="hybridMultilevel"/>
    <w:tmpl w:val="39E0B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AF4129"/>
    <w:multiLevelType w:val="hybridMultilevel"/>
    <w:tmpl w:val="0C825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32"/>
    <w:rsid w:val="001051CF"/>
    <w:rsid w:val="001073F0"/>
    <w:rsid w:val="001778F6"/>
    <w:rsid w:val="001C3BB5"/>
    <w:rsid w:val="00254C91"/>
    <w:rsid w:val="002C2D14"/>
    <w:rsid w:val="002C513A"/>
    <w:rsid w:val="00384497"/>
    <w:rsid w:val="00406389"/>
    <w:rsid w:val="00410359"/>
    <w:rsid w:val="004216D6"/>
    <w:rsid w:val="004F2AF3"/>
    <w:rsid w:val="00570AFB"/>
    <w:rsid w:val="006C3E2C"/>
    <w:rsid w:val="006F3C53"/>
    <w:rsid w:val="007062FF"/>
    <w:rsid w:val="0083485F"/>
    <w:rsid w:val="00877D95"/>
    <w:rsid w:val="008A6FF8"/>
    <w:rsid w:val="009258A7"/>
    <w:rsid w:val="009A2086"/>
    <w:rsid w:val="00A2358B"/>
    <w:rsid w:val="00AB79DE"/>
    <w:rsid w:val="00AE1CD2"/>
    <w:rsid w:val="00B16335"/>
    <w:rsid w:val="00B41426"/>
    <w:rsid w:val="00B54617"/>
    <w:rsid w:val="00C10996"/>
    <w:rsid w:val="00C625D1"/>
    <w:rsid w:val="00CF2F26"/>
    <w:rsid w:val="00D0531C"/>
    <w:rsid w:val="00D83E29"/>
    <w:rsid w:val="00E37C34"/>
    <w:rsid w:val="00EE245B"/>
    <w:rsid w:val="00F91232"/>
    <w:rsid w:val="00FB4D30"/>
    <w:rsid w:val="00FC038A"/>
    <w:rsid w:val="00FD6C12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EA4D3-7C02-4AEA-96EF-B0DB9BDA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F2AF3"/>
    <w:pPr>
      <w:widowControl w:val="0"/>
      <w:suppressAutoHyphens/>
      <w:spacing w:after="0" w:line="240" w:lineRule="auto"/>
    </w:pPr>
    <w:rPr>
      <w:rFonts w:ascii="Liberation Serif" w:eastAsia="WenQuanYi Micro Hei Mono" w:hAnsi="Liberation Serif" w:cs="FreeSans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F3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A6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d-read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Zuo</dc:creator>
  <cp:keywords/>
  <dc:description/>
  <cp:lastModifiedBy>Guang Zuo</cp:lastModifiedBy>
  <cp:revision>39</cp:revision>
  <dcterms:created xsi:type="dcterms:W3CDTF">2015-08-12T07:48:00Z</dcterms:created>
  <dcterms:modified xsi:type="dcterms:W3CDTF">2015-08-12T14:19:00Z</dcterms:modified>
</cp:coreProperties>
</file>