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*context = zmq_ctx_new();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*client = zmq_socket(context, ZMQ_REQ);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zmq_connect(client, </w:t>
      </w:r>
      <w:r>
        <w:rPr>
          <w:rFonts w:hint="eastAsia" w:ascii="新宋体" w:hAnsi="新宋体" w:eastAsia="新宋体"/>
          <w:color w:val="A31515"/>
          <w:sz w:val="19"/>
        </w:rPr>
        <w:t>"tcp://192.168.1.137:6001"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zmq_msg_t</w:t>
      </w:r>
      <w:r>
        <w:rPr>
          <w:rFonts w:hint="eastAsia" w:ascii="新宋体" w:hAnsi="新宋体" w:eastAsia="新宋体"/>
          <w:color w:val="000000"/>
          <w:sz w:val="19"/>
        </w:rPr>
        <w:t xml:space="preserve"> msg;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zmq_msg_init_size(&amp;msg, len + 1);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zmq_msg_send(&amp;msg, clients, 0);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zmq_msg_close(&amp;msg);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zmq_msg_t</w:t>
      </w:r>
      <w:r>
        <w:rPr>
          <w:rFonts w:hint="eastAsia" w:ascii="新宋体" w:hAnsi="新宋体" w:eastAsia="新宋体"/>
          <w:color w:val="000000"/>
          <w:sz w:val="19"/>
        </w:rPr>
        <w:t xml:space="preserve"> recv_msg;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zmq_msg_init(&amp;recv_msg);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zmq_msg_recv(&amp;recv_msg, clients, 0);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zmq_msg_close(&amp;recv_msg);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zmq_close(client);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zmq_ctx_destroy(context);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A17D5C"/>
    <w:rsid w:val="12016E53"/>
    <w:rsid w:val="1DD34251"/>
    <w:rsid w:val="32FF1D20"/>
    <w:rsid w:val="402F5067"/>
    <w:rsid w:val="43FD53AB"/>
    <w:rsid w:val="45E22B17"/>
    <w:rsid w:val="717578EE"/>
    <w:rsid w:val="7BC7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2017-12-28T07:28:00Z</dcterms:created>
  <dc:creator>银色快手</dc:creator>
  <cp:lastModifiedBy>银色快手</cp:lastModifiedBy>
  <dcterms:modified xsi:type="dcterms:W3CDTF">2018-01-03T03:33:27Z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