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CALLBACK</w:t>
      </w:r>
      <w:r>
        <w:rPr>
          <w:rFonts w:hint="eastAsia" w:ascii="新宋体" w:hAnsi="新宋体" w:eastAsia="新宋体"/>
          <w:color w:val="000000"/>
          <w:sz w:val="19"/>
        </w:rPr>
        <w:t xml:space="preserve"> server_status_timer_proc1(</w:t>
      </w:r>
      <w:r>
        <w:rPr>
          <w:rFonts w:hint="eastAsia" w:ascii="新宋体" w:hAnsi="新宋体" w:eastAsia="新宋体"/>
          <w:color w:val="2B91AF"/>
          <w:sz w:val="19"/>
        </w:rPr>
        <w:t>HWND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hWnd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UINT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nMsg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UINT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nTimerid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dwTime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//server status query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"hello nice to meet you\n"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/////////////////////////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MMRESULT</w:t>
      </w:r>
      <w:r>
        <w:rPr>
          <w:rFonts w:hint="eastAsia" w:ascii="新宋体" w:hAnsi="新宋体" w:eastAsia="新宋体"/>
          <w:color w:val="000000"/>
          <w:sz w:val="19"/>
        </w:rPr>
        <w:t xml:space="preserve"> onetime = timeSetEvent(1000, 0, (</w:t>
      </w:r>
      <w:r>
        <w:rPr>
          <w:rFonts w:hint="eastAsia" w:ascii="新宋体" w:hAnsi="新宋体" w:eastAsia="新宋体"/>
          <w:color w:val="2B91AF"/>
          <w:sz w:val="19"/>
        </w:rPr>
        <w:t>LPTIMECALLBACK</w:t>
      </w:r>
      <w:r>
        <w:rPr>
          <w:rFonts w:hint="eastAsia" w:ascii="新宋体" w:hAnsi="新宋体" w:eastAsia="新宋体"/>
          <w:color w:val="000000"/>
          <w:sz w:val="19"/>
        </w:rPr>
        <w:t xml:space="preserve">)server_status_timer_proc1,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TIME_ONESHOT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/////////////////////</w:t>
      </w: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#pragma   comment(lib, "Winmm.lib ");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4B2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2018-03-31T09:08:00Z</dcterms:created>
  <dc:creator>银色快手</dc:creator>
  <cp:lastModifiedBy>银色快手</cp:lastModifiedBy>
  <dcterms:modified xsi:type="dcterms:W3CDTF">2018-03-31T09:10:23Z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