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72796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///////////</w:t>
      </w:r>
    </w:p>
    <w:p>
      <w:r>
        <w:drawing>
          <wp:inline distT="0" distB="0" distL="114300" distR="114300">
            <wp:extent cx="5269230" cy="81407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</w:t>
      </w:r>
    </w:p>
    <w:p>
      <w:r>
        <w:drawing>
          <wp:inline distT="0" distB="0" distL="114300" distR="114300">
            <wp:extent cx="5268595" cy="46418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封包 === 信封</w:t>
      </w:r>
    </w:p>
    <w:p>
      <w:r>
        <w:drawing>
          <wp:inline distT="0" distB="0" distL="114300" distR="114300">
            <wp:extent cx="5271135" cy="115125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</w:t>
      </w:r>
    </w:p>
    <w:p>
      <w:r>
        <w:drawing>
          <wp:inline distT="0" distB="0" distL="114300" distR="114300">
            <wp:extent cx="5272405" cy="15919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匹配自动完成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029970"/>
            <wp:effectExtent l="0" t="0" r="63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</w:t>
      </w:r>
    </w:p>
    <w:p>
      <w:r>
        <w:drawing>
          <wp:inline distT="0" distB="0" distL="114300" distR="114300">
            <wp:extent cx="5270500" cy="10217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49270"/>
            <wp:effectExtent l="0" t="0" r="825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</w:t>
      </w:r>
    </w:p>
    <w:p>
      <w:r>
        <w:drawing>
          <wp:inline distT="0" distB="0" distL="114300" distR="114300">
            <wp:extent cx="5269865" cy="1649095"/>
            <wp:effectExtent l="0" t="0" r="698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//Router 接收消息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9021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C1B9A"/>
    <w:rsid w:val="04102F02"/>
    <w:rsid w:val="13C119A2"/>
    <w:rsid w:val="159607EF"/>
    <w:rsid w:val="21482011"/>
    <w:rsid w:val="2BB0676B"/>
    <w:rsid w:val="371F0767"/>
    <w:rsid w:val="4BFC1B9A"/>
    <w:rsid w:val="4FAD0FCA"/>
    <w:rsid w:val="5921597C"/>
    <w:rsid w:val="5A6B3770"/>
    <w:rsid w:val="5C607C57"/>
    <w:rsid w:val="638C486C"/>
    <w:rsid w:val="6AE63F2D"/>
    <w:rsid w:val="7A73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2018-01-08T03:38:00Z</dcterms:created>
  <dc:creator>银色快手</dc:creator>
  <cp:lastModifiedBy>银色快手</cp:lastModifiedBy>
  <dcterms:modified xsi:type="dcterms:W3CDTF">2018-01-08T06:32:08Z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