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2011年1月13日组合数学考试题目（回忆版）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有</w:t>
      </w:r>
      <w:r>
        <w:rPr>
          <w:rFonts w:hint="eastAsia" w:ascii="楷体" w:hAnsi="楷体" w:eastAsia="楷体"/>
          <w:sz w:val="24"/>
          <w:szCs w:val="24"/>
        </w:rPr>
        <w:t>n个正整数组成的序列</w:t>
      </w:r>
      <w:r>
        <w:rPr>
          <w:position w:val="-12"/>
        </w:rPr>
        <w:object>
          <v:shape id="_x0000_i1025" o:spt="75" type="#_x0000_t75" style="height:19pt;width:76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/>
          <w:sz w:val="24"/>
          <w:szCs w:val="24"/>
        </w:rPr>
        <w:t>,求证：该序列中一定存在一段连续的一段</w:t>
      </w:r>
      <w:r>
        <w:rPr>
          <w:position w:val="-16"/>
        </w:rPr>
        <w:object>
          <v:shape id="_x0000_i1026" o:spt="75" type="#_x0000_t75" style="height:21.05pt;width:42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楷体" w:hAnsi="楷体" w:eastAsia="楷体"/>
          <w:sz w:val="24"/>
          <w:szCs w:val="24"/>
        </w:rPr>
        <w:t>（</w:t>
      </w:r>
      <w:r>
        <w:rPr>
          <w:position w:val="-12"/>
        </w:rPr>
        <w:object>
          <v:shape id="_x0000_i1027" o:spt="75" type="#_x0000_t75" style="height:18.35pt;width:6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楷体" w:hAnsi="楷体" w:eastAsia="楷体"/>
          <w:sz w:val="24"/>
          <w:szCs w:val="24"/>
        </w:rPr>
        <w:t>）,使得该子序列S1的和能被n整除:</w:t>
      </w:r>
    </w:p>
    <w:p>
      <w:pPr>
        <w:pStyle w:val="6"/>
        <w:ind w:left="420" w:firstLine="0" w:firstLineChars="0"/>
        <w:rPr>
          <w:position w:val="-32"/>
        </w:rPr>
      </w:pPr>
      <w:r>
        <w:rPr>
          <w:position w:val="-32"/>
        </w:rPr>
        <w:object>
          <v:shape id="_x0000_i1028" o:spt="75" type="#_x0000_t75" style="height:38.7pt;width:46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pStyle w:val="6"/>
        <w:ind w:left="420" w:firstLine="0" w:firstLineChars="0"/>
        <w:rPr>
          <w:rFonts w:hint="default" w:eastAsiaTheme="minor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n个前缀和按照模数,放到除0之外的n-1个盒子中(如果为0直接有一个答案),至少有一个盒子有2个元素,这两个前缀和之差即为所求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写出如下等式的组合意义</w:t>
      </w:r>
      <w:r>
        <w:rPr>
          <w:position w:val="-12"/>
        </w:rPr>
        <w:object>
          <v:shape id="_x0000_i1029" o:spt="75" type="#_x0000_t75" style="height:21.05pt;width:137.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pStyle w:val="6"/>
        <w:numPr>
          <w:numId w:val="0"/>
        </w:numPr>
        <w:ind w:leftChars="0"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从n+1个物品中取出k+1个的方案数,可以枚举第一个取的元素是从左边(右边也行)起第i个,那么就是从剩下n-i个元素取剩下k个根据加法原则,结果等价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A</w:t>
      </w:r>
      <w:r>
        <w:rPr>
          <w:rFonts w:hint="eastAsia" w:ascii="楷体" w:hAnsi="楷体" w:eastAsia="楷体"/>
          <w:sz w:val="24"/>
          <w:szCs w:val="24"/>
        </w:rPr>
        <w:t>,B两个玩家轮流拿n个硬币，每人每次可以拿1个或2个，问：第一次和最后一次都是A拿的方案数是多少个？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2562225" cy="971550"/>
            <wp:effectExtent l="0" t="0" r="9525" b="0"/>
            <wp:docPr id="1" name="图片 1" descr="(BK3O)VS%$L@QECI)7WZ4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BK3O)VS%$L@QECI)7WZ4SY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求该展开式中x^n的系数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或考虑递推式: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f(n)=f(n-2)+2f(n-3)+f(n-4),但该方程特征根比较难求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求满足如下方程组的解的个数</w:t>
      </w:r>
      <w:r>
        <w:rPr>
          <w:position w:val="-12"/>
        </w:rPr>
        <w:object>
          <v:shape id="_x0000_i1030" o:spt="75" type="#_x0000_t75" style="height:19pt;width:116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楷体" w:hAnsi="楷体" w:eastAsia="楷体"/>
          <w:sz w:val="24"/>
          <w:szCs w:val="24"/>
        </w:rPr>
        <w:t>，其中</w:t>
      </w:r>
      <w:r>
        <w:rPr>
          <w:position w:val="-12"/>
        </w:rPr>
        <w:object>
          <v:shape id="_x0000_i1031" o:spt="75" type="#_x0000_t75" style="height:19pt;width:50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</w:rPr>
        <w:t>(</w:t>
      </w:r>
      <w:r>
        <w:t xml:space="preserve"> </w:t>
      </w:r>
      <w:r>
        <w:rPr>
          <w:position w:val="-4"/>
        </w:rPr>
        <w:object>
          <v:shape id="_x0000_i1032" o:spt="75" type="#_x0000_t75" style="height:14.25pt;width:46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>)，</w:t>
      </w:r>
      <w:r>
        <w:rPr>
          <w:position w:val="-12"/>
        </w:rPr>
        <w:object>
          <v:shape id="_x0000_i1033" o:spt="75" type="#_x0000_t75" style="height:21.05pt;width:40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先做转换将问题转化为x1+x2+x3+x4=14的非负整数解个数,求得无限制情况下的方案数为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647700" cy="523875"/>
            <wp:effectExtent l="0" t="0" r="0" b="9525"/>
            <wp:docPr id="2" name="图片 2" descr="RNI8IA99~SS@V(51DDF{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NI8IA99~SS@V(51DDF{67A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,然后求出至少一个x大于7的方案数</w:t>
      </w: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933450" cy="381000"/>
            <wp:effectExtent l="0" t="0" r="0" b="0"/>
            <wp:docPr id="3" name="图片 3" descr="$(S]O6@R_6ZMYAPI9N7DS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$(S]O6@R_6ZMYAPI9N7DS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两者相减即为答案,因为不存在两个x大于7的合法情况,答案为680-336=344</w:t>
      </w:r>
    </w:p>
    <w:p>
      <w:pPr>
        <w:pStyle w:val="6"/>
        <w:numPr>
          <w:numId w:val="0"/>
        </w:numPr>
        <w:ind w:leftChars="0" w:firstLine="420" w:firstLineChars="0"/>
        <w:rPr>
          <w:rFonts w:hint="default" w:ascii="楷体" w:hAnsi="楷体" w:eastAsia="楷体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/>
        </w:rPr>
        <w:t>求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position w:val="-6"/>
        </w:rPr>
        <w:object>
          <v:shape id="_x0000_i1034" o:spt="75" type="#_x0000_t75" style="height:12.25pt;width:10.8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ascii="楷体" w:hAnsi="楷体" w:eastAsia="楷体"/>
          <w:sz w:val="24"/>
          <w:szCs w:val="24"/>
        </w:rPr>
        <w:t>位10进制整数中不出现1或2或3的个数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|A|=n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|A1|=9^n*3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|A12|=8^n*C^2_3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|A123|=7^n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Ans = |A|-|A1|+|A12|-A|123|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直线</w:t>
      </w:r>
      <w:r>
        <w:rPr>
          <w:position w:val="-12"/>
        </w:rPr>
        <w:object>
          <v:shape id="_x0000_i1035" o:spt="75" type="#_x0000_t75" style="height:18.35pt;width:57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 w:ascii="楷体" w:hAnsi="楷体" w:eastAsia="楷体"/>
          <w:sz w:val="24"/>
          <w:szCs w:val="24"/>
        </w:rPr>
        <w:t>在第一象限与坐标轴围出的区域中覆盖的整数点的个数（在线上和坐标轴上的点也包括在内）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点坐标需要满足x+ky-n&lt;=0 (0&lt;n,k),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当y=0时,有n个满足条件的点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当y=1时,有floor(n-k)个点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...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因此答案可以表示为: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1952625" cy="752475"/>
            <wp:effectExtent l="0" t="0" r="9525" b="9525"/>
            <wp:docPr id="4" name="图片 4" descr="H7N~QIM%D@RM[9MPL37$%X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7N~QIM%D@RM[9MPL37$%XX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A</w:t>
      </w:r>
      <w:r>
        <w:rPr>
          <w:rFonts w:hint="eastAsia" w:ascii="楷体" w:hAnsi="楷体" w:eastAsia="楷体"/>
          <w:sz w:val="24"/>
          <w:szCs w:val="24"/>
        </w:rPr>
        <w:t>,B两种球各2个放在2个盒子中，问在如下两种情况下各有多少种做法？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2个盒不同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可以视为两种球,分别分到2个盒子中的方案数之积:即3*3=9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2个盒相同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枚举,用第一种情况进行枚举,除了每个盒子每种球都有一个的情况,其他方案均可以交换获得一个等价的方案,因此为5种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在一条直线上放N个k中颜色的球</w:t>
      </w:r>
      <w:r>
        <w:rPr>
          <w:rFonts w:hint="eastAsia" w:ascii="楷体" w:hAnsi="楷体" w:eastAsia="楷体"/>
          <w:sz w:val="24"/>
          <w:szCs w:val="24"/>
        </w:rPr>
        <w:t>，</w:t>
      </w:r>
      <w:r>
        <w:rPr>
          <w:rFonts w:ascii="楷体" w:hAnsi="楷体" w:eastAsia="楷体"/>
          <w:sz w:val="24"/>
          <w:szCs w:val="24"/>
        </w:rPr>
        <w:t>问在如下两种情况下放球的方案数</w:t>
      </w:r>
      <w:r>
        <w:rPr>
          <w:rFonts w:hint="eastAsia" w:ascii="楷体" w:hAnsi="楷体" w:eastAsia="楷体"/>
          <w:sz w:val="24"/>
          <w:szCs w:val="24"/>
        </w:rPr>
        <w:t>：</w:t>
      </w:r>
    </w:p>
    <w:p>
      <w:pPr>
        <w:pStyle w:val="6"/>
        <w:numPr>
          <w:ilvl w:val="0"/>
          <w:numId w:val="4"/>
        </w:numPr>
        <w:ind w:firstLineChars="0"/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颜色数最多k种</w:t>
      </w: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第二类斯特林数累加</w:t>
      </w:r>
    </w:p>
    <w:p>
      <w:pPr>
        <w:pStyle w:val="6"/>
        <w:numPr>
          <w:ilvl w:val="0"/>
          <w:numId w:val="4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颜色数恰好等于k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第二类斯特林数</w:t>
      </w:r>
    </w:p>
    <w:p>
      <w:pPr>
        <w:pStyle w:val="6"/>
        <w:numPr>
          <w:numId w:val="0"/>
        </w:numPr>
        <w:ind w:left="420" w:leftChars="0"/>
        <w:rPr>
          <w:rFonts w:hint="eastAsia" w:ascii="楷体" w:hAnsi="楷体" w:eastAsia="楷体"/>
          <w:sz w:val="24"/>
          <w:szCs w:val="24"/>
          <w:lang w:val="en-US" w:eastAsia="zh-CN"/>
        </w:rPr>
      </w:pPr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斯特林数通项表示</w:t>
      </w:r>
      <w:bookmarkStart w:id="0" w:name="_GoBack"/>
      <w:bookmarkEnd w:id="0"/>
    </w:p>
    <w:p>
      <w:pPr>
        <w:pStyle w:val="6"/>
        <w:numPr>
          <w:numId w:val="0"/>
        </w:numPr>
        <w:ind w:left="420"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default" w:ascii="楷体" w:hAnsi="楷体" w:eastAsia="楷体"/>
          <w:sz w:val="24"/>
          <w:szCs w:val="24"/>
          <w:lang w:val="en-US" w:eastAsia="zh-CN"/>
        </w:rPr>
        <w:drawing>
          <wp:inline distT="0" distB="0" distL="114300" distR="114300">
            <wp:extent cx="5271135" cy="2297430"/>
            <wp:effectExtent l="0" t="0" r="5715" b="7620"/>
            <wp:docPr id="5" name="图片 5" descr=")E%P]S]_9}E{3W{_X`U%4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E%P]S]_9}E{3W{_X`U%4P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B250C"/>
    <w:multiLevelType w:val="multilevel"/>
    <w:tmpl w:val="14AB250C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A112A7"/>
    <w:multiLevelType w:val="multilevel"/>
    <w:tmpl w:val="39A112A7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CD5ABD"/>
    <w:multiLevelType w:val="multilevel"/>
    <w:tmpl w:val="3BCD5ABD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CB6519"/>
    <w:multiLevelType w:val="multilevel"/>
    <w:tmpl w:val="6DCB65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08"/>
    <w:rsid w:val="0003608D"/>
    <w:rsid w:val="001867A1"/>
    <w:rsid w:val="00190E0B"/>
    <w:rsid w:val="00216D59"/>
    <w:rsid w:val="00224FBF"/>
    <w:rsid w:val="00283402"/>
    <w:rsid w:val="002E121B"/>
    <w:rsid w:val="00304CA2"/>
    <w:rsid w:val="0037751A"/>
    <w:rsid w:val="00487A0E"/>
    <w:rsid w:val="00516BF3"/>
    <w:rsid w:val="005C77AE"/>
    <w:rsid w:val="005F7D49"/>
    <w:rsid w:val="006003E8"/>
    <w:rsid w:val="006B311F"/>
    <w:rsid w:val="00761356"/>
    <w:rsid w:val="007D4614"/>
    <w:rsid w:val="007F1576"/>
    <w:rsid w:val="007F243D"/>
    <w:rsid w:val="00823B52"/>
    <w:rsid w:val="00832463"/>
    <w:rsid w:val="008D629B"/>
    <w:rsid w:val="00921028"/>
    <w:rsid w:val="00925D6D"/>
    <w:rsid w:val="00931208"/>
    <w:rsid w:val="00937A08"/>
    <w:rsid w:val="00937BF3"/>
    <w:rsid w:val="00967D7F"/>
    <w:rsid w:val="00A00AC1"/>
    <w:rsid w:val="00AA0F87"/>
    <w:rsid w:val="00AF1D33"/>
    <w:rsid w:val="00B52E5B"/>
    <w:rsid w:val="00BA5B46"/>
    <w:rsid w:val="00BA740C"/>
    <w:rsid w:val="00BF21EF"/>
    <w:rsid w:val="00C23588"/>
    <w:rsid w:val="00C677A4"/>
    <w:rsid w:val="00CA7AB9"/>
    <w:rsid w:val="00D35B61"/>
    <w:rsid w:val="00D8794E"/>
    <w:rsid w:val="00D9112E"/>
    <w:rsid w:val="00DF2A99"/>
    <w:rsid w:val="00DF3B54"/>
    <w:rsid w:val="00DF6199"/>
    <w:rsid w:val="00E64444"/>
    <w:rsid w:val="00E92CD9"/>
    <w:rsid w:val="00EB3EEC"/>
    <w:rsid w:val="00EE00AA"/>
    <w:rsid w:val="00F15863"/>
    <w:rsid w:val="00F9391E"/>
    <w:rsid w:val="00FA178F"/>
    <w:rsid w:val="00FA327E"/>
    <w:rsid w:val="16DC26B4"/>
    <w:rsid w:val="18CF55DE"/>
    <w:rsid w:val="2944724E"/>
    <w:rsid w:val="29E80526"/>
    <w:rsid w:val="32746485"/>
    <w:rsid w:val="35A81B01"/>
    <w:rsid w:val="389A685E"/>
    <w:rsid w:val="3DDE37A3"/>
    <w:rsid w:val="5FC20ECA"/>
    <w:rsid w:val="69FB448A"/>
    <w:rsid w:val="6CF21E0B"/>
    <w:rsid w:val="70FA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528</Characters>
  <Lines>4</Lines>
  <Paragraphs>1</Paragraphs>
  <TotalTime>154</TotalTime>
  <ScaleCrop>false</ScaleCrop>
  <LinksUpToDate>false</LinksUpToDate>
  <CharactersWithSpaces>619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2015-01-24T11:29:00Z</dcterms:created>
  <dc:creator>guoh</dc:creator>
  <cp:lastModifiedBy>guanhuhao</cp:lastModifiedBy>
  <dcterms:modified xsi:type="dcterms:W3CDTF">2021-12-24T04:10:08Z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0CCEB4875D7C417088EFD94BE529264F</vt:lpwstr>
  </property>
</Properties>
</file>