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B6775" w14:textId="6B412E4E" w:rsidR="006255B1" w:rsidRDefault="008B2542">
      <w:pPr>
        <w:ind w:firstLine="562"/>
        <w:rPr>
          <w:b/>
          <w:bCs/>
          <w:sz w:val="28"/>
          <w:szCs w:val="24"/>
        </w:rPr>
      </w:pPr>
      <w:r w:rsidRPr="008B2542">
        <w:rPr>
          <w:rFonts w:hint="eastAsia"/>
          <w:b/>
          <w:bCs/>
          <w:sz w:val="28"/>
          <w:szCs w:val="24"/>
        </w:rPr>
        <w:t>广东省佛山市高明区明城镇：乡村振兴战略下乡村志愿服务队孵化与培育</w:t>
      </w:r>
      <w:r w:rsidRPr="008B2542">
        <w:rPr>
          <w:rFonts w:hint="eastAsia"/>
          <w:b/>
          <w:bCs/>
          <w:sz w:val="28"/>
          <w:szCs w:val="24"/>
        </w:rPr>
        <w:t xml:space="preserve"> </w:t>
      </w:r>
      <w:r w:rsidRPr="008B2542">
        <w:rPr>
          <w:rFonts w:hint="eastAsia"/>
          <w:b/>
          <w:bCs/>
          <w:sz w:val="28"/>
          <w:szCs w:val="24"/>
        </w:rPr>
        <w:t>——</w:t>
      </w:r>
      <w:r w:rsidRPr="008B2542">
        <w:rPr>
          <w:rFonts w:hint="eastAsia"/>
          <w:b/>
          <w:bCs/>
          <w:sz w:val="28"/>
          <w:szCs w:val="24"/>
        </w:rPr>
        <w:t xml:space="preserve"> </w:t>
      </w:r>
      <w:r w:rsidRPr="008B2542">
        <w:rPr>
          <w:rFonts w:hint="eastAsia"/>
          <w:b/>
          <w:bCs/>
          <w:sz w:val="28"/>
          <w:szCs w:val="24"/>
        </w:rPr>
        <w:t>以高明区明城镇返乡巾帼学生志愿服务队为例</w:t>
      </w:r>
    </w:p>
    <w:p w14:paraId="1F069DF8" w14:textId="77777777" w:rsidR="00B25133" w:rsidRDefault="00B25133">
      <w:pPr>
        <w:ind w:firstLine="562"/>
        <w:rPr>
          <w:b/>
          <w:bCs/>
          <w:sz w:val="28"/>
          <w:szCs w:val="24"/>
        </w:rPr>
      </w:pPr>
    </w:p>
    <w:p w14:paraId="26E5B928" w14:textId="77777777" w:rsidR="00B25133" w:rsidRDefault="00B25133" w:rsidP="00B25133">
      <w:pPr>
        <w:pStyle w:val="des"/>
        <w:pBdr>
          <w:top w:val="single" w:sz="6" w:space="14" w:color="DDDDDD"/>
          <w:left w:val="single" w:sz="6" w:space="14" w:color="DDDDDD"/>
          <w:bottom w:val="single" w:sz="6" w:space="14" w:color="DDDDDD"/>
          <w:right w:val="single" w:sz="6" w:space="14" w:color="DDDDDD"/>
        </w:pBdr>
        <w:shd w:val="clear" w:color="auto" w:fill="F7F7F7"/>
        <w:spacing w:before="150" w:beforeAutospacing="0" w:after="300" w:afterAutospacing="0" w:line="375" w:lineRule="atLeast"/>
        <w:ind w:firstLine="420"/>
        <w:rPr>
          <w:color w:val="333333"/>
          <w:sz w:val="21"/>
          <w:szCs w:val="21"/>
        </w:rPr>
      </w:pPr>
      <w:r>
        <w:rPr>
          <w:rFonts w:hint="eastAsia"/>
          <w:color w:val="333333"/>
          <w:sz w:val="21"/>
          <w:szCs w:val="21"/>
        </w:rPr>
        <w:t>结合在全镇全面铺开红色文化夏令营的志愿服务，为弥补人手不足的问题，明城镇家庭服务中心社工运用“招人-育人-用人-留人”的策略展开孵化与培育一支乡村返乡学生巾帼志愿服务队，最后3个社工带动50个志愿者服务成功全面铺开，取得一定的成效！</w:t>
      </w:r>
    </w:p>
    <w:p w14:paraId="55FD03DA" w14:textId="77777777" w:rsidR="00B25133" w:rsidRDefault="00B25133" w:rsidP="00B25133">
      <w:pPr>
        <w:pStyle w:val="15"/>
        <w:shd w:val="clear" w:color="auto" w:fill="FFFFFF"/>
        <w:spacing w:before="0" w:beforeAutospacing="0" w:after="300" w:afterAutospacing="0" w:line="420" w:lineRule="atLeast"/>
        <w:ind w:firstLine="480"/>
        <w:rPr>
          <w:rFonts w:hint="eastAsia"/>
          <w:color w:val="333333"/>
        </w:rPr>
      </w:pPr>
      <w:r>
        <w:rPr>
          <w:rStyle w:val="af0"/>
          <w:rFonts w:hint="eastAsia"/>
          <w:color w:val="333333"/>
        </w:rPr>
        <w:t>一、背景描述</w:t>
      </w:r>
    </w:p>
    <w:p w14:paraId="6689B79B" w14:textId="77777777" w:rsidR="00B25133" w:rsidRDefault="00B25133" w:rsidP="00B25133">
      <w:pPr>
        <w:pStyle w:val="15"/>
        <w:shd w:val="clear" w:color="auto" w:fill="FFFFFF"/>
        <w:spacing w:before="0" w:beforeAutospacing="0" w:after="300" w:afterAutospacing="0" w:line="420" w:lineRule="atLeast"/>
        <w:ind w:firstLine="480"/>
        <w:rPr>
          <w:rFonts w:hint="eastAsia"/>
          <w:color w:val="333333"/>
        </w:rPr>
      </w:pPr>
      <w:r>
        <w:rPr>
          <w:rFonts w:hint="eastAsia"/>
          <w:color w:val="333333"/>
        </w:rPr>
        <w:t>实施乡村振兴战略, 是以习近平同志为核心的党中央从党和国家事业全局出发, 着眼于实现“两个一百年”奋斗目标、实现中华民族伟大复兴的中国梦</w:t>
      </w:r>
      <w:proofErr w:type="gramStart"/>
      <w:r>
        <w:rPr>
          <w:rFonts w:hint="eastAsia"/>
          <w:color w:val="333333"/>
        </w:rPr>
        <w:t>作出</w:t>
      </w:r>
      <w:proofErr w:type="gramEnd"/>
      <w:r>
        <w:rPr>
          <w:rFonts w:hint="eastAsia"/>
          <w:color w:val="333333"/>
        </w:rPr>
        <w:t>的重大战略部署。</w:t>
      </w:r>
    </w:p>
    <w:p w14:paraId="4C55A759" w14:textId="77777777" w:rsidR="00B25133" w:rsidRDefault="00B25133" w:rsidP="00B25133">
      <w:pPr>
        <w:pStyle w:val="15"/>
        <w:shd w:val="clear" w:color="auto" w:fill="FFFFFF"/>
        <w:spacing w:before="0" w:beforeAutospacing="0" w:after="300" w:afterAutospacing="0" w:line="420" w:lineRule="atLeast"/>
        <w:ind w:firstLine="480"/>
        <w:rPr>
          <w:rFonts w:hint="eastAsia"/>
          <w:color w:val="333333"/>
        </w:rPr>
      </w:pPr>
      <w:r>
        <w:rPr>
          <w:rFonts w:hint="eastAsia"/>
          <w:color w:val="333333"/>
        </w:rPr>
        <w:t>2021年6月1日，《中华人民共和国乡村振兴促进法》发布实施。其中，第25条提到：各级人民政府应当采取措施培育农业科技人才、经营管理人才、法律服务人才、社会工作人才，加强乡村文化人才队伍建设，培育乡村文化骨干力量。</w:t>
      </w:r>
    </w:p>
    <w:p w14:paraId="0D01ECB5" w14:textId="77777777" w:rsidR="00B25133" w:rsidRDefault="00B25133" w:rsidP="00B25133">
      <w:pPr>
        <w:pStyle w:val="15"/>
        <w:shd w:val="clear" w:color="auto" w:fill="FFFFFF"/>
        <w:spacing w:before="0" w:beforeAutospacing="0" w:after="300" w:afterAutospacing="0" w:line="420" w:lineRule="atLeast"/>
        <w:ind w:firstLine="480"/>
        <w:rPr>
          <w:rFonts w:hint="eastAsia"/>
          <w:color w:val="333333"/>
        </w:rPr>
      </w:pPr>
      <w:r>
        <w:rPr>
          <w:rFonts w:hint="eastAsia"/>
          <w:color w:val="333333"/>
        </w:rPr>
        <w:t>2022年，佛山市高明区明城镇妇联购买佛山市高明区鹏星社会工作服务社社工服务，驻点明城镇家庭服务中心（以下简称家中）为辖区妇儿、家庭提供专业化社工服务。明城镇位于佛山市高明区西部，下辖1个社区和13个村委会，当地红色文化资源丰厚，有著名的三</w:t>
      </w:r>
      <w:proofErr w:type="gramStart"/>
      <w:r>
        <w:rPr>
          <w:rFonts w:hint="eastAsia"/>
          <w:color w:val="333333"/>
        </w:rPr>
        <w:t>谭</w:t>
      </w:r>
      <w:proofErr w:type="gramEnd"/>
      <w:r>
        <w:rPr>
          <w:rFonts w:hint="eastAsia"/>
          <w:color w:val="333333"/>
        </w:rPr>
        <w:t>革命纪念馆、谭平山故居、红色廉政教育基地等等，目前结合乡村振兴部署正在大力推动乡村振兴发展。乡村振兴包括产业振兴、人才振兴、文化振兴、生态振兴、组织振兴，推进城乡融合发展等活动。家中社工在开展服务过程中发现，一是辖区儿童因村居缺乏娱乐文化设施和无人监管，暑期生活方式乏味，二是家长忙于生计以及教育意识薄弱，鲜少带孩子参观红色文化等社会实践活动，红色基因的本土传承面临困难，儿童共享新农村建设成果的要求，推动文化振兴显得较为迫切。</w:t>
      </w:r>
    </w:p>
    <w:p w14:paraId="1DE29A65" w14:textId="77777777" w:rsidR="00B25133" w:rsidRDefault="00B25133" w:rsidP="00B25133">
      <w:pPr>
        <w:pStyle w:val="15"/>
        <w:shd w:val="clear" w:color="auto" w:fill="FFFFFF"/>
        <w:spacing w:before="0" w:beforeAutospacing="0" w:after="300" w:afterAutospacing="0" w:line="420" w:lineRule="atLeast"/>
        <w:ind w:firstLine="480"/>
        <w:rPr>
          <w:rFonts w:hint="eastAsia"/>
          <w:color w:val="333333"/>
        </w:rPr>
      </w:pPr>
      <w:r>
        <w:rPr>
          <w:rFonts w:hint="eastAsia"/>
          <w:color w:val="333333"/>
        </w:rPr>
        <w:lastRenderedPageBreak/>
        <w:t>基于购买方的需求以及走访14个村（社区）妇女主任调研后，家中社</w:t>
      </w:r>
      <w:proofErr w:type="gramStart"/>
      <w:r>
        <w:rPr>
          <w:rFonts w:hint="eastAsia"/>
          <w:color w:val="333333"/>
        </w:rPr>
        <w:t>工决定</w:t>
      </w:r>
      <w:proofErr w:type="gramEnd"/>
      <w:r>
        <w:rPr>
          <w:rFonts w:hint="eastAsia"/>
          <w:color w:val="333333"/>
        </w:rPr>
        <w:t>在明城镇14个村（社区）分别开展为期一周的暑期红色夏令营。而完成这个重大的任务，则需要一支强而有力的志愿服务队加以支持。</w:t>
      </w:r>
    </w:p>
    <w:p w14:paraId="1949E8D7" w14:textId="77777777" w:rsidR="00B25133" w:rsidRDefault="00B25133" w:rsidP="00B25133">
      <w:pPr>
        <w:pStyle w:val="15"/>
        <w:shd w:val="clear" w:color="auto" w:fill="FFFFFF"/>
        <w:spacing w:before="0" w:beforeAutospacing="0" w:after="300" w:afterAutospacing="0" w:line="420" w:lineRule="atLeast"/>
        <w:ind w:firstLine="480"/>
        <w:rPr>
          <w:rFonts w:hint="eastAsia"/>
          <w:color w:val="333333"/>
        </w:rPr>
      </w:pPr>
      <w:r>
        <w:rPr>
          <w:rFonts w:hint="eastAsia"/>
          <w:color w:val="333333"/>
        </w:rPr>
        <w:t>但经社工走访调研发现，目前镇上现有的志愿服务队伍难以支撑起服务14个村（社区）学生的重任，基于明城镇目前的状况，结合</w:t>
      </w:r>
      <w:r>
        <w:rPr>
          <w:rStyle w:val="af0"/>
          <w:rFonts w:hint="eastAsia"/>
          <w:color w:val="333333"/>
        </w:rPr>
        <w:t>乡村振兴青春建功行动</w:t>
      </w:r>
      <w:r>
        <w:rPr>
          <w:rFonts w:hint="eastAsia"/>
          <w:color w:val="333333"/>
        </w:rPr>
        <w:t>的部署行动，家中社</w:t>
      </w:r>
      <w:proofErr w:type="gramStart"/>
      <w:r>
        <w:rPr>
          <w:rFonts w:hint="eastAsia"/>
          <w:color w:val="333333"/>
        </w:rPr>
        <w:t>工决定</w:t>
      </w:r>
      <w:proofErr w:type="gramEnd"/>
      <w:r>
        <w:rPr>
          <w:rFonts w:hint="eastAsia"/>
          <w:color w:val="333333"/>
        </w:rPr>
        <w:t>孵化、培育一支返乡学生志愿服务队，加强乡村文化人才队伍建设，填补青年学生志愿服务队伍的空缺。</w:t>
      </w:r>
    </w:p>
    <w:p w14:paraId="437632E8" w14:textId="77777777" w:rsidR="00B25133" w:rsidRDefault="00B25133" w:rsidP="00B25133">
      <w:pPr>
        <w:pStyle w:val="15"/>
        <w:shd w:val="clear" w:color="auto" w:fill="FFFFFF"/>
        <w:spacing w:before="0" w:beforeAutospacing="0" w:after="300" w:afterAutospacing="0" w:line="420" w:lineRule="atLeast"/>
        <w:ind w:firstLine="480"/>
        <w:rPr>
          <w:rFonts w:hint="eastAsia"/>
          <w:color w:val="333333"/>
        </w:rPr>
      </w:pPr>
      <w:r>
        <w:rPr>
          <w:rStyle w:val="af0"/>
          <w:rFonts w:hint="eastAsia"/>
          <w:color w:val="333333"/>
        </w:rPr>
        <w:t>二、问题与需求</w:t>
      </w:r>
    </w:p>
    <w:p w14:paraId="288BCDF7" w14:textId="77777777" w:rsidR="00B25133" w:rsidRDefault="00B25133" w:rsidP="00B25133">
      <w:pPr>
        <w:pStyle w:val="16"/>
        <w:shd w:val="clear" w:color="auto" w:fill="FFFFFF"/>
        <w:spacing w:before="0" w:beforeAutospacing="0" w:after="300" w:afterAutospacing="0" w:line="420" w:lineRule="atLeast"/>
        <w:ind w:firstLine="400"/>
        <w:rPr>
          <w:rFonts w:hint="eastAsia"/>
          <w:color w:val="333333"/>
        </w:rPr>
      </w:pPr>
      <w:r>
        <w:rPr>
          <w:rStyle w:val="af0"/>
          <w:rFonts w:hint="eastAsia"/>
          <w:color w:val="333333"/>
        </w:rPr>
        <w:t>（一）问题</w:t>
      </w:r>
    </w:p>
    <w:p w14:paraId="166954D9" w14:textId="77777777" w:rsidR="00B25133" w:rsidRDefault="00B25133" w:rsidP="00B25133">
      <w:pPr>
        <w:pStyle w:val="17"/>
        <w:shd w:val="clear" w:color="auto" w:fill="FFFFFF"/>
        <w:spacing w:before="0" w:beforeAutospacing="0" w:after="300" w:afterAutospacing="0" w:line="420" w:lineRule="atLeast"/>
        <w:ind w:firstLine="400"/>
        <w:rPr>
          <w:rFonts w:hint="eastAsia"/>
          <w:color w:val="333333"/>
        </w:rPr>
      </w:pPr>
      <w:r>
        <w:rPr>
          <w:rStyle w:val="af0"/>
          <w:rFonts w:hint="eastAsia"/>
          <w:color w:val="333333"/>
        </w:rPr>
        <w:t>1.镇上现有志愿服务队参与主体较窄，难以在服务中挖掘不同主体的优势。</w:t>
      </w:r>
    </w:p>
    <w:p w14:paraId="61E8D3AF" w14:textId="77777777" w:rsidR="00B25133" w:rsidRDefault="00B25133" w:rsidP="00B25133">
      <w:pPr>
        <w:pStyle w:val="17"/>
        <w:shd w:val="clear" w:color="auto" w:fill="FFFFFF"/>
        <w:spacing w:before="0" w:beforeAutospacing="0" w:after="300" w:afterAutospacing="0" w:line="420" w:lineRule="atLeast"/>
        <w:ind w:firstLine="480"/>
        <w:rPr>
          <w:rFonts w:hint="eastAsia"/>
          <w:color w:val="333333"/>
        </w:rPr>
      </w:pPr>
      <w:r>
        <w:rPr>
          <w:rFonts w:hint="eastAsia"/>
          <w:color w:val="333333"/>
        </w:rPr>
        <w:t>2014年，明城镇妇联指导创立一支义工队，但中年成员占比例比较大，且碍于极大部分在暑期时需要上班，所能提供的多为闲暇休息时间内的常规化的志愿，如协助核酸检测、协助家庭活动开展等，难以满足全镇铺开开展红色夏令营的志愿需求。</w:t>
      </w:r>
    </w:p>
    <w:p w14:paraId="3C0DCC06" w14:textId="77777777" w:rsidR="00B25133" w:rsidRDefault="00B25133" w:rsidP="00B25133">
      <w:pPr>
        <w:pStyle w:val="17"/>
        <w:shd w:val="clear" w:color="auto" w:fill="FFFFFF"/>
        <w:spacing w:before="0" w:beforeAutospacing="0" w:after="300" w:afterAutospacing="0" w:line="420" w:lineRule="atLeast"/>
        <w:ind w:firstLine="400"/>
        <w:rPr>
          <w:rFonts w:hint="eastAsia"/>
          <w:color w:val="333333"/>
        </w:rPr>
      </w:pPr>
      <w:r>
        <w:rPr>
          <w:rStyle w:val="af0"/>
          <w:rFonts w:hint="eastAsia"/>
          <w:color w:val="333333"/>
        </w:rPr>
        <w:t>2.青年学生期望效力乡村振兴工作，但缺少渠道。</w:t>
      </w:r>
    </w:p>
    <w:p w14:paraId="7858C7C9" w14:textId="77777777" w:rsidR="00B25133" w:rsidRDefault="00B25133" w:rsidP="00B25133">
      <w:pPr>
        <w:pStyle w:val="17"/>
        <w:shd w:val="clear" w:color="auto" w:fill="FFFFFF"/>
        <w:spacing w:before="0" w:beforeAutospacing="0" w:after="300" w:afterAutospacing="0" w:line="420" w:lineRule="atLeast"/>
        <w:ind w:firstLine="480"/>
        <w:rPr>
          <w:rFonts w:hint="eastAsia"/>
          <w:color w:val="333333"/>
        </w:rPr>
      </w:pPr>
      <w:r>
        <w:rPr>
          <w:rFonts w:hint="eastAsia"/>
          <w:color w:val="333333"/>
        </w:rPr>
        <w:t>暑期期间，辖区内有许多从各地返乡的青年学生，他们在学校学有所成回到家乡，就</w:t>
      </w:r>
      <w:proofErr w:type="gramStart"/>
      <w:r>
        <w:rPr>
          <w:rFonts w:hint="eastAsia"/>
          <w:color w:val="333333"/>
        </w:rPr>
        <w:t>像雏雁</w:t>
      </w:r>
      <w:proofErr w:type="gramEnd"/>
      <w:r>
        <w:rPr>
          <w:rFonts w:hint="eastAsia"/>
          <w:color w:val="333333"/>
        </w:rPr>
        <w:t>归巢一般，期望着能够为乡村振兴出一份力，度过一个有意义的假期，却苦于寻找参与活动的途径，且由于镇上并无针对返乡学生策划开展活动的志愿服务队，他们空有一身才华无处施展，一腔赤诚的少年热情得不到回应。</w:t>
      </w:r>
    </w:p>
    <w:p w14:paraId="00F56069" w14:textId="77777777" w:rsidR="00B25133" w:rsidRDefault="00B25133" w:rsidP="00B25133">
      <w:pPr>
        <w:pStyle w:val="17"/>
        <w:shd w:val="clear" w:color="auto" w:fill="FFFFFF"/>
        <w:spacing w:before="0" w:beforeAutospacing="0" w:after="300" w:afterAutospacing="0" w:line="420" w:lineRule="atLeast"/>
        <w:ind w:firstLine="400"/>
        <w:rPr>
          <w:rFonts w:hint="eastAsia"/>
          <w:color w:val="333333"/>
        </w:rPr>
      </w:pPr>
      <w:r>
        <w:rPr>
          <w:rStyle w:val="af0"/>
          <w:rFonts w:hint="eastAsia"/>
          <w:color w:val="333333"/>
        </w:rPr>
        <w:t>3.志愿服务技能不足，学生队伍缺乏骨干领导。</w:t>
      </w:r>
    </w:p>
    <w:p w14:paraId="60804F52" w14:textId="77777777" w:rsidR="00B25133" w:rsidRDefault="00B25133" w:rsidP="00B25133">
      <w:pPr>
        <w:pStyle w:val="17"/>
        <w:shd w:val="clear" w:color="auto" w:fill="FFFFFF"/>
        <w:spacing w:before="0" w:beforeAutospacing="0" w:after="300" w:afterAutospacing="0" w:line="420" w:lineRule="atLeast"/>
        <w:ind w:firstLine="480"/>
        <w:rPr>
          <w:rFonts w:hint="eastAsia"/>
          <w:color w:val="333333"/>
        </w:rPr>
      </w:pPr>
      <w:r>
        <w:rPr>
          <w:rFonts w:hint="eastAsia"/>
          <w:color w:val="333333"/>
        </w:rPr>
        <w:t>假期中，镇上年轻学生的志愿服务力量充足，但由于缺乏系统的培训，掌握的服务技能有限，先前开展的多为简单的协助性活动。在此基础上，平时也鲜少有学生骨干领导策划针对某一人群开展的系统化志愿服务活动，且志愿服务队伍人员较为零散，多依附于镇内各志愿服务队，难以汇聚青年学生的总体</w:t>
      </w:r>
      <w:r>
        <w:rPr>
          <w:rFonts w:hint="eastAsia"/>
          <w:color w:val="333333"/>
        </w:rPr>
        <w:lastRenderedPageBreak/>
        <w:t>力量，缺乏精练的骨干带领学生创立具有青年特色的志愿服务队伍。辖区内的返乡学生力量有待发掘、服务技能有待提升，急需引进更多专业的系统培训和培育本土青年学生志愿服务队伍，发掘有志的青年骨干，让返乡学生的能力和魄力在志愿服务中得到充分展现。</w:t>
      </w:r>
    </w:p>
    <w:p w14:paraId="356FD8F4" w14:textId="77777777" w:rsidR="00B25133" w:rsidRDefault="00B25133" w:rsidP="00B25133">
      <w:pPr>
        <w:pStyle w:val="16"/>
        <w:shd w:val="clear" w:color="auto" w:fill="FFFFFF"/>
        <w:spacing w:before="0" w:beforeAutospacing="0" w:after="300" w:afterAutospacing="0" w:line="420" w:lineRule="atLeast"/>
        <w:ind w:firstLine="400"/>
        <w:rPr>
          <w:rFonts w:hint="eastAsia"/>
          <w:color w:val="333333"/>
        </w:rPr>
      </w:pPr>
      <w:r>
        <w:rPr>
          <w:rStyle w:val="af0"/>
          <w:rFonts w:hint="eastAsia"/>
          <w:color w:val="333333"/>
        </w:rPr>
        <w:t>（二）需求</w:t>
      </w:r>
    </w:p>
    <w:p w14:paraId="1EE2D79E" w14:textId="77777777" w:rsidR="00B25133" w:rsidRDefault="00B25133" w:rsidP="00B25133">
      <w:pPr>
        <w:pStyle w:val="17"/>
        <w:shd w:val="clear" w:color="auto" w:fill="FFFFFF"/>
        <w:spacing w:before="0" w:beforeAutospacing="0" w:after="300" w:afterAutospacing="0" w:line="420" w:lineRule="atLeast"/>
        <w:ind w:firstLine="400"/>
        <w:rPr>
          <w:rFonts w:hint="eastAsia"/>
          <w:color w:val="333333"/>
        </w:rPr>
      </w:pPr>
      <w:r>
        <w:rPr>
          <w:rStyle w:val="af0"/>
          <w:rFonts w:hint="eastAsia"/>
          <w:color w:val="333333"/>
        </w:rPr>
        <w:t>1.购买方需求：盘活返乡青年学生资源，激发辖区志愿服务队伍的多元性，培育志愿服务队伍，培养得力骨干为乡村振兴工作储备人才力量。</w:t>
      </w:r>
    </w:p>
    <w:p w14:paraId="7F768D1B" w14:textId="77777777" w:rsidR="00B25133" w:rsidRDefault="00B25133" w:rsidP="00B25133">
      <w:pPr>
        <w:pStyle w:val="17"/>
        <w:shd w:val="clear" w:color="auto" w:fill="FFFFFF"/>
        <w:spacing w:before="0" w:beforeAutospacing="0" w:after="300" w:afterAutospacing="0" w:line="420" w:lineRule="atLeast"/>
        <w:ind w:firstLine="480"/>
        <w:rPr>
          <w:rFonts w:hint="eastAsia"/>
          <w:color w:val="333333"/>
        </w:rPr>
      </w:pPr>
      <w:r>
        <w:rPr>
          <w:rFonts w:hint="eastAsia"/>
          <w:color w:val="333333"/>
        </w:rPr>
        <w:t>目前明城镇妇联也有培育一支巾帼志愿服务队伍，在夏令营开展的过程中需要大量的人力，而明城镇也是有很多返乡学生，希望能够把这些学生资源盘活好，但毕竟是为辖区儿童提供夏令营服务，希望家中社工能够对志愿者提供培训，保证服务输出的专业性。</w:t>
      </w:r>
    </w:p>
    <w:p w14:paraId="0210344E" w14:textId="77777777" w:rsidR="00B25133" w:rsidRDefault="00B25133" w:rsidP="00B25133">
      <w:pPr>
        <w:pStyle w:val="17"/>
        <w:shd w:val="clear" w:color="auto" w:fill="FFFFFF"/>
        <w:spacing w:before="0" w:beforeAutospacing="0" w:after="300" w:afterAutospacing="0" w:line="420" w:lineRule="atLeast"/>
        <w:ind w:firstLine="480"/>
        <w:rPr>
          <w:rFonts w:hint="eastAsia"/>
          <w:color w:val="333333"/>
        </w:rPr>
      </w:pPr>
      <w:r>
        <w:rPr>
          <w:rFonts w:hint="eastAsia"/>
          <w:color w:val="333333"/>
        </w:rPr>
        <w:t>同时通过激发返乡学生对于家乡的热情与参与志愿活动的内在动力，发掘可以独当一面的返乡学生志愿服务骨干，并对其加以指导，将优秀人才培养成为返乡学生志愿服务队的得力骨干，把志愿服务长久化。</w:t>
      </w:r>
    </w:p>
    <w:p w14:paraId="42B3529A" w14:textId="77777777" w:rsidR="00B25133" w:rsidRDefault="00B25133" w:rsidP="00B25133">
      <w:pPr>
        <w:pStyle w:val="17"/>
        <w:shd w:val="clear" w:color="auto" w:fill="FFFFFF"/>
        <w:spacing w:before="0" w:beforeAutospacing="0" w:after="300" w:afterAutospacing="0" w:line="420" w:lineRule="atLeast"/>
        <w:ind w:firstLine="360"/>
        <w:rPr>
          <w:rFonts w:hint="eastAsia"/>
          <w:color w:val="333333"/>
        </w:rPr>
      </w:pPr>
      <w:r>
        <w:rPr>
          <w:rStyle w:val="af0"/>
          <w:rFonts w:hint="eastAsia"/>
          <w:color w:val="000000"/>
          <w:sz w:val="18"/>
          <w:szCs w:val="18"/>
        </w:rPr>
        <w:t>2.村居需求：弥补村委会人手不足的空缺，提高志愿服务队队员的志愿服务技能。</w:t>
      </w:r>
    </w:p>
    <w:p w14:paraId="7474B59C" w14:textId="77777777" w:rsidR="00B25133" w:rsidRDefault="00B25133" w:rsidP="00B25133">
      <w:pPr>
        <w:pStyle w:val="17"/>
        <w:shd w:val="clear" w:color="auto" w:fill="FFFFFF"/>
        <w:spacing w:before="0" w:beforeAutospacing="0" w:after="300" w:afterAutospacing="0" w:line="420" w:lineRule="atLeast"/>
        <w:ind w:firstLine="480"/>
        <w:rPr>
          <w:rFonts w:hint="eastAsia"/>
          <w:color w:val="333333"/>
        </w:rPr>
      </w:pPr>
      <w:r>
        <w:rPr>
          <w:rFonts w:hint="eastAsia"/>
          <w:color w:val="333333"/>
        </w:rPr>
        <w:t>根据与村居妇女主任访谈得知，妇女主任很赞成引入学生志愿者力量，但期望这些学生志愿者有一定的服务能力，能够协助社工、村委会处理事务，减轻社工、村委会工作压力。</w:t>
      </w:r>
    </w:p>
    <w:p w14:paraId="3C682672" w14:textId="77777777" w:rsidR="00B25133" w:rsidRDefault="00B25133" w:rsidP="00B25133">
      <w:pPr>
        <w:pStyle w:val="17"/>
        <w:shd w:val="clear" w:color="auto" w:fill="FFFFFF"/>
        <w:spacing w:before="0" w:beforeAutospacing="0" w:after="300" w:afterAutospacing="0" w:line="420" w:lineRule="atLeast"/>
        <w:ind w:firstLine="360"/>
        <w:rPr>
          <w:rFonts w:hint="eastAsia"/>
          <w:color w:val="333333"/>
        </w:rPr>
      </w:pPr>
      <w:r>
        <w:rPr>
          <w:rStyle w:val="af0"/>
          <w:rFonts w:hint="eastAsia"/>
          <w:color w:val="000000"/>
          <w:sz w:val="18"/>
          <w:szCs w:val="18"/>
        </w:rPr>
        <w:t>3.返乡学生需求：提高志愿服务队队员的志愿服务能力。</w:t>
      </w:r>
    </w:p>
    <w:p w14:paraId="0297B829" w14:textId="77777777" w:rsidR="00B25133" w:rsidRDefault="00B25133" w:rsidP="00B25133">
      <w:pPr>
        <w:pStyle w:val="17"/>
        <w:shd w:val="clear" w:color="auto" w:fill="FFFFFF"/>
        <w:spacing w:before="0" w:beforeAutospacing="0" w:after="300" w:afterAutospacing="0" w:line="420" w:lineRule="atLeast"/>
        <w:ind w:firstLine="480"/>
        <w:rPr>
          <w:rFonts w:hint="eastAsia"/>
          <w:color w:val="333333"/>
        </w:rPr>
      </w:pPr>
      <w:r>
        <w:rPr>
          <w:rFonts w:hint="eastAsia"/>
          <w:color w:val="333333"/>
        </w:rPr>
        <w:t>与部分返乡学生访谈得知，辖区内返乡学生也很期望能够为乡村振兴贡献一份力量，但他们担心自身的能力是否能够承担这个重任，期望能通过培训提升自身的志愿服务技能，让他们能够更有信心和能力进行策划、开展服务。</w:t>
      </w:r>
    </w:p>
    <w:p w14:paraId="1180C115" w14:textId="77777777" w:rsidR="00B25133" w:rsidRDefault="00B25133" w:rsidP="00B25133">
      <w:pPr>
        <w:pStyle w:val="15"/>
        <w:shd w:val="clear" w:color="auto" w:fill="FFFFFF"/>
        <w:spacing w:before="0" w:beforeAutospacing="0" w:after="300" w:afterAutospacing="0" w:line="420" w:lineRule="atLeast"/>
        <w:ind w:firstLine="480"/>
        <w:rPr>
          <w:rFonts w:hint="eastAsia"/>
          <w:color w:val="333333"/>
        </w:rPr>
      </w:pPr>
      <w:r>
        <w:rPr>
          <w:rFonts w:hint="eastAsia"/>
          <w:color w:val="333333"/>
        </w:rPr>
        <w:t> </w:t>
      </w:r>
      <w:r>
        <w:rPr>
          <w:rStyle w:val="af0"/>
          <w:rFonts w:hint="eastAsia"/>
          <w:color w:val="333333"/>
        </w:rPr>
        <w:t>三、目标与策略</w:t>
      </w:r>
    </w:p>
    <w:p w14:paraId="137C0159" w14:textId="77777777" w:rsidR="00B25133" w:rsidRDefault="00B25133" w:rsidP="00B25133">
      <w:pPr>
        <w:pStyle w:val="16"/>
        <w:shd w:val="clear" w:color="auto" w:fill="FFFFFF"/>
        <w:spacing w:before="0" w:beforeAutospacing="0" w:after="300" w:afterAutospacing="0" w:line="420" w:lineRule="atLeast"/>
        <w:ind w:firstLine="400"/>
        <w:rPr>
          <w:rFonts w:hint="eastAsia"/>
          <w:color w:val="333333"/>
        </w:rPr>
      </w:pPr>
      <w:r>
        <w:rPr>
          <w:rStyle w:val="af0"/>
          <w:rFonts w:hint="eastAsia"/>
          <w:color w:val="333333"/>
        </w:rPr>
        <w:t>（一）服务目的</w:t>
      </w:r>
    </w:p>
    <w:p w14:paraId="174C7F16" w14:textId="77777777" w:rsidR="00B25133" w:rsidRDefault="00B25133" w:rsidP="00B25133">
      <w:pPr>
        <w:pStyle w:val="17"/>
        <w:shd w:val="clear" w:color="auto" w:fill="FFFFFF"/>
        <w:spacing w:before="0" w:beforeAutospacing="0" w:after="300" w:afterAutospacing="0" w:line="420" w:lineRule="atLeast"/>
        <w:ind w:firstLine="480"/>
        <w:rPr>
          <w:rFonts w:hint="eastAsia"/>
          <w:color w:val="333333"/>
        </w:rPr>
      </w:pPr>
      <w:r>
        <w:rPr>
          <w:rFonts w:hint="eastAsia"/>
          <w:color w:val="333333"/>
        </w:rPr>
        <w:lastRenderedPageBreak/>
        <w:t>孵化、培育一支能够为明城镇提供公共文化需求志愿服务的返乡学生志愿服务队。</w:t>
      </w:r>
    </w:p>
    <w:p w14:paraId="6CB43AF8" w14:textId="77777777" w:rsidR="00B25133" w:rsidRDefault="00B25133" w:rsidP="00B25133">
      <w:pPr>
        <w:pStyle w:val="16"/>
        <w:shd w:val="clear" w:color="auto" w:fill="FFFFFF"/>
        <w:spacing w:before="0" w:beforeAutospacing="0" w:after="300" w:afterAutospacing="0" w:line="420" w:lineRule="atLeast"/>
        <w:ind w:firstLine="400"/>
        <w:rPr>
          <w:rFonts w:hint="eastAsia"/>
          <w:color w:val="333333"/>
        </w:rPr>
      </w:pPr>
      <w:r>
        <w:rPr>
          <w:rStyle w:val="af0"/>
          <w:rFonts w:hint="eastAsia"/>
          <w:color w:val="333333"/>
        </w:rPr>
        <w:t>（二）服务目标</w:t>
      </w:r>
    </w:p>
    <w:p w14:paraId="59471CFA" w14:textId="77777777" w:rsidR="00B25133" w:rsidRDefault="00B25133" w:rsidP="00B25133">
      <w:pPr>
        <w:pStyle w:val="16"/>
        <w:shd w:val="clear" w:color="auto" w:fill="FFFFFF"/>
        <w:spacing w:before="0" w:beforeAutospacing="0" w:after="300" w:afterAutospacing="0" w:line="420" w:lineRule="atLeast"/>
        <w:ind w:firstLine="480"/>
        <w:rPr>
          <w:rFonts w:hint="eastAsia"/>
          <w:color w:val="333333"/>
        </w:rPr>
      </w:pPr>
      <w:r>
        <w:rPr>
          <w:rFonts w:hint="eastAsia"/>
          <w:color w:val="333333"/>
        </w:rPr>
        <w:t>（1）返乡学生对志愿服务的积极性能够得到提升，至少有40名返乡学生愿意申请加入志愿服务队伍，其中发掘培养骨干领袖2名。</w:t>
      </w:r>
    </w:p>
    <w:p w14:paraId="182F776B" w14:textId="77777777" w:rsidR="00B25133" w:rsidRDefault="00B25133" w:rsidP="00B25133">
      <w:pPr>
        <w:pStyle w:val="16"/>
        <w:shd w:val="clear" w:color="auto" w:fill="FFFFFF"/>
        <w:spacing w:before="0" w:beforeAutospacing="0" w:after="300" w:afterAutospacing="0" w:line="420" w:lineRule="atLeast"/>
        <w:ind w:firstLine="480"/>
        <w:rPr>
          <w:rFonts w:hint="eastAsia"/>
          <w:color w:val="333333"/>
        </w:rPr>
      </w:pPr>
      <w:r>
        <w:rPr>
          <w:rFonts w:hint="eastAsia"/>
          <w:color w:val="333333"/>
        </w:rPr>
        <w:t>（2）80%的志愿者能够习得不少于3种志愿服务技能。</w:t>
      </w:r>
    </w:p>
    <w:p w14:paraId="7004FA1E" w14:textId="77777777" w:rsidR="00B25133" w:rsidRDefault="00B25133" w:rsidP="00B25133">
      <w:pPr>
        <w:pStyle w:val="16"/>
        <w:shd w:val="clear" w:color="auto" w:fill="FFFFFF"/>
        <w:spacing w:before="0" w:beforeAutospacing="0" w:after="300" w:afterAutospacing="0" w:line="420" w:lineRule="atLeast"/>
        <w:ind w:firstLine="480"/>
        <w:rPr>
          <w:rFonts w:hint="eastAsia"/>
          <w:color w:val="333333"/>
        </w:rPr>
      </w:pPr>
      <w:r>
        <w:rPr>
          <w:rFonts w:hint="eastAsia"/>
          <w:color w:val="333333"/>
        </w:rPr>
        <w:t> </w:t>
      </w:r>
    </w:p>
    <w:p w14:paraId="09FC3E39" w14:textId="77777777" w:rsidR="00B25133" w:rsidRDefault="00B25133" w:rsidP="00B25133">
      <w:pPr>
        <w:pStyle w:val="16"/>
        <w:shd w:val="clear" w:color="auto" w:fill="FFFFFF"/>
        <w:spacing w:before="0" w:beforeAutospacing="0" w:after="300" w:afterAutospacing="0" w:line="420" w:lineRule="atLeast"/>
        <w:ind w:firstLine="480"/>
        <w:rPr>
          <w:rFonts w:hint="eastAsia"/>
          <w:color w:val="333333"/>
        </w:rPr>
      </w:pPr>
      <w:r>
        <w:rPr>
          <w:rFonts w:hint="eastAsia"/>
          <w:color w:val="333333"/>
        </w:rPr>
        <w:t>（三）</w:t>
      </w:r>
      <w:r>
        <w:rPr>
          <w:rStyle w:val="af0"/>
          <w:rFonts w:hint="eastAsia"/>
          <w:color w:val="333333"/>
        </w:rPr>
        <w:t>服务策略</w:t>
      </w:r>
    </w:p>
    <w:p w14:paraId="2CEBC4C9" w14:textId="77777777" w:rsidR="00B25133" w:rsidRDefault="00B25133" w:rsidP="00B25133">
      <w:pPr>
        <w:pStyle w:val="16"/>
        <w:shd w:val="clear" w:color="auto" w:fill="FFFFFF"/>
        <w:spacing w:before="0" w:beforeAutospacing="0" w:after="300" w:afterAutospacing="0" w:line="420" w:lineRule="atLeast"/>
        <w:ind w:firstLine="400"/>
        <w:rPr>
          <w:rFonts w:hint="eastAsia"/>
          <w:color w:val="333333"/>
        </w:rPr>
      </w:pPr>
      <w:r>
        <w:rPr>
          <w:rStyle w:val="af0"/>
          <w:rFonts w:hint="eastAsia"/>
          <w:color w:val="333333"/>
        </w:rPr>
        <w:t>项目以“招人-育人-用人-留人”展开孵化与培育。</w:t>
      </w:r>
    </w:p>
    <w:p w14:paraId="6BE90FB6" w14:textId="77777777" w:rsidR="00B25133" w:rsidRDefault="00B25133" w:rsidP="00B25133">
      <w:pPr>
        <w:pStyle w:val="15"/>
        <w:shd w:val="clear" w:color="auto" w:fill="FFFFFF"/>
        <w:spacing w:before="0" w:beforeAutospacing="0" w:after="300" w:afterAutospacing="0" w:line="420" w:lineRule="atLeast"/>
        <w:ind w:firstLine="480"/>
        <w:rPr>
          <w:rFonts w:hint="eastAsia"/>
          <w:color w:val="333333"/>
        </w:rPr>
      </w:pPr>
      <w:r>
        <w:rPr>
          <w:rStyle w:val="af0"/>
          <w:rFonts w:hint="eastAsia"/>
          <w:color w:val="333333"/>
        </w:rPr>
        <w:t> </w:t>
      </w:r>
    </w:p>
    <w:p w14:paraId="670C97E6" w14:textId="77777777" w:rsidR="00B25133" w:rsidRDefault="00B25133" w:rsidP="00B25133">
      <w:pPr>
        <w:pStyle w:val="17"/>
        <w:shd w:val="clear" w:color="auto" w:fill="FFFFFF"/>
        <w:spacing w:before="0" w:beforeAutospacing="0" w:after="300" w:afterAutospacing="0" w:line="420" w:lineRule="atLeast"/>
        <w:ind w:firstLine="400"/>
        <w:jc w:val="center"/>
        <w:rPr>
          <w:rFonts w:hint="eastAsia"/>
          <w:color w:val="333333"/>
        </w:rPr>
      </w:pPr>
      <w:r>
        <w:rPr>
          <w:rStyle w:val="af0"/>
          <w:rFonts w:hint="eastAsia"/>
          <w:color w:val="333333"/>
        </w:rPr>
        <w:t>服务策略图</w:t>
      </w:r>
    </w:p>
    <w:p w14:paraId="692C4A37" w14:textId="77777777" w:rsidR="00B25133" w:rsidRDefault="00B25133" w:rsidP="00B25133">
      <w:pPr>
        <w:pStyle w:val="17"/>
        <w:shd w:val="clear" w:color="auto" w:fill="FFFFFF"/>
        <w:spacing w:before="0" w:beforeAutospacing="0" w:after="300" w:afterAutospacing="0" w:line="420" w:lineRule="atLeast"/>
        <w:ind w:firstLine="400"/>
        <w:rPr>
          <w:rFonts w:hint="eastAsia"/>
          <w:color w:val="333333"/>
        </w:rPr>
      </w:pPr>
      <w:r>
        <w:rPr>
          <w:rStyle w:val="af0"/>
          <w:rFonts w:hint="eastAsia"/>
          <w:color w:val="333333"/>
        </w:rPr>
        <w:t>1、招人：挖掘志愿者，组建队伍。</w:t>
      </w:r>
    </w:p>
    <w:p w14:paraId="6327FCE4" w14:textId="77777777" w:rsidR="00B25133" w:rsidRDefault="00B25133" w:rsidP="00B25133">
      <w:pPr>
        <w:pStyle w:val="16"/>
        <w:shd w:val="clear" w:color="auto" w:fill="FFFFFF"/>
        <w:spacing w:before="0" w:beforeAutospacing="0" w:after="300" w:afterAutospacing="0" w:line="420" w:lineRule="atLeast"/>
        <w:ind w:firstLine="480"/>
        <w:rPr>
          <w:rFonts w:hint="eastAsia"/>
          <w:color w:val="333333"/>
        </w:rPr>
      </w:pPr>
      <w:r>
        <w:rPr>
          <w:rFonts w:hint="eastAsia"/>
          <w:color w:val="333333"/>
        </w:rPr>
        <w:t>（1）通过推文、视频等方式，激发学生志愿服务热情，吸纳志愿者，组建队伍。</w:t>
      </w:r>
    </w:p>
    <w:p w14:paraId="101D99A9" w14:textId="77777777" w:rsidR="00B25133" w:rsidRDefault="00B25133" w:rsidP="00B25133">
      <w:pPr>
        <w:pStyle w:val="16"/>
        <w:shd w:val="clear" w:color="auto" w:fill="FFFFFF"/>
        <w:spacing w:before="0" w:beforeAutospacing="0" w:after="300" w:afterAutospacing="0" w:line="420" w:lineRule="atLeast"/>
        <w:ind w:firstLine="480"/>
        <w:rPr>
          <w:rFonts w:hint="eastAsia"/>
          <w:color w:val="333333"/>
        </w:rPr>
      </w:pPr>
      <w:r>
        <w:rPr>
          <w:rFonts w:hint="eastAsia"/>
          <w:color w:val="333333"/>
        </w:rPr>
        <w:t>（2）安排正式的志愿者面试会，赋予仪式感，并从中发掘义工特长。</w:t>
      </w:r>
    </w:p>
    <w:p w14:paraId="5A9CB246" w14:textId="77777777" w:rsidR="00B25133" w:rsidRDefault="00B25133" w:rsidP="00B25133">
      <w:pPr>
        <w:pStyle w:val="16"/>
        <w:shd w:val="clear" w:color="auto" w:fill="FFFFFF"/>
        <w:spacing w:before="0" w:beforeAutospacing="0" w:after="300" w:afterAutospacing="0" w:line="420" w:lineRule="atLeast"/>
        <w:ind w:firstLine="400"/>
        <w:rPr>
          <w:rFonts w:hint="eastAsia"/>
          <w:color w:val="333333"/>
        </w:rPr>
      </w:pPr>
      <w:r>
        <w:rPr>
          <w:rStyle w:val="af0"/>
          <w:rFonts w:hint="eastAsia"/>
          <w:color w:val="333333"/>
        </w:rPr>
        <w:t>2、育人：培训志愿者，提升服务能力。</w:t>
      </w:r>
    </w:p>
    <w:p w14:paraId="48700504" w14:textId="77777777" w:rsidR="00B25133" w:rsidRDefault="00B25133" w:rsidP="00B25133">
      <w:pPr>
        <w:pStyle w:val="16"/>
        <w:shd w:val="clear" w:color="auto" w:fill="FFFFFF"/>
        <w:spacing w:before="0" w:beforeAutospacing="0" w:after="300" w:afterAutospacing="0" w:line="420" w:lineRule="atLeast"/>
        <w:ind w:firstLine="480"/>
        <w:rPr>
          <w:rFonts w:hint="eastAsia"/>
          <w:color w:val="333333"/>
        </w:rPr>
      </w:pPr>
      <w:r>
        <w:rPr>
          <w:rFonts w:hint="eastAsia"/>
          <w:color w:val="333333"/>
        </w:rPr>
        <w:t>（1）通过线上、线下培训，骨干会议等多种形式，着力提升团队志愿服务的能力。</w:t>
      </w:r>
    </w:p>
    <w:p w14:paraId="0C7D3F47" w14:textId="77777777" w:rsidR="00B25133" w:rsidRDefault="00B25133" w:rsidP="00B25133">
      <w:pPr>
        <w:pStyle w:val="16"/>
        <w:shd w:val="clear" w:color="auto" w:fill="FFFFFF"/>
        <w:spacing w:before="0" w:beforeAutospacing="0" w:after="300" w:afterAutospacing="0" w:line="420" w:lineRule="atLeast"/>
        <w:ind w:firstLine="480"/>
        <w:rPr>
          <w:rFonts w:hint="eastAsia"/>
          <w:color w:val="333333"/>
        </w:rPr>
      </w:pPr>
      <w:r>
        <w:rPr>
          <w:rFonts w:hint="eastAsia"/>
          <w:color w:val="333333"/>
        </w:rPr>
        <w:t>（2）加强团队建设，创造团队归属感。</w:t>
      </w:r>
    </w:p>
    <w:p w14:paraId="3BF12B95" w14:textId="77777777" w:rsidR="00B25133" w:rsidRDefault="00B25133" w:rsidP="00B25133">
      <w:pPr>
        <w:pStyle w:val="17"/>
        <w:shd w:val="clear" w:color="auto" w:fill="FFFFFF"/>
        <w:spacing w:before="0" w:beforeAutospacing="0" w:after="300" w:afterAutospacing="0" w:line="420" w:lineRule="atLeast"/>
        <w:ind w:firstLine="400"/>
        <w:rPr>
          <w:rFonts w:hint="eastAsia"/>
          <w:color w:val="333333"/>
        </w:rPr>
      </w:pPr>
      <w:r>
        <w:rPr>
          <w:rStyle w:val="af0"/>
          <w:rFonts w:hint="eastAsia"/>
          <w:color w:val="333333"/>
        </w:rPr>
        <w:t>3、用人：搭建实践平台，动员参与志愿服务，完成实践。</w:t>
      </w:r>
    </w:p>
    <w:p w14:paraId="2E21D416" w14:textId="77777777" w:rsidR="00B25133" w:rsidRDefault="00B25133" w:rsidP="00B25133">
      <w:pPr>
        <w:pStyle w:val="17"/>
        <w:shd w:val="clear" w:color="auto" w:fill="FFFFFF"/>
        <w:spacing w:before="0" w:beforeAutospacing="0" w:after="300" w:afterAutospacing="0" w:line="420" w:lineRule="atLeast"/>
        <w:ind w:firstLine="480"/>
        <w:rPr>
          <w:rFonts w:hint="eastAsia"/>
          <w:color w:val="333333"/>
        </w:rPr>
      </w:pPr>
      <w:r>
        <w:rPr>
          <w:rFonts w:hint="eastAsia"/>
          <w:color w:val="333333"/>
        </w:rPr>
        <w:t>（1）搭建实践平台，注重志愿者在志愿服务中参与程度。</w:t>
      </w:r>
    </w:p>
    <w:p w14:paraId="62D22B7A" w14:textId="77777777" w:rsidR="00B25133" w:rsidRDefault="00B25133" w:rsidP="00B25133">
      <w:pPr>
        <w:pStyle w:val="17"/>
        <w:shd w:val="clear" w:color="auto" w:fill="FFFFFF"/>
        <w:spacing w:before="0" w:beforeAutospacing="0" w:after="300" w:afterAutospacing="0" w:line="420" w:lineRule="atLeast"/>
        <w:ind w:firstLine="480"/>
        <w:rPr>
          <w:rFonts w:hint="eastAsia"/>
          <w:color w:val="333333"/>
        </w:rPr>
      </w:pPr>
      <w:r>
        <w:rPr>
          <w:rFonts w:hint="eastAsia"/>
          <w:color w:val="333333"/>
        </w:rPr>
        <w:lastRenderedPageBreak/>
        <w:t>（2）注重志愿者成长，通过总结会提升能力。</w:t>
      </w:r>
    </w:p>
    <w:p w14:paraId="33DADF35" w14:textId="77777777" w:rsidR="00B25133" w:rsidRDefault="00B25133" w:rsidP="00B25133">
      <w:pPr>
        <w:pStyle w:val="17"/>
        <w:shd w:val="clear" w:color="auto" w:fill="FFFFFF"/>
        <w:spacing w:before="0" w:beforeAutospacing="0" w:after="300" w:afterAutospacing="0" w:line="420" w:lineRule="atLeast"/>
        <w:ind w:firstLine="400"/>
        <w:rPr>
          <w:rFonts w:hint="eastAsia"/>
          <w:color w:val="333333"/>
        </w:rPr>
      </w:pPr>
      <w:r>
        <w:rPr>
          <w:rStyle w:val="af0"/>
          <w:rFonts w:hint="eastAsia"/>
          <w:color w:val="333333"/>
        </w:rPr>
        <w:t>4、留人：开</w:t>
      </w:r>
      <w:proofErr w:type="gramStart"/>
      <w:r>
        <w:rPr>
          <w:rStyle w:val="af0"/>
          <w:rFonts w:hint="eastAsia"/>
          <w:color w:val="333333"/>
        </w:rPr>
        <w:t>展团建</w:t>
      </w:r>
      <w:proofErr w:type="gramEnd"/>
      <w:r>
        <w:rPr>
          <w:rStyle w:val="af0"/>
          <w:rFonts w:hint="eastAsia"/>
          <w:color w:val="333333"/>
        </w:rPr>
        <w:t>与志愿者表彰大会，提升成就感。</w:t>
      </w:r>
    </w:p>
    <w:p w14:paraId="6EB1BFB4" w14:textId="77777777" w:rsidR="00B25133" w:rsidRDefault="00B25133" w:rsidP="00B25133">
      <w:pPr>
        <w:pStyle w:val="17"/>
        <w:shd w:val="clear" w:color="auto" w:fill="FFFFFF"/>
        <w:spacing w:before="0" w:beforeAutospacing="0" w:after="300" w:afterAutospacing="0" w:line="420" w:lineRule="atLeast"/>
        <w:ind w:firstLine="480"/>
        <w:rPr>
          <w:rFonts w:hint="eastAsia"/>
          <w:color w:val="333333"/>
        </w:rPr>
      </w:pPr>
      <w:r>
        <w:rPr>
          <w:rFonts w:hint="eastAsia"/>
          <w:color w:val="333333"/>
        </w:rPr>
        <w:t>（1）开展志愿者团建活动，加强志愿者对团队的归属感。</w:t>
      </w:r>
    </w:p>
    <w:p w14:paraId="34145939" w14:textId="77777777" w:rsidR="00B25133" w:rsidRDefault="00B25133" w:rsidP="00B25133">
      <w:pPr>
        <w:pStyle w:val="17"/>
        <w:shd w:val="clear" w:color="auto" w:fill="FFFFFF"/>
        <w:spacing w:before="0" w:beforeAutospacing="0" w:after="300" w:afterAutospacing="0" w:line="420" w:lineRule="atLeast"/>
        <w:ind w:firstLine="480"/>
        <w:rPr>
          <w:rFonts w:hint="eastAsia"/>
          <w:color w:val="333333"/>
        </w:rPr>
      </w:pPr>
      <w:r>
        <w:rPr>
          <w:rFonts w:hint="eastAsia"/>
          <w:color w:val="333333"/>
        </w:rPr>
        <w:t>（2）开展志愿者表彰大会，提升志愿者参与志愿服务的成就感和自我价值感。</w:t>
      </w:r>
    </w:p>
    <w:p w14:paraId="0BAFAADD" w14:textId="77777777" w:rsidR="00B25133" w:rsidRDefault="00B25133" w:rsidP="00B25133">
      <w:pPr>
        <w:pStyle w:val="17"/>
        <w:shd w:val="clear" w:color="auto" w:fill="FFFFFF"/>
        <w:spacing w:before="0" w:beforeAutospacing="0" w:after="300" w:afterAutospacing="0" w:line="420" w:lineRule="atLeast"/>
        <w:ind w:firstLine="480"/>
        <w:rPr>
          <w:rFonts w:hint="eastAsia"/>
          <w:color w:val="333333"/>
        </w:rPr>
      </w:pPr>
      <w:r>
        <w:rPr>
          <w:rFonts w:hint="eastAsia"/>
          <w:color w:val="333333"/>
        </w:rPr>
        <w:t>（3）发掘志愿者骨干，赋能骨干义务与权利，完善志愿者组织架构及相关制度。</w:t>
      </w:r>
    </w:p>
    <w:p w14:paraId="6D3A9AE0" w14:textId="77777777" w:rsidR="00B25133" w:rsidRDefault="00B25133" w:rsidP="00B25133">
      <w:pPr>
        <w:pStyle w:val="15"/>
        <w:shd w:val="clear" w:color="auto" w:fill="FFFFFF"/>
        <w:spacing w:before="0" w:beforeAutospacing="0" w:after="300" w:afterAutospacing="0" w:line="420" w:lineRule="atLeast"/>
        <w:ind w:firstLine="480"/>
        <w:rPr>
          <w:rFonts w:hint="eastAsia"/>
          <w:color w:val="333333"/>
        </w:rPr>
      </w:pPr>
      <w:r>
        <w:rPr>
          <w:rStyle w:val="af0"/>
          <w:rFonts w:hint="eastAsia"/>
          <w:color w:val="333333"/>
        </w:rPr>
        <w:t>四、实施过程</w:t>
      </w:r>
    </w:p>
    <w:p w14:paraId="7C548539" w14:textId="77777777" w:rsidR="00B25133" w:rsidRDefault="00B25133" w:rsidP="00B25133">
      <w:pPr>
        <w:pStyle w:val="16"/>
        <w:shd w:val="clear" w:color="auto" w:fill="FFFFFF"/>
        <w:spacing w:before="0" w:beforeAutospacing="0" w:after="300" w:afterAutospacing="0" w:line="420" w:lineRule="atLeast"/>
        <w:ind w:firstLine="400"/>
        <w:rPr>
          <w:rFonts w:hint="eastAsia"/>
          <w:color w:val="333333"/>
        </w:rPr>
      </w:pPr>
      <w:r>
        <w:rPr>
          <w:rStyle w:val="af0"/>
          <w:rFonts w:hint="eastAsia"/>
          <w:color w:val="333333"/>
        </w:rPr>
        <w:t>（一）招人：挖掘志愿者，组建队伍。</w:t>
      </w:r>
    </w:p>
    <w:p w14:paraId="5187D3AB" w14:textId="77777777" w:rsidR="00B25133" w:rsidRDefault="00B25133" w:rsidP="00B25133">
      <w:pPr>
        <w:pStyle w:val="17"/>
        <w:shd w:val="clear" w:color="auto" w:fill="FFFFFF"/>
        <w:spacing w:before="0" w:beforeAutospacing="0" w:after="300" w:afterAutospacing="0" w:line="420" w:lineRule="atLeast"/>
        <w:ind w:firstLine="400"/>
        <w:rPr>
          <w:rFonts w:hint="eastAsia"/>
          <w:color w:val="333333"/>
        </w:rPr>
      </w:pPr>
      <w:r>
        <w:rPr>
          <w:rStyle w:val="af0"/>
          <w:rFonts w:hint="eastAsia"/>
          <w:color w:val="333333"/>
        </w:rPr>
        <w:t>1、通过多渠道发布招募信息，吸纳志愿者。</w:t>
      </w:r>
      <w:r>
        <w:rPr>
          <w:rFonts w:hint="eastAsia"/>
          <w:color w:val="333333"/>
        </w:rPr>
        <w:t>家中社工以“明城发布”和“高明鹏星”公众号和各村妇女之家为宣传平台，广泛宣传志愿者招募的推文，吸引返乡学生报名参与夏令营志愿活动。在这个环节，志愿者</w:t>
      </w:r>
      <w:proofErr w:type="gramStart"/>
      <w:r>
        <w:rPr>
          <w:rFonts w:hint="eastAsia"/>
          <w:color w:val="333333"/>
        </w:rPr>
        <w:t>招募推文的</w:t>
      </w:r>
      <w:proofErr w:type="gramEnd"/>
      <w:r>
        <w:rPr>
          <w:rFonts w:hint="eastAsia"/>
          <w:color w:val="333333"/>
        </w:rPr>
        <w:t>编排则显得重要，要靠细腻的文案触动激发志愿者的热情。同时，家中社工开设社群为志愿者们答疑，拉近彼此的关系。</w:t>
      </w:r>
    </w:p>
    <w:p w14:paraId="62D0199E" w14:textId="77777777" w:rsidR="00B25133" w:rsidRDefault="00B25133" w:rsidP="00B25133">
      <w:pPr>
        <w:pStyle w:val="17"/>
        <w:shd w:val="clear" w:color="auto" w:fill="FFFFFF"/>
        <w:spacing w:before="0" w:beforeAutospacing="0" w:after="300" w:afterAutospacing="0" w:line="420" w:lineRule="atLeast"/>
        <w:ind w:firstLine="480"/>
        <w:rPr>
          <w:rFonts w:hint="eastAsia"/>
          <w:color w:val="333333"/>
        </w:rPr>
      </w:pPr>
      <w:r>
        <w:rPr>
          <w:rFonts w:hint="eastAsia"/>
          <w:color w:val="333333"/>
        </w:rPr>
        <w:t>2、</w:t>
      </w:r>
      <w:r>
        <w:rPr>
          <w:rStyle w:val="af0"/>
          <w:rFonts w:hint="eastAsia"/>
          <w:color w:val="333333"/>
        </w:rPr>
        <w:t>安排正式的志愿者面试会，赋予仪式感。</w:t>
      </w:r>
      <w:r>
        <w:rPr>
          <w:rFonts w:hint="eastAsia"/>
          <w:color w:val="333333"/>
        </w:rPr>
        <w:t>招募结束后，家中社工开展一场正式的面试会，因疫情防控原因，面试会</w:t>
      </w:r>
      <w:proofErr w:type="gramStart"/>
      <w:r>
        <w:rPr>
          <w:rFonts w:hint="eastAsia"/>
          <w:color w:val="333333"/>
        </w:rPr>
        <w:t>改为线</w:t>
      </w:r>
      <w:proofErr w:type="gramEnd"/>
      <w:r>
        <w:rPr>
          <w:rFonts w:hint="eastAsia"/>
          <w:color w:val="333333"/>
        </w:rPr>
        <w:t>上，包括自我介绍以及问答。在这个过程中，社工期望通过满满的仪式</w:t>
      </w:r>
      <w:proofErr w:type="gramStart"/>
      <w:r>
        <w:rPr>
          <w:rFonts w:hint="eastAsia"/>
          <w:color w:val="333333"/>
        </w:rPr>
        <w:t>感给予志愿者们尊重</w:t>
      </w:r>
      <w:proofErr w:type="gramEnd"/>
      <w:r>
        <w:rPr>
          <w:rFonts w:hint="eastAsia"/>
          <w:color w:val="333333"/>
        </w:rPr>
        <w:t>以及引起志愿者对本次活动的重视。</w:t>
      </w:r>
    </w:p>
    <w:p w14:paraId="64739BB6" w14:textId="77777777" w:rsidR="00B25133" w:rsidRDefault="00B25133" w:rsidP="00B25133">
      <w:pPr>
        <w:pStyle w:val="17"/>
        <w:shd w:val="clear" w:color="auto" w:fill="FFFFFF"/>
        <w:spacing w:before="0" w:beforeAutospacing="0" w:after="300" w:afterAutospacing="0" w:line="420" w:lineRule="atLeast"/>
        <w:ind w:firstLine="480"/>
        <w:rPr>
          <w:rFonts w:hint="eastAsia"/>
          <w:color w:val="333333"/>
        </w:rPr>
      </w:pPr>
      <w:r>
        <w:rPr>
          <w:rFonts w:hint="eastAsia"/>
          <w:color w:val="333333"/>
        </w:rPr>
        <w:t>3、</w:t>
      </w:r>
      <w:r>
        <w:rPr>
          <w:rStyle w:val="af0"/>
          <w:rFonts w:hint="eastAsia"/>
          <w:color w:val="333333"/>
        </w:rPr>
        <w:t>入队建档，并匹配岗位。</w:t>
      </w:r>
      <w:r>
        <w:rPr>
          <w:rFonts w:hint="eastAsia"/>
          <w:color w:val="333333"/>
        </w:rPr>
        <w:t>家中社工为面试通过的志愿者统一建档，在充分尊重返乡学生志愿者的村居选择和岗位意愿后，进行人员筛选和合理调配，给每个村居配备了“1+1+1+4”模式的志愿者队伍，分别为了1名班主任+4名助教+1名艺术导师+1名宣传人员的志愿服务岗位。</w:t>
      </w:r>
    </w:p>
    <w:p w14:paraId="422982BD" w14:textId="77777777" w:rsidR="00B25133" w:rsidRDefault="00B25133" w:rsidP="00B25133">
      <w:pPr>
        <w:pStyle w:val="17"/>
        <w:shd w:val="clear" w:color="auto" w:fill="FFFFFF"/>
        <w:spacing w:before="0" w:beforeAutospacing="0" w:after="300" w:afterAutospacing="0" w:line="420" w:lineRule="atLeast"/>
        <w:ind w:firstLine="400"/>
        <w:rPr>
          <w:rFonts w:hint="eastAsia"/>
          <w:color w:val="333333"/>
        </w:rPr>
      </w:pPr>
      <w:r>
        <w:rPr>
          <w:rStyle w:val="af0"/>
          <w:rFonts w:hint="eastAsia"/>
          <w:color w:val="333333"/>
        </w:rPr>
        <w:t>（二）育人：培训志愿者，提升服务能力。</w:t>
      </w:r>
    </w:p>
    <w:p w14:paraId="4D895C89" w14:textId="77777777" w:rsidR="00B25133" w:rsidRDefault="00B25133" w:rsidP="00B25133">
      <w:pPr>
        <w:pStyle w:val="17"/>
        <w:shd w:val="clear" w:color="auto" w:fill="FFFFFF"/>
        <w:spacing w:before="0" w:beforeAutospacing="0" w:after="300" w:afterAutospacing="0" w:line="420" w:lineRule="atLeast"/>
        <w:ind w:firstLine="480"/>
        <w:rPr>
          <w:rFonts w:hint="eastAsia"/>
          <w:color w:val="333333"/>
        </w:rPr>
      </w:pPr>
      <w:r>
        <w:rPr>
          <w:rFonts w:hint="eastAsia"/>
          <w:color w:val="333333"/>
        </w:rPr>
        <w:t>1、</w:t>
      </w:r>
      <w:r>
        <w:rPr>
          <w:rStyle w:val="af0"/>
          <w:rFonts w:hint="eastAsia"/>
          <w:color w:val="333333"/>
        </w:rPr>
        <w:t>开展系列培训，促进人才发展。</w:t>
      </w:r>
      <w:r>
        <w:rPr>
          <w:rFonts w:hint="eastAsia"/>
          <w:color w:val="333333"/>
        </w:rPr>
        <w:t>开展志愿者培训，培训内容包括建立初步友谊的相识与破冰环节、明确开展志愿服务信念的志愿者精神及意义讲解、</w:t>
      </w:r>
      <w:r>
        <w:rPr>
          <w:rFonts w:hint="eastAsia"/>
          <w:color w:val="333333"/>
        </w:rPr>
        <w:lastRenderedPageBreak/>
        <w:t>夏令营志愿活动和的课程内容讲解、加深对教师角色转变体验的夏令营课程模拟讲授和进一步明确职责的解答疑问环节。在每一期夏令营志愿服务开展前，对夏令营须知再次进行提醒和详细讲解，帮助学生志愿者能够调整心态，适应自身从学生到教师这一身份的转变。无论是志愿者培训还是开营前的讲解，都大大提升了志愿队伍的综合素质与能力，为活动过程中更好地开展暑期夏令营志愿服务奠定了良好的基础。</w:t>
      </w:r>
    </w:p>
    <w:p w14:paraId="29AFBF60" w14:textId="77777777" w:rsidR="00B25133" w:rsidRDefault="00B25133" w:rsidP="00B25133">
      <w:pPr>
        <w:pStyle w:val="16"/>
        <w:shd w:val="clear" w:color="auto" w:fill="FFFFFF"/>
        <w:spacing w:before="0" w:beforeAutospacing="0" w:after="300" w:afterAutospacing="0" w:line="420" w:lineRule="atLeast"/>
        <w:ind w:firstLine="400"/>
        <w:rPr>
          <w:rFonts w:hint="eastAsia"/>
          <w:color w:val="333333"/>
        </w:rPr>
      </w:pPr>
      <w:r>
        <w:rPr>
          <w:rStyle w:val="af0"/>
          <w:rFonts w:hint="eastAsia"/>
          <w:color w:val="333333"/>
        </w:rPr>
        <w:t>（2）加强团队建设，创造团队归属感。</w:t>
      </w:r>
    </w:p>
    <w:p w14:paraId="564D83EA" w14:textId="77777777" w:rsidR="00B25133" w:rsidRDefault="00B25133" w:rsidP="00B25133">
      <w:pPr>
        <w:pStyle w:val="17"/>
        <w:shd w:val="clear" w:color="auto" w:fill="FFFFFF"/>
        <w:spacing w:before="0" w:beforeAutospacing="0" w:after="300" w:afterAutospacing="0" w:line="420" w:lineRule="atLeast"/>
        <w:ind w:firstLine="480"/>
        <w:rPr>
          <w:rFonts w:hint="eastAsia"/>
          <w:color w:val="333333"/>
        </w:rPr>
      </w:pPr>
      <w:r>
        <w:rPr>
          <w:rFonts w:hint="eastAsia"/>
          <w:color w:val="333333"/>
        </w:rPr>
        <w:t>在育人阶段，社工会注重团队建设，包括开展系列破冰活动，促进志愿者彼此之间的认识与了解；或者组建小群，创造团队归属感。特别是青年志愿者，她们更喜欢群聚活动，当团队对他们有归属感时，她们更愿意投入。</w:t>
      </w:r>
    </w:p>
    <w:p w14:paraId="76CA9121" w14:textId="77777777" w:rsidR="00B25133" w:rsidRDefault="00B25133" w:rsidP="00B25133">
      <w:pPr>
        <w:pStyle w:val="16"/>
        <w:shd w:val="clear" w:color="auto" w:fill="FFFFFF"/>
        <w:spacing w:before="0" w:beforeAutospacing="0" w:after="300" w:afterAutospacing="0" w:line="420" w:lineRule="atLeast"/>
        <w:ind w:firstLine="400"/>
        <w:rPr>
          <w:rFonts w:hint="eastAsia"/>
          <w:color w:val="333333"/>
        </w:rPr>
      </w:pPr>
      <w:r>
        <w:rPr>
          <w:rStyle w:val="af0"/>
          <w:rFonts w:hint="eastAsia"/>
          <w:color w:val="333333"/>
        </w:rPr>
        <w:t>（三）用人：搭建实践平台，动员参与志愿服务，完成实践。</w:t>
      </w:r>
    </w:p>
    <w:p w14:paraId="542E991F" w14:textId="77777777" w:rsidR="00B25133" w:rsidRDefault="00B25133" w:rsidP="00B25133">
      <w:pPr>
        <w:pStyle w:val="16"/>
        <w:shd w:val="clear" w:color="auto" w:fill="FFFFFF"/>
        <w:spacing w:before="0" w:beforeAutospacing="0" w:after="300" w:afterAutospacing="0" w:line="420" w:lineRule="atLeast"/>
        <w:ind w:firstLine="480"/>
        <w:rPr>
          <w:rFonts w:hint="eastAsia"/>
          <w:color w:val="333333"/>
        </w:rPr>
      </w:pPr>
      <w:r>
        <w:rPr>
          <w:rFonts w:hint="eastAsia"/>
          <w:color w:val="333333"/>
        </w:rPr>
        <w:t>1、</w:t>
      </w:r>
      <w:r>
        <w:rPr>
          <w:rStyle w:val="af0"/>
          <w:rFonts w:hint="eastAsia"/>
          <w:color w:val="333333"/>
        </w:rPr>
        <w:t>搭建实践平台，注重志愿者在志愿服务中参与程度。</w:t>
      </w:r>
    </w:p>
    <w:p w14:paraId="1AB5171A" w14:textId="77777777" w:rsidR="00B25133" w:rsidRDefault="00B25133" w:rsidP="00B25133">
      <w:pPr>
        <w:pStyle w:val="16"/>
        <w:shd w:val="clear" w:color="auto" w:fill="FFFFFF"/>
        <w:spacing w:before="0" w:beforeAutospacing="0" w:after="300" w:afterAutospacing="0" w:line="420" w:lineRule="atLeast"/>
        <w:ind w:firstLine="480"/>
        <w:rPr>
          <w:rFonts w:hint="eastAsia"/>
          <w:color w:val="333333"/>
        </w:rPr>
      </w:pPr>
      <w:r>
        <w:rPr>
          <w:rFonts w:hint="eastAsia"/>
          <w:color w:val="333333"/>
        </w:rPr>
        <w:t>（1）社工负责搭建整体夏令营简要框架，课程教案设计及开展、物资分配、夏令营运作包括开班仪式、结营仪式，夏令营的鼓励措施、志愿者具体工作分工等工作则由志愿者负责。</w:t>
      </w:r>
    </w:p>
    <w:p w14:paraId="3043F5F2" w14:textId="77777777" w:rsidR="00B25133" w:rsidRDefault="00B25133" w:rsidP="00B25133">
      <w:pPr>
        <w:pStyle w:val="16"/>
        <w:shd w:val="clear" w:color="auto" w:fill="FFFFFF"/>
        <w:spacing w:before="0" w:beforeAutospacing="0" w:after="300" w:afterAutospacing="0" w:line="420" w:lineRule="atLeast"/>
        <w:ind w:firstLine="480"/>
        <w:rPr>
          <w:rFonts w:hint="eastAsia"/>
          <w:color w:val="333333"/>
        </w:rPr>
      </w:pPr>
      <w:r>
        <w:rPr>
          <w:rFonts w:hint="eastAsia"/>
          <w:color w:val="333333"/>
        </w:rPr>
        <w:t>（2）在开展夏令营志愿活动的过程中，社工通过敏锐的观察力，注重志愿者在与他人沟通时、处理问题时的每一个言行细节，察觉可以学生成为骨干的潜能，并加以鼓励，肯定他们的优秀行为，激发他们得以完成好所分配工作的信心与坚持前行内在动力。</w:t>
      </w:r>
    </w:p>
    <w:p w14:paraId="3A3F12EA" w14:textId="77777777" w:rsidR="00B25133" w:rsidRDefault="00B25133" w:rsidP="00B25133">
      <w:pPr>
        <w:pStyle w:val="16"/>
        <w:shd w:val="clear" w:color="auto" w:fill="FFFFFF"/>
        <w:spacing w:before="0" w:beforeAutospacing="0" w:after="300" w:afterAutospacing="0" w:line="420" w:lineRule="atLeast"/>
        <w:ind w:firstLine="480"/>
        <w:rPr>
          <w:rFonts w:hint="eastAsia"/>
          <w:color w:val="333333"/>
        </w:rPr>
      </w:pPr>
      <w:r>
        <w:rPr>
          <w:rFonts w:hint="eastAsia"/>
          <w:color w:val="333333"/>
        </w:rPr>
        <w:t>2、</w:t>
      </w:r>
      <w:r>
        <w:rPr>
          <w:rStyle w:val="af0"/>
          <w:rFonts w:hint="eastAsia"/>
          <w:color w:val="333333"/>
        </w:rPr>
        <w:t>注重志愿者成长，通过总结会提升能力。</w:t>
      </w:r>
    </w:p>
    <w:p w14:paraId="20C57839" w14:textId="77777777" w:rsidR="00B25133" w:rsidRDefault="00B25133" w:rsidP="00B25133">
      <w:pPr>
        <w:pStyle w:val="16"/>
        <w:shd w:val="clear" w:color="auto" w:fill="FFFFFF"/>
        <w:spacing w:before="0" w:beforeAutospacing="0" w:after="300" w:afterAutospacing="0" w:line="420" w:lineRule="atLeast"/>
        <w:ind w:firstLine="480"/>
        <w:rPr>
          <w:rFonts w:hint="eastAsia"/>
          <w:color w:val="333333"/>
        </w:rPr>
      </w:pPr>
      <w:r>
        <w:rPr>
          <w:rFonts w:hint="eastAsia"/>
          <w:color w:val="333333"/>
        </w:rPr>
        <w:t>（1）每天的志愿服务结束后，社工组织志愿者以无领导小组讨论的形式进行复盘，每一位队伍成员都需要回顾一天当中的问题与出现的突发情况，并根据出现的问题进行讨论与改进，争取第二天呈现更好的服务效果。</w:t>
      </w:r>
    </w:p>
    <w:p w14:paraId="52A1D4AF" w14:textId="77777777" w:rsidR="00B25133" w:rsidRDefault="00B25133" w:rsidP="00B25133">
      <w:pPr>
        <w:pStyle w:val="16"/>
        <w:shd w:val="clear" w:color="auto" w:fill="FFFFFF"/>
        <w:spacing w:before="0" w:beforeAutospacing="0" w:after="300" w:afterAutospacing="0" w:line="420" w:lineRule="atLeast"/>
        <w:ind w:firstLine="480"/>
        <w:rPr>
          <w:rFonts w:hint="eastAsia"/>
          <w:color w:val="333333"/>
        </w:rPr>
      </w:pPr>
      <w:r>
        <w:rPr>
          <w:rFonts w:hint="eastAsia"/>
          <w:color w:val="333333"/>
        </w:rPr>
        <w:t>（2）每期夏令营结束后，社工会组织开展全体志愿者总结大会，运用4F法带领志愿者进行整个夏令营的回顾与反思，另一方面促进每个驻点夏令营团队之间的合作与交流，提高团队凝聚力。</w:t>
      </w:r>
    </w:p>
    <w:p w14:paraId="25691D56" w14:textId="77777777" w:rsidR="00B25133" w:rsidRDefault="00B25133" w:rsidP="00B25133">
      <w:pPr>
        <w:pStyle w:val="16"/>
        <w:shd w:val="clear" w:color="auto" w:fill="FFFFFF"/>
        <w:spacing w:before="0" w:beforeAutospacing="0" w:after="300" w:afterAutospacing="0" w:line="420" w:lineRule="atLeast"/>
        <w:ind w:firstLine="480"/>
        <w:rPr>
          <w:rFonts w:hint="eastAsia"/>
          <w:color w:val="333333"/>
        </w:rPr>
      </w:pPr>
      <w:r>
        <w:rPr>
          <w:rFonts w:hint="eastAsia"/>
          <w:color w:val="333333"/>
        </w:rPr>
        <w:lastRenderedPageBreak/>
        <w:t>（3）社工作为第三方的评价者，从中挖掘骨干候选人加以培育。</w:t>
      </w:r>
    </w:p>
    <w:p w14:paraId="4C9724F6" w14:textId="77777777" w:rsidR="00B25133" w:rsidRDefault="00B25133" w:rsidP="00B25133">
      <w:pPr>
        <w:pStyle w:val="16"/>
        <w:shd w:val="clear" w:color="auto" w:fill="FFFFFF"/>
        <w:spacing w:before="0" w:beforeAutospacing="0" w:after="300" w:afterAutospacing="0" w:line="420" w:lineRule="atLeast"/>
        <w:ind w:firstLine="400"/>
        <w:rPr>
          <w:rFonts w:hint="eastAsia"/>
          <w:color w:val="333333"/>
        </w:rPr>
      </w:pPr>
      <w:r>
        <w:rPr>
          <w:rStyle w:val="af0"/>
          <w:rFonts w:hint="eastAsia"/>
          <w:color w:val="333333"/>
        </w:rPr>
        <w:t>（四）留人。</w:t>
      </w:r>
    </w:p>
    <w:p w14:paraId="5D71DE76" w14:textId="77777777" w:rsidR="00B25133" w:rsidRDefault="00B25133" w:rsidP="00B25133">
      <w:pPr>
        <w:pStyle w:val="17"/>
        <w:shd w:val="clear" w:color="auto" w:fill="FFFFFF"/>
        <w:spacing w:before="0" w:beforeAutospacing="0" w:after="300" w:afterAutospacing="0" w:line="420" w:lineRule="atLeast"/>
        <w:ind w:firstLine="480"/>
        <w:rPr>
          <w:rFonts w:hint="eastAsia"/>
          <w:color w:val="333333"/>
        </w:rPr>
      </w:pPr>
      <w:r>
        <w:rPr>
          <w:rFonts w:hint="eastAsia"/>
          <w:color w:val="333333"/>
        </w:rPr>
        <w:t>（1）开展志愿者团建活动，加强志愿者对团队的归属感。开</w:t>
      </w:r>
      <w:proofErr w:type="gramStart"/>
      <w:r>
        <w:rPr>
          <w:rFonts w:hint="eastAsia"/>
          <w:color w:val="333333"/>
        </w:rPr>
        <w:t>展团建</w:t>
      </w:r>
      <w:proofErr w:type="gramEnd"/>
      <w:r>
        <w:rPr>
          <w:rFonts w:hint="eastAsia"/>
          <w:color w:val="333333"/>
        </w:rPr>
        <w:t>活动能够志愿者们紧绷的心放松下来，享受孩子们的感恩。</w:t>
      </w:r>
      <w:proofErr w:type="gramStart"/>
      <w:r>
        <w:rPr>
          <w:rFonts w:hint="eastAsia"/>
          <w:color w:val="333333"/>
        </w:rPr>
        <w:t>通过通过</w:t>
      </w:r>
      <w:proofErr w:type="gramEnd"/>
      <w:r>
        <w:rPr>
          <w:rFonts w:hint="eastAsia"/>
          <w:color w:val="333333"/>
        </w:rPr>
        <w:t>团队间的互动，加强志愿者对团队的归属感。</w:t>
      </w:r>
    </w:p>
    <w:p w14:paraId="747040B0" w14:textId="77777777" w:rsidR="00B25133" w:rsidRDefault="00B25133" w:rsidP="00B25133">
      <w:pPr>
        <w:pStyle w:val="16"/>
        <w:shd w:val="clear" w:color="auto" w:fill="FFFFFF"/>
        <w:spacing w:before="0" w:beforeAutospacing="0" w:after="300" w:afterAutospacing="0" w:line="420" w:lineRule="atLeast"/>
        <w:ind w:firstLine="480"/>
        <w:rPr>
          <w:rFonts w:hint="eastAsia"/>
          <w:color w:val="333333"/>
        </w:rPr>
      </w:pPr>
      <w:r>
        <w:rPr>
          <w:rFonts w:hint="eastAsia"/>
          <w:color w:val="333333"/>
        </w:rPr>
        <w:t>（2）开展志愿者表彰大会，提升志愿者参与志愿服务的成就感和自我价值感。在志愿服务结束后，开展表彰大会。表彰一批在志愿服务活动中表现出色的志愿者。最后综合骨干候选人的情况后，社工与各候选人进行面谈，深入了解他们成为志愿服务队伍的骨干的意愿，并进行最终的筛选，选出2名骨干分别担任首届返乡学生巾帼志愿服务队的队长与副队长。在返乡学生巾帼志愿服务队成立仪式上，把他们塑造成志愿服务的榜样，通过这一榜样的力量，带领整个志愿服务队稳步向前发展。</w:t>
      </w:r>
    </w:p>
    <w:p w14:paraId="116E8864" w14:textId="77777777" w:rsidR="00B25133" w:rsidRDefault="00B25133" w:rsidP="00B25133">
      <w:pPr>
        <w:pStyle w:val="16"/>
        <w:shd w:val="clear" w:color="auto" w:fill="FFFFFF"/>
        <w:spacing w:before="0" w:beforeAutospacing="0" w:after="300" w:afterAutospacing="0" w:line="420" w:lineRule="atLeast"/>
        <w:ind w:firstLine="480"/>
        <w:rPr>
          <w:rFonts w:hint="eastAsia"/>
          <w:color w:val="333333"/>
        </w:rPr>
      </w:pPr>
      <w:r>
        <w:rPr>
          <w:rFonts w:hint="eastAsia"/>
          <w:color w:val="333333"/>
        </w:rPr>
        <w:t>（3）巧花心思，运用小</w:t>
      </w:r>
      <w:proofErr w:type="gramStart"/>
      <w:r>
        <w:rPr>
          <w:rFonts w:hint="eastAsia"/>
          <w:color w:val="333333"/>
        </w:rPr>
        <w:t>惊喜加强</w:t>
      </w:r>
      <w:proofErr w:type="gramEnd"/>
      <w:r>
        <w:rPr>
          <w:rFonts w:hint="eastAsia"/>
          <w:color w:val="333333"/>
        </w:rPr>
        <w:t>志愿者对团队的归属感。社工组织负责宣传工作的志愿者制作回顾短视频，带领志愿者回顾整个夏令营的情况，加强志愿者的自我价值感。同时，负责宣传的志愿者会制作相关的感谢志愿者的推文，包括志愿者的成长与蜕变以及致谢等，发表在“明城发布”、“高明鹏星”公众号。</w:t>
      </w:r>
    </w:p>
    <w:p w14:paraId="58731FE5" w14:textId="77777777" w:rsidR="00B25133" w:rsidRDefault="00B25133" w:rsidP="00B25133">
      <w:pPr>
        <w:pStyle w:val="15"/>
        <w:shd w:val="clear" w:color="auto" w:fill="FFFFFF"/>
        <w:spacing w:before="0" w:beforeAutospacing="0" w:after="300" w:afterAutospacing="0" w:line="420" w:lineRule="atLeast"/>
        <w:ind w:firstLine="480"/>
        <w:rPr>
          <w:rFonts w:hint="eastAsia"/>
          <w:color w:val="333333"/>
        </w:rPr>
      </w:pPr>
      <w:r>
        <w:rPr>
          <w:rStyle w:val="af0"/>
          <w:rFonts w:hint="eastAsia"/>
          <w:color w:val="333333"/>
        </w:rPr>
        <w:t>五、产出与成效</w:t>
      </w:r>
    </w:p>
    <w:p w14:paraId="539B7D8A" w14:textId="77777777" w:rsidR="00B25133" w:rsidRDefault="00B25133" w:rsidP="00B25133">
      <w:pPr>
        <w:pStyle w:val="15"/>
        <w:shd w:val="clear" w:color="auto" w:fill="FFFFFF"/>
        <w:spacing w:before="0" w:beforeAutospacing="0" w:after="300" w:afterAutospacing="0" w:line="420" w:lineRule="atLeast"/>
        <w:ind w:firstLine="480"/>
        <w:rPr>
          <w:rFonts w:hint="eastAsia"/>
          <w:color w:val="333333"/>
        </w:rPr>
      </w:pPr>
      <w:r>
        <w:rPr>
          <w:rStyle w:val="af0"/>
          <w:rFonts w:hint="eastAsia"/>
          <w:color w:val="333333"/>
        </w:rPr>
        <w:t>（一）服务对象受益情况。</w:t>
      </w:r>
    </w:p>
    <w:p w14:paraId="0F2BFFD0" w14:textId="77777777" w:rsidR="00B25133" w:rsidRDefault="00B25133" w:rsidP="00B25133">
      <w:pPr>
        <w:pStyle w:val="15"/>
        <w:shd w:val="clear" w:color="auto" w:fill="FFFFFF"/>
        <w:spacing w:before="0" w:beforeAutospacing="0" w:after="300" w:afterAutospacing="0" w:line="420" w:lineRule="atLeast"/>
        <w:ind w:firstLine="480"/>
        <w:rPr>
          <w:rFonts w:hint="eastAsia"/>
          <w:color w:val="333333"/>
        </w:rPr>
      </w:pPr>
      <w:r>
        <w:rPr>
          <w:rFonts w:hint="eastAsia"/>
          <w:color w:val="333333"/>
        </w:rPr>
        <w:t>在总结会的反馈环节，100%的志愿者通过前后评估：通过经过培育以及实践，组织、策划、义教、宣传等能力均能得到不能程度的提升。</w:t>
      </w:r>
    </w:p>
    <w:p w14:paraId="26017886" w14:textId="77777777" w:rsidR="00B25133" w:rsidRDefault="00B25133" w:rsidP="00B25133">
      <w:pPr>
        <w:pStyle w:val="15"/>
        <w:shd w:val="clear" w:color="auto" w:fill="FFFFFF"/>
        <w:spacing w:before="0" w:beforeAutospacing="0" w:after="300" w:afterAutospacing="0" w:line="420" w:lineRule="atLeast"/>
        <w:ind w:firstLine="480"/>
        <w:rPr>
          <w:rFonts w:hint="eastAsia"/>
          <w:color w:val="333333"/>
        </w:rPr>
      </w:pPr>
      <w:r>
        <w:rPr>
          <w:rFonts w:hint="eastAsia"/>
          <w:color w:val="333333"/>
        </w:rPr>
        <w:t>（二）</w:t>
      </w:r>
      <w:r>
        <w:rPr>
          <w:rStyle w:val="af0"/>
          <w:rFonts w:hint="eastAsia"/>
          <w:color w:val="333333"/>
        </w:rPr>
        <w:t>服务地域受益情况。</w:t>
      </w:r>
    </w:p>
    <w:p w14:paraId="21797BBB" w14:textId="77777777" w:rsidR="00B25133" w:rsidRDefault="00B25133" w:rsidP="00B25133">
      <w:pPr>
        <w:pStyle w:val="15"/>
        <w:shd w:val="clear" w:color="auto" w:fill="FFFFFF"/>
        <w:spacing w:before="0" w:beforeAutospacing="0" w:after="300" w:afterAutospacing="0" w:line="420" w:lineRule="atLeast"/>
        <w:ind w:firstLine="480"/>
        <w:rPr>
          <w:rFonts w:hint="eastAsia"/>
          <w:color w:val="333333"/>
        </w:rPr>
      </w:pPr>
      <w:r>
        <w:rPr>
          <w:rStyle w:val="af0"/>
          <w:rFonts w:hint="eastAsia"/>
          <w:color w:val="333333"/>
        </w:rPr>
        <w:t>（1）成功培育一支超过40人的返乡学生志愿队。</w:t>
      </w:r>
    </w:p>
    <w:p w14:paraId="4C8C809C" w14:textId="77777777" w:rsidR="00B25133" w:rsidRDefault="00B25133" w:rsidP="00B25133">
      <w:pPr>
        <w:pStyle w:val="15"/>
        <w:shd w:val="clear" w:color="auto" w:fill="FFFFFF"/>
        <w:spacing w:before="0" w:beforeAutospacing="0" w:after="300" w:afterAutospacing="0" w:line="420" w:lineRule="atLeast"/>
        <w:ind w:firstLine="480"/>
        <w:rPr>
          <w:rFonts w:hint="eastAsia"/>
          <w:color w:val="333333"/>
        </w:rPr>
      </w:pPr>
      <w:r>
        <w:rPr>
          <w:rFonts w:hint="eastAsia"/>
          <w:color w:val="333333"/>
        </w:rPr>
        <w:t>活动通过招募与培训高明区返乡学生巾帼志愿者，为夏令营提供了来自各所高校与中学的优秀师资力量，为夏令营活动的开展保驾护航，累计开展志愿服务时长超过3000小时。在夏令营结束后，该批志愿者成为了首支返乡学生巾</w:t>
      </w:r>
      <w:r>
        <w:rPr>
          <w:rFonts w:hint="eastAsia"/>
          <w:color w:val="333333"/>
        </w:rPr>
        <w:lastRenderedPageBreak/>
        <w:t>帼志愿服务队的队员。服务队成立后，50名学生志愿者将继续参与到明城镇14个村（社区）的各项志愿服务之中。</w:t>
      </w:r>
    </w:p>
    <w:p w14:paraId="452ECC0B" w14:textId="77777777" w:rsidR="00B25133" w:rsidRDefault="00B25133" w:rsidP="00B25133">
      <w:pPr>
        <w:pStyle w:val="15"/>
        <w:shd w:val="clear" w:color="auto" w:fill="FFFFFF"/>
        <w:spacing w:before="0" w:beforeAutospacing="0" w:after="300" w:afterAutospacing="0" w:line="420" w:lineRule="atLeast"/>
        <w:ind w:firstLine="480"/>
        <w:rPr>
          <w:rFonts w:hint="eastAsia"/>
          <w:color w:val="333333"/>
        </w:rPr>
      </w:pPr>
      <w:r>
        <w:rPr>
          <w:rStyle w:val="af0"/>
          <w:rFonts w:hint="eastAsia"/>
          <w:color w:val="333333"/>
        </w:rPr>
        <w:t>（2）返乡学生</w:t>
      </w:r>
      <w:proofErr w:type="gramStart"/>
      <w:r>
        <w:rPr>
          <w:rStyle w:val="af0"/>
          <w:rFonts w:hint="eastAsia"/>
          <w:color w:val="333333"/>
        </w:rPr>
        <w:t>志愿服队开展</w:t>
      </w:r>
      <w:proofErr w:type="gramEnd"/>
      <w:r>
        <w:rPr>
          <w:rStyle w:val="af0"/>
          <w:rFonts w:hint="eastAsia"/>
          <w:color w:val="333333"/>
        </w:rPr>
        <w:t>的特色品牌夏令营好评如潮。</w:t>
      </w:r>
    </w:p>
    <w:p w14:paraId="2F56A700" w14:textId="77777777" w:rsidR="00B25133" w:rsidRDefault="00B25133" w:rsidP="00B25133">
      <w:pPr>
        <w:pStyle w:val="15"/>
        <w:shd w:val="clear" w:color="auto" w:fill="FFFFFF"/>
        <w:spacing w:before="0" w:beforeAutospacing="0" w:after="300" w:afterAutospacing="0" w:line="420" w:lineRule="atLeast"/>
        <w:ind w:firstLine="480"/>
        <w:rPr>
          <w:rFonts w:hint="eastAsia"/>
          <w:color w:val="333333"/>
        </w:rPr>
      </w:pPr>
      <w:r>
        <w:rPr>
          <w:rFonts w:hint="eastAsia"/>
          <w:color w:val="333333"/>
        </w:rPr>
        <w:t>根据参与夏令营的儿童填写营员手册反馈表的情况，孩子100%反映活动精彩有趣、志愿者认真负责，并对以后能够继续参与其他活动表现出极大的期待。他们对明城镇的红色文化及新农村建设有了更深入的了解；在家长手册中的反馈表中，家长同样对夏令营表示十分满意，感谢志愿者和社工的辛勤付出的同时，亦希望能在假期内多举办提升孩子各方面能力的活动，减轻家长们的教育与照顾负担。在与村居妇女主任的访谈中发现，村居妇女主任对于志愿者积极负责予以大大的表扬，能够有效减轻村居工作。</w:t>
      </w:r>
    </w:p>
    <w:p w14:paraId="2A517F25" w14:textId="77777777" w:rsidR="00B25133" w:rsidRDefault="00B25133" w:rsidP="00B25133">
      <w:pPr>
        <w:pStyle w:val="15"/>
        <w:shd w:val="clear" w:color="auto" w:fill="FFFFFF"/>
        <w:spacing w:before="0" w:beforeAutospacing="0" w:after="300" w:afterAutospacing="0" w:line="420" w:lineRule="atLeast"/>
        <w:ind w:firstLine="480"/>
        <w:rPr>
          <w:rFonts w:hint="eastAsia"/>
          <w:color w:val="333333"/>
        </w:rPr>
      </w:pPr>
      <w:r>
        <w:rPr>
          <w:rStyle w:val="af0"/>
          <w:rFonts w:hint="eastAsia"/>
          <w:color w:val="333333"/>
        </w:rPr>
        <w:t>（3）宣传范围广泛，主流传媒报道，社会影响力度大。</w:t>
      </w:r>
    </w:p>
    <w:p w14:paraId="1387879C" w14:textId="77777777" w:rsidR="00B25133" w:rsidRDefault="00B25133" w:rsidP="00B25133">
      <w:pPr>
        <w:pStyle w:val="17"/>
        <w:shd w:val="clear" w:color="auto" w:fill="FFFFFF"/>
        <w:spacing w:before="0" w:beforeAutospacing="0" w:after="300" w:afterAutospacing="0" w:line="420" w:lineRule="atLeast"/>
        <w:ind w:firstLine="480"/>
        <w:rPr>
          <w:rFonts w:hint="eastAsia"/>
          <w:color w:val="333333"/>
        </w:rPr>
      </w:pPr>
      <w:r>
        <w:rPr>
          <w:rFonts w:hint="eastAsia"/>
          <w:color w:val="333333"/>
        </w:rPr>
        <w:t>活动以“明城发布”官方公众号为载体，从志愿者招募</w:t>
      </w:r>
      <w:proofErr w:type="gramStart"/>
      <w:r>
        <w:rPr>
          <w:rFonts w:hint="eastAsia"/>
          <w:color w:val="333333"/>
        </w:rPr>
        <w:t>到成效</w:t>
      </w:r>
      <w:proofErr w:type="gramEnd"/>
      <w:r>
        <w:rPr>
          <w:rFonts w:hint="eastAsia"/>
          <w:color w:val="333333"/>
        </w:rPr>
        <w:t>宣传，在公众号上发布多篇文章引起活动关注，并获得《佛山日报》记者专题报道，在“佛山+新闻”上发表名为《从阡陌乡野到美育课堂，高明明城为乡村儿童打造七彩暑假》的报道，单篇报道获得17000+的点击量。活动还被高明</w:t>
      </w:r>
      <w:proofErr w:type="gramStart"/>
      <w:r>
        <w:rPr>
          <w:rFonts w:hint="eastAsia"/>
          <w:color w:val="333333"/>
        </w:rPr>
        <w:t>融媒体</w:t>
      </w:r>
      <w:proofErr w:type="gramEnd"/>
      <w:r>
        <w:rPr>
          <w:rFonts w:hint="eastAsia"/>
          <w:color w:val="333333"/>
        </w:rPr>
        <w:t>中心转发报道，登上了中共中央宣传部“学习强国”学习平台。宣传范围得到进一步扩大，不仅局限于明城镇内，镇外及全国各地群众对本夏令营活动的知晓率显著提升。</w:t>
      </w:r>
    </w:p>
    <w:p w14:paraId="516A24FE" w14:textId="77777777" w:rsidR="00B25133" w:rsidRDefault="00B25133" w:rsidP="00B25133">
      <w:pPr>
        <w:pStyle w:val="15"/>
        <w:shd w:val="clear" w:color="auto" w:fill="FFFFFF"/>
        <w:spacing w:before="0" w:beforeAutospacing="0" w:after="300" w:afterAutospacing="0" w:line="420" w:lineRule="atLeast"/>
        <w:ind w:firstLine="480"/>
        <w:rPr>
          <w:rFonts w:hint="eastAsia"/>
          <w:color w:val="333333"/>
        </w:rPr>
      </w:pPr>
      <w:r>
        <w:rPr>
          <w:rFonts w:hint="eastAsia"/>
          <w:color w:val="333333"/>
        </w:rPr>
        <w:t>六、</w:t>
      </w:r>
      <w:r>
        <w:rPr>
          <w:rStyle w:val="af0"/>
          <w:rFonts w:hint="eastAsia"/>
          <w:color w:val="333333"/>
        </w:rPr>
        <w:t>总结与反思</w:t>
      </w:r>
    </w:p>
    <w:p w14:paraId="7019FC63" w14:textId="77777777" w:rsidR="00B25133" w:rsidRDefault="00B25133" w:rsidP="00B25133">
      <w:pPr>
        <w:pStyle w:val="15"/>
        <w:shd w:val="clear" w:color="auto" w:fill="FFFFFF"/>
        <w:spacing w:before="0" w:beforeAutospacing="0" w:after="300" w:afterAutospacing="0" w:line="420" w:lineRule="atLeast"/>
        <w:ind w:firstLine="480"/>
        <w:rPr>
          <w:rFonts w:hint="eastAsia"/>
          <w:color w:val="333333"/>
        </w:rPr>
      </w:pPr>
      <w:r>
        <w:rPr>
          <w:rStyle w:val="af0"/>
          <w:rFonts w:hint="eastAsia"/>
          <w:color w:val="333333"/>
        </w:rPr>
        <w:t>（一）问题与不足</w:t>
      </w:r>
    </w:p>
    <w:p w14:paraId="2FF4532F" w14:textId="77777777" w:rsidR="00B25133" w:rsidRDefault="00B25133" w:rsidP="00B25133">
      <w:pPr>
        <w:pStyle w:val="17"/>
        <w:shd w:val="clear" w:color="auto" w:fill="FFFFFF"/>
        <w:spacing w:before="0" w:beforeAutospacing="0" w:after="300" w:afterAutospacing="0" w:line="420" w:lineRule="atLeast"/>
        <w:ind w:firstLine="400"/>
        <w:rPr>
          <w:rFonts w:hint="eastAsia"/>
          <w:color w:val="333333"/>
        </w:rPr>
      </w:pPr>
      <w:r>
        <w:rPr>
          <w:rStyle w:val="af0"/>
          <w:rFonts w:hint="eastAsia"/>
          <w:color w:val="333333"/>
        </w:rPr>
        <w:t>1.志愿培训课程体系不完善。</w:t>
      </w:r>
    </w:p>
    <w:p w14:paraId="4B27F73C" w14:textId="77777777" w:rsidR="00B25133" w:rsidRDefault="00B25133" w:rsidP="00B25133">
      <w:pPr>
        <w:pStyle w:val="17"/>
        <w:shd w:val="clear" w:color="auto" w:fill="FFFFFF"/>
        <w:spacing w:before="0" w:beforeAutospacing="0" w:after="300" w:afterAutospacing="0" w:line="420" w:lineRule="atLeast"/>
        <w:ind w:firstLine="480"/>
        <w:rPr>
          <w:rFonts w:hint="eastAsia"/>
          <w:color w:val="333333"/>
        </w:rPr>
      </w:pPr>
      <w:r>
        <w:rPr>
          <w:rFonts w:hint="eastAsia"/>
          <w:color w:val="333333"/>
        </w:rPr>
        <w:t>培训课程体系不完善，导致志愿者在实践过程中未能完善地处理问题。</w:t>
      </w:r>
    </w:p>
    <w:p w14:paraId="5744855F" w14:textId="77777777" w:rsidR="00B25133" w:rsidRDefault="00B25133" w:rsidP="00B25133">
      <w:pPr>
        <w:pStyle w:val="17"/>
        <w:shd w:val="clear" w:color="auto" w:fill="FFFFFF"/>
        <w:spacing w:before="0" w:beforeAutospacing="0" w:after="300" w:afterAutospacing="0" w:line="420" w:lineRule="atLeast"/>
        <w:ind w:firstLine="400"/>
        <w:rPr>
          <w:rFonts w:hint="eastAsia"/>
          <w:color w:val="333333"/>
        </w:rPr>
      </w:pPr>
      <w:r>
        <w:rPr>
          <w:rStyle w:val="af0"/>
          <w:rFonts w:hint="eastAsia"/>
          <w:color w:val="333333"/>
        </w:rPr>
        <w:t>2.目前的组织架构不以支撑志愿服务队自组织。</w:t>
      </w:r>
    </w:p>
    <w:p w14:paraId="7ABD7FC6" w14:textId="77777777" w:rsidR="00B25133" w:rsidRDefault="00B25133" w:rsidP="00B25133">
      <w:pPr>
        <w:pStyle w:val="17"/>
        <w:shd w:val="clear" w:color="auto" w:fill="FFFFFF"/>
        <w:spacing w:before="0" w:beforeAutospacing="0" w:after="300" w:afterAutospacing="0" w:line="420" w:lineRule="atLeast"/>
        <w:ind w:firstLine="400"/>
        <w:rPr>
          <w:rFonts w:hint="eastAsia"/>
          <w:color w:val="333333"/>
        </w:rPr>
      </w:pPr>
      <w:r>
        <w:rPr>
          <w:rStyle w:val="af0"/>
          <w:rFonts w:hint="eastAsia"/>
          <w:color w:val="333333"/>
        </w:rPr>
        <w:t>    </w:t>
      </w:r>
      <w:r>
        <w:rPr>
          <w:rFonts w:hint="eastAsia"/>
          <w:color w:val="333333"/>
        </w:rPr>
        <w:t>目前整个志愿服务</w:t>
      </w:r>
      <w:proofErr w:type="gramStart"/>
      <w:r>
        <w:rPr>
          <w:rFonts w:hint="eastAsia"/>
          <w:color w:val="333333"/>
        </w:rPr>
        <w:t>队运作</w:t>
      </w:r>
      <w:proofErr w:type="gramEnd"/>
      <w:r>
        <w:rPr>
          <w:rFonts w:hint="eastAsia"/>
          <w:color w:val="333333"/>
        </w:rPr>
        <w:t>还是需要社</w:t>
      </w:r>
      <w:proofErr w:type="gramStart"/>
      <w:r>
        <w:rPr>
          <w:rFonts w:hint="eastAsia"/>
          <w:color w:val="333333"/>
        </w:rPr>
        <w:t>工引导</w:t>
      </w:r>
      <w:proofErr w:type="gramEnd"/>
      <w:r>
        <w:rPr>
          <w:rFonts w:hint="eastAsia"/>
          <w:color w:val="333333"/>
        </w:rPr>
        <w:t>为主，若要志愿服务品牌化以及持续化发展，需要完善组织架构。</w:t>
      </w:r>
    </w:p>
    <w:p w14:paraId="52DBCF35" w14:textId="77777777" w:rsidR="00B25133" w:rsidRDefault="00B25133" w:rsidP="00B25133">
      <w:pPr>
        <w:pStyle w:val="17"/>
        <w:shd w:val="clear" w:color="auto" w:fill="FFFFFF"/>
        <w:spacing w:before="0" w:beforeAutospacing="0" w:after="300" w:afterAutospacing="0" w:line="420" w:lineRule="atLeast"/>
        <w:ind w:firstLine="400"/>
        <w:rPr>
          <w:rFonts w:hint="eastAsia"/>
          <w:color w:val="333333"/>
        </w:rPr>
      </w:pPr>
      <w:r>
        <w:rPr>
          <w:rStyle w:val="af0"/>
          <w:rFonts w:hint="eastAsia"/>
          <w:color w:val="333333"/>
        </w:rPr>
        <w:lastRenderedPageBreak/>
        <w:t> </w:t>
      </w:r>
    </w:p>
    <w:p w14:paraId="55A8FCE5" w14:textId="77777777" w:rsidR="00B25133" w:rsidRDefault="00B25133" w:rsidP="00B25133">
      <w:pPr>
        <w:pStyle w:val="15"/>
        <w:shd w:val="clear" w:color="auto" w:fill="FFFFFF"/>
        <w:spacing w:before="0" w:beforeAutospacing="0" w:after="300" w:afterAutospacing="0" w:line="420" w:lineRule="atLeast"/>
        <w:ind w:firstLine="480"/>
        <w:rPr>
          <w:rFonts w:hint="eastAsia"/>
          <w:color w:val="333333"/>
        </w:rPr>
      </w:pPr>
      <w:r>
        <w:rPr>
          <w:rStyle w:val="af0"/>
          <w:rFonts w:hint="eastAsia"/>
          <w:color w:val="333333"/>
        </w:rPr>
        <w:t>（二）对策与建议</w:t>
      </w:r>
    </w:p>
    <w:p w14:paraId="4EFAB276" w14:textId="77777777" w:rsidR="00B25133" w:rsidRDefault="00B25133" w:rsidP="00B25133">
      <w:pPr>
        <w:pStyle w:val="17"/>
        <w:shd w:val="clear" w:color="auto" w:fill="FFFFFF"/>
        <w:spacing w:before="0" w:beforeAutospacing="0" w:after="300" w:afterAutospacing="0" w:line="420" w:lineRule="atLeast"/>
        <w:ind w:firstLine="400"/>
        <w:rPr>
          <w:rFonts w:hint="eastAsia"/>
          <w:color w:val="333333"/>
        </w:rPr>
      </w:pPr>
      <w:r>
        <w:rPr>
          <w:rStyle w:val="af0"/>
          <w:rFonts w:hint="eastAsia"/>
          <w:color w:val="333333"/>
        </w:rPr>
        <w:t>1.开发完善的志愿者培训课程体系，满足志愿服务需要。</w:t>
      </w:r>
    </w:p>
    <w:p w14:paraId="029D2779" w14:textId="77777777" w:rsidR="00B25133" w:rsidRDefault="00B25133" w:rsidP="00B25133">
      <w:pPr>
        <w:pStyle w:val="17"/>
        <w:shd w:val="clear" w:color="auto" w:fill="FFFFFF"/>
        <w:spacing w:before="0" w:beforeAutospacing="0" w:after="300" w:afterAutospacing="0" w:line="420" w:lineRule="atLeast"/>
        <w:ind w:firstLine="480"/>
        <w:rPr>
          <w:rFonts w:hint="eastAsia"/>
          <w:color w:val="333333"/>
        </w:rPr>
      </w:pPr>
      <w:proofErr w:type="gramStart"/>
      <w:r>
        <w:rPr>
          <w:rFonts w:hint="eastAsia"/>
          <w:color w:val="333333"/>
        </w:rPr>
        <w:t>针对针对</w:t>
      </w:r>
      <w:proofErr w:type="gramEnd"/>
      <w:r>
        <w:rPr>
          <w:rFonts w:hint="eastAsia"/>
          <w:color w:val="333333"/>
        </w:rPr>
        <w:t>志愿服务队的成员可以开展阶级式培训，根据不同等级的能力开展对应的培训，让志愿者有能力去努力。同时，志愿者培训课程体系可以录制相应的培训视频，提供志愿者参与培训。</w:t>
      </w:r>
    </w:p>
    <w:p w14:paraId="61FFEED3" w14:textId="77777777" w:rsidR="00B25133" w:rsidRDefault="00B25133" w:rsidP="00B25133">
      <w:pPr>
        <w:pStyle w:val="17"/>
        <w:shd w:val="clear" w:color="auto" w:fill="FFFFFF"/>
        <w:spacing w:before="0" w:beforeAutospacing="0" w:after="300" w:afterAutospacing="0" w:line="420" w:lineRule="atLeast"/>
        <w:ind w:firstLine="360"/>
        <w:rPr>
          <w:rFonts w:hint="eastAsia"/>
          <w:color w:val="333333"/>
        </w:rPr>
      </w:pPr>
      <w:r>
        <w:rPr>
          <w:rStyle w:val="af0"/>
          <w:rFonts w:hint="eastAsia"/>
          <w:color w:val="000000"/>
          <w:sz w:val="18"/>
          <w:szCs w:val="18"/>
        </w:rPr>
        <w:t>2.完善志愿服务队组织架构，以促进志愿服务队自组织以及持续化发展。</w:t>
      </w:r>
    </w:p>
    <w:p w14:paraId="3279F264" w14:textId="77777777" w:rsidR="00B25133" w:rsidRDefault="00B25133" w:rsidP="00B25133">
      <w:pPr>
        <w:pStyle w:val="17"/>
        <w:shd w:val="clear" w:color="auto" w:fill="FFFFFF"/>
        <w:spacing w:before="0" w:beforeAutospacing="0" w:after="300" w:afterAutospacing="0" w:line="420" w:lineRule="atLeast"/>
        <w:ind w:firstLine="480"/>
        <w:rPr>
          <w:rFonts w:hint="eastAsia"/>
          <w:color w:val="333333"/>
        </w:rPr>
      </w:pPr>
      <w:r>
        <w:rPr>
          <w:rFonts w:hint="eastAsia"/>
          <w:color w:val="333333"/>
        </w:rPr>
        <w:t>可以参考社团组织的架构，设置秘书处、宣传部等部门，以支撑志愿服务持续化发展。</w:t>
      </w:r>
    </w:p>
    <w:p w14:paraId="45BD8E7A" w14:textId="77777777" w:rsidR="00B25133" w:rsidRPr="00B25133" w:rsidRDefault="00B25133">
      <w:pPr>
        <w:ind w:firstLine="562"/>
        <w:rPr>
          <w:rFonts w:hint="eastAsia"/>
          <w:b/>
          <w:bCs/>
          <w:sz w:val="28"/>
          <w:szCs w:val="24"/>
        </w:rPr>
      </w:pPr>
    </w:p>
    <w:sectPr w:rsidR="00B25133" w:rsidRPr="00B251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 new romans">
    <w:altName w:val="Cambria"/>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542"/>
    <w:rsid w:val="00152A14"/>
    <w:rsid w:val="00175681"/>
    <w:rsid w:val="00224B0D"/>
    <w:rsid w:val="00236CC2"/>
    <w:rsid w:val="003333E0"/>
    <w:rsid w:val="004657A7"/>
    <w:rsid w:val="004A6DD0"/>
    <w:rsid w:val="004D4646"/>
    <w:rsid w:val="00500E3F"/>
    <w:rsid w:val="005170AC"/>
    <w:rsid w:val="00520B79"/>
    <w:rsid w:val="00571FD0"/>
    <w:rsid w:val="005D1854"/>
    <w:rsid w:val="0061635E"/>
    <w:rsid w:val="006255B1"/>
    <w:rsid w:val="0063647E"/>
    <w:rsid w:val="00641C64"/>
    <w:rsid w:val="00644C56"/>
    <w:rsid w:val="0064759A"/>
    <w:rsid w:val="00687B3C"/>
    <w:rsid w:val="006E742D"/>
    <w:rsid w:val="00722606"/>
    <w:rsid w:val="0073614A"/>
    <w:rsid w:val="007A0DC7"/>
    <w:rsid w:val="007C2262"/>
    <w:rsid w:val="00851384"/>
    <w:rsid w:val="00895DDA"/>
    <w:rsid w:val="008B2542"/>
    <w:rsid w:val="008B76BE"/>
    <w:rsid w:val="00920CB9"/>
    <w:rsid w:val="009224B6"/>
    <w:rsid w:val="00936AEF"/>
    <w:rsid w:val="00983A3F"/>
    <w:rsid w:val="009D3E87"/>
    <w:rsid w:val="009F73FB"/>
    <w:rsid w:val="00A05FCE"/>
    <w:rsid w:val="00AF06C8"/>
    <w:rsid w:val="00B25133"/>
    <w:rsid w:val="00B2642E"/>
    <w:rsid w:val="00B6342D"/>
    <w:rsid w:val="00BA2D51"/>
    <w:rsid w:val="00C161FD"/>
    <w:rsid w:val="00C87850"/>
    <w:rsid w:val="00CF153A"/>
    <w:rsid w:val="00D06A21"/>
    <w:rsid w:val="00D312B3"/>
    <w:rsid w:val="00D80178"/>
    <w:rsid w:val="00D93E26"/>
    <w:rsid w:val="00D95848"/>
    <w:rsid w:val="00DB695E"/>
    <w:rsid w:val="00DC5E2D"/>
    <w:rsid w:val="00E26DE0"/>
    <w:rsid w:val="00E507C3"/>
    <w:rsid w:val="00E81D01"/>
    <w:rsid w:val="00E92C9C"/>
    <w:rsid w:val="00EB78BE"/>
    <w:rsid w:val="00EF20A6"/>
    <w:rsid w:val="00F33582"/>
    <w:rsid w:val="00F93FC8"/>
    <w:rsid w:val="00F95E01"/>
    <w:rsid w:val="00FB5260"/>
    <w:rsid w:val="00FC784D"/>
    <w:rsid w:val="00FD0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AAABA"/>
  <w15:chartTrackingRefBased/>
  <w15:docId w15:val="{1736631E-494F-4C10-85F1-3A95E8E3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742D"/>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8B254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B254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B254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autoRedefine/>
    <w:uiPriority w:val="9"/>
    <w:unhideWhenUsed/>
    <w:qFormat/>
    <w:rsid w:val="00895DDA"/>
    <w:pPr>
      <w:keepNext/>
      <w:keepLines/>
      <w:spacing w:before="280" w:after="290" w:line="376" w:lineRule="auto"/>
      <w:ind w:firstLine="480"/>
      <w:outlineLvl w:val="3"/>
    </w:pPr>
    <w:rPr>
      <w:rFonts w:ascii="time new romans" w:hAnsi="time new romans" w:cstheme="majorBidi"/>
      <w:b/>
      <w:bCs/>
      <w:szCs w:val="28"/>
    </w:rPr>
  </w:style>
  <w:style w:type="paragraph" w:styleId="5">
    <w:name w:val="heading 5"/>
    <w:basedOn w:val="a"/>
    <w:next w:val="a"/>
    <w:link w:val="50"/>
    <w:uiPriority w:val="9"/>
    <w:semiHidden/>
    <w:unhideWhenUsed/>
    <w:qFormat/>
    <w:rsid w:val="008B2542"/>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0"/>
    <w:uiPriority w:val="9"/>
    <w:semiHidden/>
    <w:unhideWhenUsed/>
    <w:qFormat/>
    <w:rsid w:val="008B2542"/>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8B2542"/>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8B2542"/>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8B2542"/>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895DDA"/>
    <w:rPr>
      <w:rFonts w:ascii="time new romans" w:eastAsia="宋体" w:hAnsi="time new romans" w:cstheme="majorBidi"/>
      <w:b/>
      <w:bCs/>
      <w:sz w:val="24"/>
      <w:szCs w:val="28"/>
    </w:rPr>
  </w:style>
  <w:style w:type="paragraph" w:customStyle="1" w:styleId="a3">
    <w:name w:val="表格"/>
    <w:basedOn w:val="a"/>
    <w:link w:val="a4"/>
    <w:qFormat/>
    <w:rsid w:val="00D312B3"/>
    <w:pPr>
      <w:ind w:firstLineChars="0" w:firstLine="0"/>
      <w:jc w:val="left"/>
    </w:pPr>
    <w:rPr>
      <w:kern w:val="0"/>
      <w:sz w:val="20"/>
      <w:szCs w:val="20"/>
    </w:rPr>
  </w:style>
  <w:style w:type="character" w:customStyle="1" w:styleId="a4">
    <w:name w:val="表格 字符"/>
    <w:basedOn w:val="a0"/>
    <w:link w:val="a3"/>
    <w:rsid w:val="00D312B3"/>
    <w:rPr>
      <w:rFonts w:ascii="Times New Roman" w:eastAsia="宋体" w:hAnsi="Times New Roman"/>
      <w:kern w:val="0"/>
      <w:sz w:val="20"/>
      <w:szCs w:val="20"/>
    </w:rPr>
  </w:style>
  <w:style w:type="character" w:customStyle="1" w:styleId="10">
    <w:name w:val="标题 1 字符"/>
    <w:basedOn w:val="a0"/>
    <w:link w:val="1"/>
    <w:uiPriority w:val="9"/>
    <w:rsid w:val="008B254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B254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B2542"/>
    <w:rPr>
      <w:rFonts w:asciiTheme="majorHAnsi" w:eastAsiaTheme="majorEastAsia" w:hAnsiTheme="majorHAnsi" w:cstheme="majorBidi"/>
      <w:color w:val="0F4761" w:themeColor="accent1" w:themeShade="BF"/>
      <w:sz w:val="32"/>
      <w:szCs w:val="32"/>
    </w:rPr>
  </w:style>
  <w:style w:type="character" w:customStyle="1" w:styleId="50">
    <w:name w:val="标题 5 字符"/>
    <w:basedOn w:val="a0"/>
    <w:link w:val="5"/>
    <w:uiPriority w:val="9"/>
    <w:semiHidden/>
    <w:rsid w:val="008B2542"/>
    <w:rPr>
      <w:rFonts w:cstheme="majorBidi"/>
      <w:color w:val="0F4761" w:themeColor="accent1" w:themeShade="BF"/>
      <w:sz w:val="24"/>
      <w:szCs w:val="24"/>
    </w:rPr>
  </w:style>
  <w:style w:type="character" w:customStyle="1" w:styleId="60">
    <w:name w:val="标题 6 字符"/>
    <w:basedOn w:val="a0"/>
    <w:link w:val="6"/>
    <w:uiPriority w:val="9"/>
    <w:semiHidden/>
    <w:rsid w:val="008B2542"/>
    <w:rPr>
      <w:rFonts w:cstheme="majorBidi"/>
      <w:b/>
      <w:bCs/>
      <w:color w:val="0F4761" w:themeColor="accent1" w:themeShade="BF"/>
      <w:sz w:val="24"/>
    </w:rPr>
  </w:style>
  <w:style w:type="character" w:customStyle="1" w:styleId="70">
    <w:name w:val="标题 7 字符"/>
    <w:basedOn w:val="a0"/>
    <w:link w:val="7"/>
    <w:uiPriority w:val="9"/>
    <w:semiHidden/>
    <w:rsid w:val="008B2542"/>
    <w:rPr>
      <w:rFonts w:cstheme="majorBidi"/>
      <w:b/>
      <w:bCs/>
      <w:color w:val="595959" w:themeColor="text1" w:themeTint="A6"/>
      <w:sz w:val="24"/>
    </w:rPr>
  </w:style>
  <w:style w:type="character" w:customStyle="1" w:styleId="80">
    <w:name w:val="标题 8 字符"/>
    <w:basedOn w:val="a0"/>
    <w:link w:val="8"/>
    <w:uiPriority w:val="9"/>
    <w:semiHidden/>
    <w:rsid w:val="008B2542"/>
    <w:rPr>
      <w:rFonts w:cstheme="majorBidi"/>
      <w:color w:val="595959" w:themeColor="text1" w:themeTint="A6"/>
      <w:sz w:val="24"/>
    </w:rPr>
  </w:style>
  <w:style w:type="character" w:customStyle="1" w:styleId="90">
    <w:name w:val="标题 9 字符"/>
    <w:basedOn w:val="a0"/>
    <w:link w:val="9"/>
    <w:uiPriority w:val="9"/>
    <w:semiHidden/>
    <w:rsid w:val="008B2542"/>
    <w:rPr>
      <w:rFonts w:eastAsiaTheme="majorEastAsia" w:cstheme="majorBidi"/>
      <w:color w:val="595959" w:themeColor="text1" w:themeTint="A6"/>
      <w:sz w:val="24"/>
    </w:rPr>
  </w:style>
  <w:style w:type="paragraph" w:styleId="a5">
    <w:name w:val="Title"/>
    <w:basedOn w:val="a"/>
    <w:next w:val="a"/>
    <w:link w:val="a6"/>
    <w:uiPriority w:val="10"/>
    <w:qFormat/>
    <w:rsid w:val="008B2542"/>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8B2542"/>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8B2542"/>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0"/>
    <w:link w:val="a7"/>
    <w:uiPriority w:val="11"/>
    <w:rsid w:val="008B2542"/>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8B2542"/>
    <w:pPr>
      <w:spacing w:before="160" w:after="160"/>
      <w:jc w:val="center"/>
    </w:pPr>
    <w:rPr>
      <w:i/>
      <w:iCs/>
      <w:color w:val="404040" w:themeColor="text1" w:themeTint="BF"/>
    </w:rPr>
  </w:style>
  <w:style w:type="character" w:customStyle="1" w:styleId="aa">
    <w:name w:val="引用 字符"/>
    <w:basedOn w:val="a0"/>
    <w:link w:val="a9"/>
    <w:uiPriority w:val="29"/>
    <w:rsid w:val="008B2542"/>
    <w:rPr>
      <w:rFonts w:ascii="Times New Roman" w:eastAsia="宋体" w:hAnsi="Times New Roman"/>
      <w:i/>
      <w:iCs/>
      <w:color w:val="404040" w:themeColor="text1" w:themeTint="BF"/>
      <w:sz w:val="24"/>
    </w:rPr>
  </w:style>
  <w:style w:type="paragraph" w:styleId="ab">
    <w:name w:val="List Paragraph"/>
    <w:basedOn w:val="a"/>
    <w:uiPriority w:val="34"/>
    <w:qFormat/>
    <w:rsid w:val="008B2542"/>
    <w:pPr>
      <w:ind w:left="720"/>
      <w:contextualSpacing/>
    </w:pPr>
  </w:style>
  <w:style w:type="character" w:styleId="ac">
    <w:name w:val="Intense Emphasis"/>
    <w:basedOn w:val="a0"/>
    <w:uiPriority w:val="21"/>
    <w:qFormat/>
    <w:rsid w:val="008B2542"/>
    <w:rPr>
      <w:i/>
      <w:iCs/>
      <w:color w:val="0F4761" w:themeColor="accent1" w:themeShade="BF"/>
    </w:rPr>
  </w:style>
  <w:style w:type="paragraph" w:styleId="ad">
    <w:name w:val="Intense Quote"/>
    <w:basedOn w:val="a"/>
    <w:next w:val="a"/>
    <w:link w:val="ae"/>
    <w:uiPriority w:val="30"/>
    <w:qFormat/>
    <w:rsid w:val="008B25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0"/>
    <w:link w:val="ad"/>
    <w:uiPriority w:val="30"/>
    <w:rsid w:val="008B2542"/>
    <w:rPr>
      <w:rFonts w:ascii="Times New Roman" w:eastAsia="宋体" w:hAnsi="Times New Roman"/>
      <w:i/>
      <w:iCs/>
      <w:color w:val="0F4761" w:themeColor="accent1" w:themeShade="BF"/>
      <w:sz w:val="24"/>
    </w:rPr>
  </w:style>
  <w:style w:type="character" w:styleId="af">
    <w:name w:val="Intense Reference"/>
    <w:basedOn w:val="a0"/>
    <w:uiPriority w:val="32"/>
    <w:qFormat/>
    <w:rsid w:val="008B2542"/>
    <w:rPr>
      <w:b/>
      <w:bCs/>
      <w:smallCaps/>
      <w:color w:val="0F4761" w:themeColor="accent1" w:themeShade="BF"/>
      <w:spacing w:val="5"/>
    </w:rPr>
  </w:style>
  <w:style w:type="paragraph" w:customStyle="1" w:styleId="des">
    <w:name w:val="des"/>
    <w:basedOn w:val="a"/>
    <w:rsid w:val="00B25133"/>
    <w:pPr>
      <w:widowControl/>
      <w:spacing w:before="100" w:beforeAutospacing="1" w:after="100" w:afterAutospacing="1"/>
      <w:ind w:firstLineChars="0" w:firstLine="0"/>
      <w:jc w:val="left"/>
    </w:pPr>
    <w:rPr>
      <w:rFonts w:ascii="宋体" w:hAnsi="宋体" w:cs="宋体"/>
      <w:kern w:val="0"/>
      <w:szCs w:val="24"/>
      <w14:ligatures w14:val="none"/>
    </w:rPr>
  </w:style>
  <w:style w:type="paragraph" w:customStyle="1" w:styleId="15">
    <w:name w:val="15"/>
    <w:basedOn w:val="a"/>
    <w:rsid w:val="00B25133"/>
    <w:pPr>
      <w:widowControl/>
      <w:spacing w:before="100" w:beforeAutospacing="1" w:after="100" w:afterAutospacing="1"/>
      <w:ind w:firstLineChars="0" w:firstLine="0"/>
      <w:jc w:val="left"/>
    </w:pPr>
    <w:rPr>
      <w:rFonts w:ascii="宋体" w:hAnsi="宋体" w:cs="宋体"/>
      <w:kern w:val="0"/>
      <w:szCs w:val="24"/>
      <w14:ligatures w14:val="none"/>
    </w:rPr>
  </w:style>
  <w:style w:type="character" w:styleId="af0">
    <w:name w:val="Strong"/>
    <w:basedOn w:val="a0"/>
    <w:uiPriority w:val="22"/>
    <w:qFormat/>
    <w:rsid w:val="00B25133"/>
    <w:rPr>
      <w:b/>
      <w:bCs/>
    </w:rPr>
  </w:style>
  <w:style w:type="paragraph" w:customStyle="1" w:styleId="16">
    <w:name w:val="16"/>
    <w:basedOn w:val="a"/>
    <w:rsid w:val="00B25133"/>
    <w:pPr>
      <w:widowControl/>
      <w:spacing w:before="100" w:beforeAutospacing="1" w:after="100" w:afterAutospacing="1"/>
      <w:ind w:firstLineChars="0" w:firstLine="0"/>
      <w:jc w:val="left"/>
    </w:pPr>
    <w:rPr>
      <w:rFonts w:ascii="宋体" w:hAnsi="宋体" w:cs="宋体"/>
      <w:kern w:val="0"/>
      <w:szCs w:val="24"/>
      <w14:ligatures w14:val="none"/>
    </w:rPr>
  </w:style>
  <w:style w:type="paragraph" w:customStyle="1" w:styleId="17">
    <w:name w:val="17"/>
    <w:basedOn w:val="a"/>
    <w:rsid w:val="00B25133"/>
    <w:pPr>
      <w:widowControl/>
      <w:spacing w:before="100" w:beforeAutospacing="1" w:after="100" w:afterAutospacing="1"/>
      <w:ind w:firstLineChars="0" w:firstLine="0"/>
      <w:jc w:val="left"/>
    </w:pPr>
    <w:rPr>
      <w:rFonts w:ascii="宋体" w:hAnsi="宋体" w:cs="宋体"/>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9672401">
      <w:bodyDiv w:val="1"/>
      <w:marLeft w:val="0"/>
      <w:marRight w:val="0"/>
      <w:marTop w:val="0"/>
      <w:marBottom w:val="0"/>
      <w:divBdr>
        <w:top w:val="none" w:sz="0" w:space="0" w:color="auto"/>
        <w:left w:val="none" w:sz="0" w:space="0" w:color="auto"/>
        <w:bottom w:val="none" w:sz="0" w:space="0" w:color="auto"/>
        <w:right w:val="none" w:sz="0" w:space="0" w:color="auto"/>
      </w:divBdr>
      <w:divsChild>
        <w:div w:id="754788267">
          <w:marLeft w:val="0"/>
          <w:marRight w:val="0"/>
          <w:marTop w:val="0"/>
          <w:marBottom w:val="0"/>
          <w:divBdr>
            <w:top w:val="none" w:sz="0" w:space="0" w:color="auto"/>
            <w:left w:val="none" w:sz="0" w:space="0" w:color="auto"/>
            <w:bottom w:val="none" w:sz="0" w:space="0" w:color="auto"/>
            <w:right w:val="none" w:sz="0" w:space="0" w:color="auto"/>
          </w:divBdr>
        </w:div>
      </w:divsChild>
    </w:div>
    <w:div w:id="1689333897">
      <w:bodyDiv w:val="1"/>
      <w:marLeft w:val="0"/>
      <w:marRight w:val="0"/>
      <w:marTop w:val="0"/>
      <w:marBottom w:val="0"/>
      <w:divBdr>
        <w:top w:val="none" w:sz="0" w:space="0" w:color="auto"/>
        <w:left w:val="none" w:sz="0" w:space="0" w:color="auto"/>
        <w:bottom w:val="none" w:sz="0" w:space="0" w:color="auto"/>
        <w:right w:val="none" w:sz="0" w:space="0" w:color="auto"/>
      </w:divBdr>
      <w:divsChild>
        <w:div w:id="165638912">
          <w:marLeft w:val="0"/>
          <w:marRight w:val="0"/>
          <w:marTop w:val="0"/>
          <w:marBottom w:val="0"/>
          <w:divBdr>
            <w:top w:val="none" w:sz="0" w:space="0" w:color="auto"/>
            <w:left w:val="none" w:sz="0" w:space="0" w:color="auto"/>
            <w:bottom w:val="none" w:sz="0" w:space="0" w:color="auto"/>
            <w:right w:val="none" w:sz="0" w:space="0" w:color="auto"/>
          </w:divBdr>
        </w:div>
      </w:divsChild>
    </w:div>
    <w:div w:id="2137486484">
      <w:bodyDiv w:val="1"/>
      <w:marLeft w:val="0"/>
      <w:marRight w:val="0"/>
      <w:marTop w:val="0"/>
      <w:marBottom w:val="0"/>
      <w:divBdr>
        <w:top w:val="none" w:sz="0" w:space="0" w:color="auto"/>
        <w:left w:val="none" w:sz="0" w:space="0" w:color="auto"/>
        <w:bottom w:val="none" w:sz="0" w:space="0" w:color="auto"/>
        <w:right w:val="none" w:sz="0" w:space="0" w:color="auto"/>
      </w:divBdr>
      <w:divsChild>
        <w:div w:id="2053532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2694</Words>
  <Characters>2748</Characters>
  <Application>Microsoft Office Word</Application>
  <DocSecurity>0</DocSecurity>
  <Lines>88</Lines>
  <Paragraphs>34</Paragraphs>
  <ScaleCrop>false</ScaleCrop>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Pisces Yan</dc:creator>
  <cp:keywords/>
  <dc:description/>
  <cp:lastModifiedBy>Pisces Yan</cp:lastModifiedBy>
  <cp:revision>2</cp:revision>
  <dcterms:created xsi:type="dcterms:W3CDTF">2025-07-21T09:59:00Z</dcterms:created>
  <dcterms:modified xsi:type="dcterms:W3CDTF">2025-07-21T10:22:00Z</dcterms:modified>
</cp:coreProperties>
</file>