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70C" w:rsidRPr="00F9070C" w:rsidRDefault="00F9070C" w:rsidP="00F9070C">
      <w:pPr>
        <w:widowControl/>
        <w:spacing w:before="96" w:after="96"/>
        <w:jc w:val="center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bookmarkStart w:id="0" w:name="_GoBack"/>
      <w:r w:rsidRPr="00F9070C">
        <w:rPr>
          <w:rFonts w:ascii="宋体" w:eastAsia="宋体" w:hAnsi="宋体" w:cs="宋体"/>
          <w:b/>
          <w:bCs/>
          <w:kern w:val="36"/>
          <w:sz w:val="42"/>
          <w:szCs w:val="42"/>
        </w:rPr>
        <w:t>鼓楼“红色业委会”解锁基层治理密码</w:t>
      </w:r>
    </w:p>
    <w:bookmarkEnd w:id="0"/>
    <w:p w:rsidR="00F9070C" w:rsidRDefault="00F9070C" w:rsidP="00F9070C">
      <w:pPr>
        <w:widowControl/>
        <w:jc w:val="center"/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</w:pPr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2022-08-18 08:40:49来源：</w:t>
      </w:r>
      <w:hyperlink r:id="rId4" w:tgtFrame="_blank" w:history="1">
        <w:r w:rsidRPr="00F9070C">
          <w:rPr>
            <w:rFonts w:ascii="宋体" w:eastAsia="宋体" w:hAnsi="宋体" w:cs="宋体"/>
            <w:color w:val="626262"/>
            <w:kern w:val="0"/>
            <w:sz w:val="28"/>
            <w:szCs w:val="28"/>
            <w:u w:val="single"/>
            <w:bdr w:val="none" w:sz="0" w:space="0" w:color="auto" w:frame="1"/>
          </w:rPr>
          <w:t>福州日报</w:t>
        </w:r>
      </w:hyperlink>
    </w:p>
    <w:p w:rsidR="00F9070C" w:rsidRDefault="00F9070C" w:rsidP="00F9070C">
      <w:pPr>
        <w:widowControl/>
        <w:jc w:val="center"/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</w:pPr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 xml:space="preserve">作者：蒋雅琛 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莫思予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 xml:space="preserve"> 唐蔚嫱 池远</w:t>
      </w:r>
    </w:p>
    <w:p w:rsidR="00F9070C" w:rsidRPr="00F9070C" w:rsidRDefault="00F9070C" w:rsidP="00F9070C">
      <w:pPr>
        <w:widowControl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</w:p>
    <w:p w:rsidR="00F9070C" w:rsidRPr="00F9070C" w:rsidRDefault="00F9070C" w:rsidP="00F9070C">
      <w:pPr>
        <w:widowControl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proofErr w:type="gramStart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业委会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如何在基层治理中发挥作用？在党建引领下，这个难点也可以成为亮点。近年来，鼓楼积极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践行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习近平总书记“三个如何”重要指示，以党建引领基层社会治理创新，通过做向导、修内功、聚合力“三步走”，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让业委会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想作为、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敢作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为、善作为，以“红色力量”解决“民之所需”，让居民幸福感满满。</w:t>
      </w:r>
    </w:p>
    <w:p w:rsidR="00F9070C" w:rsidRPr="00F9070C" w:rsidRDefault="00F9070C" w:rsidP="00F9070C">
      <w:pPr>
        <w:widowControl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>
            <wp:extent cx="5257800" cy="3107690"/>
            <wp:effectExtent l="0" t="0" r="0" b="0"/>
            <wp:docPr id="3" name="图片 3" descr="鼓楼“红色业委会”解锁基层治理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鼓楼“红色业委会”解锁基层治理密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34" cy="312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五凤街道巴黎之</w:t>
      </w:r>
      <w:proofErr w:type="gramStart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春居民</w:t>
      </w:r>
      <w:proofErr w:type="gramEnd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 xml:space="preserve">歌咏队在排练节目。记者 </w:t>
      </w:r>
      <w:proofErr w:type="gramStart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池远</w:t>
      </w:r>
      <w:proofErr w:type="gramEnd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 xml:space="preserve"> 摄</w:t>
      </w:r>
    </w:p>
    <w:p w:rsidR="00F9070C" w:rsidRDefault="00F9070C" w:rsidP="00F9070C">
      <w:pPr>
        <w:widowControl/>
        <w:ind w:firstLine="480"/>
        <w:jc w:val="left"/>
        <w:rPr>
          <w:rFonts w:ascii="宋体" w:eastAsia="宋体" w:hAnsi="宋体" w:cs="宋体"/>
          <w:b/>
          <w:bCs/>
          <w:kern w:val="0"/>
          <w:sz w:val="28"/>
          <w:szCs w:val="28"/>
          <w:bdr w:val="none" w:sz="0" w:space="0" w:color="auto" w:frame="1"/>
        </w:rPr>
      </w:pPr>
    </w:p>
    <w:p w:rsidR="00F9070C" w:rsidRDefault="00F9070C" w:rsidP="00F9070C">
      <w:pPr>
        <w:widowControl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b/>
          <w:bCs/>
          <w:kern w:val="0"/>
          <w:sz w:val="28"/>
          <w:szCs w:val="28"/>
          <w:bdr w:val="none" w:sz="0" w:space="0" w:color="auto" w:frame="1"/>
        </w:rPr>
        <w:t>精准谋划“做向导”</w:t>
      </w:r>
    </w:p>
    <w:p w:rsidR="00F9070C" w:rsidRPr="00F9070C" w:rsidRDefault="00F9070C" w:rsidP="00F9070C">
      <w:pPr>
        <w:widowControl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lastRenderedPageBreak/>
        <w:t>小区绿化升级、停车整顿、喷水池修复……这样的事情，放在去年以前，巴黎之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春小区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的居民想都不敢想。如今，小区旧貌换新颜，大伙将这归功于“红色业委会”。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巴黎之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春小区业委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会主任汪友介绍，过去近20年，小区由物业管理，设施旧、环境乱、停车难等问题一直困扰居民。居民达成共识，必须解雇原物业公司，成立业委会，开启“自治”之路。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“同时，越来越多人提议成立巴黎之春党支部，由小区党支部带领业委会，居民事自己议、自己管、自己办。”汪友说。在五凤街道党工委、兰庭社区党委的指导下，巴黎之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春小区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在4月成立小区党支部，实现小区党支部党员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与业委会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成员双向进入、交叉任职。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此后，党群齐心协力，组织清理、维护绿化面积达2000多平方米，补种绿地500多平方米，修复中心公园喷水池、消火栓、道闸等。小区困局逐步破解，业主们感叹“巴黎之春终于又回来了”。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“业委会成立以来做了很多事，节日也会到我们老年人家里送粽子。我看在眼里、记在心里，觉得很感动。”巴黎之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春小区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业主曹一慧说。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小区承载着群众对美好生活的向往，也是日常矛盾最集中的单元。鼓楼区从把好人选关、方向关入手，在完善体系、创新模式中</w:t>
      </w:r>
      <w:r w:rsidRPr="00F9070C">
        <w:rPr>
          <w:rFonts w:ascii="宋体" w:eastAsia="宋体" w:hAnsi="宋体" w:cs="宋体"/>
          <w:kern w:val="0"/>
          <w:sz w:val="28"/>
          <w:szCs w:val="28"/>
        </w:rPr>
        <w:lastRenderedPageBreak/>
        <w:t>凸显“红色基因”，推动一个个“红色业委会”诞生，打通党建引领基层治理的“最后一公里”。</w:t>
      </w:r>
    </w:p>
    <w:p w:rsidR="00F9070C" w:rsidRDefault="00F9070C" w:rsidP="00F9070C">
      <w:pPr>
        <w:widowControl/>
        <w:jc w:val="center"/>
        <w:rPr>
          <w:rFonts w:ascii="楷体" w:eastAsia="楷体" w:hAnsi="楷体" w:cs="宋体"/>
          <w:kern w:val="0"/>
          <w:sz w:val="28"/>
          <w:szCs w:val="28"/>
          <w:bdr w:val="none" w:sz="0" w:space="0" w:color="auto" w:frame="1"/>
        </w:rPr>
      </w:pPr>
      <w:r w:rsidRPr="00F9070C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>
            <wp:extent cx="5448300" cy="3437255"/>
            <wp:effectExtent l="0" t="0" r="0" b="0"/>
            <wp:docPr id="2" name="图片 2" descr="鼓楼“红色业委会”解锁基层治理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鼓楼“红色业委会”解锁基层治理密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48" cy="345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闽发西湖广场</w:t>
      </w:r>
      <w:proofErr w:type="gramStart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小区业委会</w:t>
      </w:r>
      <w:proofErr w:type="gramEnd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 xml:space="preserve">成员监督小区污水管网改造。记者 </w:t>
      </w:r>
      <w:proofErr w:type="gramStart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池远</w:t>
      </w:r>
      <w:proofErr w:type="gramEnd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 xml:space="preserve"> 摄</w:t>
      </w:r>
    </w:p>
    <w:p w:rsidR="00F9070C" w:rsidRPr="00F9070C" w:rsidRDefault="00F9070C" w:rsidP="00F9070C">
      <w:pPr>
        <w:widowControl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</w:p>
    <w:p w:rsidR="00F9070C" w:rsidRPr="00F9070C" w:rsidRDefault="00F9070C" w:rsidP="00F9070C">
      <w:pPr>
        <w:widowControl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b/>
          <w:bCs/>
          <w:kern w:val="0"/>
          <w:sz w:val="28"/>
          <w:szCs w:val="28"/>
          <w:bdr w:val="none" w:sz="0" w:space="0" w:color="auto" w:frame="1"/>
        </w:rPr>
        <w:t>破解难题“修内功”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与西湖一路之隔的闽发西湖广场小区，建成20余年，面积不大，只有3栋大楼，每平方米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物业费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仅收0.9元，最近却启动了一项大工程——投资100多万元，铺设沥青道路并改造雨污管网。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100万元不是小数目，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可闽发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西湖广场小区竟没有申请一分补助，全部自筹。小区党支部书记、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业委会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副主任罗禄华介绍，他们的底气，来自小区“红色业委会”近年来经营有方。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lastRenderedPageBreak/>
        <w:t>2017年，闽发西湖广场小区成立了以陈欣欣为主任的新一届业主委员会，依法收回小区停车场经营权、小区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融媒体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等资源，积累起了“财富”。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资金如何利用？“红色业委会”为此建章立制。他们出台了《财务管理办法》，加强对物业费、公共维修资金的监管，针对小区内的物业管理费和停车费等收入，每月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由业委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会与财务进行核对结算、归档并公示，接受全体业主监督和咨询，每年还委托专业公司开展财务审计。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罗禄华给记者算了一笔账：近年来小区利用这些资金，更新改造了15部电梯、11台水泵，建立起有150多路高清探头的防护网，翻新了4层停车场，刷上了1万平方米的地坪漆，修建了两座大门，投资40多万元更新了消防设施，每年春节还给每户居民分红300元，重阳节为70周岁以上的老人送上线面、鸭蛋……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闽发西湖广场小区的实践不是个例。通过规范工作测评、探索资金公开、完善日常管理等机制，鼓楼区越来越多“红色业委会”不断提升小区综合治理效能，团结居民办好“自己家里的事”。</w:t>
      </w:r>
    </w:p>
    <w:p w:rsidR="00F9070C" w:rsidRDefault="00F9070C" w:rsidP="00F9070C">
      <w:pPr>
        <w:widowControl/>
        <w:jc w:val="center"/>
        <w:rPr>
          <w:rFonts w:ascii="楷体" w:eastAsia="楷体" w:hAnsi="楷体" w:cs="宋体"/>
          <w:kern w:val="0"/>
          <w:sz w:val="28"/>
          <w:szCs w:val="28"/>
          <w:bdr w:val="none" w:sz="0" w:space="0" w:color="auto" w:frame="1"/>
        </w:rPr>
      </w:pPr>
      <w:r w:rsidRPr="00F9070C">
        <w:rPr>
          <w:rFonts w:ascii="宋体" w:eastAsia="宋体" w:hAnsi="宋体" w:cs="宋体"/>
          <w:noProof/>
          <w:kern w:val="0"/>
          <w:sz w:val="28"/>
          <w:szCs w:val="28"/>
        </w:rPr>
        <w:lastRenderedPageBreak/>
        <w:drawing>
          <wp:inline distT="0" distB="0" distL="0" distR="0">
            <wp:extent cx="5146842" cy="3422650"/>
            <wp:effectExtent l="0" t="0" r="0" b="6350"/>
            <wp:docPr id="1" name="图片 1" descr="鼓楼“红色业委会”解锁基层治理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鼓楼“红色业委会”解锁基层治理密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30" cy="34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佳和花园小区</w:t>
      </w:r>
      <w:proofErr w:type="gramStart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红色业委会</w:t>
      </w:r>
      <w:proofErr w:type="gramEnd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 xml:space="preserve">成员与小区居民交流。记者 </w:t>
      </w:r>
      <w:proofErr w:type="gramStart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>池远</w:t>
      </w:r>
      <w:proofErr w:type="gramEnd"/>
      <w:r w:rsidRPr="00F9070C">
        <w:rPr>
          <w:rFonts w:ascii="楷体" w:eastAsia="楷体" w:hAnsi="楷体" w:cs="宋体" w:hint="eastAsia"/>
          <w:kern w:val="0"/>
          <w:sz w:val="28"/>
          <w:szCs w:val="28"/>
          <w:bdr w:val="none" w:sz="0" w:space="0" w:color="auto" w:frame="1"/>
        </w:rPr>
        <w:t xml:space="preserve"> 摄</w:t>
      </w:r>
    </w:p>
    <w:p w:rsidR="00F9070C" w:rsidRPr="00F9070C" w:rsidRDefault="00F9070C" w:rsidP="00F9070C">
      <w:pPr>
        <w:widowControl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</w:p>
    <w:p w:rsidR="00F9070C" w:rsidRPr="00F9070C" w:rsidRDefault="00F9070C" w:rsidP="00F9070C">
      <w:pPr>
        <w:widowControl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b/>
          <w:bCs/>
          <w:kern w:val="0"/>
          <w:sz w:val="28"/>
          <w:szCs w:val="28"/>
          <w:bdr w:val="none" w:sz="0" w:space="0" w:color="auto" w:frame="1"/>
        </w:rPr>
        <w:t>团结各方“聚合力”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监控探头再加密、休闲活动更丰富，在水部街道佳和花园里，这个已经投用20多年的小区持续迎来幸福升级，这得益于“红色业委会”的黏合作用。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结对共建单位来了，为小区文化广场安装大电视、粉刷活动场地；社会公益组织来了，组织居民练习八段锦、太极拳、广场舞等；热心居民也来了，主动添置台球桌、乒乓球桌等设施，下楼就能运动和交流……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lastRenderedPageBreak/>
        <w:t>一项项举措如点点萤火，照亮了小区各个角落。“大家从原来的互不认识，到随时沟通交流，凝聚力不断提升，邻里氛围更加融洽。”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小区业委会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成员虞立新说。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除此之外，鼓楼区其他小区的“红色业委会”也在发挥自身影响力的同时，积极引入共建单位等外援，聚合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力解决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基层治理难题。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在乌山社区宜居小区，党员示范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引领强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队伍。疫情期间，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小区业委会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组建了一支30余人的志愿者队伍，老中青三代党员带动热心居民落实好“无疫小区”创建工作。</w:t>
      </w:r>
    </w:p>
    <w:p w:rsidR="00F9070C" w:rsidRPr="00F9070C" w:rsidRDefault="00F9070C" w:rsidP="00F9070C">
      <w:pPr>
        <w:widowControl/>
        <w:spacing w:before="192" w:after="225"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在国光社区藏珑小区，居民协商共议促和谐。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</w:rPr>
        <w:t>小区业委会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</w:rPr>
        <w:t>用好居民议事场所，推行“两议两评两公开”机制，结合“居民恳谈日”组织小区党员、居民代表研究小区内部事宜。</w:t>
      </w:r>
    </w:p>
    <w:p w:rsidR="00F9070C" w:rsidRPr="00F9070C" w:rsidRDefault="00F9070C" w:rsidP="00F9070C">
      <w:pPr>
        <w:widowControl/>
        <w:ind w:firstLine="48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F9070C">
        <w:rPr>
          <w:rFonts w:ascii="宋体" w:eastAsia="宋体" w:hAnsi="宋体" w:cs="宋体"/>
          <w:kern w:val="0"/>
          <w:sz w:val="28"/>
          <w:szCs w:val="28"/>
        </w:rPr>
        <w:t>依托“红色业委会”纽带，鼓楼正推进基层组织纵向到底互联互动、横向到边共建共享，激发多元力量解决社区治理中的难题、要事。（</w:t>
      </w:r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 xml:space="preserve">记者 蒋雅琛 </w:t>
      </w:r>
      <w:proofErr w:type="gramStart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>莫思予</w:t>
      </w:r>
      <w:proofErr w:type="gramEnd"/>
      <w:r w:rsidRPr="00F9070C">
        <w:rPr>
          <w:rFonts w:ascii="宋体" w:eastAsia="宋体" w:hAnsi="宋体" w:cs="宋体"/>
          <w:kern w:val="0"/>
          <w:sz w:val="28"/>
          <w:szCs w:val="28"/>
          <w:bdr w:val="none" w:sz="0" w:space="0" w:color="auto" w:frame="1"/>
        </w:rPr>
        <w:t xml:space="preserve"> 见习记者 唐蔚嫱 通讯员 彭辉）</w:t>
      </w:r>
    </w:p>
    <w:p w:rsidR="00720969" w:rsidRPr="00F9070C" w:rsidRDefault="00720969">
      <w:pPr>
        <w:rPr>
          <w:sz w:val="28"/>
          <w:szCs w:val="28"/>
        </w:rPr>
      </w:pPr>
    </w:p>
    <w:sectPr w:rsidR="00720969" w:rsidRPr="00F907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70C"/>
    <w:rsid w:val="00720969"/>
    <w:rsid w:val="00F9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3600C"/>
  <w15:chartTrackingRefBased/>
  <w15:docId w15:val="{C8A83433-EEC5-4530-9737-F7D436C05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9070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070C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F9070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907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907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8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://mag.fznews.com.cn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2025-07-15T02:48:00Z</dcterms:created>
  <dcterms:modified xsi:type="dcterms:W3CDTF">2025-07-15T02:50:00Z</dcterms:modified>
</cp:coreProperties>
</file>