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5F" w:rsidRDefault="000F6D5F" w:rsidP="000F6D5F">
      <w:pPr>
        <w:adjustRightInd w:val="0"/>
        <w:snapToGrid w:val="0"/>
        <w:spacing w:beforeLines="50" w:before="156" w:afterLines="50" w:after="156"/>
        <w:rPr>
          <w:rFonts w:ascii="宋体" w:eastAsia="宋体" w:hAnsi="宋体" w:cs="Times-Roman"/>
          <w:b/>
          <w:color w:val="000000" w:themeColor="text1"/>
          <w:spacing w:val="-3"/>
          <w:kern w:val="1"/>
          <w:sz w:val="32"/>
        </w:rPr>
      </w:pPr>
      <w:bookmarkStart w:id="0" w:name="_GoBack"/>
      <w:r w:rsidRPr="000F6D5F">
        <w:rPr>
          <w:rFonts w:ascii="宋体" w:eastAsia="宋体" w:hAnsi="宋体" w:cs="Songti SC" w:hint="eastAsia"/>
          <w:b/>
          <w:color w:val="000000" w:themeColor="text1"/>
          <w:spacing w:val="-3"/>
          <w:kern w:val="1"/>
          <w:sz w:val="32"/>
        </w:rPr>
        <w:t>如何化解社区空间综合治理难题</w:t>
      </w:r>
      <w:r w:rsidRPr="000F6D5F">
        <w:rPr>
          <w:rFonts w:ascii="宋体" w:eastAsia="宋体" w:hAnsi="宋体" w:cs="Times-Roman"/>
          <w:b/>
          <w:color w:val="000000" w:themeColor="text1"/>
          <w:spacing w:val="-3"/>
          <w:kern w:val="1"/>
          <w:sz w:val="32"/>
        </w:rPr>
        <w:t>?</w:t>
      </w:r>
    </w:p>
    <w:p w:rsidR="000F6D5F" w:rsidRPr="000F6D5F" w:rsidRDefault="000F6D5F" w:rsidP="000F6D5F">
      <w:pPr>
        <w:adjustRightInd w:val="0"/>
        <w:snapToGrid w:val="0"/>
        <w:spacing w:beforeLines="50" w:before="156" w:afterLines="50" w:after="156"/>
        <w:rPr>
          <w:rFonts w:ascii="宋体" w:eastAsia="宋体" w:hAnsi="宋体" w:cs="Songti SC"/>
          <w:b/>
          <w:color w:val="000000" w:themeColor="text1"/>
          <w:spacing w:val="3"/>
          <w:kern w:val="1"/>
          <w:sz w:val="32"/>
        </w:rPr>
      </w:pPr>
      <w:r w:rsidRPr="000F6D5F">
        <w:rPr>
          <w:rFonts w:ascii="宋体" w:eastAsia="宋体" w:hAnsi="宋体" w:cs="Times-Roman"/>
          <w:b/>
          <w:color w:val="000000" w:themeColor="text1"/>
          <w:spacing w:val="3"/>
          <w:kern w:val="1"/>
          <w:sz w:val="32"/>
        </w:rPr>
        <w:t>——</w:t>
      </w:r>
      <w:r w:rsidRPr="000F6D5F">
        <w:rPr>
          <w:rFonts w:ascii="宋体" w:eastAsia="宋体" w:hAnsi="宋体" w:cs="Songti SC" w:hint="eastAsia"/>
          <w:b/>
          <w:color w:val="000000" w:themeColor="text1"/>
          <w:spacing w:val="3"/>
          <w:kern w:val="1"/>
          <w:sz w:val="32"/>
        </w:rPr>
        <w:t>以上海市梅陇三村</w:t>
      </w:r>
      <w:r w:rsidRPr="000F6D5F">
        <w:rPr>
          <w:rFonts w:ascii="宋体" w:eastAsia="宋体" w:hAnsi="宋体" w:cs="Times-Roman"/>
          <w:b/>
          <w:color w:val="000000" w:themeColor="text1"/>
          <w:spacing w:val="3"/>
          <w:kern w:val="1"/>
          <w:sz w:val="32"/>
        </w:rPr>
        <w:t>“</w:t>
      </w:r>
      <w:r w:rsidRPr="000F6D5F">
        <w:rPr>
          <w:rFonts w:ascii="宋体" w:eastAsia="宋体" w:hAnsi="宋体" w:cs="Songti SC" w:hint="eastAsia"/>
          <w:b/>
          <w:color w:val="000000" w:themeColor="text1"/>
          <w:spacing w:val="3"/>
          <w:kern w:val="1"/>
          <w:sz w:val="32"/>
        </w:rPr>
        <w:t>四步法</w:t>
      </w:r>
      <w:r w:rsidRPr="000F6D5F">
        <w:rPr>
          <w:rFonts w:ascii="宋体" w:eastAsia="宋体" w:hAnsi="宋体" w:cs="Times-Roman"/>
          <w:b/>
          <w:color w:val="000000" w:themeColor="text1"/>
          <w:spacing w:val="3"/>
          <w:kern w:val="1"/>
          <w:sz w:val="32"/>
        </w:rPr>
        <w:t>”</w:t>
      </w:r>
      <w:r w:rsidRPr="000F6D5F">
        <w:rPr>
          <w:rFonts w:ascii="宋体" w:eastAsia="宋体" w:hAnsi="宋体" w:cs="Songti SC" w:hint="eastAsia"/>
          <w:b/>
          <w:color w:val="000000" w:themeColor="text1"/>
          <w:spacing w:val="3"/>
          <w:kern w:val="1"/>
          <w:sz w:val="32"/>
        </w:rPr>
        <w:t>为例</w:t>
      </w:r>
    </w:p>
    <w:bookmarkEnd w:id="0"/>
    <w:p w:rsidR="000F6D5F" w:rsidRDefault="000F6D5F" w:rsidP="000F6D5F">
      <w:pPr>
        <w:adjustRightInd w:val="0"/>
        <w:snapToGrid w:val="0"/>
        <w:spacing w:beforeLines="50" w:before="156" w:afterLines="50" w:after="156"/>
        <w:ind w:firstLineChars="200" w:firstLine="496"/>
        <w:rPr>
          <w:rFonts w:ascii="宋体" w:eastAsia="宋体" w:hAnsi="宋体" w:cs="Songti SC"/>
          <w:color w:val="000000" w:themeColor="text1"/>
          <w:spacing w:val="3"/>
          <w:kern w:val="1"/>
          <w:sz w:val="24"/>
        </w:rPr>
      </w:pPr>
      <w:r w:rsidRPr="000F6D5F">
        <w:rPr>
          <w:rFonts w:ascii="宋体" w:eastAsia="宋体" w:hAnsi="宋体" w:cs="Songti SC" w:hint="eastAsia"/>
          <w:color w:val="000000" w:themeColor="text1"/>
          <w:spacing w:val="4"/>
          <w:kern w:val="1"/>
          <w:sz w:val="24"/>
        </w:rPr>
        <w:t>住宅小区综合治理是当前社区治理的一大难题。小区综合治理涉及大量的</w:t>
      </w:r>
      <w:r w:rsidRPr="000F6D5F">
        <w:rPr>
          <w:rFonts w:ascii="宋体" w:eastAsia="宋体" w:hAnsi="宋体" w:cs="Songti SC" w:hint="eastAsia"/>
          <w:color w:val="000000" w:themeColor="text1"/>
          <w:spacing w:val="1"/>
          <w:kern w:val="1"/>
          <w:sz w:val="24"/>
        </w:rPr>
        <w:t>房子更新改造、违法建筑拆除等工程，关系到居民的切身利益，并且很多问题具</w:t>
      </w:r>
      <w:r w:rsidRPr="000F6D5F">
        <w:rPr>
          <w:rFonts w:ascii="宋体" w:eastAsia="宋体" w:hAnsi="宋体" w:cs="Songti SC" w:hint="eastAsia"/>
          <w:color w:val="000000" w:themeColor="text1"/>
          <w:spacing w:val="2"/>
          <w:kern w:val="1"/>
          <w:sz w:val="24"/>
        </w:rPr>
        <w:t>有广泛性、历史性和复杂性的特点，处理起来极为困难，稍一不慎就可能引发激</w:t>
      </w:r>
      <w:r w:rsidRPr="000F6D5F">
        <w:rPr>
          <w:rFonts w:ascii="宋体" w:eastAsia="宋体" w:hAnsi="宋体" w:cs="Songti SC" w:hint="eastAsia"/>
          <w:color w:val="000000" w:themeColor="text1"/>
          <w:spacing w:val="3"/>
          <w:kern w:val="1"/>
          <w:sz w:val="24"/>
        </w:rPr>
        <w:t>烈的冲突，上海市徐汇区梅陇三村的</w:t>
      </w:r>
      <w:r w:rsidRPr="000F6D5F">
        <w:rPr>
          <w:rFonts w:ascii="宋体" w:eastAsia="宋体" w:hAnsi="宋体" w:cs="Times-Roman"/>
          <w:color w:val="000000" w:themeColor="text1"/>
          <w:spacing w:val="3"/>
          <w:kern w:val="1"/>
          <w:sz w:val="24"/>
        </w:rPr>
        <w:t>“</w:t>
      </w:r>
      <w:r w:rsidRPr="000F6D5F">
        <w:rPr>
          <w:rFonts w:ascii="宋体" w:eastAsia="宋体" w:hAnsi="宋体" w:cs="Songti SC" w:hint="eastAsia"/>
          <w:color w:val="000000" w:themeColor="text1"/>
          <w:spacing w:val="3"/>
          <w:kern w:val="1"/>
          <w:sz w:val="24"/>
        </w:rPr>
        <w:t>内天井改造</w:t>
      </w:r>
      <w:r w:rsidRPr="000F6D5F">
        <w:rPr>
          <w:rFonts w:ascii="宋体" w:eastAsia="宋体" w:hAnsi="宋体" w:cs="Times-Roman"/>
          <w:color w:val="000000" w:themeColor="text1"/>
          <w:spacing w:val="3"/>
          <w:kern w:val="1"/>
          <w:sz w:val="24"/>
        </w:rPr>
        <w:t>”</w:t>
      </w:r>
      <w:r w:rsidRPr="000F6D5F">
        <w:rPr>
          <w:rFonts w:ascii="宋体" w:eastAsia="宋体" w:hAnsi="宋体" w:cs="Songti SC" w:hint="eastAsia"/>
          <w:color w:val="000000" w:themeColor="text1"/>
          <w:spacing w:val="3"/>
          <w:kern w:val="1"/>
          <w:sz w:val="24"/>
        </w:rPr>
        <w:t>就是一个典型案例。</w:t>
      </w:r>
    </w:p>
    <w:p w:rsidR="000F6D5F" w:rsidRDefault="000F6D5F" w:rsidP="000F6D5F">
      <w:pPr>
        <w:adjustRightInd w:val="0"/>
        <w:snapToGrid w:val="0"/>
        <w:spacing w:beforeLines="50" w:before="156" w:afterLines="50" w:after="156"/>
        <w:ind w:firstLineChars="200" w:firstLine="502"/>
        <w:rPr>
          <w:rFonts w:ascii="宋体" w:eastAsia="宋体" w:hAnsi="宋体" w:cs="Songti SC"/>
          <w:color w:val="000000" w:themeColor="text1"/>
          <w:spacing w:val="-3"/>
          <w:kern w:val="1"/>
          <w:sz w:val="24"/>
        </w:rPr>
      </w:pPr>
      <w:r w:rsidRPr="000F6D5F">
        <w:rPr>
          <w:rFonts w:ascii="宋体" w:eastAsia="宋体" w:hAnsi="宋体" w:cs="Songti SC" w:hint="eastAsia"/>
          <w:b/>
          <w:color w:val="000000" w:themeColor="text1"/>
          <w:spacing w:val="5"/>
          <w:kern w:val="1"/>
          <w:sz w:val="24"/>
        </w:rPr>
        <w:t>一、背景</w:t>
      </w:r>
    </w:p>
    <w:p w:rsidR="000F6D5F" w:rsidRDefault="000F6D5F" w:rsidP="000F6D5F">
      <w:pPr>
        <w:adjustRightInd w:val="0"/>
        <w:snapToGrid w:val="0"/>
        <w:spacing w:beforeLines="50" w:before="156" w:afterLines="50" w:after="156"/>
        <w:ind w:firstLineChars="200" w:firstLine="468"/>
        <w:rPr>
          <w:rFonts w:ascii="宋体" w:eastAsia="宋体" w:hAnsi="宋体" w:cs="Songti SC"/>
          <w:color w:val="000000" w:themeColor="text1"/>
          <w:spacing w:val="2"/>
          <w:kern w:val="1"/>
          <w:sz w:val="24"/>
        </w:rPr>
      </w:pPr>
      <w:r w:rsidRPr="000F6D5F">
        <w:rPr>
          <w:rFonts w:ascii="宋体" w:eastAsia="宋体" w:hAnsi="宋体" w:cs="Songti SC" w:hint="eastAsia"/>
          <w:color w:val="000000" w:themeColor="text1"/>
          <w:spacing w:val="-3"/>
          <w:kern w:val="1"/>
          <w:sz w:val="24"/>
        </w:rPr>
        <w:t>上海市徐汇区梅陇三村是上世纪</w:t>
      </w:r>
      <w:r w:rsidRPr="000F6D5F">
        <w:rPr>
          <w:rFonts w:ascii="宋体" w:eastAsia="宋体" w:hAnsi="宋体" w:cs="Times-Roman"/>
          <w:color w:val="000000" w:themeColor="text1"/>
          <w:spacing w:val="-3"/>
          <w:kern w:val="1"/>
          <w:sz w:val="24"/>
        </w:rPr>
        <w:t>90</w:t>
      </w:r>
      <w:r w:rsidRPr="000F6D5F">
        <w:rPr>
          <w:rFonts w:ascii="宋体" w:eastAsia="宋体" w:hAnsi="宋体" w:cs="Songti SC" w:hint="eastAsia"/>
          <w:color w:val="000000" w:themeColor="text1"/>
          <w:spacing w:val="-3"/>
          <w:kern w:val="1"/>
          <w:sz w:val="24"/>
        </w:rPr>
        <w:t>年代初的动迁安置小区。当初在建筑</w:t>
      </w:r>
      <w:r w:rsidRPr="000F6D5F">
        <w:rPr>
          <w:rFonts w:ascii="宋体" w:eastAsia="宋体" w:hAnsi="宋体" w:cs="Songti SC" w:hint="eastAsia"/>
          <w:color w:val="000000" w:themeColor="text1"/>
          <w:spacing w:val="-1"/>
          <w:kern w:val="1"/>
          <w:sz w:val="24"/>
        </w:rPr>
        <w:t>设计上为了解决居民家厨房间采光通风问题而在建筑中央设置封闭式的采光深</w:t>
      </w:r>
      <w:r w:rsidRPr="000F6D5F">
        <w:rPr>
          <w:rFonts w:ascii="宋体" w:eastAsia="宋体" w:hAnsi="宋体" w:cs="Songti SC" w:hint="eastAsia"/>
          <w:color w:val="000000" w:themeColor="text1"/>
          <w:spacing w:val="-5"/>
          <w:kern w:val="1"/>
          <w:sz w:val="24"/>
        </w:rPr>
        <w:t>井，但是随着时间的推移，房屋结构的老化，这一历史遗留问题日益突出，特别是</w:t>
      </w:r>
      <w:r w:rsidRPr="000F6D5F">
        <w:rPr>
          <w:rFonts w:ascii="宋体" w:eastAsia="宋体" w:hAnsi="宋体" w:cs="Songti SC" w:hint="eastAsia"/>
          <w:color w:val="000000" w:themeColor="text1"/>
          <w:spacing w:val="2"/>
          <w:kern w:val="1"/>
          <w:sz w:val="24"/>
        </w:rPr>
        <w:t>污水管道的腐蚀和居民的违法搭建，逐渐成了居民眼中的</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噩梦深渊</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。底楼居</w:t>
      </w:r>
      <w:r w:rsidRPr="000F6D5F">
        <w:rPr>
          <w:rFonts w:ascii="宋体" w:eastAsia="宋体" w:hAnsi="宋体" w:cs="Songti SC" w:hint="eastAsia"/>
          <w:color w:val="000000" w:themeColor="text1"/>
          <w:spacing w:val="5"/>
          <w:kern w:val="1"/>
          <w:sz w:val="24"/>
        </w:rPr>
        <w:t>民因为不堪忍受高空抛物，加之封闭结构、物业无法清理之苦，选择了违章搭建。</w:t>
      </w:r>
      <w:r w:rsidRPr="000F6D5F">
        <w:rPr>
          <w:rFonts w:ascii="宋体" w:eastAsia="宋体" w:hAnsi="宋体" w:cs="Songti SC" w:hint="eastAsia"/>
          <w:color w:val="000000" w:themeColor="text1"/>
          <w:spacing w:val="-2"/>
          <w:kern w:val="1"/>
          <w:sz w:val="24"/>
        </w:rPr>
        <w:t>而恰恰因为这种违法搭建，封死了原本设置在内天井底部的检修口并造成无法</w:t>
      </w:r>
      <w:r w:rsidRPr="000F6D5F">
        <w:rPr>
          <w:rFonts w:ascii="宋体" w:eastAsia="宋体" w:hAnsi="宋体" w:cs="Songti SC" w:hint="eastAsia"/>
          <w:color w:val="000000" w:themeColor="text1"/>
          <w:spacing w:val="-4"/>
          <w:kern w:val="1"/>
          <w:sz w:val="24"/>
        </w:rPr>
        <w:t>对下水管疏通保养等问题，结果二至六楼居民家中厨房水槽堵塞、反水现象</w:t>
      </w:r>
      <w:r w:rsidRPr="000F6D5F">
        <w:rPr>
          <w:rFonts w:ascii="宋体" w:eastAsia="宋体" w:hAnsi="宋体" w:cs="Songti SC" w:hint="eastAsia"/>
          <w:color w:val="000000" w:themeColor="text1"/>
          <w:spacing w:val="2"/>
          <w:kern w:val="1"/>
          <w:sz w:val="24"/>
        </w:rPr>
        <w:t>严重。</w:t>
      </w:r>
    </w:p>
    <w:p w:rsidR="000F6D5F" w:rsidRDefault="000F6D5F" w:rsidP="000F6D5F">
      <w:pPr>
        <w:adjustRightInd w:val="0"/>
        <w:snapToGrid w:val="0"/>
        <w:spacing w:beforeLines="50" w:before="156" w:afterLines="50" w:after="156"/>
        <w:ind w:firstLineChars="200" w:firstLine="492"/>
        <w:rPr>
          <w:rFonts w:ascii="宋体" w:eastAsia="宋体" w:hAnsi="宋体" w:cs="Songti SC"/>
          <w:color w:val="000000" w:themeColor="text1"/>
          <w:spacing w:val="-4"/>
          <w:kern w:val="1"/>
          <w:sz w:val="24"/>
        </w:rPr>
      </w:pPr>
      <w:r w:rsidRPr="000F6D5F">
        <w:rPr>
          <w:rFonts w:ascii="宋体" w:eastAsia="宋体" w:hAnsi="宋体" w:cs="Songti SC" w:hint="eastAsia"/>
          <w:color w:val="000000" w:themeColor="text1"/>
          <w:spacing w:val="3"/>
          <w:kern w:val="1"/>
          <w:sz w:val="24"/>
        </w:rPr>
        <w:t>随着徐汇区新一轮老旧小区综合改造的启动，</w:t>
      </w:r>
      <w:r w:rsidRPr="000F6D5F">
        <w:rPr>
          <w:rFonts w:ascii="宋体" w:eastAsia="宋体" w:hAnsi="宋体" w:cs="Times-Roman"/>
          <w:color w:val="000000" w:themeColor="text1"/>
          <w:spacing w:val="3"/>
          <w:kern w:val="1"/>
          <w:sz w:val="24"/>
        </w:rPr>
        <w:t>2015</w:t>
      </w:r>
      <w:r w:rsidRPr="000F6D5F">
        <w:rPr>
          <w:rFonts w:ascii="宋体" w:eastAsia="宋体" w:hAnsi="宋体" w:cs="Songti SC" w:hint="eastAsia"/>
          <w:color w:val="000000" w:themeColor="text1"/>
          <w:spacing w:val="3"/>
          <w:kern w:val="1"/>
          <w:sz w:val="24"/>
        </w:rPr>
        <w:t>年</w:t>
      </w:r>
      <w:r w:rsidRPr="000F6D5F">
        <w:rPr>
          <w:rFonts w:ascii="宋体" w:eastAsia="宋体" w:hAnsi="宋体" w:cs="Times-Roman"/>
          <w:color w:val="000000" w:themeColor="text1"/>
          <w:spacing w:val="3"/>
          <w:kern w:val="1"/>
          <w:sz w:val="24"/>
        </w:rPr>
        <w:t>9</w:t>
      </w:r>
      <w:r w:rsidRPr="000F6D5F">
        <w:rPr>
          <w:rFonts w:ascii="宋体" w:eastAsia="宋体" w:hAnsi="宋体" w:cs="Songti SC" w:hint="eastAsia"/>
          <w:color w:val="000000" w:themeColor="text1"/>
          <w:spacing w:val="3"/>
          <w:kern w:val="1"/>
          <w:sz w:val="24"/>
        </w:rPr>
        <w:t>月梅陇三村再次实</w:t>
      </w:r>
      <w:r w:rsidRPr="000F6D5F">
        <w:rPr>
          <w:rFonts w:ascii="宋体" w:eastAsia="宋体" w:hAnsi="宋体" w:cs="Songti SC" w:hint="eastAsia"/>
          <w:color w:val="000000" w:themeColor="text1"/>
          <w:spacing w:val="-1"/>
          <w:kern w:val="1"/>
          <w:sz w:val="24"/>
        </w:rPr>
        <w:t>施综合改造。随着项目工程的推进，内天井污水管的改造再次成为老小区的难</w:t>
      </w:r>
      <w:r w:rsidRPr="000F6D5F">
        <w:rPr>
          <w:rFonts w:ascii="宋体" w:eastAsia="宋体" w:hAnsi="宋体" w:cs="Songti SC" w:hint="eastAsia"/>
          <w:color w:val="000000" w:themeColor="text1"/>
          <w:spacing w:val="2"/>
          <w:kern w:val="1"/>
          <w:sz w:val="24"/>
        </w:rPr>
        <w:t>题。单纯的强行拆违，群众有抵触情绪，不但无法解决本质问题，反而更容易激化邻里矛盾。梅陇三村在小区综合治理过程中积极探索新的治理机制，通过</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四</w:t>
      </w:r>
      <w:r w:rsidRPr="000F6D5F">
        <w:rPr>
          <w:rFonts w:ascii="宋体" w:eastAsia="宋体" w:hAnsi="宋体" w:cs="Songti SC" w:hint="eastAsia"/>
          <w:color w:val="000000" w:themeColor="text1"/>
          <w:spacing w:val="-4"/>
          <w:kern w:val="1"/>
          <w:sz w:val="24"/>
        </w:rPr>
        <w:t>步工作法</w:t>
      </w:r>
      <w:r w:rsidRPr="000F6D5F">
        <w:rPr>
          <w:rFonts w:ascii="宋体" w:eastAsia="宋体" w:hAnsi="宋体" w:cs="Times-Roman"/>
          <w:color w:val="000000" w:themeColor="text1"/>
          <w:spacing w:val="-4"/>
          <w:kern w:val="1"/>
          <w:sz w:val="24"/>
        </w:rPr>
        <w:t>”</w:t>
      </w:r>
      <w:r w:rsidRPr="000F6D5F">
        <w:rPr>
          <w:rFonts w:ascii="宋体" w:eastAsia="宋体" w:hAnsi="宋体" w:cs="Songti SC" w:hint="eastAsia"/>
          <w:color w:val="000000" w:themeColor="text1"/>
          <w:spacing w:val="-4"/>
          <w:kern w:val="1"/>
          <w:sz w:val="24"/>
        </w:rPr>
        <w:t>有效破解了内天井改造的难题。</w:t>
      </w:r>
    </w:p>
    <w:p w:rsidR="000F6D5F" w:rsidRDefault="000F6D5F" w:rsidP="000F6D5F">
      <w:pPr>
        <w:adjustRightInd w:val="0"/>
        <w:snapToGrid w:val="0"/>
        <w:spacing w:beforeLines="50" w:before="156" w:afterLines="50" w:after="156"/>
        <w:ind w:firstLineChars="200" w:firstLine="478"/>
        <w:rPr>
          <w:rFonts w:ascii="宋体" w:eastAsia="宋体" w:hAnsi="宋体" w:cs="Songti SC"/>
          <w:color w:val="000000" w:themeColor="text1"/>
          <w:spacing w:val="-1"/>
          <w:kern w:val="1"/>
          <w:sz w:val="24"/>
        </w:rPr>
      </w:pPr>
      <w:r w:rsidRPr="000F6D5F">
        <w:rPr>
          <w:rFonts w:ascii="宋体" w:eastAsia="宋体" w:hAnsi="宋体" w:cs="Songti SC" w:hint="eastAsia"/>
          <w:b/>
          <w:color w:val="000000" w:themeColor="text1"/>
          <w:spacing w:val="-1"/>
          <w:kern w:val="1"/>
          <w:sz w:val="24"/>
        </w:rPr>
        <w:t>二、简述</w:t>
      </w:r>
    </w:p>
    <w:p w:rsidR="000F6D5F" w:rsidRDefault="000F6D5F" w:rsidP="000F6D5F">
      <w:pPr>
        <w:adjustRightInd w:val="0"/>
        <w:snapToGrid w:val="0"/>
        <w:spacing w:beforeLines="50" w:before="156" w:afterLines="50" w:after="156"/>
        <w:ind w:firstLineChars="200" w:firstLine="476"/>
        <w:rPr>
          <w:rFonts w:ascii="宋体" w:eastAsia="宋体" w:hAnsi="宋体" w:cs="Songti SC"/>
          <w:color w:val="000000" w:themeColor="text1"/>
          <w:spacing w:val="-1"/>
          <w:kern w:val="1"/>
          <w:sz w:val="24"/>
        </w:rPr>
      </w:pPr>
      <w:r w:rsidRPr="000F6D5F">
        <w:rPr>
          <w:rFonts w:ascii="宋体" w:eastAsia="宋体" w:hAnsi="宋体" w:cs="Songti SC" w:hint="eastAsia"/>
          <w:color w:val="000000" w:themeColor="text1"/>
          <w:spacing w:val="-1"/>
          <w:kern w:val="1"/>
          <w:sz w:val="24"/>
        </w:rPr>
        <w:t>第一步：组建团队，收集诉求</w:t>
      </w:r>
    </w:p>
    <w:p w:rsidR="000F6D5F" w:rsidRDefault="000F6D5F" w:rsidP="000F6D5F">
      <w:pPr>
        <w:adjustRightInd w:val="0"/>
        <w:snapToGrid w:val="0"/>
        <w:spacing w:beforeLines="50" w:before="156" w:afterLines="50" w:after="156"/>
        <w:ind w:firstLineChars="200" w:firstLine="484"/>
        <w:rPr>
          <w:rFonts w:ascii="宋体" w:eastAsia="宋体" w:hAnsi="宋体" w:cs="Songti SC"/>
          <w:color w:val="000000" w:themeColor="text1"/>
          <w:spacing w:val="-3"/>
          <w:kern w:val="1"/>
          <w:sz w:val="24"/>
        </w:rPr>
      </w:pPr>
      <w:r w:rsidRPr="000F6D5F">
        <w:rPr>
          <w:rFonts w:ascii="宋体" w:eastAsia="宋体" w:hAnsi="宋体" w:cs="Songti SC" w:hint="eastAsia"/>
          <w:color w:val="000000" w:themeColor="text1"/>
          <w:spacing w:val="1"/>
          <w:kern w:val="1"/>
          <w:sz w:val="24"/>
        </w:rPr>
        <w:t>问题的解决首先需要强有力的团队和组织。一般来说，</w:t>
      </w:r>
      <w:r w:rsidRPr="000F6D5F">
        <w:rPr>
          <w:rFonts w:ascii="宋体" w:eastAsia="宋体" w:hAnsi="宋体" w:cs="Times-Roman"/>
          <w:color w:val="000000" w:themeColor="text1"/>
          <w:spacing w:val="1"/>
          <w:kern w:val="1"/>
          <w:sz w:val="24"/>
        </w:rPr>
        <w:t>“</w:t>
      </w:r>
      <w:r w:rsidRPr="000F6D5F">
        <w:rPr>
          <w:rFonts w:ascii="宋体" w:eastAsia="宋体" w:hAnsi="宋体" w:cs="Songti SC" w:hint="eastAsia"/>
          <w:color w:val="000000" w:themeColor="text1"/>
          <w:spacing w:val="1"/>
          <w:kern w:val="1"/>
          <w:sz w:val="24"/>
        </w:rPr>
        <w:t>三驾马车</w:t>
      </w:r>
      <w:r w:rsidRPr="000F6D5F">
        <w:rPr>
          <w:rFonts w:ascii="宋体" w:eastAsia="宋体" w:hAnsi="宋体" w:cs="Times-Roman"/>
          <w:color w:val="000000" w:themeColor="text1"/>
          <w:spacing w:val="1"/>
          <w:kern w:val="1"/>
          <w:sz w:val="24"/>
        </w:rPr>
        <w:t>”</w:t>
      </w:r>
      <w:r w:rsidRPr="000F6D5F">
        <w:rPr>
          <w:rFonts w:ascii="宋体" w:eastAsia="宋体" w:hAnsi="宋体" w:cs="Songti SC" w:hint="eastAsia"/>
          <w:color w:val="000000" w:themeColor="text1"/>
          <w:spacing w:val="1"/>
          <w:kern w:val="1"/>
          <w:sz w:val="24"/>
        </w:rPr>
        <w:t>是社区</w:t>
      </w:r>
      <w:r w:rsidRPr="000F6D5F">
        <w:rPr>
          <w:rFonts w:ascii="宋体" w:eastAsia="宋体" w:hAnsi="宋体" w:cs="Songti SC" w:hint="eastAsia"/>
          <w:color w:val="000000" w:themeColor="text1"/>
          <w:spacing w:val="3"/>
          <w:kern w:val="1"/>
          <w:sz w:val="24"/>
        </w:rPr>
        <w:t>综合治理中的主要主体。但是本次综合治理，梅陇三村排除了业委会，而是根据</w:t>
      </w:r>
      <w:r w:rsidRPr="000F6D5F">
        <w:rPr>
          <w:rFonts w:ascii="宋体" w:eastAsia="宋体" w:hAnsi="宋体" w:cs="Songti SC" w:hint="eastAsia"/>
          <w:color w:val="000000" w:themeColor="text1"/>
          <w:spacing w:val="2"/>
          <w:kern w:val="1"/>
          <w:sz w:val="24"/>
        </w:rPr>
        <w:t>具体情况组织了由居委综治干部、小区物业经理、汇成建设资深</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老法师</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组成</w:t>
      </w:r>
      <w:r w:rsidRPr="000F6D5F">
        <w:rPr>
          <w:rFonts w:ascii="宋体" w:eastAsia="宋体" w:hAnsi="宋体" w:cs="Times-Roman"/>
          <w:color w:val="000000" w:themeColor="text1"/>
          <w:spacing w:val="-5"/>
          <w:kern w:val="1"/>
          <w:sz w:val="24"/>
        </w:rPr>
        <w:t>“</w:t>
      </w:r>
      <w:r w:rsidRPr="000F6D5F">
        <w:rPr>
          <w:rFonts w:ascii="宋体" w:eastAsia="宋体" w:hAnsi="宋体" w:cs="Songti SC" w:hint="eastAsia"/>
          <w:color w:val="000000" w:themeColor="text1"/>
          <w:spacing w:val="-5"/>
          <w:kern w:val="1"/>
          <w:sz w:val="24"/>
        </w:rPr>
        <w:t>三人协调小组</w:t>
      </w:r>
      <w:r w:rsidRPr="000F6D5F">
        <w:rPr>
          <w:rFonts w:ascii="宋体" w:eastAsia="宋体" w:hAnsi="宋体" w:cs="Times-Roman"/>
          <w:color w:val="000000" w:themeColor="text1"/>
          <w:spacing w:val="-5"/>
          <w:kern w:val="1"/>
          <w:sz w:val="24"/>
        </w:rPr>
        <w:t>”</w:t>
      </w:r>
      <w:r w:rsidRPr="000F6D5F">
        <w:rPr>
          <w:rFonts w:ascii="宋体" w:eastAsia="宋体" w:hAnsi="宋体" w:cs="Songti SC" w:hint="eastAsia"/>
          <w:color w:val="000000" w:themeColor="text1"/>
          <w:spacing w:val="-5"/>
          <w:kern w:val="1"/>
          <w:sz w:val="24"/>
        </w:rPr>
        <w:t>，这三人分别代表居委会、物业公司和技术部门，为这次改造出</w:t>
      </w:r>
      <w:r w:rsidRPr="000F6D5F">
        <w:rPr>
          <w:rFonts w:ascii="宋体" w:eastAsia="宋体" w:hAnsi="宋体" w:cs="Songti SC" w:hint="eastAsia"/>
          <w:color w:val="000000" w:themeColor="text1"/>
          <w:spacing w:val="2"/>
          <w:kern w:val="1"/>
          <w:sz w:val="24"/>
        </w:rPr>
        <w:t>谋划策、保驾护航。由于内天井改造牵扯到居民的切身利益，因此在改造的过程</w:t>
      </w:r>
      <w:r w:rsidRPr="000F6D5F">
        <w:rPr>
          <w:rFonts w:ascii="宋体" w:eastAsia="宋体" w:hAnsi="宋体" w:cs="Songti SC" w:hint="eastAsia"/>
          <w:color w:val="000000" w:themeColor="text1"/>
          <w:spacing w:val="1"/>
          <w:kern w:val="1"/>
          <w:sz w:val="24"/>
        </w:rPr>
        <w:t>中应该充分考虑到居民的利益甚至情绪，收集居民的诉求。</w:t>
      </w:r>
      <w:r w:rsidRPr="000F6D5F">
        <w:rPr>
          <w:rFonts w:ascii="宋体" w:eastAsia="宋体" w:hAnsi="宋体" w:cs="Times-Roman"/>
          <w:color w:val="000000" w:themeColor="text1"/>
          <w:spacing w:val="1"/>
          <w:kern w:val="1"/>
          <w:sz w:val="24"/>
        </w:rPr>
        <w:t>2016</w:t>
      </w:r>
      <w:r w:rsidRPr="000F6D5F">
        <w:rPr>
          <w:rFonts w:ascii="宋体" w:eastAsia="宋体" w:hAnsi="宋体" w:cs="Songti SC" w:hint="eastAsia"/>
          <w:color w:val="000000" w:themeColor="text1"/>
          <w:spacing w:val="1"/>
          <w:kern w:val="1"/>
          <w:sz w:val="24"/>
        </w:rPr>
        <w:t>年</w:t>
      </w:r>
      <w:r w:rsidRPr="000F6D5F">
        <w:rPr>
          <w:rFonts w:ascii="宋体" w:eastAsia="宋体" w:hAnsi="宋体" w:cs="Times-Roman"/>
          <w:color w:val="000000" w:themeColor="text1"/>
          <w:spacing w:val="1"/>
          <w:kern w:val="1"/>
          <w:sz w:val="24"/>
        </w:rPr>
        <w:t>3</w:t>
      </w:r>
      <w:r w:rsidRPr="000F6D5F">
        <w:rPr>
          <w:rFonts w:ascii="宋体" w:eastAsia="宋体" w:hAnsi="宋体" w:cs="Songti SC" w:hint="eastAsia"/>
          <w:color w:val="000000" w:themeColor="text1"/>
          <w:spacing w:val="1"/>
          <w:kern w:val="1"/>
          <w:sz w:val="24"/>
        </w:rPr>
        <w:t>月</w:t>
      </w:r>
      <w:r w:rsidRPr="000F6D5F">
        <w:rPr>
          <w:rFonts w:ascii="宋体" w:eastAsia="宋体" w:hAnsi="宋体" w:cs="Times-Roman"/>
          <w:color w:val="000000" w:themeColor="text1"/>
          <w:spacing w:val="1"/>
          <w:kern w:val="1"/>
          <w:sz w:val="24"/>
        </w:rPr>
        <w:t>12</w:t>
      </w:r>
      <w:r w:rsidRPr="000F6D5F">
        <w:rPr>
          <w:rFonts w:ascii="宋体" w:eastAsia="宋体" w:hAnsi="宋体" w:cs="Songti SC" w:hint="eastAsia"/>
          <w:color w:val="000000" w:themeColor="text1"/>
          <w:spacing w:val="1"/>
          <w:kern w:val="1"/>
          <w:sz w:val="24"/>
        </w:rPr>
        <w:t>日，一场别开生面的协商会在居委活动室召开，与会人员有二楼至六楼的党员、楼组</w:t>
      </w:r>
      <w:r w:rsidRPr="000F6D5F">
        <w:rPr>
          <w:rFonts w:ascii="宋体" w:eastAsia="宋体" w:hAnsi="宋体" w:cs="Songti SC" w:hint="eastAsia"/>
          <w:color w:val="000000" w:themeColor="text1"/>
          <w:spacing w:val="-4"/>
          <w:kern w:val="1"/>
          <w:sz w:val="24"/>
        </w:rPr>
        <w:t>长、居民骨干等，在协商会上，居民们既通过诉苦表达自己的不满，又通过争论表</w:t>
      </w:r>
      <w:r w:rsidRPr="000F6D5F">
        <w:rPr>
          <w:rFonts w:ascii="宋体" w:eastAsia="宋体" w:hAnsi="宋体" w:cs="Songti SC" w:hint="eastAsia"/>
          <w:color w:val="000000" w:themeColor="text1"/>
          <w:spacing w:val="-3"/>
          <w:kern w:val="1"/>
          <w:sz w:val="24"/>
        </w:rPr>
        <w:t>达了自己的意见。</w:t>
      </w:r>
    </w:p>
    <w:p w:rsidR="000F6D5F" w:rsidRDefault="000F6D5F" w:rsidP="000F6D5F">
      <w:pPr>
        <w:adjustRightInd w:val="0"/>
        <w:snapToGrid w:val="0"/>
        <w:spacing w:beforeLines="50" w:before="156" w:afterLines="50" w:after="156"/>
        <w:ind w:firstLineChars="200" w:firstLine="472"/>
        <w:rPr>
          <w:rFonts w:ascii="宋体" w:eastAsia="宋体" w:hAnsi="宋体" w:cs="Songti SC"/>
          <w:color w:val="000000" w:themeColor="text1"/>
          <w:spacing w:val="-2"/>
          <w:kern w:val="1"/>
          <w:sz w:val="24"/>
        </w:rPr>
      </w:pPr>
      <w:r w:rsidRPr="000F6D5F">
        <w:rPr>
          <w:rFonts w:ascii="宋体" w:eastAsia="宋体" w:hAnsi="宋体" w:cs="Songti SC" w:hint="eastAsia"/>
          <w:color w:val="000000" w:themeColor="text1"/>
          <w:spacing w:val="-2"/>
          <w:kern w:val="1"/>
          <w:sz w:val="24"/>
        </w:rPr>
        <w:t>第二步：情感治理、理顺情绪</w:t>
      </w:r>
    </w:p>
    <w:p w:rsidR="000F6D5F" w:rsidRDefault="000F6D5F" w:rsidP="000F6D5F">
      <w:pPr>
        <w:adjustRightInd w:val="0"/>
        <w:snapToGrid w:val="0"/>
        <w:spacing w:beforeLines="50" w:before="156" w:afterLines="50" w:after="156"/>
        <w:ind w:firstLineChars="200" w:firstLine="476"/>
        <w:rPr>
          <w:rFonts w:ascii="宋体" w:eastAsia="宋体" w:hAnsi="宋体" w:cs="Songti SC"/>
          <w:color w:val="000000" w:themeColor="text1"/>
          <w:spacing w:val="2"/>
          <w:kern w:val="1"/>
          <w:sz w:val="24"/>
        </w:rPr>
      </w:pPr>
      <w:r w:rsidRPr="000F6D5F">
        <w:rPr>
          <w:rFonts w:ascii="宋体" w:eastAsia="宋体" w:hAnsi="宋体" w:cs="Songti SC" w:hint="eastAsia"/>
          <w:color w:val="000000" w:themeColor="text1"/>
          <w:spacing w:val="-1"/>
          <w:kern w:val="1"/>
          <w:sz w:val="24"/>
        </w:rPr>
        <w:t>在收集居民的诉求过程中发现，部分群众的情绪激烈。特别是一楼对楼上</w:t>
      </w:r>
      <w:r w:rsidRPr="000F6D5F">
        <w:rPr>
          <w:rFonts w:ascii="宋体" w:eastAsia="宋体" w:hAnsi="宋体" w:cs="Songti SC" w:hint="eastAsia"/>
          <w:color w:val="000000" w:themeColor="text1"/>
          <w:kern w:val="1"/>
          <w:sz w:val="24"/>
        </w:rPr>
        <w:t>居民长期以来乱扔垃圾行为反应激烈，而改造过程又对他们的生活带来很大不</w:t>
      </w:r>
      <w:r w:rsidRPr="000F6D5F">
        <w:rPr>
          <w:rFonts w:ascii="宋体" w:eastAsia="宋体" w:hAnsi="宋体" w:cs="Songti SC" w:hint="eastAsia"/>
          <w:color w:val="000000" w:themeColor="text1"/>
          <w:spacing w:val="2"/>
          <w:kern w:val="1"/>
          <w:sz w:val="24"/>
        </w:rPr>
        <w:t>便，因此改造方案首先遭到了他们的强烈反对。楼上的居民对此非常不满，一些过激的群众甚至放言如果一楼不配合，他们将直接将污水往内天井排放，居民之间的关系更加恶化。因此，如何缓和居民的关系，理顺他们的情绪是综合治理能顺利推进的前提。</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考虑到居民的情绪具有相互影响的从众心理现象,居委会采取了多种形式</w:t>
      </w:r>
      <w:r w:rsidRPr="000F6D5F">
        <w:rPr>
          <w:rFonts w:ascii="宋体" w:eastAsia="宋体" w:hAnsi="宋体" w:cs="Times-Roman"/>
          <w:color w:val="000000" w:themeColor="text1"/>
          <w:spacing w:val="2"/>
          <w:kern w:val="1"/>
          <w:sz w:val="24"/>
        </w:rPr>
        <w:lastRenderedPageBreak/>
        <w:t>的“情感治理”。一是在做群众工作时分別注重利用睦邻关系、亲属关系、同事关系等资源,促进相互谅解、达成共识。二是在换届选举、支部会议、楼组会议等各种场合,对综合改造广而告之,做好心理铺垫,营造有利氛围。三是针对最为复杂的 75 号楼组,来自建工集团的楼组长召集大家召开楼组会议,二楼以上业主积极发言感谢一楼的宽容,对扔垃圾、掉东西等不文明的行为道歉。一楼也被邻居诚恳的态度感染,理解污水管反水的烦恼,同意尽早实施工程改造。实践证明,居民的心气顺了,后面的综合治理改造工程也就顺了。</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第三步:树立样板、以点带面</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由于小区综合治埋牵涉的群众多,居民之间大多相互观望,并形成了心理上的默契,如果别人不配合,他们就不配合。因此树立合适的样板,通过他们的示范来带动其他居民是打破僵局的重要突破口。2号楼104室居民 70岁老党员吴全官在其中就发挥了重要的示范作用,在内天井改造过程中,他能充分理解居委的难处。不过,他有自己的顾虑。老吴希望卖掉房子,但根据相关法律天井内有违建房屋无法交易。“三人协调小组”在改造的过程中又充分考虑到老吴的诉求和顾虑,在不破坏房间结构的前提下,缩短工期,并将改造过程中节省下来的资金通过各种形式返惠于民。有了这颗“定心丸”,老吴同意立刻开工。施工队帮助吴全官拆除了违建,恢复了建筑的原貌。老吴又用现身说法说服了隔壁101室的老阿姨,并使其他一些想把使用权房转成产权房的业主动了心,很快自动加入了拆违改建的行列。通过这种以点带面的形式,不仅为后面的改造积累了经验,更是节约了大量的拆建工作成本。</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第四步:协商议事、制定公约</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思想工作是小区综合治理顺利推进的前提条件,但是最为根本的还是要坚持法治思维、程序公正以及居民的协商民主。</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一是坚持信息公开,做好工程监管。信息公开对施工方来说是一个制约,花多少钱、办多少事在阳光下一清二楚。对街道来说,信息公开成为有效的质量管控手段,成效由群众说了算。居委会和施工方联合在人流集中地通过电子显示屏公开施工信息,既调动了群众参与的积极性,也增强了工程项目的规范性。建筑材料的数量、价格、品牌清单及时报给监理方。</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二是坚持程序合法,抓好流程规范。街道要求居委会、施工方将改造纳人法定程序之内。</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三是充分发挥居民在议事协商中的主体作用,并制定相应的社区公约来约束自己的行为。如居委会召开了二楼以上的居民会议,让他们意识到这次改造最终的受益者是自已,而正是自己过去的一些不文明行为导致了一楼居民的不配合。因此在内天井改造过程中应充分发挥自己的主人翁意识,不能仅仅依赖居委会去做工作。居民们逐渐开始自已开会协商,在协商过程中充分体谅一楼居民,楼上居民纷纷响应,表示愿意联名签署承诺,杜绝不文明行为,并定期轮流为底楼居民打扫卫生。</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在 200 多天的时间内,梅陇三村完成了 35 栋楼层面建筑防水、水管修理、路面开挖整修等工作,为 400 多户居民排解了厨房废水倒冒外溢的问题,还为 100多户独居老人残疾人和困难人群等有修缮需求的居民排忧解难。更可贵的</w:t>
      </w:r>
      <w:r w:rsidRPr="000F6D5F">
        <w:rPr>
          <w:rFonts w:ascii="宋体" w:eastAsia="宋体" w:hAnsi="宋体" w:cs="Times-Roman"/>
          <w:color w:val="000000" w:themeColor="text1"/>
          <w:spacing w:val="2"/>
          <w:kern w:val="1"/>
          <w:sz w:val="24"/>
        </w:rPr>
        <w:lastRenderedPageBreak/>
        <w:t>是,其中多个违法建筑是在底楼居民主动要求下拆除的。此次内天井改造更重大的意义在于,梅陇三村“社区事社区人用社区情来协商”的民主协商模式逐步深人人心,并得到了徐汇区住宅发展中心的肯定,特别是在协商过程中的“四步工作法”在解决类似综合改造问题上具有充分的借鉴意义,在其他社区具有广泛的推广价值。</w:t>
      </w:r>
    </w:p>
    <w:p w:rsidR="000F6D5F" w:rsidRDefault="000F6D5F" w:rsidP="000F6D5F">
      <w:pPr>
        <w:adjustRightInd w:val="0"/>
        <w:snapToGrid w:val="0"/>
        <w:spacing w:beforeLines="50" w:before="156" w:afterLines="50" w:after="156"/>
        <w:ind w:firstLineChars="200" w:firstLine="490"/>
        <w:rPr>
          <w:rFonts w:ascii="宋体" w:eastAsia="宋体" w:hAnsi="宋体" w:cs="Times-Roman"/>
          <w:color w:val="000000" w:themeColor="text1"/>
          <w:spacing w:val="2"/>
          <w:kern w:val="1"/>
          <w:sz w:val="24"/>
        </w:rPr>
      </w:pPr>
      <w:r w:rsidRPr="000F6D5F">
        <w:rPr>
          <w:rFonts w:ascii="宋体" w:eastAsia="宋体" w:hAnsi="宋体" w:cs="Times-Roman"/>
          <w:b/>
          <w:color w:val="000000" w:themeColor="text1"/>
          <w:spacing w:val="2"/>
          <w:kern w:val="1"/>
          <w:sz w:val="24"/>
        </w:rPr>
        <w:t>三、实践守则</w:t>
      </w:r>
    </w:p>
    <w:p w:rsidR="000F6D5F" w:rsidRDefault="000F6D5F" w:rsidP="000F6D5F">
      <w:pPr>
        <w:adjustRightInd w:val="0"/>
        <w:snapToGrid w:val="0"/>
        <w:spacing w:beforeLines="50" w:before="156" w:afterLines="50" w:after="156"/>
        <w:ind w:firstLineChars="200" w:firstLine="488"/>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2"/>
          <w:kern w:val="1"/>
          <w:sz w:val="24"/>
        </w:rPr>
        <w:t>1.许多社区问题的形成与沟通不畅密切相关,信息不公开和信息交流的不充分会导致误解的产生,引起矛盾冲突,因此,充分和有效的沟通是解决问题的关键一环。要根据对象的特征选择沟通对象。当面对的问题涉及一个群体时,从群体领袖人手开展沟通劝服工作。当问题涉及一个特定对象时,可以从当事人的社会关系入手,如亲戚、朋友。居委会可以请社区权威人士、意见领袖和楼组长作为沟通主体,通过他们反馈居民意见,动员群众,做好群众工作。要注重信任与情感联系,从对象的社会关系网和熟人关系中寻找突破口。沟通时要晓之以情动之以理,诱之以利,考虑沟通对象关注的利益需求。当沟通的对象是面对全体居民时,要做好前期准备,做好充分的调查研究方案设计等,将需要发布的信息整理全面。采用高频率、多方式沟通,如发放意见征询表、召开居民大会等,充分征求居民意见,解决居民疑惑。对个别反对者上门沟通,可通过动员其亲戚朋友共同劝说,最大程度争取理解。</w:t>
      </w:r>
    </w:p>
    <w:p w:rsidR="000F6D5F" w:rsidRDefault="000F6D5F" w:rsidP="000F6D5F">
      <w:pPr>
        <w:adjustRightInd w:val="0"/>
        <w:snapToGrid w:val="0"/>
        <w:spacing w:beforeLines="50" w:before="156" w:afterLines="50" w:after="156"/>
        <w:ind w:firstLineChars="200" w:firstLine="488"/>
        <w:rPr>
          <w:rFonts w:ascii="宋体" w:eastAsia="宋体" w:hAnsi="宋体" w:cs="Songti SC"/>
          <w:color w:val="000000" w:themeColor="text1"/>
          <w:kern w:val="1"/>
          <w:sz w:val="24"/>
        </w:rPr>
      </w:pPr>
      <w:r w:rsidRPr="000F6D5F">
        <w:rPr>
          <w:rFonts w:ascii="宋体" w:eastAsia="宋体" w:hAnsi="宋体" w:cs="Times-Roman"/>
          <w:color w:val="000000" w:themeColor="text1"/>
          <w:spacing w:val="2"/>
          <w:kern w:val="1"/>
          <w:sz w:val="24"/>
        </w:rPr>
        <w:t>2.在沟通充分的基础上寻求问题的解决。制定完善的方案,当问题的解决出现转机时,要及时采取措施,抓住转机,防止时机错过。要兑现对居民的承诺维护诚信形象和信任关系。</w:t>
      </w:r>
      <w:r w:rsidRPr="000F6D5F">
        <w:rPr>
          <w:rFonts w:ascii="宋体" w:eastAsia="宋体" w:hAnsi="宋体" w:cs="Times-Roman"/>
          <w:color w:val="000000" w:themeColor="text1"/>
          <w:kern w:val="1"/>
          <w:sz w:val="24"/>
        </w:rPr>
        <w:t>3.</w:t>
      </w:r>
      <w:r w:rsidRPr="000F6D5F">
        <w:rPr>
          <w:rFonts w:ascii="宋体" w:eastAsia="宋体" w:hAnsi="宋体" w:cs="Songti SC" w:hint="eastAsia"/>
          <w:color w:val="000000" w:themeColor="text1"/>
          <w:kern w:val="1"/>
          <w:sz w:val="24"/>
        </w:rPr>
        <w:t>问题处理后，制定相关的规则和居民公约，建立长效机制。</w:t>
      </w:r>
    </w:p>
    <w:p w:rsidR="000F6D5F" w:rsidRDefault="000F6D5F" w:rsidP="000F6D5F">
      <w:pPr>
        <w:adjustRightInd w:val="0"/>
        <w:snapToGrid w:val="0"/>
        <w:spacing w:beforeLines="50" w:before="156" w:afterLines="50" w:after="156"/>
        <w:ind w:firstLineChars="200" w:firstLine="474"/>
        <w:rPr>
          <w:rFonts w:ascii="宋体" w:eastAsia="宋体" w:hAnsi="宋体" w:cs="Times-Roman"/>
          <w:color w:val="000000" w:themeColor="text1"/>
          <w:spacing w:val="-2"/>
          <w:kern w:val="1"/>
          <w:sz w:val="24"/>
        </w:rPr>
      </w:pPr>
      <w:r w:rsidRPr="000F6D5F">
        <w:rPr>
          <w:rFonts w:ascii="宋体" w:eastAsia="宋体" w:hAnsi="宋体" w:cs="Songti SC" w:hint="eastAsia"/>
          <w:b/>
          <w:color w:val="000000" w:themeColor="text1"/>
          <w:spacing w:val="-2"/>
          <w:kern w:val="1"/>
          <w:sz w:val="24"/>
        </w:rPr>
        <w:t>四、各界应该怎么做</w:t>
      </w:r>
    </w:p>
    <w:p w:rsidR="000F6D5F" w:rsidRDefault="000F6D5F" w:rsidP="000F6D5F">
      <w:pPr>
        <w:adjustRightInd w:val="0"/>
        <w:snapToGrid w:val="0"/>
        <w:spacing w:beforeLines="50" w:before="156" w:afterLines="50" w:after="156"/>
        <w:ind w:firstLineChars="200" w:firstLine="472"/>
        <w:rPr>
          <w:rFonts w:ascii="宋体" w:eastAsia="宋体" w:hAnsi="宋体" w:cs="Songti SC"/>
          <w:color w:val="000000" w:themeColor="text1"/>
          <w:spacing w:val="-2"/>
          <w:kern w:val="1"/>
          <w:sz w:val="24"/>
        </w:rPr>
      </w:pP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一</w:t>
      </w:r>
      <w:r w:rsidRPr="000F6D5F">
        <w:rPr>
          <w:rFonts w:ascii="宋体" w:eastAsia="宋体" w:hAnsi="宋体" w:cs="Times-Roman"/>
          <w:color w:val="000000" w:themeColor="text1"/>
          <w:spacing w:val="-2"/>
          <w:kern w:val="1"/>
          <w:sz w:val="24"/>
        </w:rPr>
        <w:t>)</w:t>
      </w:r>
      <w:r w:rsidRPr="000F6D5F">
        <w:rPr>
          <w:rFonts w:ascii="宋体" w:eastAsia="宋体" w:hAnsi="宋体" w:cs="Songti SC" w:hint="eastAsia"/>
          <w:color w:val="000000" w:themeColor="text1"/>
          <w:spacing w:val="-2"/>
          <w:kern w:val="1"/>
          <w:sz w:val="24"/>
        </w:rPr>
        <w:t>街道。强化社区工作者能力建设，邀请专业的社区治理机构统一培</w:t>
      </w:r>
      <w:r w:rsidRPr="000F6D5F">
        <w:rPr>
          <w:rFonts w:ascii="宋体" w:eastAsia="宋体" w:hAnsi="宋体" w:cs="Songti SC" w:hint="eastAsia"/>
          <w:color w:val="000000" w:themeColor="text1"/>
          <w:spacing w:val="3"/>
          <w:kern w:val="1"/>
          <w:sz w:val="24"/>
        </w:rPr>
        <w:t>训，提高其解决社区问题的能力。建立相关顾问队伍，对于社区空间综合治理过</w:t>
      </w:r>
      <w:r w:rsidRPr="000F6D5F">
        <w:rPr>
          <w:rFonts w:ascii="宋体" w:eastAsia="宋体" w:hAnsi="宋体" w:cs="Songti SC" w:hint="eastAsia"/>
          <w:color w:val="000000" w:themeColor="text1"/>
          <w:spacing w:val="-2"/>
          <w:kern w:val="1"/>
          <w:sz w:val="24"/>
        </w:rPr>
        <w:t>程中产生的产权、利益等问题进行专业支持。</w:t>
      </w:r>
    </w:p>
    <w:p w:rsidR="000F6D5F" w:rsidRPr="000F6D5F" w:rsidRDefault="000F6D5F" w:rsidP="000F6D5F">
      <w:pPr>
        <w:adjustRightInd w:val="0"/>
        <w:snapToGrid w:val="0"/>
        <w:spacing w:beforeLines="50" w:before="156" w:afterLines="50" w:after="156"/>
        <w:ind w:firstLineChars="200" w:firstLine="476"/>
        <w:rPr>
          <w:rFonts w:ascii="宋体" w:eastAsia="宋体" w:hAnsi="宋体" w:cs="Times-Roman"/>
          <w:color w:val="000000" w:themeColor="text1"/>
          <w:spacing w:val="2"/>
          <w:kern w:val="1"/>
          <w:sz w:val="24"/>
        </w:rPr>
      </w:pPr>
      <w:r w:rsidRPr="000F6D5F">
        <w:rPr>
          <w:rFonts w:ascii="宋体" w:eastAsia="宋体" w:hAnsi="宋体" w:cs="Times-Roman"/>
          <w:color w:val="000000" w:themeColor="text1"/>
          <w:spacing w:val="-1"/>
          <w:kern w:val="1"/>
          <w:sz w:val="24"/>
        </w:rPr>
        <w:t>(</w:t>
      </w:r>
      <w:r w:rsidRPr="000F6D5F">
        <w:rPr>
          <w:rFonts w:ascii="宋体" w:eastAsia="宋体" w:hAnsi="宋体" w:cs="Songti SC" w:hint="eastAsia"/>
          <w:color w:val="000000" w:themeColor="text1"/>
          <w:spacing w:val="-1"/>
          <w:kern w:val="1"/>
          <w:sz w:val="24"/>
        </w:rPr>
        <w:t>二</w:t>
      </w:r>
      <w:r w:rsidRPr="000F6D5F">
        <w:rPr>
          <w:rFonts w:ascii="宋体" w:eastAsia="宋体" w:hAnsi="宋体" w:cs="Times-Roman"/>
          <w:color w:val="000000" w:themeColor="text1"/>
          <w:spacing w:val="-1"/>
          <w:kern w:val="1"/>
          <w:sz w:val="24"/>
        </w:rPr>
        <w:t>)</w:t>
      </w:r>
      <w:r w:rsidRPr="000F6D5F">
        <w:rPr>
          <w:rFonts w:ascii="宋体" w:eastAsia="宋体" w:hAnsi="宋体" w:cs="Songti SC" w:hint="eastAsia"/>
          <w:color w:val="000000" w:themeColor="text1"/>
          <w:spacing w:val="-1"/>
          <w:kern w:val="1"/>
          <w:sz w:val="24"/>
        </w:rPr>
        <w:t>居委会。可以请社区权威人士、意见领袖和楼组长等作为沟通主体，</w:t>
      </w:r>
      <w:r w:rsidRPr="000F6D5F">
        <w:rPr>
          <w:rFonts w:ascii="宋体" w:eastAsia="宋体" w:hAnsi="宋体" w:cs="Songti SC" w:hint="eastAsia"/>
          <w:color w:val="000000" w:themeColor="text1"/>
          <w:kern w:val="1"/>
          <w:sz w:val="24"/>
        </w:rPr>
        <w:t>通过他们反馈居民意见，定期召开沟通例会并建立起长效机制。重视项目过程</w:t>
      </w:r>
      <w:r w:rsidRPr="000F6D5F">
        <w:rPr>
          <w:rFonts w:ascii="宋体" w:eastAsia="宋体" w:hAnsi="宋体" w:cs="Songti SC" w:hint="eastAsia"/>
          <w:color w:val="000000" w:themeColor="text1"/>
          <w:spacing w:val="-3"/>
          <w:kern w:val="1"/>
          <w:sz w:val="24"/>
        </w:rPr>
        <w:t>的透明，以及居民参与的全流程，使项目的过程成为凝聚民心的过程。</w:t>
      </w:r>
      <w:r w:rsidRPr="000F6D5F">
        <w:rPr>
          <w:rFonts w:ascii="宋体" w:eastAsia="宋体" w:hAnsi="宋体" w:cs="Songti SC" w:hint="eastAsia"/>
          <w:color w:val="000000" w:themeColor="text1"/>
          <w:spacing w:val="3"/>
          <w:kern w:val="1"/>
          <w:sz w:val="24"/>
        </w:rPr>
        <w:t>小区搭棚打麻将，噪音扰民，有碍观瞻，同时造成小区本来有的公益空间更加拥挤，影响了居民生活。居民区书记从熟人关系入手，发动麻将组织者的邻居</w:t>
      </w:r>
      <w:r w:rsidRPr="000F6D5F">
        <w:rPr>
          <w:rFonts w:ascii="宋体" w:eastAsia="宋体" w:hAnsi="宋体" w:cs="Songti SC" w:hint="eastAsia"/>
          <w:color w:val="000000" w:themeColor="text1"/>
          <w:kern w:val="1"/>
          <w:sz w:val="24"/>
        </w:rPr>
        <w:t>对其进行劝说。邻居多次上门沟通，提出打麻将的行为被孩子看到会让孩子也</w:t>
      </w:r>
      <w:r w:rsidRPr="000F6D5F">
        <w:rPr>
          <w:rFonts w:ascii="宋体" w:eastAsia="宋体" w:hAnsi="宋体" w:cs="Songti SC" w:hint="eastAsia"/>
          <w:color w:val="000000" w:themeColor="text1"/>
          <w:spacing w:val="3"/>
          <w:kern w:val="1"/>
          <w:sz w:val="24"/>
        </w:rPr>
        <w:t>养成贪玩的坏习惯，影响孩子教育，使打麻将者的观念发生变化。这名棋牌室的</w:t>
      </w:r>
      <w:r w:rsidRPr="000F6D5F">
        <w:rPr>
          <w:rFonts w:ascii="宋体" w:eastAsia="宋体" w:hAnsi="宋体" w:cs="Songti SC" w:hint="eastAsia"/>
          <w:color w:val="000000" w:themeColor="text1"/>
          <w:kern w:val="1"/>
          <w:sz w:val="24"/>
        </w:rPr>
        <w:t>组织者终于表示会拆除他管理的棋牌室，并且会劝说其他棋牌室进行拆除。居</w:t>
      </w:r>
      <w:r w:rsidRPr="000F6D5F">
        <w:rPr>
          <w:rFonts w:ascii="宋体" w:eastAsia="宋体" w:hAnsi="宋体" w:cs="Songti SC" w:hint="eastAsia"/>
          <w:color w:val="000000" w:themeColor="text1"/>
          <w:spacing w:val="3"/>
          <w:kern w:val="1"/>
          <w:sz w:val="24"/>
        </w:rPr>
        <w:t>委会抓住时机，让清洁工在第二天清早及时把桌椅清走，不给他们留死灰复燃的</w:t>
      </w:r>
      <w:r w:rsidRPr="000F6D5F">
        <w:rPr>
          <w:rFonts w:ascii="宋体" w:eastAsia="宋体" w:hAnsi="宋体" w:cs="Songti SC" w:hint="eastAsia"/>
          <w:color w:val="000000" w:themeColor="text1"/>
          <w:spacing w:val="-1"/>
          <w:kern w:val="1"/>
          <w:sz w:val="24"/>
        </w:rPr>
        <w:t>余地，最终解决了困扰小区多年的问题，小区公共区域再也没有传出麻将声。</w:t>
      </w:r>
    </w:p>
    <w:sectPr w:rsidR="000F6D5F" w:rsidRPr="000F6D5F"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5F"/>
    <w:rsid w:val="00070DC3"/>
    <w:rsid w:val="000F6D5F"/>
    <w:rsid w:val="00663C80"/>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77CEA4"/>
  <w15:chartTrackingRefBased/>
  <w15:docId w15:val="{3408CAF8-E9D2-E54F-B433-652C5637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2025-07-19T00:06:00Z</dcterms:created>
  <dcterms:modified xsi:type="dcterms:W3CDTF">2025-07-19T00:11:00Z</dcterms:modified>
</cp:coreProperties>
</file>