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98" w:rsidRPr="00381798" w:rsidRDefault="00381798" w:rsidP="00381798">
      <w:pPr>
        <w:widowControl/>
        <w:shd w:val="clear" w:color="auto" w:fill="FFFFFF"/>
        <w:spacing w:line="690" w:lineRule="atLeast"/>
        <w:jc w:val="center"/>
        <w:rPr>
          <w:rFonts w:ascii="方正小标宋_GBK" w:eastAsia="方正小标宋_GBK" w:hAnsi="宋体" w:cs="宋体"/>
          <w:color w:val="000000"/>
          <w:kern w:val="0"/>
          <w:sz w:val="42"/>
          <w:szCs w:val="42"/>
        </w:rPr>
      </w:pPr>
      <w:r w:rsidRPr="00381798">
        <w:rPr>
          <w:rFonts w:ascii="方正小标宋_GBK" w:eastAsia="方正小标宋_GBK" w:hAnsi="宋体" w:cs="宋体" w:hint="eastAsia"/>
          <w:color w:val="000000"/>
          <w:kern w:val="0"/>
          <w:sz w:val="42"/>
          <w:szCs w:val="42"/>
        </w:rPr>
        <w:t>重庆市九龙坡区人民政府办公室</w:t>
      </w:r>
    </w:p>
    <w:p w:rsidR="00381798" w:rsidRPr="00381798" w:rsidRDefault="00381798" w:rsidP="0038179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381798">
        <w:rPr>
          <w:rFonts w:ascii="方正小标宋_GBK" w:eastAsia="方正小标宋_GBK" w:hAnsi="宋体" w:cs="宋体" w:hint="eastAsia"/>
          <w:color w:val="000000"/>
          <w:kern w:val="0"/>
          <w:sz w:val="42"/>
          <w:szCs w:val="42"/>
        </w:rPr>
        <w:t>关于印发重庆市九龙坡区社区</w:t>
      </w:r>
    </w:p>
    <w:p w:rsidR="00381798" w:rsidRPr="00381798" w:rsidRDefault="00381798" w:rsidP="0038179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381798">
        <w:rPr>
          <w:rFonts w:ascii="方正小标宋_GBK" w:eastAsia="方正小标宋_GBK" w:hAnsi="宋体" w:cs="宋体" w:hint="eastAsia"/>
          <w:color w:val="000000"/>
          <w:kern w:val="0"/>
          <w:sz w:val="42"/>
          <w:szCs w:val="42"/>
        </w:rPr>
        <w:t>工作经费管理办法的通知</w:t>
      </w:r>
    </w:p>
    <w:p w:rsidR="00381798" w:rsidRPr="00381798" w:rsidRDefault="00381798" w:rsidP="00381798">
      <w:pPr>
        <w:widowControl/>
        <w:shd w:val="clear" w:color="auto" w:fill="FFFFFF"/>
        <w:spacing w:line="570" w:lineRule="atLeast"/>
        <w:jc w:val="center"/>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九龙坡府办发〔2016〕23号</w:t>
      </w:r>
    </w:p>
    <w:p w:rsidR="00381798" w:rsidRPr="00381798" w:rsidRDefault="00381798" w:rsidP="00381798">
      <w:pPr>
        <w:widowControl/>
        <w:shd w:val="clear" w:color="auto" w:fill="FFFFFF"/>
        <w:spacing w:line="570" w:lineRule="atLeast"/>
        <w:jc w:val="left"/>
        <w:rPr>
          <w:rFonts w:ascii="FangSong" w:eastAsia="FangSong" w:hAnsi="FangSong" w:cs="宋体" w:hint="eastAsia"/>
          <w:color w:val="000000"/>
          <w:kern w:val="0"/>
          <w:sz w:val="32"/>
          <w:szCs w:val="32"/>
        </w:rPr>
      </w:pPr>
      <w:r w:rsidRPr="00381798">
        <w:rPr>
          <w:rFonts w:ascii="Calibri" w:eastAsia="FangSong" w:hAnsi="Calibri" w:cs="Calibri"/>
          <w:color w:val="000000"/>
          <w:kern w:val="0"/>
          <w:sz w:val="32"/>
          <w:szCs w:val="32"/>
        </w:rPr>
        <w:t> </w:t>
      </w:r>
    </w:p>
    <w:p w:rsidR="00381798" w:rsidRPr="00381798" w:rsidRDefault="00381798" w:rsidP="00381798">
      <w:pPr>
        <w:widowControl/>
        <w:shd w:val="clear" w:color="auto" w:fill="FFFFFF"/>
        <w:spacing w:line="570" w:lineRule="atLeast"/>
        <w:jc w:val="left"/>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各镇人民政府、街道办事处，区政府各部门，高新区各部门，有关单位：</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《重庆市九龙坡区社区工作经费管理办法》已经2015年11月3日区政府第90次常务会议和2015年12月15日区委第119次常委会议审议通过，现印发你们，</w:t>
      </w:r>
      <w:proofErr w:type="gramStart"/>
      <w:r w:rsidRPr="00381798">
        <w:rPr>
          <w:rFonts w:ascii="FangSong" w:eastAsia="FangSong" w:hAnsi="FangSong" w:cs="宋体" w:hint="eastAsia"/>
          <w:color w:val="000000"/>
          <w:kern w:val="0"/>
          <w:sz w:val="32"/>
          <w:szCs w:val="32"/>
        </w:rPr>
        <w:t>请严格</w:t>
      </w:r>
      <w:proofErr w:type="gramEnd"/>
      <w:r w:rsidRPr="00381798">
        <w:rPr>
          <w:rFonts w:ascii="FangSong" w:eastAsia="FangSong" w:hAnsi="FangSong" w:cs="宋体" w:hint="eastAsia"/>
          <w:color w:val="000000"/>
          <w:kern w:val="0"/>
          <w:sz w:val="32"/>
          <w:szCs w:val="32"/>
        </w:rPr>
        <w:t>遵照执行。</w:t>
      </w:r>
    </w:p>
    <w:p w:rsidR="00381798" w:rsidRPr="00381798" w:rsidRDefault="00381798" w:rsidP="00381798">
      <w:pPr>
        <w:widowControl/>
        <w:shd w:val="clear" w:color="auto" w:fill="FFFFFF"/>
        <w:spacing w:line="570" w:lineRule="atLeast"/>
        <w:jc w:val="left"/>
        <w:rPr>
          <w:rFonts w:ascii="FangSong" w:eastAsia="FangSong" w:hAnsi="FangSong" w:cs="宋体" w:hint="eastAsia"/>
          <w:color w:val="000000"/>
          <w:kern w:val="0"/>
          <w:sz w:val="32"/>
          <w:szCs w:val="32"/>
        </w:rPr>
      </w:pPr>
      <w:r w:rsidRPr="00381798">
        <w:rPr>
          <w:rFonts w:ascii="Calibri" w:eastAsia="FangSong" w:hAnsi="Calibri" w:cs="Calibri"/>
          <w:color w:val="000000"/>
          <w:kern w:val="0"/>
          <w:sz w:val="32"/>
          <w:szCs w:val="32"/>
        </w:rPr>
        <w:t> </w:t>
      </w:r>
    </w:p>
    <w:p w:rsidR="00381798" w:rsidRPr="00381798" w:rsidRDefault="00381798" w:rsidP="00381798">
      <w:pPr>
        <w:widowControl/>
        <w:shd w:val="clear" w:color="auto" w:fill="FFFFFF"/>
        <w:spacing w:line="570" w:lineRule="atLeast"/>
        <w:jc w:val="right"/>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重庆市九龙坡区人民政府办公室</w:t>
      </w:r>
    </w:p>
    <w:p w:rsidR="00381798" w:rsidRPr="00381798" w:rsidRDefault="00381798" w:rsidP="00381798">
      <w:pPr>
        <w:widowControl/>
        <w:shd w:val="clear" w:color="auto" w:fill="FFFFFF"/>
        <w:spacing w:line="570" w:lineRule="atLeast"/>
        <w:jc w:val="right"/>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2016年1月11日</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 xml:space="preserve"> </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 xml:space="preserve"> </w:t>
      </w:r>
      <w:r w:rsidRPr="00381798">
        <w:rPr>
          <w:rFonts w:ascii="Calibri" w:eastAsia="FangSong" w:hAnsi="Calibri" w:cs="Calibri"/>
          <w:color w:val="000000"/>
          <w:kern w:val="0"/>
          <w:sz w:val="32"/>
          <w:szCs w:val="32"/>
        </w:rPr>
        <w:t>  </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（此件公开发布）</w:t>
      </w:r>
    </w:p>
    <w:p w:rsidR="00381798" w:rsidRPr="00381798" w:rsidRDefault="00381798" w:rsidP="00381798">
      <w:pPr>
        <w:widowControl/>
        <w:shd w:val="clear" w:color="auto" w:fill="FFFFFF"/>
        <w:spacing w:line="570" w:lineRule="atLeast"/>
        <w:jc w:val="left"/>
        <w:rPr>
          <w:rFonts w:ascii="FangSong" w:eastAsia="FangSong" w:hAnsi="FangSong" w:cs="宋体" w:hint="eastAsia"/>
          <w:color w:val="000000"/>
          <w:kern w:val="0"/>
          <w:sz w:val="32"/>
          <w:szCs w:val="32"/>
        </w:rPr>
      </w:pPr>
      <w:r w:rsidRPr="00381798">
        <w:rPr>
          <w:rFonts w:ascii="Calibri" w:eastAsia="FangSong" w:hAnsi="Calibri" w:cs="Calibri"/>
          <w:color w:val="000000"/>
          <w:kern w:val="0"/>
          <w:sz w:val="32"/>
          <w:szCs w:val="32"/>
        </w:rPr>
        <w:t> </w:t>
      </w:r>
    </w:p>
    <w:p w:rsidR="00381798" w:rsidRPr="00381798" w:rsidRDefault="00381798" w:rsidP="0038179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381798">
        <w:rPr>
          <w:rFonts w:ascii="方正小标宋_GBK" w:eastAsia="方正小标宋_GBK" w:hAnsi="宋体" w:cs="宋体" w:hint="eastAsia"/>
          <w:color w:val="000000"/>
          <w:kern w:val="0"/>
          <w:sz w:val="42"/>
          <w:szCs w:val="42"/>
        </w:rPr>
        <w:t>重庆市九龙坡区社区工作经费管理办法</w:t>
      </w:r>
    </w:p>
    <w:p w:rsidR="00381798" w:rsidRPr="00381798" w:rsidRDefault="00381798" w:rsidP="00381798">
      <w:pPr>
        <w:widowControl/>
        <w:shd w:val="clear" w:color="auto" w:fill="FFFFFF"/>
        <w:spacing w:line="570" w:lineRule="atLeast"/>
        <w:jc w:val="left"/>
        <w:rPr>
          <w:rFonts w:ascii="FangSong" w:eastAsia="FangSong" w:hAnsi="FangSong" w:cs="宋体" w:hint="eastAsia"/>
          <w:color w:val="000000"/>
          <w:kern w:val="0"/>
          <w:sz w:val="32"/>
          <w:szCs w:val="32"/>
        </w:rPr>
      </w:pPr>
      <w:r w:rsidRPr="00381798">
        <w:rPr>
          <w:rFonts w:ascii="Calibri" w:eastAsia="FangSong" w:hAnsi="Calibri" w:cs="Calibri"/>
          <w:color w:val="000000"/>
          <w:kern w:val="0"/>
          <w:sz w:val="32"/>
          <w:szCs w:val="32"/>
        </w:rPr>
        <w:t> </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FangSong" w:eastAsia="FangSong" w:hAnsi="FangSong" w:cs="宋体" w:hint="eastAsia"/>
          <w:color w:val="000000"/>
          <w:kern w:val="0"/>
          <w:sz w:val="32"/>
          <w:szCs w:val="32"/>
        </w:rPr>
        <w:t>为进一步调动社区工作人员的工作热情，深化和谐社区创建工作，有力推动全区城乡社区建设，结合本区实际，依据“大居侧重，小居兼顾”的原则，制定本办法。</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黑体" w:eastAsia="黑体" w:hAnsi="黑体" w:cs="宋体" w:hint="eastAsia"/>
          <w:color w:val="000000"/>
          <w:kern w:val="0"/>
          <w:sz w:val="32"/>
          <w:szCs w:val="32"/>
        </w:rPr>
        <w:lastRenderedPageBreak/>
        <w:t>第一条</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社区工作经费根据社区户数确定。社区规模在2000户以下的，不低于5.5万元∕年；2000-3000户的，不低于6.5万元∕年；3000-5000户的，不低于7.5万元∕年；5000-8000户的，不低于8.5万元∕年；8000户以上的，不低于10万元∕年。特大型社区可适当增加工作经费补助。</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黑体" w:eastAsia="黑体" w:hAnsi="黑体" w:cs="宋体" w:hint="eastAsia"/>
          <w:color w:val="000000"/>
          <w:kern w:val="0"/>
          <w:sz w:val="32"/>
          <w:szCs w:val="32"/>
        </w:rPr>
        <w:t>第二条</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社区工作经费由基本工作经费和专项服务经费组成。基本工作经费占社区工作经费的60%，包括日常办公、党组织建设、居民自治等；专项服务经费占社区工作经费的40%，包括社会公益、公共服务、文化教育、协商共治、精神文明建设及环境保护等六大类。</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黑体" w:eastAsia="黑体" w:hAnsi="黑体" w:cs="宋体" w:hint="eastAsia"/>
          <w:color w:val="000000"/>
          <w:kern w:val="0"/>
          <w:sz w:val="32"/>
          <w:szCs w:val="32"/>
        </w:rPr>
        <w:t>第三条</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根据《重庆市九龙坡区人民政府印发〈关于进一步完善镇财政体制的意见〉的通知》（九龙坡府发〔2007〕57号）要求，街道社区工作经费由区财政全额预算划拨；镇社区工作经费由镇财政预算解决。</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黑体" w:eastAsia="黑体" w:hAnsi="黑体" w:cs="宋体" w:hint="eastAsia"/>
          <w:color w:val="000000"/>
          <w:kern w:val="0"/>
          <w:sz w:val="32"/>
          <w:szCs w:val="32"/>
        </w:rPr>
        <w:t>第四条</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社区工作经费须专款专用，不得以任何方式截留、挤占、挪用。街道、镇应对社区工作经费尤其是专项服务经费的使用管理制定具体的管理办法。区纪检监察、组织、民政、财政、审计等部门每年定期对社区工作经费使用情况进行专项检查。</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黑体" w:eastAsia="黑体" w:hAnsi="黑体" w:cs="宋体" w:hint="eastAsia"/>
          <w:color w:val="000000"/>
          <w:kern w:val="0"/>
          <w:sz w:val="32"/>
          <w:szCs w:val="32"/>
        </w:rPr>
        <w:lastRenderedPageBreak/>
        <w:t>第五条</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社区规模如有调整变化应在年底前报区财政局和区民政局审核，以便下一年度调整安排相应的社区工作经费。</w:t>
      </w:r>
    </w:p>
    <w:p w:rsidR="00381798" w:rsidRPr="00381798" w:rsidRDefault="00381798" w:rsidP="0038179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81798">
        <w:rPr>
          <w:rFonts w:ascii="黑体" w:eastAsia="黑体" w:hAnsi="黑体" w:cs="宋体" w:hint="eastAsia"/>
          <w:color w:val="000000"/>
          <w:kern w:val="0"/>
          <w:sz w:val="32"/>
          <w:szCs w:val="32"/>
        </w:rPr>
        <w:t>第六条</w:t>
      </w:r>
      <w:r w:rsidRPr="00381798">
        <w:rPr>
          <w:rFonts w:ascii="Calibri" w:eastAsia="FangSong" w:hAnsi="Calibri" w:cs="Calibri"/>
          <w:color w:val="000000"/>
          <w:kern w:val="0"/>
          <w:sz w:val="32"/>
          <w:szCs w:val="32"/>
        </w:rPr>
        <w:t> </w:t>
      </w:r>
      <w:r w:rsidRPr="00381798">
        <w:rPr>
          <w:rFonts w:ascii="FangSong" w:eastAsia="FangSong" w:hAnsi="FangSong" w:cs="宋体" w:hint="eastAsia"/>
          <w:color w:val="000000"/>
          <w:kern w:val="0"/>
          <w:sz w:val="32"/>
          <w:szCs w:val="32"/>
        </w:rPr>
        <w:t>本办法自2016年1月1日起执行，原《重庆市九龙坡区人民政府办公室关于印发重庆市九龙坡区社区工作经费管理办法（试行）的通知》（九龙坡委办发〔2012〕135号）同时废止。</w:t>
      </w:r>
    </w:p>
    <w:p w:rsidR="0069356C" w:rsidRPr="00381798" w:rsidRDefault="0069356C">
      <w:bookmarkStart w:id="0" w:name="_GoBack"/>
      <w:bookmarkEnd w:id="0"/>
    </w:p>
    <w:sectPr w:rsidR="0069356C" w:rsidRPr="003817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98"/>
    <w:rsid w:val="00381798"/>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64878-0623-4F3F-BFC3-7B99C675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17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2025-07-14T01:46:00Z</dcterms:created>
  <dcterms:modified xsi:type="dcterms:W3CDTF">2025-07-14T01:46:00Z</dcterms:modified>
</cp:coreProperties>
</file>