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230" w:rsidRDefault="00A56230">
      <w:pPr>
        <w:overflowPunct w:val="0"/>
        <w:adjustRightInd w:val="0"/>
        <w:snapToGrid w:val="0"/>
        <w:jc w:val="center"/>
        <w:rPr>
          <w:rFonts w:ascii="Times New Roman" w:eastAsia="方正仿宋_GBK" w:hAnsi="Times New Roman" w:cs="Times New Roman"/>
          <w:sz w:val="32"/>
          <w:szCs w:val="32"/>
        </w:rPr>
      </w:pPr>
    </w:p>
    <w:p w:rsidR="00A56230" w:rsidRDefault="00A56230">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shd w:val="clear" w:color="auto" w:fill="FFFFFF"/>
        </w:rPr>
      </w:pPr>
    </w:p>
    <w:p w:rsidR="00A56230" w:rsidRDefault="00A56230">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shd w:val="clear" w:color="auto" w:fill="FFFFFF"/>
        </w:rPr>
      </w:pPr>
    </w:p>
    <w:p w:rsidR="00A56230" w:rsidRDefault="00BB33EE">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重庆市民政局</w:t>
      </w:r>
    </w:p>
    <w:p w:rsidR="00A56230" w:rsidRDefault="00BB33EE">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重庆市财政局</w:t>
      </w:r>
    </w:p>
    <w:p w:rsidR="00A56230" w:rsidRDefault="00BB33EE">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重庆市卫生健康委员会</w:t>
      </w:r>
    </w:p>
    <w:p w:rsidR="00A56230" w:rsidRDefault="00BB33EE">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重庆市扶贫开发办公室</w:t>
      </w:r>
    </w:p>
    <w:p w:rsidR="00A56230" w:rsidRDefault="00BB33EE">
      <w:pPr>
        <w:pStyle w:val="a6"/>
        <w:widowControl/>
        <w:shd w:val="clear" w:color="auto" w:fill="FFFFFF"/>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重庆市残疾人联合会</w:t>
      </w:r>
    </w:p>
    <w:p w:rsidR="00A56230" w:rsidRDefault="00BB33EE">
      <w:pPr>
        <w:overflowPunct w:val="0"/>
        <w:adjustRightInd w:val="0"/>
        <w:snapToGrid w:val="0"/>
        <w:spacing w:line="540" w:lineRule="exact"/>
        <w:jc w:val="center"/>
        <w:rPr>
          <w:rFonts w:ascii="方正小标宋_GBK" w:eastAsia="方正小标宋_GBK"/>
          <w:sz w:val="44"/>
          <w:szCs w:val="44"/>
        </w:rPr>
      </w:pPr>
      <w:bookmarkStart w:id="0" w:name="_GoBack"/>
      <w:r>
        <w:rPr>
          <w:rFonts w:ascii="方正小标宋_GBK" w:eastAsia="方正小标宋_GBK" w:hint="eastAsia"/>
          <w:sz w:val="44"/>
          <w:szCs w:val="44"/>
        </w:rPr>
        <w:t>关于在脱贫攻坚中切实做好贫困重度残疾人</w:t>
      </w:r>
    </w:p>
    <w:p w:rsidR="00A56230" w:rsidRDefault="00BB33EE">
      <w:pPr>
        <w:overflowPunct w:val="0"/>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照护服务工作的通知</w:t>
      </w:r>
    </w:p>
    <w:bookmarkEnd w:id="0"/>
    <w:p w:rsidR="00A56230" w:rsidRDefault="00BB33EE">
      <w:pPr>
        <w:snapToGrid w:val="0"/>
        <w:spacing w:line="360" w:lineRule="auto"/>
        <w:jc w:val="center"/>
        <w:rPr>
          <w:rFonts w:ascii="Times New Roman" w:eastAsia="方正仿宋_GBK" w:hAnsi="Times New Roman" w:cs="Times New Roman"/>
          <w:sz w:val="32"/>
          <w:szCs w:val="32"/>
        </w:rPr>
      </w:pPr>
      <w:proofErr w:type="gramStart"/>
      <w:r>
        <w:rPr>
          <w:rFonts w:ascii="Times New Roman" w:eastAsia="方正仿宋_GBK" w:hAnsi="Times New Roman" w:cs="Times New Roman"/>
          <w:sz w:val="32"/>
          <w:szCs w:val="32"/>
        </w:rPr>
        <w:t>渝民发</w:t>
      </w:r>
      <w:proofErr w:type="gramEnd"/>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20</w:t>
      </w:r>
      <w:r>
        <w:rPr>
          <w:rFonts w:ascii="Times New Roman" w:eastAsia="方正仿宋_GBK" w:hAnsi="Times New Roman" w:cs="Times New Roman" w:hint="eastAsia"/>
          <w:sz w:val="32"/>
          <w:szCs w:val="32"/>
        </w:rPr>
        <w:t>20</w:t>
      </w:r>
      <w:r>
        <w:rPr>
          <w:rFonts w:ascii="Times New Roman" w:eastAsia="方正仿宋_GBK" w:hAnsi="Times New Roman" w:cs="Times New Roman"/>
          <w:sz w:val="32"/>
          <w:szCs w:val="32"/>
        </w:rPr>
        <w:t>〕</w:t>
      </w:r>
      <w:r>
        <w:rPr>
          <w:rFonts w:ascii="Times New Roman" w:eastAsia="方正仿宋_GBK" w:hAnsi="Times New Roman" w:cs="Times New Roman" w:hint="eastAsia"/>
          <w:sz w:val="32"/>
          <w:szCs w:val="32"/>
        </w:rPr>
        <w:t>1</w:t>
      </w:r>
      <w:r>
        <w:rPr>
          <w:rFonts w:ascii="Times New Roman" w:eastAsia="方正仿宋_GBK" w:hAnsi="Times New Roman" w:cs="Times New Roman"/>
          <w:sz w:val="32"/>
          <w:szCs w:val="32"/>
        </w:rPr>
        <w:t>号</w:t>
      </w:r>
    </w:p>
    <w:p w:rsidR="00A56230" w:rsidRDefault="00A56230">
      <w:pPr>
        <w:overflowPunct w:val="0"/>
        <w:adjustRightInd w:val="0"/>
        <w:snapToGrid w:val="0"/>
        <w:ind w:firstLineChars="200" w:firstLine="560"/>
        <w:jc w:val="center"/>
        <w:rPr>
          <w:rFonts w:ascii="方正仿宋_GBK" w:eastAsia="方正仿宋_GBK"/>
          <w:sz w:val="28"/>
          <w:szCs w:val="28"/>
        </w:rPr>
      </w:pPr>
    </w:p>
    <w:p w:rsidR="00A56230" w:rsidRDefault="00BB33EE">
      <w:pPr>
        <w:overflowPunct w:val="0"/>
        <w:adjustRightInd w:val="0"/>
        <w:snapToGrid w:val="0"/>
        <w:spacing w:line="600" w:lineRule="exact"/>
        <w:rPr>
          <w:rFonts w:ascii="方正仿宋_GBK" w:eastAsia="方正仿宋_GBK"/>
          <w:sz w:val="32"/>
          <w:szCs w:val="32"/>
        </w:rPr>
      </w:pPr>
      <w:r>
        <w:rPr>
          <w:rFonts w:ascii="方正仿宋_GBK" w:eastAsia="方正仿宋_GBK" w:hint="eastAsia"/>
          <w:sz w:val="32"/>
          <w:szCs w:val="32"/>
        </w:rPr>
        <w:t>各区县（自治县）民政局、财政局、卫生健康委、扶贫办、残联，两江新区、重庆高新区、万盛经开区有关部门：</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贫困重度残疾人，是全社会最为困难的弱势群体，也是脱贫攻坚中最需要帮扶的特殊群体。在脱贫攻坚进入决战决胜关键节点，做好贫困重度残疾人帮扶工作，对于推进精准扶贫、精准脱贫，全面完成脱贫攻坚任务意义重大。为认真贯彻落实《民政部财政部国家卫生健康委员会国务院扶贫办中国残疾人联合会关于在脱贫攻坚中做好贫困重度残疾人照护服务工作的通知》（民</w:t>
      </w:r>
      <w:r>
        <w:rPr>
          <w:rFonts w:ascii="Times New Roman" w:eastAsia="方正仿宋_GBK" w:hAnsi="Times New Roman" w:cs="Times New Roman"/>
          <w:sz w:val="32"/>
          <w:szCs w:val="32"/>
        </w:rPr>
        <w:t>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33</w:t>
      </w:r>
      <w:r>
        <w:rPr>
          <w:rFonts w:ascii="Times New Roman" w:eastAsia="方正仿宋_GBK" w:hAnsi="Times New Roman" w:cs="Times New Roman"/>
          <w:sz w:val="32"/>
          <w:szCs w:val="32"/>
        </w:rPr>
        <w:t>号</w:t>
      </w:r>
      <w:r>
        <w:rPr>
          <w:rFonts w:ascii="方正仿宋_GBK" w:eastAsia="方正仿宋_GBK" w:hint="eastAsia"/>
          <w:sz w:val="32"/>
          <w:szCs w:val="32"/>
        </w:rPr>
        <w:t>）精神，切实做好我市脱贫攻坚中贫困重度残疾人的照护服务工作，现就有关事项通知如下：</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lastRenderedPageBreak/>
        <w:t>一、精准认定贫困重度残疾人</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有条件的区县要把同时具备下列条件的残疾人纳入照护服</w:t>
      </w:r>
      <w:r>
        <w:rPr>
          <w:rFonts w:ascii="方正仿宋_GBK" w:eastAsia="方正仿宋_GBK" w:hint="eastAsia"/>
          <w:sz w:val="32"/>
          <w:szCs w:val="32"/>
        </w:rPr>
        <w:t>务政策范围：</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（一）</w:t>
      </w:r>
      <w:r>
        <w:rPr>
          <w:rFonts w:ascii="Times New Roman" w:eastAsia="方正仿宋_GBK" w:hAnsi="Times New Roman" w:cs="Times New Roman"/>
          <w:sz w:val="32"/>
          <w:szCs w:val="32"/>
        </w:rPr>
        <w:t>16</w:t>
      </w:r>
      <w:r>
        <w:rPr>
          <w:rFonts w:ascii="方正仿宋_GBK" w:eastAsia="方正仿宋_GBK" w:hint="eastAsia"/>
          <w:sz w:val="32"/>
          <w:szCs w:val="32"/>
        </w:rPr>
        <w:t>周岁以上；</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（二）不符合特困人员救助供养条件；</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（三）持有有效的《中华人民共和国残疾人证》且残疾等级为一级或二级；</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（四）城乡</w:t>
      </w:r>
      <w:proofErr w:type="gramStart"/>
      <w:r>
        <w:rPr>
          <w:rFonts w:ascii="方正仿宋_GBK" w:eastAsia="方正仿宋_GBK" w:hint="eastAsia"/>
          <w:sz w:val="32"/>
          <w:szCs w:val="32"/>
        </w:rPr>
        <w:t>低保对象</w:t>
      </w:r>
      <w:proofErr w:type="gramEnd"/>
      <w:r>
        <w:rPr>
          <w:rFonts w:ascii="方正仿宋_GBK" w:eastAsia="方正仿宋_GBK" w:hint="eastAsia"/>
          <w:sz w:val="32"/>
          <w:szCs w:val="32"/>
        </w:rPr>
        <w:t>或属于建档立卡残疾人。</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二、明确贫困重度残疾人照护服务内容</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（一）集中照护服务。</w:t>
      </w:r>
      <w:r>
        <w:rPr>
          <w:rFonts w:ascii="方正仿宋_GBK" w:eastAsia="方正仿宋_GBK" w:hint="eastAsia"/>
          <w:sz w:val="32"/>
          <w:szCs w:val="32"/>
        </w:rPr>
        <w:t>对于符合条件且有意愿入住各类照护服务机构的贫困重度残疾人，要依托和整合现有公共服务设施为其提供集中照护服务。贫困重度残疾人数量和服务需求较多的地方，可在乡镇层级依托或者整合现有机构开展集中照护服务工作。有条件的地方，可建立专门的示范性、综合性贫困重度残疾人照护服务机构。各区</w:t>
      </w:r>
      <w:r>
        <w:rPr>
          <w:rFonts w:ascii="方正仿宋_GBK" w:eastAsia="方正仿宋_GBK" w:hint="eastAsia"/>
          <w:sz w:val="32"/>
          <w:szCs w:val="32"/>
        </w:rPr>
        <w:t>县可整合资源，充分利用敬老院、幸福院、养老院、乡镇卫生院、托养机构等，以政府购买服务的形式，为有长期照护需求和意愿的贫困重度残疾人提供集中照护服务，解放家庭劳动力参与就业和发展产业，增加家庭收入。贫困重度残疾人照护服务机构要配备基本生活设施和多功能护理床、轮椅等康复辅助器具。贫困重度残疾人入住前应签订照护服务协议，入</w:t>
      </w:r>
      <w:r>
        <w:rPr>
          <w:rFonts w:ascii="方正仿宋_GBK" w:eastAsia="方正仿宋_GBK" w:hint="eastAsia"/>
          <w:sz w:val="32"/>
          <w:szCs w:val="32"/>
        </w:rPr>
        <w:lastRenderedPageBreak/>
        <w:t>住后的照护服务实施分区管理；优先从贫困家庭特别是托养对象家属中聘用照护服务人员。</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（二）社会化照护服务。</w:t>
      </w:r>
      <w:r>
        <w:rPr>
          <w:rFonts w:ascii="方正仿宋_GBK" w:eastAsia="方正仿宋_GBK" w:hint="eastAsia"/>
          <w:sz w:val="32"/>
          <w:szCs w:val="32"/>
        </w:rPr>
        <w:t>对于符合条件但无意愿入住各类照护服务机构的贫困重度残疾人，要组织贫困重度残疾人家属、邻居及</w:t>
      </w:r>
      <w:r>
        <w:rPr>
          <w:rFonts w:ascii="方正仿宋_GBK" w:eastAsia="方正仿宋_GBK" w:hint="eastAsia"/>
          <w:sz w:val="32"/>
          <w:szCs w:val="32"/>
        </w:rPr>
        <w:t>其他社会力量和个人为其提供居家服务、日间照料、邻里互助等社会化照护服务。贫困重度残疾人分散的地方，可采取互助式服务的模式，以村为单位设立邻里互助服务点，以残疾人的生活照护需求为导向，提供洗衣做饭、打扫卫生、代购用品、送医送药等服务。依托现有或新建村级公共服务场所，积极培育和引入专业机构和社会组织参与，以居家照料、上门服务、</w:t>
      </w:r>
      <w:proofErr w:type="gramStart"/>
      <w:r>
        <w:rPr>
          <w:rFonts w:ascii="方正仿宋_GBK" w:eastAsia="方正仿宋_GBK" w:hint="eastAsia"/>
          <w:sz w:val="32"/>
          <w:szCs w:val="32"/>
        </w:rPr>
        <w:t>日间短托为主</w:t>
      </w:r>
      <w:proofErr w:type="gramEnd"/>
      <w:r>
        <w:rPr>
          <w:rFonts w:ascii="方正仿宋_GBK" w:eastAsia="方正仿宋_GBK" w:hint="eastAsia"/>
          <w:sz w:val="32"/>
          <w:szCs w:val="32"/>
        </w:rPr>
        <w:t>，为贫困重度残疾人提供方便可及的居家服务和日间照料。要签订照护服务协议，明确互助双方权利义务，由村“两委”干部定期对照护服务人员进行满意度测评。要持续推进家庭医生签约服务，对贫</w:t>
      </w:r>
      <w:r>
        <w:rPr>
          <w:rFonts w:ascii="方正仿宋_GBK" w:eastAsia="方正仿宋_GBK" w:hint="eastAsia"/>
          <w:sz w:val="32"/>
          <w:szCs w:val="32"/>
        </w:rPr>
        <w:t>困重度残疾人定期随访、记录病情，监督按时服药，进行治疗康复和照护服务指导。要建立健全照护服务人员考勤考绩、待遇奖励、工作经费募集等规章制度，以及照护服务人员、服务对象档案和互助服务信息台账。</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三、督促贫困重度残疾人家庭履行照护服务责任</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贫困重度残疾人照护服务第一责任主体是家庭。要督促贫困重度残疾人的监护人依法履行对贫困重度残疾人的监护职责和</w:t>
      </w:r>
      <w:r>
        <w:rPr>
          <w:rFonts w:ascii="方正仿宋_GBK" w:eastAsia="方正仿宋_GBK" w:hint="eastAsia"/>
          <w:sz w:val="32"/>
          <w:szCs w:val="32"/>
        </w:rPr>
        <w:lastRenderedPageBreak/>
        <w:t>扶养、抚养、赡养等义务，不得虐待、遗弃贫困重度残疾人；密切关注贫困重度残疾人身心情况变化，学习掌握相关知识技能，照料居家贫困重度残疾人日常生活，协助贫困重度残疾人照护服务</w:t>
      </w:r>
      <w:r>
        <w:rPr>
          <w:rFonts w:ascii="方正仿宋_GBK" w:eastAsia="方正仿宋_GBK" w:hint="eastAsia"/>
          <w:sz w:val="32"/>
          <w:szCs w:val="32"/>
        </w:rPr>
        <w:t>机构做好相关康复工作。</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贫困残疾人家庭有照护服务能力的亲属应就近就便为有长期照护服务需要的贫困重度残疾人提供照护服务，符合条件的人员可优先通过现有公益性岗位予以安排。</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四、规范贫困重度残疾人集中照护托养入住程序</w:t>
      </w:r>
    </w:p>
    <w:p w:rsidR="00A56230" w:rsidRDefault="00BB33EE">
      <w:pPr>
        <w:overflowPunct w:val="0"/>
        <w:adjustRightInd w:val="0"/>
        <w:snapToGrid w:val="0"/>
        <w:spacing w:line="600" w:lineRule="exact"/>
        <w:ind w:firstLineChars="200" w:firstLine="640"/>
        <w:rPr>
          <w:rFonts w:ascii="方正仿宋_GBK" w:eastAsia="方正仿宋_GBK" w:hAnsi="方正黑体_GBK" w:cs="方正黑体_GBK"/>
          <w:bCs/>
          <w:sz w:val="32"/>
          <w:szCs w:val="32"/>
        </w:rPr>
      </w:pPr>
      <w:r>
        <w:rPr>
          <w:rFonts w:ascii="方正仿宋_GBK" w:eastAsia="方正仿宋_GBK" w:hAnsi="方正黑体_GBK" w:cs="方正黑体_GBK" w:hint="eastAsia"/>
          <w:bCs/>
          <w:sz w:val="32"/>
          <w:szCs w:val="32"/>
        </w:rPr>
        <w:t>结合</w:t>
      </w:r>
      <w:r>
        <w:rPr>
          <w:rFonts w:ascii="方正仿宋_GBK" w:eastAsia="方正仿宋_GBK" w:hAnsi="方正黑体_GBK" w:cs="方正黑体_GBK"/>
          <w:bCs/>
          <w:sz w:val="32"/>
          <w:szCs w:val="32"/>
        </w:rPr>
        <w:t>贫困重度残疾人集中</w:t>
      </w:r>
      <w:r>
        <w:rPr>
          <w:rFonts w:ascii="方正仿宋_GBK" w:eastAsia="方正仿宋_GBK" w:hAnsi="方正黑体_GBK" w:cs="方正黑体_GBK" w:hint="eastAsia"/>
          <w:bCs/>
          <w:sz w:val="32"/>
          <w:szCs w:val="32"/>
        </w:rPr>
        <w:t>照护服务能力实际</w:t>
      </w:r>
      <w:r>
        <w:rPr>
          <w:rFonts w:ascii="方正仿宋_GBK" w:eastAsia="方正仿宋_GBK" w:hAnsi="方正黑体_GBK" w:cs="方正黑体_GBK"/>
          <w:bCs/>
          <w:sz w:val="32"/>
          <w:szCs w:val="32"/>
        </w:rPr>
        <w:t>情况，</w:t>
      </w:r>
      <w:r>
        <w:rPr>
          <w:rFonts w:ascii="方正仿宋_GBK" w:eastAsia="方正仿宋_GBK" w:hAnsi="方正黑体_GBK" w:cs="方正黑体_GBK" w:hint="eastAsia"/>
          <w:bCs/>
          <w:sz w:val="32"/>
          <w:szCs w:val="32"/>
        </w:rPr>
        <w:t>按照“</w:t>
      </w:r>
      <w:r>
        <w:rPr>
          <w:rFonts w:ascii="方正仿宋_GBK" w:eastAsia="方正仿宋_GBK" w:hAnsi="方正黑体_GBK" w:cs="方正黑体_GBK"/>
          <w:bCs/>
          <w:sz w:val="32"/>
          <w:szCs w:val="32"/>
        </w:rPr>
        <w:t>户申请、村申报、乡审批、县备案</w:t>
      </w:r>
      <w:r>
        <w:rPr>
          <w:rFonts w:ascii="方正仿宋_GBK" w:eastAsia="方正仿宋_GBK" w:hAnsi="方正黑体_GBK" w:cs="方正黑体_GBK" w:hint="eastAsia"/>
          <w:bCs/>
          <w:sz w:val="32"/>
          <w:szCs w:val="32"/>
        </w:rPr>
        <w:t>”的程序，</w:t>
      </w:r>
      <w:r>
        <w:rPr>
          <w:rFonts w:ascii="方正仿宋_GBK" w:eastAsia="方正仿宋_GBK" w:hAnsi="方正黑体_GBK" w:cs="方正黑体_GBK"/>
          <w:bCs/>
          <w:sz w:val="32"/>
          <w:szCs w:val="32"/>
        </w:rPr>
        <w:t>有序开展</w:t>
      </w:r>
      <w:proofErr w:type="gramStart"/>
      <w:r>
        <w:rPr>
          <w:rFonts w:ascii="方正仿宋_GBK" w:eastAsia="方正仿宋_GBK" w:hAnsi="方正黑体_GBK" w:cs="方正黑体_GBK"/>
          <w:bCs/>
          <w:sz w:val="32"/>
          <w:szCs w:val="32"/>
        </w:rPr>
        <w:t>入住审批</w:t>
      </w:r>
      <w:proofErr w:type="gramEnd"/>
      <w:r>
        <w:rPr>
          <w:rFonts w:ascii="方正仿宋_GBK" w:eastAsia="方正仿宋_GBK" w:hAnsi="方正黑体_GBK" w:cs="方正黑体_GBK"/>
          <w:bCs/>
          <w:sz w:val="32"/>
          <w:szCs w:val="32"/>
        </w:rPr>
        <w:t>工作，具体工作规程如下</w:t>
      </w:r>
      <w:r>
        <w:rPr>
          <w:rFonts w:ascii="方正仿宋_GBK" w:eastAsia="方正仿宋_GBK" w:hAnsi="方正黑体_GBK" w:cs="方正黑体_GBK" w:hint="eastAsia"/>
          <w:bCs/>
          <w:sz w:val="32"/>
          <w:szCs w:val="32"/>
        </w:rPr>
        <w:t>：</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（一）申请。</w:t>
      </w:r>
      <w:r>
        <w:rPr>
          <w:rFonts w:ascii="方正仿宋_GBK" w:eastAsia="方正仿宋_GBK" w:hint="eastAsia"/>
          <w:sz w:val="32"/>
          <w:szCs w:val="32"/>
        </w:rPr>
        <w:t>由贫困重度残疾人或受托人填写《重庆市贫困重度残疾人集中照护托养入住申请审批表》</w:t>
      </w:r>
      <w:r>
        <w:rPr>
          <w:rFonts w:ascii="Times New Roman" w:eastAsia="方正仿宋_GBK" w:hAnsi="Times New Roman" w:cs="Times New Roman"/>
          <w:sz w:val="32"/>
          <w:szCs w:val="32"/>
        </w:rPr>
        <w:t>（附件</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），与身份证（或居民户口簿）复印件</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份一并交至户籍</w:t>
      </w:r>
      <w:r>
        <w:rPr>
          <w:rFonts w:ascii="方正仿宋_GBK" w:eastAsia="方正仿宋_GBK" w:hint="eastAsia"/>
          <w:sz w:val="32"/>
          <w:szCs w:val="32"/>
        </w:rPr>
        <w:t>所在地的村（居）委会</w:t>
      </w:r>
      <w:r>
        <w:rPr>
          <w:rFonts w:ascii="方正仿宋_GBK" w:eastAsia="方正仿宋_GBK" w:hint="eastAsia"/>
          <w:sz w:val="32"/>
          <w:szCs w:val="32"/>
        </w:rPr>
        <w:t>。贫困重度残疾人的法定监护人，法定赡养、抚养、扶养义务人，所在村（居）民委员会工作人员或其他受托人可以代为办理申请事宜。</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（二）申报。</w:t>
      </w:r>
      <w:r>
        <w:rPr>
          <w:rFonts w:ascii="方正仿宋_GBK" w:eastAsia="方正仿宋_GBK" w:hint="eastAsia"/>
          <w:sz w:val="32"/>
          <w:szCs w:val="32"/>
        </w:rPr>
        <w:t>村（居）委会在每月前</w:t>
      </w:r>
      <w:r>
        <w:rPr>
          <w:rFonts w:ascii="Times New Roman" w:eastAsia="方正仿宋_GBK" w:hAnsi="Times New Roman" w:cs="Times New Roman"/>
          <w:sz w:val="32"/>
          <w:szCs w:val="32"/>
        </w:rPr>
        <w:t>3</w:t>
      </w:r>
      <w:r>
        <w:rPr>
          <w:rFonts w:ascii="方正仿宋_GBK" w:eastAsia="方正仿宋_GBK" w:hint="eastAsia"/>
          <w:sz w:val="32"/>
          <w:szCs w:val="32"/>
        </w:rPr>
        <w:t>个工作日内，将收到的《重庆市贫困重度残疾人集中照护托养入住申请审批表》上报至乡镇人民政府（街道办事处）。</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lastRenderedPageBreak/>
        <w:t>（三）审批。</w:t>
      </w:r>
      <w:r>
        <w:rPr>
          <w:rFonts w:ascii="方正仿宋_GBK" w:eastAsia="方正仿宋_GBK" w:hint="eastAsia"/>
          <w:sz w:val="32"/>
          <w:szCs w:val="32"/>
        </w:rPr>
        <w:t>乡镇人民政府（街道办事处）在每月</w:t>
      </w:r>
      <w:r>
        <w:rPr>
          <w:rFonts w:ascii="Times New Roman" w:eastAsia="方正仿宋_GBK" w:hAnsi="Times New Roman" w:cs="Times New Roman"/>
          <w:sz w:val="32"/>
          <w:szCs w:val="32"/>
        </w:rPr>
        <w:t>25</w:t>
      </w:r>
      <w:r>
        <w:rPr>
          <w:rFonts w:ascii="方正仿宋_GBK" w:eastAsia="方正仿宋_GBK" w:hint="eastAsia"/>
          <w:sz w:val="32"/>
          <w:szCs w:val="32"/>
        </w:rPr>
        <w:t>日前，完成对所有申请的审批工作。对符合条件的，在乡镇人民政府（街道办事处）驻地</w:t>
      </w:r>
      <w:proofErr w:type="gramStart"/>
      <w:r>
        <w:rPr>
          <w:rFonts w:ascii="方正仿宋_GBK" w:eastAsia="方正仿宋_GBK" w:hint="eastAsia"/>
          <w:sz w:val="32"/>
          <w:szCs w:val="32"/>
        </w:rPr>
        <w:t>及集中</w:t>
      </w:r>
      <w:proofErr w:type="gramEnd"/>
      <w:r>
        <w:rPr>
          <w:rFonts w:ascii="方正仿宋_GBK" w:eastAsia="方正仿宋_GBK" w:hint="eastAsia"/>
          <w:sz w:val="32"/>
          <w:szCs w:val="32"/>
        </w:rPr>
        <w:t>照护服务机构进行长期公示；对不符合条件的，下发申请审批结果通知书，告知申请人理由。</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（四）备案。</w:t>
      </w:r>
      <w:r>
        <w:rPr>
          <w:rFonts w:ascii="方正仿宋_GBK" w:eastAsia="方正仿宋_GBK" w:hint="eastAsia"/>
          <w:sz w:val="32"/>
          <w:szCs w:val="32"/>
        </w:rPr>
        <w:t>乡镇人民政府（街道办事处）在每月底前，将已完成审批程序人员（包括符合条件人员和不符合条件人员）的审批表复印</w:t>
      </w:r>
      <w:r>
        <w:rPr>
          <w:rFonts w:ascii="Times New Roman" w:eastAsia="方正仿宋_GBK" w:hAnsi="Times New Roman" w:cs="Times New Roman"/>
          <w:sz w:val="32"/>
          <w:szCs w:val="32"/>
        </w:rPr>
        <w:t>1</w:t>
      </w:r>
      <w:r>
        <w:rPr>
          <w:rFonts w:ascii="方正仿宋_GBK" w:eastAsia="方正仿宋_GBK" w:hint="eastAsia"/>
          <w:sz w:val="32"/>
          <w:szCs w:val="32"/>
        </w:rPr>
        <w:t>份交至区县民政部门备案。</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贫困重度残疾人不再符合集中照护服务条件或死亡的，乡镇人民政府（街道办事处）应及时中止集中照护服务，并报区县民政部门备案。</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五、加大贫困重度残疾人康复工作力度</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继续实施“福康工程”，为贫困残疾人免费配置假肢和矫形器等辅具，筛选肢体畸形患者免费进行手术矫治、康复训练和配置术后矫形器等辅具。探索建立基本型康复辅助器具配置补贴制度和开展康复辅助器具社区租赁服务，优先将接受照护服务的贫</w:t>
      </w:r>
      <w:r>
        <w:rPr>
          <w:rFonts w:ascii="方正仿宋_GBK" w:eastAsia="方正仿宋_GBK" w:hint="eastAsia"/>
          <w:sz w:val="32"/>
          <w:szCs w:val="32"/>
        </w:rPr>
        <w:t>困重度残疾人纳入补贴和服务范围。各区县民政部门要按照《重庆市“福康工程”项目实施细则》要求，切实推进“福康工程”，积极会同相关部门，开展各种形式的贫困重度残疾人康复公益项目，助力贫困重度残疾人脱贫攻坚。</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六、鼓励社会力量参与贫困重度残疾人照护服务</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lastRenderedPageBreak/>
        <w:t>加大宣传倡导力度，动员和引导社会力量积极参与贫困重度残疾人照护服务，为其搭建平台、提供便利。鼓励支持社会力量利用现有养老机构、残疾人服务机构等闲置资源，为贫困重度残疾人提供照护服务。鼓励个人、企业、社会组织等通过捐款捐物、提供志愿服务、设立基金等方式，参与贫困重度</w:t>
      </w:r>
      <w:r>
        <w:rPr>
          <w:rFonts w:ascii="方正仿宋_GBK" w:eastAsia="方正仿宋_GBK" w:hint="eastAsia"/>
          <w:sz w:val="32"/>
          <w:szCs w:val="32"/>
        </w:rPr>
        <w:t>残疾人照护服务工作。企业或个人对从事贫困重度残疾人照护服务的非营利性组织的慈善捐赠支出，符合现行公益性捐赠税收政策有关条件的，可按规定享受税前扣除政策。</w:t>
      </w:r>
    </w:p>
    <w:p w:rsidR="00A56230" w:rsidRDefault="00BB33EE">
      <w:pPr>
        <w:overflowPunct w:val="0"/>
        <w:adjustRightInd w:val="0"/>
        <w:snapToGrid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t>七、强化贫困重度残疾人照护服务工作保障</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（一）强化组织领导。</w:t>
      </w:r>
      <w:r>
        <w:rPr>
          <w:rFonts w:ascii="方正仿宋_GBK" w:eastAsia="方正仿宋_GBK" w:hint="eastAsia"/>
          <w:sz w:val="32"/>
          <w:szCs w:val="32"/>
        </w:rPr>
        <w:t>各区县有关部门要充分认识做好贫困重度残疾人照护服务工作的重要性，将其作为残疾人精准脱贫和打赢脱贫攻坚战的重要任务，建立民政和残联牵头、相关部门协作、社会力量支持、残疾人及其家庭参与的工作机制。民政部门要履行主管部门职责，加强统筹指导，及时研究解决工作中遇到的问题，做好对象备案、服务提供、监督管理等工作，加强与养老、特困人员救助供养、残疾人康复等工作的衔接，培育发展一批示范典型，形成一批可复制、可推广、可持续的模式；建立贫困重度残疾人服务信息管理系统和信息台账，动态掌握本地区贫困重度残疾人的基本信息和基础数据</w:t>
      </w:r>
      <w:r>
        <w:rPr>
          <w:rFonts w:ascii="方正仿宋_GBK" w:eastAsia="方正仿宋_GBK" w:hint="eastAsia"/>
          <w:sz w:val="32"/>
          <w:szCs w:val="32"/>
        </w:rPr>
        <w:t>。残联组织要发挥“代表、服务、管理”职能作用，及时了解掌握残疾人意愿和需求，严格</w:t>
      </w:r>
      <w:r>
        <w:rPr>
          <w:rFonts w:ascii="方正仿宋_GBK" w:eastAsia="方正仿宋_GBK" w:hint="eastAsia"/>
          <w:sz w:val="32"/>
          <w:szCs w:val="32"/>
        </w:rPr>
        <w:lastRenderedPageBreak/>
        <w:t>残疾人证发放管理，做好贫困重度残疾人照护服务相关工作。卫生健康部门要加强工作指导，积极督促和指导医疗机构为贫困重度残疾人提供优质医疗和康复服务。</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（二）强化资金保障。</w:t>
      </w:r>
      <w:r>
        <w:rPr>
          <w:rFonts w:ascii="方正仿宋_GBK" w:eastAsia="方正仿宋_GBK" w:hint="eastAsia"/>
          <w:sz w:val="32"/>
          <w:szCs w:val="32"/>
        </w:rPr>
        <w:t>财政部门要结合实际工作需要，统筹相关渠道资金支持贫困重度残疾人照护服务工作。民政部门要加大用于社会福利事业的彩票公益金投入力度，支持开展贫困重度残疾人照护服务。卫生健康部门和残联组织要整合部门相关资金，在脱贫攻坚时期将“阳光家园计划”资金优先用于符合条件的贫困重度残</w:t>
      </w:r>
      <w:r>
        <w:rPr>
          <w:rFonts w:ascii="方正仿宋_GBK" w:eastAsia="方正仿宋_GBK" w:hint="eastAsia"/>
          <w:sz w:val="32"/>
          <w:szCs w:val="32"/>
        </w:rPr>
        <w:t>疾人照护服务相关工作，为做好贫困重度残疾人照护服务工作提供经费保障。</w:t>
      </w:r>
    </w:p>
    <w:p w:rsidR="00A56230" w:rsidRDefault="00BB33EE">
      <w:pPr>
        <w:overflowPunct w:val="0"/>
        <w:adjustRightInd w:val="0"/>
        <w:snapToGrid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（三）强化监督管理。</w:t>
      </w:r>
      <w:r>
        <w:rPr>
          <w:rFonts w:ascii="方正仿宋_GBK" w:eastAsia="方正仿宋_GBK" w:hint="eastAsia"/>
          <w:sz w:val="32"/>
          <w:szCs w:val="32"/>
        </w:rPr>
        <w:t>贫困重度残疾人照护服务工作要向社会公示，接受社会监督。扶贫部门要关注贫困重度残疾人照护服务等帮扶政策落实情况。民政部门要会同残联组织加强对服务机构、服务组织、服务人员的监督管理，定期开展贫困重度残疾人照护服务工作绩效评估，切实维护残疾人权益。</w:t>
      </w:r>
      <w:r>
        <w:rPr>
          <w:rFonts w:ascii="方正仿宋_GBK" w:eastAsia="方正仿宋_GBK" w:hint="eastAsia"/>
          <w:sz w:val="32"/>
          <w:szCs w:val="32"/>
        </w:rPr>
        <w:t> </w:t>
      </w:r>
    </w:p>
    <w:p w:rsidR="00A56230" w:rsidRDefault="00A56230">
      <w:pPr>
        <w:adjustRightInd w:val="0"/>
        <w:snapToGrid w:val="0"/>
        <w:spacing w:line="600" w:lineRule="exact"/>
        <w:ind w:firstLineChars="200" w:firstLine="640"/>
        <w:rPr>
          <w:rFonts w:ascii="方正仿宋_GBK" w:eastAsia="方正仿宋_GBK"/>
          <w:sz w:val="32"/>
          <w:szCs w:val="32"/>
        </w:rPr>
      </w:pPr>
    </w:p>
    <w:p w:rsidR="00A56230" w:rsidRDefault="00BB33EE">
      <w:pPr>
        <w:adjustRightInd w:val="0"/>
        <w:snapToGrid w:val="0"/>
        <w:spacing w:line="600" w:lineRule="exact"/>
        <w:ind w:left="1"/>
        <w:rPr>
          <w:rFonts w:ascii="Times New Roman" w:eastAsia="方正仿宋_GBK" w:hAnsi="Times New Roman" w:cs="Times New Roman"/>
          <w:spacing w:val="-10"/>
          <w:sz w:val="32"/>
          <w:szCs w:val="32"/>
        </w:rPr>
      </w:pP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sz w:val="32"/>
          <w:szCs w:val="32"/>
        </w:rPr>
        <w:t>附件：</w:t>
      </w:r>
      <w:r>
        <w:rPr>
          <w:rFonts w:ascii="Times New Roman" w:eastAsia="方正仿宋_GBK" w:hAnsi="Times New Roman" w:cs="Times New Roman"/>
          <w:sz w:val="32"/>
          <w:szCs w:val="32"/>
        </w:rPr>
        <w:t>1.</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spacing w:val="-10"/>
          <w:sz w:val="32"/>
          <w:szCs w:val="32"/>
        </w:rPr>
        <w:t>重庆市贫困重度残疾人集中照护托养入住申请审批表</w:t>
      </w:r>
    </w:p>
    <w:p w:rsidR="00A56230" w:rsidRDefault="00BB33EE">
      <w:pPr>
        <w:adjustRightInd w:val="0"/>
        <w:snapToGrid w:val="0"/>
        <w:spacing w:line="600" w:lineRule="exact"/>
        <w:rPr>
          <w:rFonts w:ascii="Times New Roman" w:eastAsia="方正仿宋_GBK" w:hAnsi="Times New Roman" w:cs="Times New Roman"/>
          <w:spacing w:val="-6"/>
          <w:sz w:val="32"/>
          <w:szCs w:val="32"/>
        </w:rPr>
      </w:pP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10"/>
          <w:szCs w:val="10"/>
        </w:rPr>
        <w:t xml:space="preserve">  </w:t>
      </w:r>
      <w:r>
        <w:rPr>
          <w:rFonts w:ascii="Times New Roman" w:eastAsia="方正仿宋_GBK" w:hAnsi="Times New Roman" w:cs="Times New Roman"/>
          <w:sz w:val="32"/>
          <w:szCs w:val="32"/>
        </w:rPr>
        <w:t xml:space="preserve">2. </w:t>
      </w:r>
      <w:r>
        <w:rPr>
          <w:rFonts w:ascii="Times New Roman" w:eastAsia="方正仿宋_GBK" w:hAnsi="Times New Roman" w:cs="Times New Roman"/>
          <w:spacing w:val="-6"/>
          <w:sz w:val="32"/>
          <w:szCs w:val="32"/>
        </w:rPr>
        <w:t>重庆市贫困重度残疾人集中照护托养入住情况公示</w:t>
      </w:r>
    </w:p>
    <w:p w:rsidR="00A56230" w:rsidRDefault="00BB33EE">
      <w:pPr>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10"/>
          <w:szCs w:val="10"/>
        </w:rPr>
        <w:t xml:space="preserve">  </w:t>
      </w:r>
      <w:r>
        <w:rPr>
          <w:rFonts w:ascii="Times New Roman" w:eastAsia="方正仿宋_GBK" w:hAnsi="Times New Roman" w:cs="Times New Roman"/>
          <w:sz w:val="32"/>
          <w:szCs w:val="32"/>
        </w:rPr>
        <w:t xml:space="preserve">3. </w:t>
      </w:r>
      <w:r>
        <w:rPr>
          <w:rFonts w:ascii="Times New Roman" w:eastAsia="方正仿宋_GBK" w:hAnsi="Times New Roman" w:cs="Times New Roman"/>
          <w:sz w:val="32"/>
          <w:szCs w:val="32"/>
        </w:rPr>
        <w:t>重庆市贫困重度残疾人集中照护托养入住申请审</w:t>
      </w:r>
    </w:p>
    <w:p w:rsidR="00A56230" w:rsidRDefault="00BB33EE">
      <w:pPr>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proofErr w:type="gramStart"/>
      <w:r>
        <w:rPr>
          <w:rFonts w:ascii="Times New Roman" w:eastAsia="方正仿宋_GBK" w:hAnsi="Times New Roman" w:cs="Times New Roman"/>
          <w:sz w:val="32"/>
          <w:szCs w:val="32"/>
        </w:rPr>
        <w:t>批结果</w:t>
      </w:r>
      <w:proofErr w:type="gramEnd"/>
      <w:r>
        <w:rPr>
          <w:rFonts w:ascii="Times New Roman" w:eastAsia="方正仿宋_GBK" w:hAnsi="Times New Roman" w:cs="Times New Roman"/>
          <w:sz w:val="32"/>
          <w:szCs w:val="32"/>
        </w:rPr>
        <w:t>通知书</w:t>
      </w:r>
    </w:p>
    <w:p w:rsidR="00A56230" w:rsidRDefault="00A56230">
      <w:pPr>
        <w:adjustRightInd w:val="0"/>
        <w:snapToGrid w:val="0"/>
        <w:spacing w:line="606" w:lineRule="exact"/>
        <w:rPr>
          <w:rFonts w:ascii="Times New Roman" w:eastAsia="方正仿宋_GBK" w:hAnsi="Times New Roman" w:cs="Times New Roman"/>
          <w:sz w:val="32"/>
          <w:szCs w:val="32"/>
        </w:rPr>
      </w:pPr>
    </w:p>
    <w:p w:rsidR="00A56230" w:rsidRDefault="00A56230">
      <w:pPr>
        <w:spacing w:line="240" w:lineRule="atLeast"/>
        <w:ind w:left="1"/>
        <w:rPr>
          <w:rFonts w:ascii="Times New Roman" w:eastAsia="方正仿宋_GBK" w:hAnsi="Times New Roman" w:cs="Times New Roman"/>
          <w:w w:val="90"/>
          <w:sz w:val="32"/>
          <w:szCs w:val="32"/>
        </w:rPr>
      </w:pPr>
    </w:p>
    <w:p w:rsidR="00A56230" w:rsidRDefault="00BB33EE">
      <w:pPr>
        <w:wordWrap w:val="0"/>
        <w:spacing w:line="240" w:lineRule="atLeast"/>
        <w:ind w:left="1"/>
        <w:jc w:val="right"/>
        <w:rPr>
          <w:rFonts w:ascii="Times New Roman" w:eastAsia="方正仿宋_GBK" w:hAnsi="Times New Roman" w:cs="Times New Roman"/>
          <w:w w:val="90"/>
          <w:sz w:val="32"/>
          <w:szCs w:val="32"/>
        </w:rPr>
      </w:pPr>
      <w:r>
        <w:rPr>
          <w:rFonts w:ascii="Times New Roman" w:eastAsia="方正仿宋_GBK" w:hAnsi="Times New Roman" w:cs="Times New Roman"/>
          <w:sz w:val="32"/>
          <w:szCs w:val="32"/>
        </w:rPr>
        <w:t>重庆市民政局</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w w:val="90"/>
          <w:sz w:val="32"/>
          <w:szCs w:val="32"/>
        </w:rPr>
        <w:t xml:space="preserve">      </w:t>
      </w:r>
    </w:p>
    <w:p w:rsidR="00A56230" w:rsidRDefault="00BB33EE">
      <w:pPr>
        <w:wordWrap w:val="0"/>
        <w:spacing w:line="240" w:lineRule="atLeast"/>
        <w:ind w:left="1"/>
        <w:jc w:val="right"/>
        <w:rPr>
          <w:rFonts w:ascii="Times New Roman" w:eastAsia="方正仿宋_GBK" w:hAnsi="Times New Roman" w:cs="Times New Roman"/>
          <w:w w:val="90"/>
          <w:sz w:val="32"/>
          <w:szCs w:val="32"/>
        </w:rPr>
      </w:pPr>
      <w:r>
        <w:rPr>
          <w:rFonts w:ascii="Times New Roman" w:eastAsia="方正仿宋_GBK" w:hAnsi="Times New Roman" w:cs="Times New Roman"/>
          <w:sz w:val="32"/>
          <w:szCs w:val="32"/>
        </w:rPr>
        <w:t>重庆市财政局</w:t>
      </w:r>
      <w:r>
        <w:rPr>
          <w:rFonts w:ascii="Times New Roman" w:eastAsia="方正仿宋_GBK" w:hAnsi="Times New Roman" w:cs="Times New Roman" w:hint="eastAsia"/>
          <w:w w:val="90"/>
          <w:sz w:val="32"/>
          <w:szCs w:val="32"/>
        </w:rPr>
        <w:t xml:space="preserve">       </w:t>
      </w:r>
    </w:p>
    <w:p w:rsidR="00A56230" w:rsidRDefault="00BB33EE">
      <w:pPr>
        <w:wordWrap w:val="0"/>
        <w:spacing w:line="240" w:lineRule="atLeast"/>
        <w:ind w:left="1"/>
        <w:jc w:val="right"/>
        <w:rPr>
          <w:rFonts w:ascii="Times New Roman" w:eastAsia="方正仿宋_GBK" w:hAnsi="Times New Roman" w:cs="Times New Roman"/>
          <w:w w:val="90"/>
          <w:sz w:val="32"/>
          <w:szCs w:val="32"/>
        </w:rPr>
      </w:pPr>
      <w:r>
        <w:rPr>
          <w:rFonts w:ascii="Times New Roman" w:eastAsia="方正仿宋_GBK" w:hAnsi="Times New Roman" w:cs="Times New Roman"/>
          <w:sz w:val="32"/>
          <w:szCs w:val="32"/>
        </w:rPr>
        <w:t>重庆市卫生健康委员会</w:t>
      </w:r>
      <w:r>
        <w:rPr>
          <w:rFonts w:ascii="Times New Roman" w:eastAsia="方正仿宋_GBK" w:hAnsi="Times New Roman" w:cs="Times New Roman" w:hint="eastAsia"/>
          <w:w w:val="90"/>
          <w:sz w:val="32"/>
          <w:szCs w:val="32"/>
        </w:rPr>
        <w:t xml:space="preserve">   </w:t>
      </w:r>
    </w:p>
    <w:p w:rsidR="00A56230" w:rsidRDefault="00BB33EE">
      <w:pPr>
        <w:wordWrap w:val="0"/>
        <w:spacing w:line="240" w:lineRule="atLeast"/>
        <w:ind w:left="1"/>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重庆市扶贫开发办公室</w:t>
      </w:r>
      <w:r>
        <w:rPr>
          <w:rFonts w:ascii="Times New Roman" w:eastAsia="方正仿宋_GBK" w:hAnsi="Times New Roman" w:cs="Times New Roman" w:hint="eastAsia"/>
          <w:sz w:val="32"/>
          <w:szCs w:val="32"/>
        </w:rPr>
        <w:t xml:space="preserve">  </w:t>
      </w:r>
    </w:p>
    <w:p w:rsidR="00A56230" w:rsidRDefault="00BB33EE">
      <w:pPr>
        <w:wordWrap w:val="0"/>
        <w:spacing w:line="240" w:lineRule="atLeast"/>
        <w:ind w:left="-405"/>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重庆市残疾人联合会</w:t>
      </w:r>
      <w:r>
        <w:rPr>
          <w:rFonts w:ascii="Times New Roman" w:eastAsia="方正仿宋_GBK" w:hAnsi="Times New Roman" w:cs="Times New Roman" w:hint="eastAsia"/>
          <w:sz w:val="32"/>
          <w:szCs w:val="32"/>
        </w:rPr>
        <w:t xml:space="preserve">   </w:t>
      </w:r>
    </w:p>
    <w:p w:rsidR="00A56230" w:rsidRDefault="00BB33EE">
      <w:pPr>
        <w:wordWrap w:val="0"/>
        <w:spacing w:line="240" w:lineRule="atLeast"/>
        <w:ind w:left="-405"/>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日</w:t>
      </w:r>
      <w:r>
        <w:rPr>
          <w:rFonts w:ascii="Times New Roman" w:eastAsia="方正仿宋_GBK" w:hAnsi="Times New Roman" w:cs="Times New Roman" w:hint="eastAsia"/>
          <w:sz w:val="32"/>
          <w:szCs w:val="32"/>
        </w:rPr>
        <w:t xml:space="preserve">    </w:t>
      </w: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jc w:val="center"/>
        <w:rPr>
          <w:rFonts w:ascii="方正仿宋_GBK" w:eastAsia="方正仿宋_GBK"/>
          <w:sz w:val="32"/>
          <w:szCs w:val="32"/>
        </w:rPr>
      </w:pPr>
    </w:p>
    <w:p w:rsidR="00A56230" w:rsidRDefault="00A56230">
      <w:pPr>
        <w:spacing w:line="240" w:lineRule="atLeast"/>
        <w:rPr>
          <w:rFonts w:ascii="方正黑体_GBK" w:eastAsia="方正黑体_GBK"/>
          <w:sz w:val="32"/>
          <w:szCs w:val="32"/>
        </w:rPr>
      </w:pPr>
    </w:p>
    <w:p w:rsidR="00A56230" w:rsidRDefault="00BB33EE">
      <w:pPr>
        <w:spacing w:line="240" w:lineRule="atLeast"/>
        <w:rPr>
          <w:rFonts w:ascii="方正黑体_GBK" w:eastAsia="方正黑体_GBK"/>
          <w:sz w:val="32"/>
          <w:szCs w:val="32"/>
        </w:rPr>
      </w:pPr>
      <w:r>
        <w:rPr>
          <w:rFonts w:ascii="方正黑体_GBK" w:eastAsia="方正黑体_GBK" w:hint="eastAsia"/>
          <w:sz w:val="32"/>
          <w:szCs w:val="32"/>
        </w:rPr>
        <w:t>附件</w:t>
      </w:r>
      <w:r>
        <w:rPr>
          <w:rFonts w:ascii="方正黑体_GBK" w:eastAsia="方正黑体_GBK" w:hint="eastAsia"/>
          <w:sz w:val="32"/>
          <w:szCs w:val="32"/>
        </w:rPr>
        <w:t>1</w:t>
      </w:r>
    </w:p>
    <w:p w:rsidR="00A56230" w:rsidRDefault="00BB33EE">
      <w:pPr>
        <w:spacing w:line="240" w:lineRule="atLeast"/>
        <w:jc w:val="center"/>
        <w:rPr>
          <w:rFonts w:ascii="方正小标宋_GBK" w:eastAsia="方正小标宋_GBK"/>
          <w:sz w:val="36"/>
          <w:szCs w:val="36"/>
        </w:rPr>
      </w:pPr>
      <w:r>
        <w:rPr>
          <w:rFonts w:ascii="方正小标宋_GBK" w:eastAsia="方正小标宋_GBK" w:hint="eastAsia"/>
          <w:sz w:val="36"/>
          <w:szCs w:val="36"/>
        </w:rPr>
        <w:lastRenderedPageBreak/>
        <w:t>重庆市贫困重度残疾人集中照护托养入住申请审批表</w:t>
      </w:r>
    </w:p>
    <w:p w:rsidR="00A56230" w:rsidRDefault="00A56230">
      <w:pPr>
        <w:adjustRightInd w:val="0"/>
        <w:snapToGrid w:val="0"/>
        <w:ind w:firstLineChars="200" w:firstLine="480"/>
        <w:rPr>
          <w:rFonts w:ascii="方正仿宋_GBK" w:eastAsia="方正仿宋_GBK"/>
          <w:sz w:val="24"/>
        </w:rPr>
      </w:pPr>
    </w:p>
    <w:tbl>
      <w:tblPr>
        <w:tblW w:w="8705" w:type="dxa"/>
        <w:jc w:val="center"/>
        <w:tblLayout w:type="fixed"/>
        <w:tblLook w:val="04A0" w:firstRow="1" w:lastRow="0" w:firstColumn="1" w:lastColumn="0" w:noHBand="0" w:noVBand="1"/>
      </w:tblPr>
      <w:tblGrid>
        <w:gridCol w:w="984"/>
        <w:gridCol w:w="1768"/>
        <w:gridCol w:w="2268"/>
        <w:gridCol w:w="1275"/>
        <w:gridCol w:w="2410"/>
      </w:tblGrid>
      <w:tr w:rsidR="00A56230">
        <w:trPr>
          <w:trHeight w:val="810"/>
          <w:jc w:val="center"/>
        </w:trPr>
        <w:tc>
          <w:tcPr>
            <w:tcW w:w="984" w:type="dxa"/>
            <w:vMerge w:val="restart"/>
            <w:tcBorders>
              <w:top w:val="single" w:sz="4" w:space="0" w:color="000000"/>
              <w:left w:val="single" w:sz="4" w:space="0" w:color="000000"/>
              <w:right w:val="single" w:sz="4" w:space="0" w:color="000000"/>
            </w:tcBorders>
            <w:vAlign w:val="center"/>
          </w:tcPr>
          <w:p w:rsidR="00A56230" w:rsidRDefault="00BB33EE">
            <w:pPr>
              <w:spacing w:line="0" w:lineRule="atLeast"/>
              <w:jc w:val="center"/>
              <w:rPr>
                <w:rFonts w:eastAsia="方正仿宋_GBK" w:hAnsi="方正仿宋_GBK"/>
                <w:kern w:val="1"/>
                <w:sz w:val="24"/>
              </w:rPr>
            </w:pPr>
            <w:r>
              <w:rPr>
                <w:rFonts w:eastAsia="方正仿宋_GBK" w:hint="eastAsia"/>
                <w:kern w:val="1"/>
                <w:sz w:val="24"/>
              </w:rPr>
              <w:t>申请人或受托人填写</w:t>
            </w:r>
          </w:p>
        </w:tc>
        <w:tc>
          <w:tcPr>
            <w:tcW w:w="1768"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Ansi="方正仿宋_GBK" w:hint="eastAsia"/>
                <w:kern w:val="1"/>
                <w:sz w:val="24"/>
              </w:rPr>
              <w:t>申请人</w:t>
            </w:r>
            <w:r>
              <w:rPr>
                <w:rFonts w:eastAsia="方正仿宋_GBK" w:hAnsi="方正仿宋_GBK"/>
                <w:kern w:val="1"/>
                <w:sz w:val="24"/>
              </w:rPr>
              <w:t>姓名</w:t>
            </w:r>
          </w:p>
        </w:tc>
        <w:tc>
          <w:tcPr>
            <w:tcW w:w="2268" w:type="dxa"/>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Ansi="方正仿宋_GBK"/>
                <w:kern w:val="1"/>
                <w:sz w:val="24"/>
              </w:rPr>
              <w:t>联系电话</w:t>
            </w:r>
          </w:p>
        </w:tc>
        <w:tc>
          <w:tcPr>
            <w:tcW w:w="2410" w:type="dxa"/>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r>
      <w:tr w:rsidR="00A56230">
        <w:trPr>
          <w:trHeight w:val="706"/>
          <w:jc w:val="center"/>
        </w:trPr>
        <w:tc>
          <w:tcPr>
            <w:tcW w:w="984" w:type="dxa"/>
            <w:vMerge/>
            <w:tcBorders>
              <w:left w:val="single" w:sz="4" w:space="0" w:color="000000"/>
              <w:right w:val="single" w:sz="4" w:space="0" w:color="000000"/>
            </w:tcBorders>
            <w:vAlign w:val="center"/>
          </w:tcPr>
          <w:p w:rsidR="00A56230" w:rsidRDefault="00A56230">
            <w:pPr>
              <w:spacing w:line="0" w:lineRule="atLeast"/>
              <w:jc w:val="center"/>
              <w:rPr>
                <w:rFonts w:eastAsia="方正仿宋_GBK" w:hAnsi="方正仿宋_GBK"/>
                <w:kern w:val="1"/>
                <w:sz w:val="24"/>
              </w:rPr>
            </w:pPr>
          </w:p>
        </w:tc>
        <w:tc>
          <w:tcPr>
            <w:tcW w:w="1768"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Ansi="方正仿宋_GBK" w:hint="eastAsia"/>
                <w:kern w:val="1"/>
                <w:sz w:val="24"/>
              </w:rPr>
              <w:t>身份证号</w:t>
            </w:r>
          </w:p>
        </w:tc>
        <w:tc>
          <w:tcPr>
            <w:tcW w:w="5953" w:type="dxa"/>
            <w:gridSpan w:val="3"/>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r>
      <w:tr w:rsidR="00A56230">
        <w:trPr>
          <w:trHeight w:val="706"/>
          <w:jc w:val="center"/>
        </w:trPr>
        <w:tc>
          <w:tcPr>
            <w:tcW w:w="984" w:type="dxa"/>
            <w:vMerge/>
            <w:tcBorders>
              <w:left w:val="single" w:sz="4" w:space="0" w:color="000000"/>
              <w:right w:val="single" w:sz="4" w:space="0" w:color="000000"/>
            </w:tcBorders>
            <w:vAlign w:val="center"/>
          </w:tcPr>
          <w:p w:rsidR="00A56230" w:rsidRDefault="00A56230">
            <w:pPr>
              <w:spacing w:line="0" w:lineRule="atLeast"/>
              <w:jc w:val="center"/>
              <w:rPr>
                <w:rFonts w:eastAsia="方正仿宋_GBK" w:hAnsi="方正仿宋_GBK"/>
                <w:kern w:val="1"/>
                <w:sz w:val="24"/>
              </w:rPr>
            </w:pPr>
          </w:p>
        </w:tc>
        <w:tc>
          <w:tcPr>
            <w:tcW w:w="1768"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hAnsi="方正仿宋_GBK"/>
                <w:kern w:val="1"/>
                <w:sz w:val="24"/>
              </w:rPr>
            </w:pPr>
            <w:r>
              <w:rPr>
                <w:rFonts w:eastAsia="方正仿宋_GBK" w:hAnsi="方正仿宋_GBK" w:hint="eastAsia"/>
                <w:kern w:val="1"/>
                <w:sz w:val="24"/>
              </w:rPr>
              <w:t>患有何种疾病</w:t>
            </w:r>
          </w:p>
        </w:tc>
        <w:tc>
          <w:tcPr>
            <w:tcW w:w="5953" w:type="dxa"/>
            <w:gridSpan w:val="3"/>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r>
      <w:tr w:rsidR="00A56230">
        <w:trPr>
          <w:trHeight w:val="690"/>
          <w:jc w:val="center"/>
        </w:trPr>
        <w:tc>
          <w:tcPr>
            <w:tcW w:w="984" w:type="dxa"/>
            <w:vMerge/>
            <w:tcBorders>
              <w:left w:val="single" w:sz="4" w:space="0" w:color="000000"/>
              <w:right w:val="single" w:sz="4" w:space="0" w:color="000000"/>
            </w:tcBorders>
            <w:vAlign w:val="center"/>
          </w:tcPr>
          <w:p w:rsidR="00A56230" w:rsidRDefault="00A56230">
            <w:pPr>
              <w:spacing w:line="0" w:lineRule="atLeast"/>
              <w:jc w:val="center"/>
              <w:rPr>
                <w:rFonts w:eastAsia="方正仿宋_GBK" w:hAnsi="方正仿宋_GBK"/>
                <w:kern w:val="1"/>
                <w:sz w:val="24"/>
              </w:rPr>
            </w:pPr>
          </w:p>
        </w:tc>
        <w:tc>
          <w:tcPr>
            <w:tcW w:w="1768"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int="eastAsia"/>
                <w:kern w:val="1"/>
                <w:sz w:val="24"/>
              </w:rPr>
              <w:t>受</w:t>
            </w:r>
            <w:r>
              <w:rPr>
                <w:rFonts w:eastAsia="方正仿宋_GBK" w:hAnsi="方正仿宋_GBK"/>
                <w:kern w:val="1"/>
                <w:sz w:val="24"/>
              </w:rPr>
              <w:t>托人姓名</w:t>
            </w:r>
          </w:p>
        </w:tc>
        <w:tc>
          <w:tcPr>
            <w:tcW w:w="2268" w:type="dxa"/>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c>
          <w:tcPr>
            <w:tcW w:w="1275"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Ansi="方正仿宋_GBK"/>
                <w:kern w:val="1"/>
                <w:sz w:val="24"/>
              </w:rPr>
              <w:t>联系电话</w:t>
            </w:r>
          </w:p>
        </w:tc>
        <w:tc>
          <w:tcPr>
            <w:tcW w:w="2410" w:type="dxa"/>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r>
      <w:tr w:rsidR="00A56230">
        <w:trPr>
          <w:trHeight w:val="700"/>
          <w:jc w:val="center"/>
        </w:trPr>
        <w:tc>
          <w:tcPr>
            <w:tcW w:w="984" w:type="dxa"/>
            <w:vMerge/>
            <w:tcBorders>
              <w:left w:val="single" w:sz="4" w:space="0" w:color="000000"/>
              <w:right w:val="single" w:sz="4" w:space="0" w:color="000000"/>
            </w:tcBorders>
            <w:vAlign w:val="center"/>
          </w:tcPr>
          <w:p w:rsidR="00A56230" w:rsidRDefault="00A56230">
            <w:pPr>
              <w:spacing w:line="0" w:lineRule="atLeast"/>
              <w:jc w:val="center"/>
              <w:rPr>
                <w:rFonts w:eastAsia="方正仿宋_GBK" w:hAnsi="方正仿宋_GBK"/>
                <w:kern w:val="1"/>
                <w:sz w:val="24"/>
              </w:rPr>
            </w:pPr>
          </w:p>
        </w:tc>
        <w:tc>
          <w:tcPr>
            <w:tcW w:w="1768" w:type="dxa"/>
            <w:tcBorders>
              <w:top w:val="single" w:sz="4" w:space="0" w:color="000000"/>
              <w:left w:val="single" w:sz="4" w:space="0" w:color="000000"/>
              <w:bottom w:val="single" w:sz="4" w:space="0" w:color="000000"/>
              <w:right w:val="single" w:sz="4" w:space="0" w:color="000000"/>
            </w:tcBorders>
            <w:vAlign w:val="center"/>
          </w:tcPr>
          <w:p w:rsidR="00A56230" w:rsidRDefault="00BB33EE">
            <w:pPr>
              <w:jc w:val="center"/>
              <w:rPr>
                <w:rFonts w:eastAsia="方正仿宋_GBK"/>
                <w:kern w:val="1"/>
                <w:sz w:val="24"/>
              </w:rPr>
            </w:pPr>
            <w:r>
              <w:rPr>
                <w:rFonts w:eastAsia="方正仿宋_GBK" w:hAnsi="方正仿宋_GBK"/>
                <w:kern w:val="1"/>
                <w:sz w:val="24"/>
              </w:rPr>
              <w:t>与申请人关系</w:t>
            </w:r>
          </w:p>
        </w:tc>
        <w:tc>
          <w:tcPr>
            <w:tcW w:w="5953" w:type="dxa"/>
            <w:gridSpan w:val="3"/>
            <w:tcBorders>
              <w:top w:val="single" w:sz="4" w:space="0" w:color="000000"/>
              <w:left w:val="single" w:sz="4" w:space="0" w:color="000000"/>
              <w:bottom w:val="single" w:sz="4" w:space="0" w:color="000000"/>
              <w:right w:val="single" w:sz="4" w:space="0" w:color="000000"/>
            </w:tcBorders>
            <w:vAlign w:val="center"/>
          </w:tcPr>
          <w:p w:rsidR="00A56230" w:rsidRDefault="00A56230">
            <w:pPr>
              <w:jc w:val="center"/>
              <w:rPr>
                <w:rFonts w:eastAsia="方正仿宋_GBK"/>
                <w:kern w:val="1"/>
                <w:sz w:val="24"/>
              </w:rPr>
            </w:pPr>
          </w:p>
        </w:tc>
      </w:tr>
      <w:tr w:rsidR="00A56230">
        <w:trPr>
          <w:trHeight w:val="2301"/>
          <w:jc w:val="center"/>
        </w:trPr>
        <w:tc>
          <w:tcPr>
            <w:tcW w:w="984" w:type="dxa"/>
            <w:vMerge/>
            <w:tcBorders>
              <w:left w:val="single" w:sz="4" w:space="0" w:color="000000"/>
              <w:bottom w:val="single" w:sz="4" w:space="0" w:color="000000"/>
              <w:right w:val="single" w:sz="4" w:space="0" w:color="000000"/>
            </w:tcBorders>
            <w:vAlign w:val="center"/>
          </w:tcPr>
          <w:p w:rsidR="00A56230" w:rsidRDefault="00A56230">
            <w:pPr>
              <w:spacing w:line="0" w:lineRule="atLeast"/>
              <w:ind w:firstLine="480"/>
              <w:jc w:val="center"/>
              <w:rPr>
                <w:rFonts w:eastAsia="方正仿宋_GBK" w:hAnsi="方正仿宋_GBK"/>
                <w:kern w:val="1"/>
                <w:sz w:val="24"/>
              </w:rPr>
            </w:pPr>
          </w:p>
        </w:tc>
        <w:tc>
          <w:tcPr>
            <w:tcW w:w="7721" w:type="dxa"/>
            <w:gridSpan w:val="4"/>
            <w:tcBorders>
              <w:top w:val="single" w:sz="4" w:space="0" w:color="000000"/>
              <w:left w:val="single" w:sz="4" w:space="0" w:color="000000"/>
              <w:bottom w:val="single" w:sz="4" w:space="0" w:color="000000"/>
              <w:right w:val="single" w:sz="4" w:space="0" w:color="000000"/>
            </w:tcBorders>
            <w:vAlign w:val="center"/>
          </w:tcPr>
          <w:p w:rsidR="00A56230" w:rsidRDefault="00BB33EE">
            <w:pPr>
              <w:ind w:firstLine="480"/>
              <w:rPr>
                <w:rFonts w:eastAsia="方正仿宋_GBK" w:hAnsi="方正仿宋_GBK"/>
                <w:kern w:val="1"/>
                <w:sz w:val="24"/>
              </w:rPr>
            </w:pPr>
            <w:r>
              <w:rPr>
                <w:rFonts w:eastAsia="方正仿宋_GBK" w:hAnsi="方正仿宋_GBK" w:hint="eastAsia"/>
                <w:kern w:val="1"/>
                <w:sz w:val="24"/>
              </w:rPr>
              <w:t>申请人</w:t>
            </w:r>
            <w:r>
              <w:rPr>
                <w:rFonts w:eastAsia="方正仿宋_GBK" w:hAnsi="方正仿宋_GBK"/>
                <w:kern w:val="1"/>
                <w:sz w:val="24"/>
              </w:rPr>
              <w:t>（或</w:t>
            </w:r>
            <w:r>
              <w:rPr>
                <w:rFonts w:eastAsia="方正仿宋_GBK" w:hint="eastAsia"/>
                <w:kern w:val="1"/>
                <w:sz w:val="24"/>
              </w:rPr>
              <w:t>受</w:t>
            </w:r>
            <w:r>
              <w:rPr>
                <w:rFonts w:eastAsia="方正仿宋_GBK" w:hAnsi="方正仿宋_GBK"/>
                <w:kern w:val="1"/>
                <w:sz w:val="24"/>
              </w:rPr>
              <w:t>托人）保证以上信息及提交的</w:t>
            </w:r>
            <w:r>
              <w:rPr>
                <w:rFonts w:eastAsia="方正仿宋_GBK" w:hAnsi="方正仿宋_GBK" w:hint="eastAsia"/>
                <w:kern w:val="1"/>
                <w:sz w:val="24"/>
              </w:rPr>
              <w:t>身份证（或</w:t>
            </w:r>
            <w:r>
              <w:rPr>
                <w:rFonts w:eastAsia="方正仿宋_GBK" w:hAnsi="方正仿宋_GBK"/>
                <w:kern w:val="32"/>
                <w:sz w:val="24"/>
              </w:rPr>
              <w:t>居民户口簿</w:t>
            </w:r>
            <w:r>
              <w:rPr>
                <w:rFonts w:eastAsia="方正仿宋_GBK" w:hAnsi="方正仿宋_GBK" w:hint="eastAsia"/>
                <w:kern w:val="1"/>
                <w:sz w:val="24"/>
              </w:rPr>
              <w:t>）复印件</w:t>
            </w:r>
            <w:r>
              <w:rPr>
                <w:rFonts w:eastAsia="方正仿宋_GBK" w:hAnsi="方正仿宋_GBK"/>
                <w:kern w:val="1"/>
                <w:sz w:val="24"/>
              </w:rPr>
              <w:t>真实有效。</w:t>
            </w:r>
          </w:p>
          <w:p w:rsidR="00A56230" w:rsidRDefault="00A56230">
            <w:pPr>
              <w:ind w:firstLine="480"/>
              <w:rPr>
                <w:rFonts w:eastAsia="方正仿宋_GBK"/>
                <w:kern w:val="1"/>
                <w:sz w:val="24"/>
              </w:rPr>
            </w:pPr>
          </w:p>
          <w:p w:rsidR="00A56230" w:rsidRDefault="00BB33EE">
            <w:pPr>
              <w:ind w:firstLineChars="200" w:firstLine="480"/>
              <w:rPr>
                <w:rFonts w:eastAsia="方正仿宋_GBK"/>
                <w:kern w:val="1"/>
                <w:sz w:val="24"/>
              </w:rPr>
            </w:pPr>
            <w:r>
              <w:rPr>
                <w:rFonts w:eastAsia="方正仿宋_GBK" w:hAnsi="方正仿宋_GBK"/>
                <w:kern w:val="1"/>
                <w:sz w:val="24"/>
              </w:rPr>
              <w:t>申请人（或</w:t>
            </w:r>
            <w:r>
              <w:rPr>
                <w:rFonts w:eastAsia="方正仿宋_GBK" w:hint="eastAsia"/>
                <w:kern w:val="1"/>
                <w:sz w:val="24"/>
              </w:rPr>
              <w:t>受</w:t>
            </w:r>
            <w:r>
              <w:rPr>
                <w:rFonts w:eastAsia="方正仿宋_GBK" w:hAnsi="方正仿宋_GBK"/>
                <w:kern w:val="1"/>
                <w:sz w:val="24"/>
              </w:rPr>
              <w:t>托人）签字：</w:t>
            </w:r>
            <w:r>
              <w:rPr>
                <w:rFonts w:eastAsia="方正仿宋_GBK" w:hAnsi="方正仿宋_GBK" w:hint="eastAsia"/>
                <w:kern w:val="1"/>
                <w:sz w:val="24"/>
              </w:rPr>
              <w:t xml:space="preserve">                       </w:t>
            </w:r>
            <w:r>
              <w:rPr>
                <w:rFonts w:eastAsia="方正仿宋_GBK" w:hAnsi="方正仿宋_GBK"/>
                <w:kern w:val="1"/>
                <w:sz w:val="24"/>
              </w:rPr>
              <w:t>年</w:t>
            </w:r>
            <w:r>
              <w:rPr>
                <w:rFonts w:eastAsia="方正仿宋_GBK" w:hAnsi="方正仿宋_GBK" w:hint="eastAsia"/>
                <w:kern w:val="1"/>
                <w:sz w:val="24"/>
              </w:rPr>
              <w:t xml:space="preserve">  </w:t>
            </w:r>
            <w:r>
              <w:rPr>
                <w:rFonts w:eastAsia="方正仿宋_GBK" w:hAnsi="方正仿宋_GBK"/>
                <w:kern w:val="1"/>
                <w:sz w:val="24"/>
              </w:rPr>
              <w:t>月</w:t>
            </w:r>
            <w:r>
              <w:rPr>
                <w:rFonts w:eastAsia="方正仿宋_GBK" w:hAnsi="方正仿宋_GBK" w:hint="eastAsia"/>
                <w:kern w:val="1"/>
                <w:sz w:val="24"/>
              </w:rPr>
              <w:t xml:space="preserve">   </w:t>
            </w:r>
            <w:r>
              <w:rPr>
                <w:rFonts w:eastAsia="方正仿宋_GBK" w:hAnsi="方正仿宋_GBK"/>
                <w:kern w:val="1"/>
                <w:sz w:val="24"/>
              </w:rPr>
              <w:t>日</w:t>
            </w:r>
          </w:p>
        </w:tc>
      </w:tr>
      <w:tr w:rsidR="00A56230">
        <w:trPr>
          <w:trHeight w:val="841"/>
          <w:jc w:val="center"/>
        </w:trPr>
        <w:tc>
          <w:tcPr>
            <w:tcW w:w="984" w:type="dxa"/>
            <w:tcBorders>
              <w:top w:val="single" w:sz="4" w:space="0" w:color="000000"/>
              <w:left w:val="single" w:sz="4" w:space="0" w:color="000000"/>
              <w:bottom w:val="single" w:sz="4" w:space="0" w:color="000000"/>
              <w:right w:val="single" w:sz="4" w:space="0" w:color="000000"/>
            </w:tcBorders>
            <w:vAlign w:val="center"/>
          </w:tcPr>
          <w:p w:rsidR="00A56230" w:rsidRDefault="00BB33EE">
            <w:pPr>
              <w:spacing w:line="0" w:lineRule="atLeast"/>
              <w:ind w:firstLine="840"/>
              <w:jc w:val="center"/>
              <w:rPr>
                <w:rFonts w:eastAsia="方正仿宋_GBK"/>
                <w:kern w:val="1"/>
                <w:sz w:val="24"/>
              </w:rPr>
            </w:pPr>
            <w:proofErr w:type="gramStart"/>
            <w:r>
              <w:rPr>
                <w:rFonts w:eastAsia="方正仿宋_GBK" w:hint="eastAsia"/>
                <w:kern w:val="1"/>
                <w:sz w:val="24"/>
              </w:rPr>
              <w:t>乡</w:t>
            </w:r>
            <w:proofErr w:type="gramEnd"/>
            <w:r>
              <w:rPr>
                <w:rFonts w:eastAsia="方正仿宋_GBK" w:hint="eastAsia"/>
                <w:kern w:val="1"/>
                <w:sz w:val="24"/>
              </w:rPr>
              <w:t>乡镇人民政府（街道办事处）审批意见</w:t>
            </w:r>
          </w:p>
        </w:tc>
        <w:tc>
          <w:tcPr>
            <w:tcW w:w="7721" w:type="dxa"/>
            <w:gridSpan w:val="4"/>
            <w:tcBorders>
              <w:top w:val="single" w:sz="4" w:space="0" w:color="000000"/>
              <w:left w:val="single" w:sz="4" w:space="0" w:color="000000"/>
              <w:bottom w:val="single" w:sz="4" w:space="0" w:color="000000"/>
              <w:right w:val="single" w:sz="4" w:space="0" w:color="000000"/>
            </w:tcBorders>
            <w:vAlign w:val="center"/>
          </w:tcPr>
          <w:p w:rsidR="00A56230" w:rsidRDefault="00A56230">
            <w:pPr>
              <w:ind w:right="120" w:firstLine="480"/>
              <w:rPr>
                <w:rFonts w:eastAsia="方正仿宋_GBK"/>
                <w:kern w:val="1"/>
                <w:sz w:val="24"/>
              </w:rPr>
            </w:pPr>
          </w:p>
          <w:p w:rsidR="00A56230" w:rsidRDefault="00BB33EE">
            <w:pPr>
              <w:ind w:right="120" w:firstLine="480"/>
              <w:rPr>
                <w:rFonts w:eastAsia="方正仿宋_GBK"/>
                <w:kern w:val="1"/>
                <w:sz w:val="24"/>
              </w:rPr>
            </w:pPr>
            <w:r>
              <w:rPr>
                <w:rFonts w:eastAsia="方正仿宋_GBK" w:hint="eastAsia"/>
                <w:kern w:val="1"/>
                <w:sz w:val="24"/>
              </w:rPr>
              <w:t>□申请人符合贫困重度残疾人认定条件，从</w:t>
            </w:r>
            <w:r>
              <w:rPr>
                <w:rFonts w:eastAsia="方正仿宋_GBK" w:hint="eastAsia"/>
                <w:kern w:val="1"/>
                <w:sz w:val="24"/>
              </w:rPr>
              <w:t>______</w:t>
            </w:r>
            <w:r>
              <w:rPr>
                <w:rFonts w:eastAsia="方正仿宋_GBK"/>
                <w:kern w:val="1"/>
                <w:sz w:val="24"/>
              </w:rPr>
              <w:t>年</w:t>
            </w:r>
            <w:r>
              <w:rPr>
                <w:rFonts w:eastAsia="方正仿宋_GBK" w:hint="eastAsia"/>
                <w:kern w:val="1"/>
                <w:sz w:val="24"/>
              </w:rPr>
              <w:t>____</w:t>
            </w:r>
            <w:r>
              <w:rPr>
                <w:rFonts w:eastAsia="方正仿宋_GBK"/>
                <w:kern w:val="1"/>
                <w:sz w:val="24"/>
              </w:rPr>
              <w:t>月</w:t>
            </w:r>
            <w:r>
              <w:rPr>
                <w:rFonts w:eastAsia="方正仿宋_GBK" w:hint="eastAsia"/>
                <w:kern w:val="1"/>
                <w:sz w:val="24"/>
              </w:rPr>
              <w:t>____</w:t>
            </w:r>
            <w:r>
              <w:rPr>
                <w:rFonts w:eastAsia="方正仿宋_GBK"/>
                <w:kern w:val="1"/>
                <w:sz w:val="24"/>
              </w:rPr>
              <w:t>日</w:t>
            </w:r>
            <w:r>
              <w:rPr>
                <w:rFonts w:eastAsia="方正仿宋_GBK" w:hint="eastAsia"/>
                <w:kern w:val="1"/>
                <w:sz w:val="24"/>
              </w:rPr>
              <w:t>起，在</w:t>
            </w:r>
            <w:r>
              <w:rPr>
                <w:rFonts w:eastAsia="方正仿宋_GBK" w:hint="eastAsia"/>
                <w:kern w:val="1"/>
                <w:sz w:val="24"/>
                <w:u w:val="single"/>
              </w:rPr>
              <w:t>（照护服务机构名称）</w:t>
            </w:r>
            <w:r>
              <w:rPr>
                <w:rFonts w:eastAsia="方正仿宋_GBK" w:hint="eastAsia"/>
                <w:kern w:val="1"/>
                <w:sz w:val="24"/>
              </w:rPr>
              <w:t>托养。</w:t>
            </w:r>
          </w:p>
          <w:p w:rsidR="00A56230" w:rsidRDefault="00BB33EE">
            <w:pPr>
              <w:ind w:right="120" w:firstLine="480"/>
              <w:rPr>
                <w:rFonts w:eastAsia="方正仿宋_GBK"/>
                <w:kern w:val="1"/>
                <w:sz w:val="24"/>
              </w:rPr>
            </w:pPr>
            <w:r>
              <w:rPr>
                <w:rFonts w:eastAsia="方正仿宋_GBK" w:hint="eastAsia"/>
                <w:kern w:val="1"/>
                <w:sz w:val="24"/>
              </w:rPr>
              <w:t>□申请人不符合贫困重度残疾人认定条件，理由：</w:t>
            </w:r>
          </w:p>
          <w:p w:rsidR="00A56230" w:rsidRDefault="00A56230">
            <w:pPr>
              <w:ind w:right="120"/>
              <w:rPr>
                <w:rFonts w:eastAsia="方正仿宋_GBK"/>
                <w:kern w:val="1"/>
                <w:sz w:val="24"/>
              </w:rPr>
            </w:pPr>
          </w:p>
          <w:p w:rsidR="00A56230" w:rsidRDefault="00A56230">
            <w:pPr>
              <w:ind w:right="120" w:firstLine="480"/>
              <w:rPr>
                <w:rFonts w:eastAsia="方正仿宋_GBK"/>
                <w:kern w:val="1"/>
                <w:sz w:val="24"/>
              </w:rPr>
            </w:pPr>
          </w:p>
          <w:p w:rsidR="00A56230" w:rsidRDefault="00BB33EE">
            <w:pPr>
              <w:ind w:right="120"/>
              <w:rPr>
                <w:rFonts w:eastAsia="方正仿宋_GBK"/>
                <w:kern w:val="1"/>
                <w:sz w:val="24"/>
              </w:rPr>
            </w:pPr>
            <w:r>
              <w:rPr>
                <w:rFonts w:ascii="Times New Roman" w:eastAsia="方正仿宋_GBK" w:hAnsi="Times New Roman" w:cs="Times New Roman" w:hint="eastAsia"/>
                <w:kern w:val="32"/>
                <w:sz w:val="32"/>
                <w:szCs w:val="32"/>
              </w:rPr>
              <w:t xml:space="preserve">                  </w:t>
            </w:r>
            <w:r>
              <w:rPr>
                <w:rFonts w:ascii="Times New Roman" w:eastAsia="方正仿宋_GBK" w:hAnsi="Times New Roman" w:cs="Times New Roman" w:hint="eastAsia"/>
                <w:kern w:val="32"/>
                <w:sz w:val="32"/>
                <w:szCs w:val="32"/>
                <w:u w:val="single"/>
              </w:rPr>
              <w:t xml:space="preserve">    </w:t>
            </w:r>
            <w:r>
              <w:rPr>
                <w:rFonts w:eastAsia="方正仿宋_GBK" w:hint="eastAsia"/>
                <w:kern w:val="1"/>
                <w:sz w:val="24"/>
              </w:rPr>
              <w:t>乡镇人民政府（街道办事处）</w:t>
            </w:r>
            <w:r>
              <w:rPr>
                <w:rFonts w:eastAsia="方正仿宋_GBK"/>
                <w:kern w:val="1"/>
                <w:sz w:val="24"/>
              </w:rPr>
              <w:t>（盖章）</w:t>
            </w:r>
          </w:p>
          <w:p w:rsidR="00A56230" w:rsidRDefault="00BB33EE">
            <w:pPr>
              <w:ind w:right="120" w:firstLine="480"/>
              <w:rPr>
                <w:rFonts w:eastAsia="方正仿宋_GBK"/>
                <w:kern w:val="1"/>
                <w:sz w:val="24"/>
              </w:rPr>
            </w:pPr>
            <w:r>
              <w:rPr>
                <w:rFonts w:eastAsia="方正仿宋_GBK"/>
                <w:kern w:val="1"/>
                <w:sz w:val="24"/>
              </w:rPr>
              <w:t>负责人：</w:t>
            </w:r>
            <w:r>
              <w:rPr>
                <w:rFonts w:eastAsia="方正仿宋_GBK" w:hint="eastAsia"/>
                <w:kern w:val="1"/>
                <w:sz w:val="24"/>
              </w:rPr>
              <w:t xml:space="preserve">          </w:t>
            </w:r>
            <w:r>
              <w:rPr>
                <w:rFonts w:eastAsia="方正仿宋_GBK"/>
                <w:kern w:val="1"/>
                <w:sz w:val="24"/>
              </w:rPr>
              <w:t>经办人：</w:t>
            </w:r>
            <w:r>
              <w:rPr>
                <w:rFonts w:eastAsia="方正仿宋_GBK" w:hint="eastAsia"/>
                <w:kern w:val="1"/>
                <w:sz w:val="24"/>
              </w:rPr>
              <w:t xml:space="preserve">                    </w:t>
            </w:r>
            <w:r>
              <w:rPr>
                <w:rFonts w:eastAsia="方正仿宋_GBK"/>
                <w:kern w:val="1"/>
                <w:sz w:val="24"/>
              </w:rPr>
              <w:t>年</w:t>
            </w:r>
            <w:r>
              <w:rPr>
                <w:rFonts w:eastAsia="方正仿宋_GBK" w:hint="eastAsia"/>
                <w:kern w:val="1"/>
                <w:sz w:val="24"/>
              </w:rPr>
              <w:t xml:space="preserve">   </w:t>
            </w:r>
            <w:r>
              <w:rPr>
                <w:rFonts w:eastAsia="方正仿宋_GBK"/>
                <w:kern w:val="1"/>
                <w:sz w:val="24"/>
              </w:rPr>
              <w:t>月</w:t>
            </w:r>
            <w:r>
              <w:rPr>
                <w:rFonts w:eastAsia="方正仿宋_GBK" w:hint="eastAsia"/>
                <w:kern w:val="1"/>
                <w:sz w:val="24"/>
              </w:rPr>
              <w:t xml:space="preserve">    </w:t>
            </w:r>
            <w:r>
              <w:rPr>
                <w:rFonts w:eastAsia="方正仿宋_GBK"/>
                <w:kern w:val="1"/>
                <w:sz w:val="24"/>
              </w:rPr>
              <w:t>日</w:t>
            </w:r>
          </w:p>
        </w:tc>
      </w:tr>
    </w:tbl>
    <w:p w:rsidR="00A56230" w:rsidRDefault="00BB33EE">
      <w:pPr>
        <w:spacing w:line="240" w:lineRule="atLeast"/>
        <w:rPr>
          <w:rFonts w:ascii="Times New Roman" w:eastAsia="方正仿宋_GBK" w:hAnsi="Times New Roman" w:cs="Times New Roman"/>
          <w:sz w:val="24"/>
        </w:rPr>
      </w:pPr>
      <w:r>
        <w:rPr>
          <w:rFonts w:ascii="Times New Roman" w:eastAsia="方正仿宋_GBK" w:hAnsi="Times New Roman" w:cs="Times New Roman"/>
          <w:sz w:val="24"/>
        </w:rPr>
        <w:t>注：本表一式</w:t>
      </w:r>
      <w:r>
        <w:rPr>
          <w:rFonts w:ascii="Times New Roman" w:eastAsia="方正仿宋_GBK" w:hAnsi="Times New Roman" w:cs="Times New Roman"/>
          <w:sz w:val="24"/>
        </w:rPr>
        <w:t>1</w:t>
      </w:r>
      <w:r>
        <w:rPr>
          <w:rFonts w:ascii="Times New Roman" w:eastAsia="方正仿宋_GBK" w:hAnsi="Times New Roman" w:cs="Times New Roman"/>
          <w:sz w:val="24"/>
        </w:rPr>
        <w:t>份，由乡镇人民政府（街道办事处）留存。</w:t>
      </w:r>
    </w:p>
    <w:p w:rsidR="00A56230" w:rsidRDefault="00BB33EE">
      <w:pPr>
        <w:rPr>
          <w:rFonts w:ascii="方正黑体_GBK" w:eastAsia="方正黑体_GBK"/>
          <w:sz w:val="32"/>
          <w:szCs w:val="32"/>
        </w:rPr>
      </w:pPr>
      <w:r>
        <w:rPr>
          <w:rFonts w:ascii="方正黑体_GBK" w:eastAsia="方正黑体_GBK" w:hint="eastAsia"/>
          <w:sz w:val="32"/>
          <w:szCs w:val="32"/>
        </w:rPr>
        <w:t>附件</w:t>
      </w:r>
      <w:r>
        <w:rPr>
          <w:rFonts w:ascii="方正黑体_GBK" w:eastAsia="方正黑体_GBK" w:hint="eastAsia"/>
          <w:sz w:val="32"/>
          <w:szCs w:val="32"/>
        </w:rPr>
        <w:t>2</w:t>
      </w:r>
    </w:p>
    <w:p w:rsidR="00A56230" w:rsidRDefault="00BB33EE">
      <w:pPr>
        <w:jc w:val="center"/>
        <w:rPr>
          <w:rFonts w:ascii="方正小标宋_GBK" w:eastAsia="方正小标宋_GBK"/>
          <w:sz w:val="36"/>
          <w:szCs w:val="36"/>
        </w:rPr>
      </w:pPr>
      <w:r>
        <w:rPr>
          <w:rFonts w:ascii="方正小标宋_GBK" w:eastAsia="方正小标宋_GBK" w:hint="eastAsia"/>
          <w:sz w:val="36"/>
          <w:szCs w:val="36"/>
        </w:rPr>
        <w:t>重庆市贫困重度残疾人集中照护托养入住情况公示</w:t>
      </w:r>
    </w:p>
    <w:p w:rsidR="00A56230" w:rsidRDefault="00A56230">
      <w:pPr>
        <w:jc w:val="center"/>
        <w:rPr>
          <w:rFonts w:ascii="方正小标宋_GBK" w:eastAsia="方正小标宋_GBK"/>
          <w:sz w:val="36"/>
          <w:szCs w:val="36"/>
        </w:rPr>
      </w:pPr>
    </w:p>
    <w:p w:rsidR="00A56230" w:rsidRDefault="00BB33EE">
      <w:pPr>
        <w:snapToGrid w:val="0"/>
        <w:spacing w:beforeLines="50" w:before="156"/>
        <w:ind w:firstLineChars="200" w:firstLine="640"/>
        <w:rPr>
          <w:rFonts w:ascii="方正黑体_GBK" w:eastAsia="方正黑体_GBK"/>
          <w:color w:val="FF0000"/>
          <w:sz w:val="28"/>
          <w:szCs w:val="28"/>
        </w:rPr>
      </w:pPr>
      <w:r>
        <w:rPr>
          <w:rFonts w:eastAsia="方正仿宋_GBK"/>
          <w:sz w:val="32"/>
          <w:szCs w:val="32"/>
        </w:rPr>
        <w:t>按照</w:t>
      </w:r>
      <w:r>
        <w:rPr>
          <w:rFonts w:eastAsia="方正仿宋_GBK" w:hint="eastAsia"/>
          <w:sz w:val="32"/>
          <w:szCs w:val="32"/>
        </w:rPr>
        <w:t>重庆市贫困重度残疾人集中照护服务</w:t>
      </w:r>
      <w:r>
        <w:rPr>
          <w:rFonts w:eastAsia="方正仿宋_GBK"/>
          <w:sz w:val="32"/>
          <w:szCs w:val="32"/>
        </w:rPr>
        <w:t>有关政策规定，根</w:t>
      </w:r>
      <w:r>
        <w:rPr>
          <w:rFonts w:eastAsia="方正仿宋_GBK"/>
          <w:sz w:val="32"/>
          <w:szCs w:val="32"/>
        </w:rPr>
        <w:lastRenderedPageBreak/>
        <w:t>据本人申请，</w:t>
      </w:r>
      <w:r>
        <w:rPr>
          <w:rFonts w:eastAsia="方正仿宋_GBK" w:hint="eastAsia"/>
          <w:sz w:val="32"/>
          <w:szCs w:val="32"/>
        </w:rPr>
        <w:t>经审批</w:t>
      </w:r>
      <w:r>
        <w:rPr>
          <w:rFonts w:eastAsia="方正仿宋_GBK"/>
          <w:sz w:val="32"/>
          <w:szCs w:val="32"/>
        </w:rPr>
        <w:t>，</w:t>
      </w:r>
      <w:r>
        <w:rPr>
          <w:rFonts w:eastAsia="方正仿宋_GBK" w:hint="eastAsia"/>
          <w:sz w:val="32"/>
          <w:szCs w:val="32"/>
        </w:rPr>
        <w:t>以下人员已纳入贫困重度残疾人集中照护并入住照护服务机构，</w:t>
      </w:r>
      <w:r>
        <w:rPr>
          <w:rFonts w:eastAsia="方正仿宋_GBK"/>
          <w:sz w:val="32"/>
          <w:szCs w:val="32"/>
        </w:rPr>
        <w:t>现公示如下：</w:t>
      </w:r>
    </w:p>
    <w:tbl>
      <w:tblPr>
        <w:tblW w:w="9803" w:type="dxa"/>
        <w:jc w:val="center"/>
        <w:tblLayout w:type="fixed"/>
        <w:tblCellMar>
          <w:left w:w="28" w:type="dxa"/>
          <w:right w:w="28" w:type="dxa"/>
        </w:tblCellMar>
        <w:tblLook w:val="04A0" w:firstRow="1" w:lastRow="0" w:firstColumn="1" w:lastColumn="0" w:noHBand="0" w:noVBand="1"/>
      </w:tblPr>
      <w:tblGrid>
        <w:gridCol w:w="1086"/>
        <w:gridCol w:w="1134"/>
        <w:gridCol w:w="851"/>
        <w:gridCol w:w="1156"/>
        <w:gridCol w:w="1896"/>
        <w:gridCol w:w="1701"/>
        <w:gridCol w:w="1979"/>
      </w:tblGrid>
      <w:tr w:rsidR="00A56230">
        <w:trPr>
          <w:trHeight w:val="312"/>
          <w:jc w:val="center"/>
        </w:trPr>
        <w:tc>
          <w:tcPr>
            <w:tcW w:w="1086" w:type="dxa"/>
            <w:vMerge w:val="restart"/>
            <w:tcBorders>
              <w:top w:val="single" w:sz="4" w:space="0" w:color="auto"/>
              <w:left w:val="single" w:sz="4" w:space="0" w:color="auto"/>
              <w:bottom w:val="nil"/>
              <w:right w:val="single" w:sz="4" w:space="0" w:color="auto"/>
            </w:tcBorders>
            <w:vAlign w:val="center"/>
          </w:tcPr>
          <w:p w:rsidR="00A56230" w:rsidRDefault="00BB33EE">
            <w:pPr>
              <w:widowControl/>
              <w:adjustRightInd w:val="0"/>
              <w:snapToGrid w:val="0"/>
              <w:jc w:val="center"/>
              <w:rPr>
                <w:rFonts w:eastAsia="方正仿宋_GBK"/>
                <w:kern w:val="0"/>
                <w:sz w:val="24"/>
              </w:rPr>
            </w:pPr>
            <w:r>
              <w:rPr>
                <w:rFonts w:eastAsia="方正仿宋_GBK"/>
                <w:kern w:val="0"/>
                <w:sz w:val="24"/>
              </w:rPr>
              <w:t>序号</w:t>
            </w:r>
          </w:p>
        </w:tc>
        <w:tc>
          <w:tcPr>
            <w:tcW w:w="1134" w:type="dxa"/>
            <w:vMerge w:val="restart"/>
            <w:tcBorders>
              <w:top w:val="single" w:sz="4" w:space="0" w:color="auto"/>
              <w:left w:val="single" w:sz="4" w:space="0" w:color="auto"/>
              <w:bottom w:val="nil"/>
              <w:right w:val="single" w:sz="4" w:space="0" w:color="auto"/>
            </w:tcBorders>
            <w:vAlign w:val="center"/>
          </w:tcPr>
          <w:p w:rsidR="00A56230" w:rsidRDefault="00BB33EE">
            <w:pPr>
              <w:widowControl/>
              <w:adjustRightInd w:val="0"/>
              <w:snapToGrid w:val="0"/>
              <w:jc w:val="center"/>
              <w:rPr>
                <w:rFonts w:eastAsia="方正仿宋_GBK"/>
                <w:kern w:val="0"/>
                <w:sz w:val="24"/>
              </w:rPr>
            </w:pPr>
            <w:r>
              <w:rPr>
                <w:rFonts w:eastAsia="方正仿宋_GBK" w:hint="eastAsia"/>
                <w:kern w:val="0"/>
                <w:sz w:val="24"/>
              </w:rPr>
              <w:t>姓名</w:t>
            </w:r>
          </w:p>
        </w:tc>
        <w:tc>
          <w:tcPr>
            <w:tcW w:w="851" w:type="dxa"/>
            <w:vMerge w:val="restart"/>
            <w:tcBorders>
              <w:top w:val="single" w:sz="4" w:space="0" w:color="auto"/>
              <w:left w:val="single" w:sz="4" w:space="0" w:color="auto"/>
              <w:bottom w:val="nil"/>
              <w:right w:val="single" w:sz="4" w:space="0" w:color="auto"/>
            </w:tcBorders>
            <w:vAlign w:val="center"/>
          </w:tcPr>
          <w:p w:rsidR="00A56230" w:rsidRDefault="00BB33EE">
            <w:pPr>
              <w:widowControl/>
              <w:adjustRightInd w:val="0"/>
              <w:snapToGrid w:val="0"/>
              <w:jc w:val="center"/>
              <w:rPr>
                <w:rFonts w:eastAsia="方正仿宋_GBK"/>
                <w:kern w:val="0"/>
                <w:sz w:val="24"/>
              </w:rPr>
            </w:pPr>
            <w:r>
              <w:rPr>
                <w:rFonts w:eastAsia="方正仿宋_GBK" w:hint="eastAsia"/>
                <w:kern w:val="0"/>
                <w:sz w:val="24"/>
              </w:rPr>
              <w:t>年龄</w:t>
            </w:r>
          </w:p>
        </w:tc>
        <w:tc>
          <w:tcPr>
            <w:tcW w:w="1156" w:type="dxa"/>
            <w:vMerge w:val="restart"/>
            <w:tcBorders>
              <w:top w:val="single" w:sz="4" w:space="0" w:color="auto"/>
              <w:left w:val="single" w:sz="4" w:space="0" w:color="auto"/>
              <w:bottom w:val="nil"/>
              <w:right w:val="single" w:sz="4" w:space="0" w:color="auto"/>
            </w:tcBorders>
            <w:vAlign w:val="center"/>
          </w:tcPr>
          <w:p w:rsidR="00A56230" w:rsidRDefault="00BB33EE">
            <w:pPr>
              <w:widowControl/>
              <w:adjustRightInd w:val="0"/>
              <w:snapToGrid w:val="0"/>
              <w:jc w:val="center"/>
              <w:rPr>
                <w:rFonts w:eastAsia="方正仿宋_GBK"/>
                <w:kern w:val="0"/>
                <w:sz w:val="24"/>
              </w:rPr>
            </w:pPr>
            <w:r>
              <w:rPr>
                <w:rFonts w:eastAsia="方正仿宋_GBK" w:hint="eastAsia"/>
                <w:kern w:val="0"/>
                <w:sz w:val="24"/>
              </w:rPr>
              <w:t>残疾程度</w:t>
            </w:r>
          </w:p>
        </w:tc>
        <w:tc>
          <w:tcPr>
            <w:tcW w:w="1896" w:type="dxa"/>
            <w:vMerge w:val="restart"/>
            <w:tcBorders>
              <w:top w:val="single" w:sz="4" w:space="0" w:color="auto"/>
              <w:left w:val="nil"/>
              <w:right w:val="single" w:sz="4" w:space="0" w:color="000000"/>
            </w:tcBorders>
            <w:vAlign w:val="center"/>
          </w:tcPr>
          <w:p w:rsidR="00A56230" w:rsidRDefault="00BB33EE">
            <w:pPr>
              <w:adjustRightInd w:val="0"/>
              <w:snapToGrid w:val="0"/>
              <w:jc w:val="center"/>
              <w:rPr>
                <w:rFonts w:eastAsia="方正仿宋_GBK"/>
                <w:kern w:val="0"/>
                <w:sz w:val="24"/>
              </w:rPr>
            </w:pPr>
            <w:r>
              <w:rPr>
                <w:rFonts w:eastAsia="方正仿宋_GBK" w:hint="eastAsia"/>
                <w:kern w:val="0"/>
                <w:sz w:val="24"/>
              </w:rPr>
              <w:t>困难人员类型</w:t>
            </w:r>
          </w:p>
          <w:p w:rsidR="00A56230" w:rsidRDefault="00BB33EE">
            <w:pPr>
              <w:adjustRightInd w:val="0"/>
              <w:snapToGrid w:val="0"/>
              <w:jc w:val="center"/>
              <w:rPr>
                <w:rFonts w:eastAsia="方正仿宋_GBK"/>
                <w:kern w:val="0"/>
                <w:sz w:val="24"/>
              </w:rPr>
            </w:pPr>
            <w:r>
              <w:rPr>
                <w:rFonts w:eastAsia="方正仿宋_GBK" w:hint="eastAsia"/>
                <w:kern w:val="0"/>
                <w:sz w:val="24"/>
              </w:rPr>
              <w:t>（</w:t>
            </w:r>
            <w:proofErr w:type="gramStart"/>
            <w:r>
              <w:rPr>
                <w:rFonts w:eastAsia="方正仿宋_GBK" w:hint="eastAsia"/>
                <w:kern w:val="0"/>
                <w:sz w:val="24"/>
              </w:rPr>
              <w:t>低保对象</w:t>
            </w:r>
            <w:proofErr w:type="gramEnd"/>
            <w:r>
              <w:rPr>
                <w:rFonts w:eastAsia="方正仿宋_GBK" w:hint="eastAsia"/>
                <w:kern w:val="0"/>
                <w:sz w:val="24"/>
              </w:rPr>
              <w:t>或建档立卡贫困户）</w:t>
            </w:r>
          </w:p>
        </w:tc>
        <w:tc>
          <w:tcPr>
            <w:tcW w:w="1701" w:type="dxa"/>
            <w:vMerge w:val="restart"/>
            <w:tcBorders>
              <w:top w:val="single" w:sz="4" w:space="0" w:color="auto"/>
              <w:left w:val="nil"/>
              <w:right w:val="single" w:sz="4" w:space="0" w:color="auto"/>
            </w:tcBorders>
            <w:vAlign w:val="center"/>
          </w:tcPr>
          <w:p w:rsidR="00A56230" w:rsidRDefault="00BB33EE">
            <w:pPr>
              <w:adjustRightInd w:val="0"/>
              <w:snapToGrid w:val="0"/>
              <w:jc w:val="center"/>
              <w:rPr>
                <w:rFonts w:eastAsia="方正仿宋_GBK"/>
                <w:kern w:val="0"/>
                <w:sz w:val="24"/>
              </w:rPr>
            </w:pPr>
            <w:r>
              <w:rPr>
                <w:rFonts w:eastAsia="方正仿宋_GBK" w:hint="eastAsia"/>
                <w:kern w:val="0"/>
                <w:sz w:val="24"/>
              </w:rPr>
              <w:t>户籍地址</w:t>
            </w:r>
          </w:p>
        </w:tc>
        <w:tc>
          <w:tcPr>
            <w:tcW w:w="1979" w:type="dxa"/>
            <w:tcBorders>
              <w:top w:val="single" w:sz="4" w:space="0" w:color="auto"/>
              <w:left w:val="nil"/>
              <w:right w:val="single" w:sz="4" w:space="0" w:color="auto"/>
            </w:tcBorders>
            <w:vAlign w:val="center"/>
          </w:tcPr>
          <w:p w:rsidR="00A56230" w:rsidRDefault="00A56230">
            <w:pPr>
              <w:adjustRightInd w:val="0"/>
              <w:snapToGrid w:val="0"/>
              <w:jc w:val="center"/>
              <w:rPr>
                <w:rFonts w:eastAsia="方正仿宋_GBK"/>
                <w:kern w:val="0"/>
                <w:sz w:val="24"/>
              </w:rPr>
            </w:pPr>
          </w:p>
        </w:tc>
      </w:tr>
      <w:tr w:rsidR="00A56230">
        <w:trPr>
          <w:trHeight w:val="495"/>
          <w:jc w:val="center"/>
        </w:trPr>
        <w:tc>
          <w:tcPr>
            <w:tcW w:w="1086" w:type="dxa"/>
            <w:vMerge/>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56" w:type="dxa"/>
            <w:vMerge/>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896" w:type="dxa"/>
            <w:vMerge/>
            <w:tcBorders>
              <w:left w:val="nil"/>
              <w:bottom w:val="single" w:sz="4" w:space="0" w:color="auto"/>
              <w:right w:val="single" w:sz="4" w:space="0" w:color="000000"/>
            </w:tcBorders>
            <w:vAlign w:val="center"/>
          </w:tcPr>
          <w:p w:rsidR="00A56230" w:rsidRDefault="00A56230">
            <w:pPr>
              <w:widowControl/>
              <w:adjustRightInd w:val="0"/>
              <w:snapToGrid w:val="0"/>
              <w:jc w:val="center"/>
              <w:rPr>
                <w:rFonts w:eastAsia="方正仿宋_GBK"/>
                <w:kern w:val="0"/>
                <w:sz w:val="24"/>
              </w:rPr>
            </w:pPr>
          </w:p>
        </w:tc>
        <w:tc>
          <w:tcPr>
            <w:tcW w:w="1701" w:type="dxa"/>
            <w:vMerge/>
            <w:tcBorders>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1979" w:type="dxa"/>
            <w:tcBorders>
              <w:left w:val="nil"/>
              <w:bottom w:val="single" w:sz="4" w:space="0" w:color="auto"/>
              <w:right w:val="single" w:sz="4" w:space="0" w:color="auto"/>
            </w:tcBorders>
          </w:tcPr>
          <w:p w:rsidR="00A56230" w:rsidRDefault="00BB33EE">
            <w:pPr>
              <w:widowControl/>
              <w:adjustRightInd w:val="0"/>
              <w:snapToGrid w:val="0"/>
              <w:jc w:val="center"/>
              <w:rPr>
                <w:rFonts w:eastAsia="方正仿宋_GBK"/>
                <w:kern w:val="0"/>
                <w:sz w:val="24"/>
              </w:rPr>
            </w:pPr>
            <w:r>
              <w:rPr>
                <w:rFonts w:eastAsia="方正仿宋_GBK" w:hint="eastAsia"/>
                <w:kern w:val="0"/>
                <w:sz w:val="24"/>
              </w:rPr>
              <w:t>入住的照护</w:t>
            </w:r>
          </w:p>
          <w:p w:rsidR="00A56230" w:rsidRDefault="00BB33EE">
            <w:pPr>
              <w:widowControl/>
              <w:adjustRightInd w:val="0"/>
              <w:snapToGrid w:val="0"/>
              <w:jc w:val="center"/>
              <w:rPr>
                <w:rFonts w:eastAsia="方正仿宋_GBK"/>
                <w:kern w:val="0"/>
                <w:sz w:val="24"/>
              </w:rPr>
            </w:pPr>
            <w:r>
              <w:rPr>
                <w:rFonts w:eastAsia="方正仿宋_GBK" w:hint="eastAsia"/>
                <w:kern w:val="0"/>
                <w:sz w:val="24"/>
              </w:rPr>
              <w:t>服务机构名称</w:t>
            </w:r>
          </w:p>
        </w:tc>
      </w:tr>
      <w:tr w:rsidR="00A56230">
        <w:trPr>
          <w:trHeight w:val="729"/>
          <w:jc w:val="center"/>
        </w:trPr>
        <w:tc>
          <w:tcPr>
            <w:tcW w:w="1086" w:type="dxa"/>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34"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85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rPr>
                <w:rFonts w:eastAsia="方正仿宋_GBK"/>
                <w:kern w:val="0"/>
                <w:sz w:val="24"/>
              </w:rPr>
            </w:pPr>
          </w:p>
        </w:tc>
        <w:tc>
          <w:tcPr>
            <w:tcW w:w="115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89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70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979" w:type="dxa"/>
            <w:tcBorders>
              <w:top w:val="single" w:sz="4" w:space="0" w:color="auto"/>
              <w:left w:val="nil"/>
              <w:bottom w:val="single" w:sz="4" w:space="0" w:color="auto"/>
              <w:right w:val="single" w:sz="4" w:space="0" w:color="auto"/>
            </w:tcBorders>
          </w:tcPr>
          <w:p w:rsidR="00A56230" w:rsidRDefault="00A56230">
            <w:pPr>
              <w:widowControl/>
              <w:adjustRightInd w:val="0"/>
              <w:snapToGrid w:val="0"/>
              <w:jc w:val="left"/>
              <w:rPr>
                <w:rFonts w:eastAsia="方正仿宋_GBK"/>
                <w:kern w:val="0"/>
                <w:sz w:val="24"/>
              </w:rPr>
            </w:pPr>
          </w:p>
        </w:tc>
      </w:tr>
      <w:tr w:rsidR="00A56230">
        <w:trPr>
          <w:trHeight w:val="701"/>
          <w:jc w:val="center"/>
        </w:trPr>
        <w:tc>
          <w:tcPr>
            <w:tcW w:w="1086" w:type="dxa"/>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34"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85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115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89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70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979" w:type="dxa"/>
            <w:tcBorders>
              <w:top w:val="single" w:sz="4" w:space="0" w:color="auto"/>
              <w:left w:val="nil"/>
              <w:bottom w:val="single" w:sz="4" w:space="0" w:color="auto"/>
              <w:right w:val="single" w:sz="4" w:space="0" w:color="auto"/>
            </w:tcBorders>
          </w:tcPr>
          <w:p w:rsidR="00A56230" w:rsidRDefault="00A56230">
            <w:pPr>
              <w:widowControl/>
              <w:adjustRightInd w:val="0"/>
              <w:snapToGrid w:val="0"/>
              <w:jc w:val="left"/>
              <w:rPr>
                <w:rFonts w:eastAsia="方正仿宋_GBK"/>
                <w:kern w:val="0"/>
                <w:sz w:val="24"/>
              </w:rPr>
            </w:pPr>
          </w:p>
        </w:tc>
      </w:tr>
      <w:tr w:rsidR="00A56230">
        <w:trPr>
          <w:trHeight w:val="603"/>
          <w:jc w:val="center"/>
        </w:trPr>
        <w:tc>
          <w:tcPr>
            <w:tcW w:w="1086" w:type="dxa"/>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34"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85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115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89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70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979" w:type="dxa"/>
            <w:tcBorders>
              <w:top w:val="single" w:sz="4" w:space="0" w:color="auto"/>
              <w:left w:val="nil"/>
              <w:bottom w:val="single" w:sz="4" w:space="0" w:color="auto"/>
              <w:right w:val="single" w:sz="4" w:space="0" w:color="auto"/>
            </w:tcBorders>
          </w:tcPr>
          <w:p w:rsidR="00A56230" w:rsidRDefault="00A56230">
            <w:pPr>
              <w:widowControl/>
              <w:adjustRightInd w:val="0"/>
              <w:snapToGrid w:val="0"/>
              <w:jc w:val="left"/>
              <w:rPr>
                <w:rFonts w:eastAsia="方正仿宋_GBK"/>
                <w:kern w:val="0"/>
                <w:sz w:val="24"/>
              </w:rPr>
            </w:pPr>
          </w:p>
        </w:tc>
      </w:tr>
      <w:tr w:rsidR="00A56230">
        <w:trPr>
          <w:trHeight w:val="603"/>
          <w:jc w:val="center"/>
        </w:trPr>
        <w:tc>
          <w:tcPr>
            <w:tcW w:w="1086" w:type="dxa"/>
            <w:tcBorders>
              <w:top w:val="single" w:sz="4" w:space="0" w:color="auto"/>
              <w:left w:val="single" w:sz="4" w:space="0" w:color="auto"/>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134"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85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center"/>
              <w:rPr>
                <w:rFonts w:eastAsia="方正仿宋_GBK"/>
                <w:kern w:val="0"/>
                <w:sz w:val="24"/>
              </w:rPr>
            </w:pPr>
          </w:p>
        </w:tc>
        <w:tc>
          <w:tcPr>
            <w:tcW w:w="115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896"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701" w:type="dxa"/>
            <w:tcBorders>
              <w:top w:val="single" w:sz="4" w:space="0" w:color="auto"/>
              <w:left w:val="nil"/>
              <w:bottom w:val="single" w:sz="4" w:space="0" w:color="auto"/>
              <w:right w:val="single" w:sz="4" w:space="0" w:color="auto"/>
            </w:tcBorders>
            <w:vAlign w:val="center"/>
          </w:tcPr>
          <w:p w:rsidR="00A56230" w:rsidRDefault="00A56230">
            <w:pPr>
              <w:widowControl/>
              <w:adjustRightInd w:val="0"/>
              <w:snapToGrid w:val="0"/>
              <w:jc w:val="left"/>
              <w:rPr>
                <w:rFonts w:eastAsia="方正仿宋_GBK"/>
                <w:kern w:val="0"/>
                <w:sz w:val="24"/>
              </w:rPr>
            </w:pPr>
          </w:p>
        </w:tc>
        <w:tc>
          <w:tcPr>
            <w:tcW w:w="1979" w:type="dxa"/>
            <w:tcBorders>
              <w:top w:val="single" w:sz="4" w:space="0" w:color="auto"/>
              <w:left w:val="nil"/>
              <w:bottom w:val="single" w:sz="4" w:space="0" w:color="auto"/>
              <w:right w:val="single" w:sz="4" w:space="0" w:color="auto"/>
            </w:tcBorders>
          </w:tcPr>
          <w:p w:rsidR="00A56230" w:rsidRDefault="00A56230">
            <w:pPr>
              <w:widowControl/>
              <w:adjustRightInd w:val="0"/>
              <w:snapToGrid w:val="0"/>
              <w:jc w:val="left"/>
              <w:rPr>
                <w:rFonts w:eastAsia="方正仿宋_GBK"/>
                <w:kern w:val="0"/>
                <w:sz w:val="24"/>
              </w:rPr>
            </w:pPr>
          </w:p>
        </w:tc>
      </w:tr>
    </w:tbl>
    <w:p w:rsidR="00A56230" w:rsidRDefault="00A56230">
      <w:pPr>
        <w:ind w:firstLineChars="200" w:firstLine="360"/>
        <w:rPr>
          <w:rFonts w:eastAsia="方正仿宋_GBK"/>
          <w:kern w:val="32"/>
          <w:sz w:val="18"/>
          <w:szCs w:val="18"/>
        </w:rPr>
      </w:pPr>
    </w:p>
    <w:p w:rsidR="00A56230" w:rsidRDefault="00BB33EE">
      <w:pPr>
        <w:rPr>
          <w:rFonts w:ascii="Times New Roman" w:eastAsia="方正仿宋_GBK" w:hAnsi="Times New Roman" w:cs="Times New Roman"/>
          <w:kern w:val="32"/>
          <w:sz w:val="32"/>
          <w:szCs w:val="32"/>
        </w:rPr>
      </w:pPr>
      <w:r>
        <w:rPr>
          <w:rFonts w:ascii="Times New Roman" w:eastAsia="方正仿宋_GBK" w:cs="Times New Roman"/>
          <w:kern w:val="32"/>
          <w:sz w:val="32"/>
          <w:szCs w:val="32"/>
        </w:rPr>
        <w:t>举报电话：</w:t>
      </w:r>
      <w:r>
        <w:rPr>
          <w:rFonts w:ascii="Times New Roman" w:eastAsia="方正仿宋_GBK" w:hAnsi="Times New Roman" w:cs="Times New Roman"/>
          <w:kern w:val="32"/>
          <w:sz w:val="32"/>
          <w:szCs w:val="32"/>
        </w:rPr>
        <w:t>××××××××</w:t>
      </w:r>
      <w:r>
        <w:rPr>
          <w:rFonts w:ascii="Times New Roman" w:eastAsia="方正仿宋_GBK" w:cs="Times New Roman"/>
          <w:kern w:val="32"/>
          <w:sz w:val="32"/>
          <w:szCs w:val="32"/>
        </w:rPr>
        <w:t>（</w:t>
      </w:r>
      <w:r>
        <w:rPr>
          <w:rFonts w:ascii="Times New Roman" w:eastAsia="方正仿宋_GBK" w:hAnsi="Times New Roman" w:cs="Times New Roman"/>
          <w:kern w:val="32"/>
          <w:sz w:val="32"/>
          <w:szCs w:val="32"/>
        </w:rPr>
        <w:t>××</w:t>
      </w:r>
      <w:r>
        <w:rPr>
          <w:rFonts w:ascii="Times New Roman" w:eastAsia="方正仿宋_GBK" w:cs="Times New Roman"/>
          <w:kern w:val="32"/>
          <w:sz w:val="32"/>
          <w:szCs w:val="32"/>
        </w:rPr>
        <w:t>区县民政局）</w:t>
      </w:r>
    </w:p>
    <w:p w:rsidR="00A56230" w:rsidRDefault="00BB33EE">
      <w:pPr>
        <w:ind w:firstLineChars="500" w:firstLine="1600"/>
        <w:rPr>
          <w:rFonts w:ascii="Times New Roman" w:eastAsia="方正仿宋_GBK" w:hAnsi="Times New Roman" w:cs="Times New Roman"/>
          <w:kern w:val="32"/>
          <w:sz w:val="32"/>
          <w:szCs w:val="32"/>
        </w:rPr>
      </w:pPr>
      <w:r>
        <w:rPr>
          <w:rFonts w:ascii="Times New Roman" w:eastAsia="方正仿宋_GBK" w:hAnsi="Times New Roman" w:cs="Times New Roman"/>
          <w:kern w:val="32"/>
          <w:sz w:val="32"/>
          <w:szCs w:val="32"/>
        </w:rPr>
        <w:t>××××××××</w:t>
      </w:r>
      <w:r>
        <w:rPr>
          <w:rFonts w:ascii="Times New Roman" w:eastAsia="方正仿宋_GBK" w:cs="Times New Roman"/>
          <w:kern w:val="32"/>
          <w:sz w:val="32"/>
          <w:szCs w:val="32"/>
        </w:rPr>
        <w:t>（</w:t>
      </w:r>
      <w:r>
        <w:rPr>
          <w:rFonts w:ascii="Times New Roman" w:eastAsia="方正仿宋_GBK" w:hAnsi="Times New Roman" w:cs="Times New Roman"/>
          <w:kern w:val="32"/>
          <w:sz w:val="32"/>
          <w:szCs w:val="32"/>
        </w:rPr>
        <w:t>××</w:t>
      </w:r>
      <w:r>
        <w:rPr>
          <w:rFonts w:ascii="Times New Roman" w:eastAsia="方正仿宋_GBK" w:cs="Times New Roman"/>
          <w:kern w:val="32"/>
          <w:sz w:val="32"/>
          <w:szCs w:val="32"/>
        </w:rPr>
        <w:t>乡镇人民政府或街道办事处）</w:t>
      </w:r>
    </w:p>
    <w:p w:rsidR="00A56230" w:rsidRDefault="00A56230">
      <w:pPr>
        <w:ind w:firstLineChars="700" w:firstLine="2240"/>
        <w:rPr>
          <w:rFonts w:ascii="Times New Roman" w:eastAsia="方正仿宋_GBK" w:hAnsi="Times New Roman" w:cs="Times New Roman"/>
          <w:kern w:val="32"/>
          <w:sz w:val="32"/>
          <w:szCs w:val="32"/>
        </w:rPr>
      </w:pPr>
    </w:p>
    <w:p w:rsidR="00A56230" w:rsidRDefault="00A56230">
      <w:pPr>
        <w:ind w:firstLineChars="700" w:firstLine="2240"/>
        <w:rPr>
          <w:rFonts w:ascii="Times New Roman" w:eastAsia="方正仿宋_GBK" w:hAnsi="Times New Roman" w:cs="Times New Roman"/>
          <w:kern w:val="32"/>
          <w:sz w:val="32"/>
          <w:szCs w:val="32"/>
        </w:rPr>
      </w:pPr>
    </w:p>
    <w:p w:rsidR="00A56230" w:rsidRDefault="00BB33EE">
      <w:pPr>
        <w:ind w:leftChars="304" w:left="4318" w:hangingChars="1150" w:hanging="3680"/>
        <w:rPr>
          <w:rFonts w:ascii="Times New Roman" w:eastAsia="方正仿宋_GBK" w:hAnsi="Times New Roman" w:cs="Times New Roman"/>
          <w:kern w:val="32"/>
          <w:sz w:val="32"/>
          <w:szCs w:val="32"/>
        </w:rPr>
      </w:pPr>
      <w:r>
        <w:rPr>
          <w:rFonts w:ascii="Times New Roman" w:eastAsia="方正仿宋_GBK" w:cs="Times New Roman"/>
          <w:kern w:val="32"/>
          <w:sz w:val="32"/>
          <w:szCs w:val="32"/>
        </w:rPr>
        <w:t xml:space="preserve">　　　　　　</w:t>
      </w:r>
      <w:r>
        <w:rPr>
          <w:rFonts w:ascii="Times New Roman" w:eastAsia="方正仿宋_GBK" w:cs="Times New Roman"/>
          <w:kern w:val="0"/>
          <w:sz w:val="32"/>
          <w:szCs w:val="32"/>
        </w:rPr>
        <w:t xml:space="preserve">　　　　　</w:t>
      </w:r>
      <w:r>
        <w:rPr>
          <w:rFonts w:ascii="Times New Roman" w:eastAsia="方正仿宋_GBK" w:hAnsi="Times New Roman" w:cs="Times New Roman"/>
          <w:kern w:val="32"/>
          <w:sz w:val="32"/>
          <w:szCs w:val="32"/>
        </w:rPr>
        <w:t>××</w:t>
      </w:r>
      <w:r>
        <w:rPr>
          <w:rFonts w:ascii="Times New Roman" w:eastAsia="方正仿宋_GBK" w:cs="Times New Roman"/>
          <w:kern w:val="32"/>
          <w:sz w:val="32"/>
          <w:szCs w:val="32"/>
        </w:rPr>
        <w:t>乡镇人民政府（街道办事处）</w:t>
      </w:r>
    </w:p>
    <w:p w:rsidR="00A56230" w:rsidRDefault="00BB33EE">
      <w:pPr>
        <w:ind w:leftChars="304" w:left="5918" w:hangingChars="1650" w:hanging="5280"/>
        <w:rPr>
          <w:rFonts w:ascii="方正黑体_GBK" w:eastAsia="方正黑体_GBK"/>
          <w:sz w:val="32"/>
          <w:szCs w:val="32"/>
        </w:rPr>
      </w:pPr>
      <w:r>
        <w:rPr>
          <w:rFonts w:ascii="Times New Roman" w:eastAsia="方正仿宋_GBK" w:cs="Times New Roman"/>
          <w:kern w:val="32"/>
          <w:sz w:val="32"/>
          <w:szCs w:val="32"/>
        </w:rPr>
        <w:t xml:space="preserve">　　　　　　　　　　　　　　　　　　　　　　　　　年　　月　　日</w:t>
      </w:r>
    </w:p>
    <w:p w:rsidR="00A56230" w:rsidRDefault="00BB33EE">
      <w:pPr>
        <w:rPr>
          <w:rFonts w:ascii="方正黑体_GBK" w:eastAsia="方正黑体_GBK"/>
          <w:sz w:val="32"/>
          <w:szCs w:val="32"/>
        </w:rPr>
      </w:pPr>
      <w:r>
        <w:rPr>
          <w:rFonts w:ascii="方正黑体_GBK" w:eastAsia="方正黑体_GBK" w:hint="eastAsia"/>
          <w:sz w:val="32"/>
          <w:szCs w:val="32"/>
        </w:rPr>
        <w:t>附件</w:t>
      </w:r>
      <w:r>
        <w:rPr>
          <w:rFonts w:ascii="方正黑体_GBK" w:eastAsia="方正黑体_GBK" w:hint="eastAsia"/>
          <w:sz w:val="32"/>
          <w:szCs w:val="32"/>
        </w:rPr>
        <w:t>3</w:t>
      </w:r>
    </w:p>
    <w:p w:rsidR="00A56230" w:rsidRDefault="00BB33EE">
      <w:pPr>
        <w:adjustRightInd w:val="0"/>
        <w:snapToGrid w:val="0"/>
        <w:spacing w:line="400" w:lineRule="exact"/>
        <w:jc w:val="center"/>
        <w:rPr>
          <w:rFonts w:eastAsia="方正仿宋_GBK"/>
          <w:b/>
          <w:bCs/>
          <w:kern w:val="0"/>
          <w:sz w:val="32"/>
          <w:szCs w:val="32"/>
        </w:rPr>
      </w:pPr>
      <w:r>
        <w:rPr>
          <w:rFonts w:ascii="方正小标宋_GBK" w:eastAsia="方正小标宋_GBK" w:hint="eastAsia"/>
          <w:sz w:val="32"/>
          <w:szCs w:val="32"/>
        </w:rPr>
        <w:t>重庆市贫困重度残疾人集中照护托养入住申请审批结果通知书（存根）</w:t>
      </w:r>
    </w:p>
    <w:p w:rsidR="00A56230" w:rsidRDefault="00BB33EE">
      <w:pPr>
        <w:adjustRightInd w:val="0"/>
        <w:snapToGrid w:val="0"/>
        <w:spacing w:line="400" w:lineRule="exact"/>
        <w:rPr>
          <w:rFonts w:eastAsia="方正仿宋_GBK"/>
          <w:kern w:val="0"/>
          <w:sz w:val="28"/>
          <w:szCs w:val="28"/>
        </w:rPr>
      </w:pPr>
      <w:r>
        <w:rPr>
          <w:rFonts w:eastAsia="方正仿宋_GBK"/>
          <w:b/>
          <w:bCs/>
          <w:kern w:val="0"/>
          <w:sz w:val="28"/>
          <w:szCs w:val="28"/>
        </w:rPr>
        <w:t xml:space="preserve">　　</w:t>
      </w:r>
      <w:r>
        <w:rPr>
          <w:rFonts w:eastAsia="方正仿宋_GBK"/>
          <w:kern w:val="0"/>
          <w:sz w:val="28"/>
          <w:szCs w:val="28"/>
        </w:rPr>
        <w:t>经审查核实，</w:t>
      </w:r>
      <w:r>
        <w:rPr>
          <w:rFonts w:eastAsia="方正仿宋_GBK" w:hint="eastAsia"/>
          <w:kern w:val="0"/>
          <w:sz w:val="28"/>
          <w:szCs w:val="28"/>
          <w:u w:val="single"/>
        </w:rPr>
        <w:t>（申请人</w:t>
      </w:r>
      <w:r>
        <w:rPr>
          <w:rFonts w:eastAsia="方正仿宋_GBK"/>
          <w:kern w:val="0"/>
          <w:sz w:val="28"/>
          <w:szCs w:val="28"/>
          <w:u w:val="single"/>
        </w:rPr>
        <w:t>姓名</w:t>
      </w:r>
      <w:r>
        <w:rPr>
          <w:rFonts w:eastAsia="方正仿宋_GBK" w:hint="eastAsia"/>
          <w:kern w:val="0"/>
          <w:sz w:val="28"/>
          <w:szCs w:val="28"/>
          <w:u w:val="single"/>
        </w:rPr>
        <w:t>）</w:t>
      </w:r>
      <w:r>
        <w:rPr>
          <w:rFonts w:eastAsia="方正仿宋_GBK"/>
          <w:kern w:val="0"/>
          <w:sz w:val="28"/>
          <w:szCs w:val="28"/>
        </w:rPr>
        <w:t>不符合</w:t>
      </w:r>
      <w:r>
        <w:rPr>
          <w:rFonts w:eastAsia="方正仿宋_GBK" w:hint="eastAsia"/>
          <w:kern w:val="0"/>
          <w:sz w:val="28"/>
          <w:szCs w:val="28"/>
        </w:rPr>
        <w:t>贫困重度残疾人认定条件</w:t>
      </w:r>
      <w:r>
        <w:rPr>
          <w:rFonts w:eastAsia="方正仿宋_GBK"/>
          <w:kern w:val="0"/>
          <w:sz w:val="28"/>
          <w:szCs w:val="28"/>
        </w:rPr>
        <w:t>。</w:t>
      </w:r>
      <w:r>
        <w:rPr>
          <w:rFonts w:eastAsia="方正仿宋_GBK" w:hint="eastAsia"/>
          <w:kern w:val="0"/>
          <w:sz w:val="28"/>
          <w:szCs w:val="28"/>
        </w:rPr>
        <w:t>理由</w:t>
      </w:r>
      <w:r>
        <w:rPr>
          <w:rFonts w:eastAsia="方正仿宋_GBK"/>
          <w:kern w:val="0"/>
          <w:sz w:val="28"/>
          <w:szCs w:val="28"/>
        </w:rPr>
        <w:t>是：</w:t>
      </w:r>
    </w:p>
    <w:p w:rsidR="00A56230" w:rsidRDefault="00A56230">
      <w:pPr>
        <w:adjustRightInd w:val="0"/>
        <w:snapToGrid w:val="0"/>
        <w:spacing w:line="400" w:lineRule="exact"/>
        <w:ind w:firstLineChars="196" w:firstLine="549"/>
        <w:rPr>
          <w:rFonts w:eastAsia="方正仿宋_GBK"/>
          <w:kern w:val="0"/>
          <w:sz w:val="28"/>
          <w:szCs w:val="28"/>
        </w:rPr>
      </w:pPr>
    </w:p>
    <w:p w:rsidR="00A56230" w:rsidRDefault="00BB33EE">
      <w:pPr>
        <w:adjustRightInd w:val="0"/>
        <w:snapToGrid w:val="0"/>
        <w:spacing w:line="400" w:lineRule="exact"/>
        <w:ind w:firstLineChars="1900" w:firstLine="5320"/>
        <w:rPr>
          <w:rFonts w:eastAsia="方正仿宋_GBK"/>
          <w:kern w:val="0"/>
          <w:sz w:val="28"/>
          <w:szCs w:val="28"/>
        </w:rPr>
      </w:pPr>
      <w:r>
        <w:rPr>
          <w:rFonts w:eastAsia="方正仿宋_GBK"/>
          <w:kern w:val="0"/>
          <w:sz w:val="28"/>
          <w:szCs w:val="28"/>
        </w:rPr>
        <w:t>经办人：</w:t>
      </w:r>
      <w:r>
        <w:rPr>
          <w:rFonts w:eastAsia="方正仿宋_GBK"/>
          <w:kern w:val="0"/>
          <w:sz w:val="28"/>
          <w:szCs w:val="28"/>
        </w:rPr>
        <w:br/>
      </w:r>
      <w:r>
        <w:rPr>
          <w:rFonts w:eastAsia="方正仿宋_GBK"/>
          <w:kern w:val="0"/>
          <w:sz w:val="28"/>
          <w:szCs w:val="28"/>
        </w:rPr>
        <w:lastRenderedPageBreak/>
        <w:t xml:space="preserve">　　　　　　　　　　　　　　　　　　　　　年　月　日</w:t>
      </w:r>
    </w:p>
    <w:p w:rsidR="00A56230" w:rsidRDefault="00BB33EE">
      <w:pPr>
        <w:adjustRightInd w:val="0"/>
        <w:snapToGrid w:val="0"/>
        <w:spacing w:line="400" w:lineRule="exact"/>
        <w:ind w:firstLineChars="1900" w:firstLine="5320"/>
        <w:rPr>
          <w:rFonts w:eastAsia="方正仿宋_GBK"/>
          <w:b/>
          <w:bCs/>
          <w:kern w:val="0"/>
          <w:sz w:val="28"/>
          <w:szCs w:val="28"/>
        </w:rPr>
      </w:pPr>
      <w:r>
        <w:rPr>
          <w:rFonts w:eastAsia="方正仿宋_GBK" w:hint="eastAsia"/>
          <w:kern w:val="0"/>
          <w:sz w:val="28"/>
          <w:szCs w:val="28"/>
        </w:rPr>
        <w:t>联系电话：</w:t>
      </w:r>
    </w:p>
    <w:p w:rsidR="00A56230" w:rsidRDefault="00BB33EE">
      <w:pPr>
        <w:rPr>
          <w:rFonts w:ascii="方正小标宋_GBK" w:eastAsia="方正小标宋_GBK"/>
          <w:bCs/>
          <w:kern w:val="0"/>
          <w:sz w:val="36"/>
          <w:szCs w:val="36"/>
        </w:rPr>
      </w:pPr>
      <w:r>
        <w:rPr>
          <w:rFonts w:eastAsia="方正仿宋_GBK"/>
          <w:sz w:val="18"/>
          <w:szCs w:val="18"/>
        </w:rPr>
        <w:t>………………………………………………………………………………………………………………………………………………………………………………</w:t>
      </w:r>
    </w:p>
    <w:p w:rsidR="00A56230" w:rsidRDefault="00BB33EE">
      <w:pPr>
        <w:adjustRightInd w:val="0"/>
        <w:snapToGrid w:val="0"/>
        <w:spacing w:line="400" w:lineRule="exact"/>
        <w:jc w:val="center"/>
        <w:rPr>
          <w:rFonts w:ascii="方正小标宋_GBK" w:eastAsia="方正小标宋_GBK"/>
          <w:sz w:val="32"/>
          <w:szCs w:val="32"/>
        </w:rPr>
      </w:pPr>
      <w:r>
        <w:rPr>
          <w:rFonts w:ascii="方正小标宋_GBK" w:eastAsia="方正小标宋_GBK" w:hint="eastAsia"/>
          <w:sz w:val="32"/>
          <w:szCs w:val="32"/>
        </w:rPr>
        <w:t>重庆市贫困重度残疾人集中照护托养入住申请审批结果通知书</w:t>
      </w:r>
    </w:p>
    <w:p w:rsidR="00A56230" w:rsidRDefault="00A56230">
      <w:pPr>
        <w:adjustRightInd w:val="0"/>
        <w:snapToGrid w:val="0"/>
        <w:spacing w:line="400" w:lineRule="exact"/>
        <w:jc w:val="center"/>
        <w:rPr>
          <w:rFonts w:ascii="方正小标宋_GBK" w:eastAsia="方正小标宋_GBK"/>
          <w:sz w:val="32"/>
          <w:szCs w:val="32"/>
        </w:rPr>
      </w:pPr>
    </w:p>
    <w:p w:rsidR="00A56230" w:rsidRDefault="00BB33EE">
      <w:pPr>
        <w:adjustRightInd w:val="0"/>
        <w:snapToGrid w:val="0"/>
        <w:spacing w:line="400" w:lineRule="exact"/>
        <w:rPr>
          <w:rFonts w:eastAsia="方正仿宋_GBK"/>
          <w:kern w:val="0"/>
          <w:sz w:val="28"/>
          <w:szCs w:val="28"/>
        </w:rPr>
      </w:pPr>
      <w:r>
        <w:rPr>
          <w:rFonts w:eastAsia="方正仿宋_GBK" w:hint="eastAsia"/>
          <w:kern w:val="0"/>
          <w:sz w:val="28"/>
          <w:szCs w:val="28"/>
          <w:u w:val="single"/>
        </w:rPr>
        <w:t>（申请人</w:t>
      </w:r>
      <w:r>
        <w:rPr>
          <w:rFonts w:eastAsia="方正仿宋_GBK"/>
          <w:kern w:val="0"/>
          <w:sz w:val="28"/>
          <w:szCs w:val="28"/>
          <w:u w:val="single"/>
        </w:rPr>
        <w:t>姓名</w:t>
      </w:r>
      <w:r>
        <w:rPr>
          <w:rFonts w:eastAsia="方正仿宋_GBK" w:hint="eastAsia"/>
          <w:kern w:val="0"/>
          <w:sz w:val="28"/>
          <w:szCs w:val="28"/>
          <w:u w:val="single"/>
        </w:rPr>
        <w:t>）</w:t>
      </w:r>
      <w:r>
        <w:rPr>
          <w:rFonts w:eastAsia="方正仿宋_GBK"/>
          <w:kern w:val="0"/>
          <w:sz w:val="28"/>
          <w:szCs w:val="28"/>
        </w:rPr>
        <w:t>：</w:t>
      </w:r>
      <w:r>
        <w:rPr>
          <w:rFonts w:eastAsia="方正仿宋_GBK"/>
          <w:kern w:val="0"/>
          <w:sz w:val="28"/>
          <w:szCs w:val="28"/>
        </w:rPr>
        <w:br/>
      </w:r>
      <w:r>
        <w:rPr>
          <w:rFonts w:eastAsia="方正仿宋_GBK"/>
          <w:kern w:val="0"/>
          <w:sz w:val="28"/>
          <w:szCs w:val="28"/>
        </w:rPr>
        <w:t xml:space="preserve">　　经审查核实，</w:t>
      </w:r>
      <w:r>
        <w:rPr>
          <w:rFonts w:eastAsia="方正仿宋_GBK" w:hint="eastAsia"/>
          <w:kern w:val="0"/>
          <w:sz w:val="28"/>
          <w:szCs w:val="28"/>
        </w:rPr>
        <w:t>你</w:t>
      </w:r>
      <w:r>
        <w:rPr>
          <w:rFonts w:eastAsia="方正仿宋_GBK"/>
          <w:kern w:val="0"/>
          <w:sz w:val="28"/>
          <w:szCs w:val="28"/>
        </w:rPr>
        <w:t>不符合</w:t>
      </w:r>
      <w:r>
        <w:rPr>
          <w:rFonts w:eastAsia="方正仿宋_GBK" w:hint="eastAsia"/>
          <w:kern w:val="0"/>
          <w:sz w:val="28"/>
          <w:szCs w:val="28"/>
        </w:rPr>
        <w:t>贫困重度残疾人认定条件</w:t>
      </w:r>
      <w:r>
        <w:rPr>
          <w:rFonts w:eastAsia="方正仿宋_GBK"/>
          <w:kern w:val="0"/>
          <w:sz w:val="28"/>
          <w:szCs w:val="28"/>
        </w:rPr>
        <w:t>。理由是：</w:t>
      </w:r>
    </w:p>
    <w:p w:rsidR="00A56230" w:rsidRDefault="00A56230">
      <w:pPr>
        <w:adjustRightInd w:val="0"/>
        <w:snapToGrid w:val="0"/>
        <w:spacing w:line="400" w:lineRule="exact"/>
        <w:ind w:firstLineChars="196" w:firstLine="549"/>
        <w:rPr>
          <w:rFonts w:eastAsia="方正仿宋_GBK"/>
          <w:kern w:val="0"/>
          <w:sz w:val="28"/>
          <w:szCs w:val="28"/>
        </w:rPr>
      </w:pPr>
    </w:p>
    <w:p w:rsidR="00A56230" w:rsidRDefault="00BB33EE">
      <w:pPr>
        <w:adjustRightInd w:val="0"/>
        <w:snapToGrid w:val="0"/>
        <w:spacing w:line="400" w:lineRule="exact"/>
        <w:ind w:firstLineChars="196" w:firstLine="549"/>
        <w:rPr>
          <w:rFonts w:eastAsia="方正仿宋_GBK"/>
          <w:kern w:val="0"/>
          <w:sz w:val="28"/>
          <w:szCs w:val="28"/>
        </w:rPr>
      </w:pPr>
      <w:r>
        <w:rPr>
          <w:rFonts w:eastAsia="方正仿宋_GBK"/>
          <w:kern w:val="0"/>
          <w:sz w:val="28"/>
          <w:szCs w:val="28"/>
        </w:rPr>
        <w:t>如对</w:t>
      </w:r>
      <w:r>
        <w:rPr>
          <w:rFonts w:eastAsia="方正仿宋_GBK" w:hint="eastAsia"/>
          <w:kern w:val="0"/>
          <w:sz w:val="28"/>
          <w:szCs w:val="28"/>
        </w:rPr>
        <w:t>审批结果</w:t>
      </w:r>
      <w:r>
        <w:rPr>
          <w:rFonts w:eastAsia="方正仿宋_GBK"/>
          <w:kern w:val="0"/>
          <w:sz w:val="28"/>
          <w:szCs w:val="28"/>
        </w:rPr>
        <w:t>不服，可在收到本</w:t>
      </w:r>
      <w:r>
        <w:rPr>
          <w:rFonts w:eastAsia="方正仿宋_GBK" w:hint="eastAsia"/>
          <w:kern w:val="0"/>
          <w:sz w:val="28"/>
          <w:szCs w:val="28"/>
        </w:rPr>
        <w:t>通知</w:t>
      </w:r>
      <w:r>
        <w:rPr>
          <w:rFonts w:ascii="Times New Roman" w:eastAsia="方正仿宋_GBK" w:cs="Times New Roman"/>
          <w:kern w:val="0"/>
          <w:sz w:val="28"/>
          <w:szCs w:val="28"/>
        </w:rPr>
        <w:t>书</w:t>
      </w:r>
      <w:r>
        <w:rPr>
          <w:rFonts w:ascii="Times New Roman" w:eastAsia="方正仿宋_GBK" w:hAnsi="Times New Roman" w:cs="Times New Roman"/>
          <w:kern w:val="0"/>
          <w:sz w:val="28"/>
          <w:szCs w:val="28"/>
        </w:rPr>
        <w:t>60</w:t>
      </w:r>
      <w:r>
        <w:rPr>
          <w:rFonts w:ascii="Times New Roman" w:eastAsia="方正仿宋_GBK" w:cs="Times New Roman"/>
          <w:kern w:val="0"/>
          <w:sz w:val="28"/>
          <w:szCs w:val="28"/>
        </w:rPr>
        <w:t>日内向</w:t>
      </w:r>
      <w:proofErr w:type="gramStart"/>
      <w:r>
        <w:rPr>
          <w:rFonts w:ascii="Times New Roman" w:eastAsia="方正仿宋_GBK" w:cs="Times New Roman"/>
          <w:kern w:val="0"/>
          <w:sz w:val="28"/>
          <w:szCs w:val="28"/>
          <w:u w:val="single"/>
        </w:rPr>
        <w:t xml:space="preserve">　　　　</w:t>
      </w:r>
      <w:proofErr w:type="gramEnd"/>
      <w:r>
        <w:rPr>
          <w:rFonts w:ascii="Times New Roman" w:eastAsia="方正仿宋_GBK" w:cs="Times New Roman"/>
          <w:kern w:val="0"/>
          <w:sz w:val="28"/>
          <w:szCs w:val="28"/>
        </w:rPr>
        <w:t>区（县）人民政府提出行政复议，也可以在收到本通知书之日起</w:t>
      </w:r>
      <w:r>
        <w:rPr>
          <w:rFonts w:ascii="Times New Roman" w:eastAsia="方正仿宋_GBK" w:hAnsi="Times New Roman" w:cs="Times New Roman"/>
          <w:kern w:val="0"/>
          <w:sz w:val="28"/>
          <w:szCs w:val="28"/>
        </w:rPr>
        <w:t>6</w:t>
      </w:r>
      <w:r>
        <w:rPr>
          <w:rFonts w:ascii="Times New Roman" w:eastAsia="方正仿宋_GBK" w:cs="Times New Roman"/>
          <w:kern w:val="0"/>
          <w:sz w:val="28"/>
          <w:szCs w:val="28"/>
        </w:rPr>
        <w:t>个</w:t>
      </w:r>
      <w:r>
        <w:rPr>
          <w:rFonts w:eastAsia="方正仿宋_GBK" w:hint="eastAsia"/>
          <w:kern w:val="0"/>
          <w:sz w:val="28"/>
          <w:szCs w:val="28"/>
        </w:rPr>
        <w:t>月内向有管辖权的人民法院提起行政诉讼</w:t>
      </w:r>
      <w:r>
        <w:rPr>
          <w:rFonts w:eastAsia="方正仿宋_GBK"/>
          <w:kern w:val="0"/>
          <w:sz w:val="28"/>
          <w:szCs w:val="28"/>
        </w:rPr>
        <w:t>。</w:t>
      </w:r>
    </w:p>
    <w:p w:rsidR="00A56230" w:rsidRDefault="00BB33EE">
      <w:pPr>
        <w:adjustRightInd w:val="0"/>
        <w:snapToGrid w:val="0"/>
        <w:spacing w:line="400" w:lineRule="exact"/>
        <w:ind w:firstLineChars="200" w:firstLine="560"/>
        <w:rPr>
          <w:rFonts w:eastAsia="方正仿宋_GBK"/>
          <w:kern w:val="0"/>
          <w:sz w:val="28"/>
          <w:szCs w:val="28"/>
        </w:rPr>
      </w:pPr>
      <w:r>
        <w:rPr>
          <w:rFonts w:eastAsia="方正仿宋_GBK"/>
          <w:kern w:val="0"/>
          <w:sz w:val="28"/>
          <w:szCs w:val="28"/>
        </w:rPr>
        <w:t>特此</w:t>
      </w:r>
      <w:r>
        <w:rPr>
          <w:rFonts w:eastAsia="方正仿宋_GBK" w:hint="eastAsia"/>
          <w:kern w:val="0"/>
          <w:sz w:val="28"/>
          <w:szCs w:val="28"/>
        </w:rPr>
        <w:t>通知</w:t>
      </w:r>
      <w:r>
        <w:rPr>
          <w:rFonts w:eastAsia="方正仿宋_GBK"/>
          <w:kern w:val="0"/>
          <w:sz w:val="28"/>
          <w:szCs w:val="28"/>
        </w:rPr>
        <w:t>。</w:t>
      </w:r>
    </w:p>
    <w:p w:rsidR="00A56230" w:rsidRDefault="00A56230">
      <w:pPr>
        <w:adjustRightInd w:val="0"/>
        <w:snapToGrid w:val="0"/>
        <w:spacing w:line="400" w:lineRule="exact"/>
        <w:ind w:firstLineChars="950" w:firstLine="2660"/>
        <w:rPr>
          <w:rFonts w:eastAsia="方正仿宋_GBK"/>
          <w:kern w:val="0"/>
          <w:sz w:val="28"/>
          <w:szCs w:val="28"/>
        </w:rPr>
      </w:pPr>
    </w:p>
    <w:p w:rsidR="00A56230" w:rsidRDefault="00BB33EE">
      <w:pPr>
        <w:adjustRightInd w:val="0"/>
        <w:snapToGrid w:val="0"/>
        <w:spacing w:line="400" w:lineRule="exact"/>
        <w:ind w:firstLineChars="1113" w:firstLine="3116"/>
        <w:rPr>
          <w:rFonts w:eastAsia="方正仿宋_GBK"/>
          <w:kern w:val="0"/>
          <w:sz w:val="28"/>
          <w:szCs w:val="28"/>
        </w:rPr>
      </w:pPr>
      <w:r>
        <w:rPr>
          <w:rFonts w:eastAsia="方正仿宋_GBK"/>
          <w:kern w:val="0"/>
          <w:sz w:val="28"/>
          <w:szCs w:val="28"/>
          <w:u w:val="single"/>
        </w:rPr>
        <w:t xml:space="preserve">　　　</w:t>
      </w:r>
      <w:r>
        <w:rPr>
          <w:rFonts w:eastAsia="方正仿宋_GBK" w:hint="eastAsia"/>
          <w:kern w:val="0"/>
          <w:sz w:val="28"/>
          <w:szCs w:val="28"/>
        </w:rPr>
        <w:t>乡镇人民政府（街道办事处）</w:t>
      </w:r>
      <w:r>
        <w:rPr>
          <w:rFonts w:eastAsia="方正仿宋_GBK"/>
          <w:kern w:val="0"/>
          <w:sz w:val="28"/>
          <w:szCs w:val="28"/>
        </w:rPr>
        <w:t>（盖章）</w:t>
      </w:r>
    </w:p>
    <w:p w:rsidR="00A56230" w:rsidRDefault="00BB33EE">
      <w:pPr>
        <w:adjustRightInd w:val="0"/>
        <w:snapToGrid w:val="0"/>
        <w:spacing w:line="400" w:lineRule="exact"/>
        <w:ind w:firstLineChars="1945" w:firstLine="5446"/>
        <w:rPr>
          <w:rFonts w:eastAsia="方正仿宋_GBK"/>
          <w:kern w:val="0"/>
          <w:sz w:val="28"/>
          <w:szCs w:val="28"/>
        </w:rPr>
      </w:pPr>
      <w:r>
        <w:rPr>
          <w:rFonts w:eastAsia="方正仿宋_GBK"/>
          <w:kern w:val="0"/>
          <w:sz w:val="28"/>
          <w:szCs w:val="28"/>
        </w:rPr>
        <w:t>年　月　日</w:t>
      </w:r>
    </w:p>
    <w:p w:rsidR="00A56230" w:rsidRDefault="00BB33EE">
      <w:pPr>
        <w:rPr>
          <w:rFonts w:eastAsia="方正仿宋_GBK"/>
          <w:sz w:val="18"/>
          <w:szCs w:val="18"/>
        </w:rPr>
      </w:pPr>
      <w:r>
        <w:rPr>
          <w:rFonts w:eastAsia="方正仿宋_GBK"/>
          <w:sz w:val="18"/>
          <w:szCs w:val="18"/>
        </w:rPr>
        <w:t>………………………………………………………………………………………………………………………………………………………………………………</w:t>
      </w:r>
    </w:p>
    <w:p w:rsidR="00A56230" w:rsidRDefault="00BB33EE">
      <w:pPr>
        <w:snapToGrid w:val="0"/>
        <w:spacing w:line="440" w:lineRule="exact"/>
        <w:jc w:val="center"/>
        <w:rPr>
          <w:rFonts w:ascii="方正小标宋_GBK" w:eastAsia="方正小标宋_GBK"/>
          <w:sz w:val="32"/>
          <w:szCs w:val="32"/>
        </w:rPr>
      </w:pPr>
      <w:r>
        <w:rPr>
          <w:rFonts w:ascii="方正小标宋_GBK" w:eastAsia="方正小标宋_GBK" w:hint="eastAsia"/>
          <w:sz w:val="32"/>
          <w:szCs w:val="32"/>
        </w:rPr>
        <w:t>重庆市贫困重度残疾人集中照护托养入住</w:t>
      </w:r>
    </w:p>
    <w:p w:rsidR="00A56230" w:rsidRDefault="00BB33EE">
      <w:pPr>
        <w:snapToGrid w:val="0"/>
        <w:spacing w:line="440" w:lineRule="exact"/>
        <w:jc w:val="center"/>
        <w:rPr>
          <w:rFonts w:eastAsia="方正仿宋_GBK"/>
          <w:kern w:val="0"/>
          <w:sz w:val="30"/>
          <w:szCs w:val="30"/>
        </w:rPr>
      </w:pPr>
      <w:r>
        <w:rPr>
          <w:rFonts w:ascii="方正小标宋_GBK" w:eastAsia="方正小标宋_GBK" w:hint="eastAsia"/>
          <w:sz w:val="32"/>
          <w:szCs w:val="32"/>
        </w:rPr>
        <w:t>申请审批结果通知书</w:t>
      </w:r>
      <w:r>
        <w:rPr>
          <w:rFonts w:ascii="方正小标宋_GBK" w:eastAsia="方正小标宋_GBK"/>
          <w:sz w:val="32"/>
          <w:szCs w:val="32"/>
        </w:rPr>
        <w:t>回执</w:t>
      </w:r>
    </w:p>
    <w:tbl>
      <w:tblPr>
        <w:tblW w:w="8833"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2600"/>
        <w:gridCol w:w="2477"/>
        <w:gridCol w:w="2044"/>
      </w:tblGrid>
      <w:tr w:rsidR="00A56230">
        <w:tc>
          <w:tcPr>
            <w:tcW w:w="1712" w:type="dxa"/>
          </w:tcPr>
          <w:p w:rsidR="00A56230" w:rsidRDefault="00BB33EE">
            <w:pPr>
              <w:snapToGrid w:val="0"/>
              <w:spacing w:line="440" w:lineRule="exact"/>
              <w:jc w:val="center"/>
              <w:rPr>
                <w:rFonts w:eastAsia="方正仿宋_GBK"/>
                <w:kern w:val="0"/>
                <w:sz w:val="24"/>
              </w:rPr>
            </w:pPr>
            <w:r>
              <w:rPr>
                <w:rFonts w:eastAsia="方正仿宋_GBK"/>
                <w:kern w:val="0"/>
                <w:sz w:val="24"/>
              </w:rPr>
              <w:t>申请人</w:t>
            </w:r>
          </w:p>
        </w:tc>
        <w:tc>
          <w:tcPr>
            <w:tcW w:w="2600" w:type="dxa"/>
          </w:tcPr>
          <w:p w:rsidR="00A56230" w:rsidRDefault="00BB33EE">
            <w:pPr>
              <w:snapToGrid w:val="0"/>
              <w:spacing w:line="440" w:lineRule="exact"/>
              <w:jc w:val="center"/>
              <w:rPr>
                <w:rFonts w:eastAsia="方正仿宋_GBK"/>
                <w:kern w:val="0"/>
                <w:sz w:val="24"/>
              </w:rPr>
            </w:pPr>
            <w:r>
              <w:rPr>
                <w:rFonts w:eastAsia="方正仿宋_GBK"/>
                <w:kern w:val="0"/>
                <w:sz w:val="24"/>
              </w:rPr>
              <w:t>送达人</w:t>
            </w:r>
          </w:p>
        </w:tc>
        <w:tc>
          <w:tcPr>
            <w:tcW w:w="2477" w:type="dxa"/>
          </w:tcPr>
          <w:p w:rsidR="00A56230" w:rsidRDefault="00BB33EE">
            <w:pPr>
              <w:snapToGrid w:val="0"/>
              <w:spacing w:line="440" w:lineRule="exact"/>
              <w:jc w:val="center"/>
              <w:rPr>
                <w:rFonts w:eastAsia="方正仿宋_GBK"/>
                <w:kern w:val="0"/>
                <w:sz w:val="24"/>
              </w:rPr>
            </w:pPr>
            <w:r>
              <w:rPr>
                <w:rFonts w:eastAsia="方正仿宋_GBK"/>
                <w:kern w:val="0"/>
                <w:sz w:val="24"/>
              </w:rPr>
              <w:t>送达时间</w:t>
            </w:r>
          </w:p>
        </w:tc>
        <w:tc>
          <w:tcPr>
            <w:tcW w:w="2044" w:type="dxa"/>
          </w:tcPr>
          <w:p w:rsidR="00A56230" w:rsidRDefault="00BB33EE">
            <w:pPr>
              <w:snapToGrid w:val="0"/>
              <w:spacing w:line="440" w:lineRule="exact"/>
              <w:jc w:val="center"/>
              <w:rPr>
                <w:rFonts w:eastAsia="方正仿宋_GBK"/>
                <w:kern w:val="0"/>
                <w:sz w:val="24"/>
              </w:rPr>
            </w:pPr>
            <w:r>
              <w:rPr>
                <w:rFonts w:eastAsia="方正仿宋_GBK"/>
                <w:kern w:val="0"/>
                <w:sz w:val="24"/>
              </w:rPr>
              <w:t>签收人</w:t>
            </w:r>
          </w:p>
        </w:tc>
      </w:tr>
      <w:tr w:rsidR="00A56230">
        <w:trPr>
          <w:trHeight w:val="700"/>
        </w:trPr>
        <w:tc>
          <w:tcPr>
            <w:tcW w:w="1712" w:type="dxa"/>
          </w:tcPr>
          <w:p w:rsidR="00A56230" w:rsidRDefault="00A56230">
            <w:pPr>
              <w:rPr>
                <w:rFonts w:eastAsia="方正仿宋_GBK"/>
                <w:kern w:val="0"/>
                <w:sz w:val="24"/>
              </w:rPr>
            </w:pPr>
          </w:p>
        </w:tc>
        <w:tc>
          <w:tcPr>
            <w:tcW w:w="2600" w:type="dxa"/>
          </w:tcPr>
          <w:p w:rsidR="00A56230" w:rsidRDefault="00A56230">
            <w:pPr>
              <w:rPr>
                <w:rFonts w:eastAsia="方正仿宋_GBK"/>
                <w:kern w:val="0"/>
                <w:sz w:val="24"/>
              </w:rPr>
            </w:pPr>
          </w:p>
        </w:tc>
        <w:tc>
          <w:tcPr>
            <w:tcW w:w="2477" w:type="dxa"/>
          </w:tcPr>
          <w:p w:rsidR="00A56230" w:rsidRDefault="00A56230">
            <w:pPr>
              <w:rPr>
                <w:rFonts w:eastAsia="方正仿宋_GBK"/>
                <w:kern w:val="0"/>
                <w:sz w:val="24"/>
              </w:rPr>
            </w:pPr>
          </w:p>
        </w:tc>
        <w:tc>
          <w:tcPr>
            <w:tcW w:w="2044" w:type="dxa"/>
          </w:tcPr>
          <w:p w:rsidR="00A56230" w:rsidRDefault="00A56230">
            <w:pPr>
              <w:rPr>
                <w:rFonts w:eastAsia="方正仿宋_GBK"/>
                <w:kern w:val="0"/>
                <w:sz w:val="24"/>
              </w:rPr>
            </w:pPr>
          </w:p>
        </w:tc>
      </w:tr>
    </w:tbl>
    <w:p w:rsidR="00A56230" w:rsidRDefault="00BB33EE">
      <w:pPr>
        <w:snapToGrid w:val="0"/>
        <w:spacing w:line="288" w:lineRule="auto"/>
        <w:ind w:firstLineChars="100" w:firstLine="210"/>
        <w:rPr>
          <w:rFonts w:ascii="Times New Roman" w:eastAsia="方正仿宋_GBK" w:cs="Times New Roman"/>
          <w:kern w:val="0"/>
          <w:szCs w:val="21"/>
        </w:rPr>
      </w:pPr>
      <w:r>
        <w:rPr>
          <w:rFonts w:ascii="Times New Roman" w:eastAsia="方正仿宋_GBK" w:cs="Times New Roman"/>
          <w:kern w:val="0"/>
          <w:szCs w:val="21"/>
        </w:rPr>
        <w:t>注：</w:t>
      </w:r>
      <w:r>
        <w:rPr>
          <w:rFonts w:ascii="Times New Roman" w:eastAsia="方正仿宋_GBK" w:hAnsi="Times New Roman" w:cs="Times New Roman"/>
          <w:kern w:val="0"/>
          <w:szCs w:val="21"/>
        </w:rPr>
        <w:t>1.</w:t>
      </w:r>
      <w:r>
        <w:rPr>
          <w:rFonts w:ascii="Times New Roman" w:eastAsia="方正仿宋_GBK" w:cs="Times New Roman"/>
          <w:kern w:val="0"/>
          <w:szCs w:val="21"/>
        </w:rPr>
        <w:t>签收人拒绝签收的，需</w:t>
      </w:r>
      <w:r>
        <w:rPr>
          <w:rFonts w:ascii="Times New Roman" w:eastAsia="方正仿宋_GBK" w:hAnsi="Times New Roman" w:cs="Times New Roman"/>
          <w:kern w:val="0"/>
          <w:szCs w:val="21"/>
        </w:rPr>
        <w:t>2</w:t>
      </w:r>
      <w:r>
        <w:rPr>
          <w:rFonts w:ascii="Times New Roman" w:eastAsia="方正仿宋_GBK" w:cs="Times New Roman"/>
          <w:kern w:val="0"/>
          <w:szCs w:val="21"/>
        </w:rPr>
        <w:t>人以上送达人签字证明。</w:t>
      </w:r>
    </w:p>
    <w:p w:rsidR="00A56230" w:rsidRDefault="00BB33EE">
      <w:pPr>
        <w:snapToGrid w:val="0"/>
        <w:spacing w:line="288" w:lineRule="auto"/>
        <w:ind w:firstLineChars="100" w:firstLine="210"/>
        <w:rPr>
          <w:rFonts w:ascii="方正仿宋_GBK" w:eastAsia="方正仿宋_GBK" w:hAnsi="方正仿宋_GBK" w:cs="方正仿宋_GBK"/>
          <w:color w:val="000000"/>
          <w:sz w:val="31"/>
          <w:szCs w:val="31"/>
        </w:rPr>
      </w:pPr>
      <w:r>
        <w:rPr>
          <w:rFonts w:ascii="Times New Roman" w:eastAsia="方正仿宋_GBK" w:cs="Times New Roman" w:hint="eastAsia"/>
          <w:kern w:val="0"/>
          <w:szCs w:val="21"/>
        </w:rPr>
        <w:t xml:space="preserve">    </w:t>
      </w:r>
      <w:r>
        <w:rPr>
          <w:rFonts w:ascii="Times New Roman" w:eastAsia="方正仿宋_GBK" w:hAnsi="Times New Roman" w:cs="Times New Roman"/>
          <w:kern w:val="0"/>
          <w:szCs w:val="21"/>
        </w:rPr>
        <w:t>2.</w:t>
      </w:r>
      <w:r>
        <w:rPr>
          <w:rFonts w:ascii="Times New Roman" w:eastAsia="方正仿宋_GBK" w:cs="Times New Roman"/>
          <w:kern w:val="0"/>
          <w:szCs w:val="21"/>
        </w:rPr>
        <w:t>此联需交回乡镇人民政府（街道办事处）存档。</w:t>
      </w:r>
    </w:p>
    <w:sectPr w:rsidR="00A56230">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3EE" w:rsidRDefault="00BB33EE">
      <w:r>
        <w:separator/>
      </w:r>
    </w:p>
  </w:endnote>
  <w:endnote w:type="continuationSeparator" w:id="0">
    <w:p w:rsidR="00BB33EE" w:rsidRDefault="00BB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230" w:rsidRDefault="00BB33EE">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56230" w:rsidRDefault="00BB33E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A56230" w:rsidRDefault="00BB33EE">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A56230" w:rsidRDefault="00BB33EE">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5E49F"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A56230" w:rsidRDefault="00A56230">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3EE" w:rsidRDefault="00BB33EE">
      <w:r>
        <w:separator/>
      </w:r>
    </w:p>
  </w:footnote>
  <w:footnote w:type="continuationSeparator" w:id="0">
    <w:p w:rsidR="00BB33EE" w:rsidRDefault="00BB3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230" w:rsidRDefault="00BB33EE">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457AC"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A56230" w:rsidRDefault="00BB33EE">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316B76"/>
    <w:rsid w:val="00A56230"/>
    <w:rsid w:val="00BB33EE"/>
    <w:rsid w:val="019E71BD"/>
    <w:rsid w:val="04B679C3"/>
    <w:rsid w:val="05F07036"/>
    <w:rsid w:val="06E00104"/>
    <w:rsid w:val="074F65DC"/>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2025-07-14T03:52:00Z</dcterms:created>
  <dcterms:modified xsi:type="dcterms:W3CDTF">2025-07-14T03:52:00Z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