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39370</wp:posOffset>
            </wp:positionH>
            <wp:positionV relativeFrom="paragraph">
              <wp:posOffset>-782320</wp:posOffset>
            </wp:positionV>
            <wp:extent cx="1229995" cy="7346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type="dxa" w:w="108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40"/>
        <w:gridCol w:w="2525"/>
        <w:gridCol w:w="2693"/>
        <w:gridCol w:w="1795"/>
        <w:gridCol w:w="3067"/>
        <w:gridCol w:w="1253"/>
        <w:gridCol w:w="1095"/>
      </w:tblGrid>
      <w:tr>
        <w:trPr>
          <w:trHeight w:hRule="atLeast" w:val="617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案</w:t>
            </w:r>
            <w:r>
              <w:rPr>
                <w:rFonts w:eastAsia="Times New Roman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号</w:t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原</w:t>
            </w:r>
            <w:r>
              <w:rPr>
                <w:rFonts w:eastAsia="Times New Roman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告</w:t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被</w:t>
            </w:r>
            <w:r>
              <w:rPr>
                <w:rFonts w:eastAsia="Times New Roman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告</w:t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开庭时间</w:t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ind w:firstLine="480" w:left="0" w:righ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案件处理进度</w:t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结</w:t>
            </w:r>
            <w:r>
              <w:rPr>
                <w:rFonts w:eastAsia="Times New Roman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果</w:t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备</w:t>
            </w:r>
            <w:r>
              <w:rPr>
                <w:rFonts w:eastAsia="Times New Roman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注</w:t>
            </w:r>
          </w:p>
        </w:tc>
      </w:tr>
      <w:tr>
        <w:trPr>
          <w:trHeight w:hRule="atLeast" w:val="935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  <w:tr>
        <w:trPr>
          <w:trHeight w:hRule="atLeast" w:val="1066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  <w:tr>
        <w:trPr>
          <w:trHeight w:hRule="atLeast" w:val="935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  <w:tr>
        <w:trPr>
          <w:trHeight w:hRule="atLeast" w:val="916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  <w:tr>
        <w:trPr>
          <w:trHeight w:hRule="atLeast" w:val="916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  <w:tr>
        <w:trPr>
          <w:trHeight w:hRule="atLeast" w:val="934"/>
          <w:cantSplit w:val="false"/>
        </w:trPr>
        <w:tc>
          <w:tcPr>
            <w:tcW w:type="dxa" w:w="14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5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7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306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2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  <w:tc>
          <w:tcPr>
            <w:tcW w:type="dxa" w:w="109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</w:tbl>
    <w:p>
      <w:pPr>
        <w:pStyle w:val="style0"/>
        <w:jc w:val="center"/>
        <w:rPr/>
      </w:pPr>
      <w:r>
        <w:rPr/>
      </w:r>
    </w:p>
    <w:sectPr>
      <w:headerReference r:id="rId3" w:type="default"/>
      <w:type w:val="nextPage"/>
      <w:pgSz w:h="11906" w:orient="landscape" w:w="16838"/>
      <w:pgMar w:bottom="1797" w:footer="0" w:gutter="0" w:header="1797" w:left="1440" w:right="1440" w:top="2634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left"/>
      <w:rPr>
        <w:b/>
        <w:sz w:val="44"/>
        <w:szCs w:val="44"/>
      </w:rPr>
    </w:pPr>
    <w:r>
      <w:rPr>
        <w:b/>
        <w:sz w:val="44"/>
        <w:szCs w:val="44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44"/>
        <w:szCs w:val="44"/>
      </w:rPr>
      <w:t>案件受理登记表</w:t>
    </w:r>
  </w:p>
</w:hdr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  <w:jc w:val="both"/>
    </w:pPr>
    <w:rPr>
      <w:rFonts w:ascii="Times New Roman" w:cs="Times New Roman" w:eastAsia="宋体;SimSun" w:hAnsi="Times New Roman"/>
      <w:color w:val="auto"/>
      <w:sz w:val="21"/>
      <w:szCs w:val="24"/>
      <w:lang w:bidi="ar-SA" w:eastAsia="zh-CN" w:val="en-US"/>
    </w:rPr>
  </w:style>
  <w:style w:styleId="style15" w:type="character">
    <w:name w:val="默认段落字体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Lohit Devanagari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Devanagari"/>
    </w:rPr>
  </w:style>
  <w:style w:styleId="style21" w:type="paragraph">
    <w:name w:val="表格内容"/>
    <w:basedOn w:val="style0"/>
    <w:next w:val="style21"/>
    <w:pPr>
      <w:suppressLineNumbers/>
    </w:pPr>
    <w:rPr/>
  </w:style>
  <w:style w:styleId="style22" w:type="paragraph">
    <w:name w:val="表格标题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页眉"/>
    <w:basedOn w:val="style0"/>
    <w:next w:val="style23"/>
    <w:pPr>
      <w:suppressLineNumbers/>
      <w:tabs>
        <w:tab w:leader="none" w:pos="6979" w:val="center"/>
        <w:tab w:leader="none" w:pos="1395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2015-01-13T12:31:03Z</dcterms:created>
  <dc:creator>Admin </dc:creator>
  <cp:lastModifiedBy>Admin </cp:lastModifiedBy>
  <dcterms:modified xsi:type="dcterms:W3CDTF">2015-01-13T12:37:58Z</dcterms:modified>
  <cp:revision>3</cp:revision>
  <dc:title>案件受理登记表</dc:title>
</cp:coreProperties>
</file>