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2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left"/>
        <w:rPr>
          <w:rFonts w:eastAsia="黑体"/>
          <w:sz w:val="44"/>
        </w:rPr>
      </w:pPr>
      <w:r>
        <w:rPr>
          <w:rFonts w:eastAsia="黑体"/>
          <w:sz w:val="44"/>
        </w:rPr>
        <w:tab/>
        <w:tab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104775</wp:posOffset>
            </wp:positionH>
            <wp:positionV relativeFrom="paragraph">
              <wp:posOffset>-6350</wp:posOffset>
            </wp:positionV>
            <wp:extent cx="1120775" cy="669925"/>
            <wp:effectExtent b="0" l="0" r="0" t="0"/>
            <wp:wrapSquare wrapText="largest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0775" cy="66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eastAsia="黑体"/>
          <w:sz w:val="44"/>
        </w:rPr>
        <w:t>法院执行案件结案报告表</w:t>
      </w:r>
    </w:p>
    <w:p>
      <w:pPr>
        <w:pStyle w:val="style0"/>
        <w:jc w:val="center"/>
        <w:rPr>
          <w:rFonts w:eastAsia="黑体"/>
          <w:sz w:val="44"/>
        </w:rPr>
      </w:pPr>
      <w:r>
        <w:rPr>
          <w:rFonts w:eastAsia="黑体"/>
          <w:sz w:val="44"/>
        </w:rPr>
      </w:r>
    </w:p>
    <w:tbl>
      <w:tblPr>
        <w:jc w:val="left"/>
        <w:tblInd w:type="dxa" w:w="-10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  <w:right w:val="nil"/>
          <w:insideV w:val="nil"/>
        </w:tblBorders>
        <w:tblCellMar>
          <w:top w:type="dxa" w:w="0"/>
          <w:left w:type="dxa" w:w="103"/>
          <w:bottom w:type="dxa" w:w="0"/>
          <w:right w:type="dxa" w:w="108"/>
        </w:tblCellMar>
      </w:tblPr>
      <w:tblGrid>
        <w:gridCol w:w="2324"/>
        <w:gridCol w:w="3004"/>
        <w:gridCol w:w="1638"/>
        <w:gridCol w:w="2341"/>
      </w:tblGrid>
      <w:tr>
        <w:trPr>
          <w:trHeight w:hRule="atLeast" w:val="869"/>
          <w:cantSplit w:val="false"/>
        </w:trPr>
        <w:tc>
          <w:tcPr>
            <w:tcW w:type="dxa" w:w="232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  <w:vAlign w:val="center"/>
          </w:tcPr>
          <w:p>
            <w:pPr>
              <w:pStyle w:val="style0"/>
              <w:jc w:val="center"/>
              <w:rPr>
                <w:rFonts w:eastAsia="黑体"/>
                <w:sz w:val="32"/>
              </w:rPr>
            </w:pPr>
            <w:r>
              <w:rPr>
                <w:rFonts w:eastAsia="黑体"/>
                <w:sz w:val="32"/>
              </w:rPr>
              <w:t>案</w:t>
            </w:r>
            <w:r>
              <w:rPr>
                <w:rFonts w:eastAsia="Times New Roman"/>
                <w:sz w:val="32"/>
              </w:rPr>
              <w:t xml:space="preserve">  </w:t>
            </w:r>
            <w:r>
              <w:rPr>
                <w:rFonts w:eastAsia="黑体"/>
                <w:sz w:val="32"/>
              </w:rPr>
              <w:t>号</w:t>
            </w:r>
          </w:p>
        </w:tc>
        <w:tc>
          <w:tcPr>
            <w:tcW w:type="dxa" w:w="300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  <w:vAlign w:val="center"/>
          </w:tcPr>
          <w:p>
            <w:pPr>
              <w:pStyle w:val="style0"/>
              <w:snapToGrid w:val="false"/>
              <w:jc w:val="center"/>
              <w:rPr>
                <w:rFonts w:ascii="仿宋_GB2312" w:cs="仿宋_GB2312" w:eastAsia="仿宋_GB2312" w:hAnsi="仿宋_GB2312"/>
                <w:sz w:val="28"/>
                <w:szCs w:val="28"/>
              </w:rPr>
            </w:pPr>
            <w:r>
              <w:rPr>
                <w:rFonts w:ascii="仿宋_GB2312" w:cs="仿宋_GB2312" w:eastAsia="仿宋_GB2312" w:hAnsi="仿宋_GB2312"/>
                <w:sz w:val="28"/>
                <w:szCs w:val="28"/>
              </w:rPr>
            </w:r>
          </w:p>
        </w:tc>
        <w:tc>
          <w:tcPr>
            <w:tcW w:type="dxa" w:w="163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  <w:vAlign w:val="center"/>
          </w:tcPr>
          <w:p>
            <w:pPr>
              <w:pStyle w:val="style0"/>
              <w:jc w:val="center"/>
              <w:rPr>
                <w:rFonts w:eastAsia="黑体"/>
                <w:sz w:val="32"/>
              </w:rPr>
            </w:pPr>
            <w:r>
              <w:rPr>
                <w:rFonts w:eastAsia="黑体"/>
                <w:sz w:val="32"/>
              </w:rPr>
              <w:t>立案时间</w:t>
            </w:r>
          </w:p>
        </w:tc>
        <w:tc>
          <w:tcPr>
            <w:tcW w:type="dxa" w:w="234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type="dxa" w:w="103"/>
            </w:tcMar>
            <w:vAlign w:val="center"/>
          </w:tcPr>
          <w:p>
            <w:pPr>
              <w:pStyle w:val="style0"/>
              <w:snapToGrid w:val="false"/>
              <w:jc w:val="center"/>
              <w:rPr>
                <w:rFonts w:ascii="宋体" w:cs="宋体" w:hAnsi="宋体"/>
                <w:b/>
                <w:bCs/>
                <w:sz w:val="28"/>
                <w:szCs w:val="28"/>
              </w:rPr>
            </w:pPr>
            <w:r>
              <w:rPr>
                <w:rFonts w:ascii="宋体" w:cs="宋体" w:hAnsi="宋体"/>
                <w:b/>
                <w:bCs/>
                <w:sz w:val="28"/>
                <w:szCs w:val="28"/>
              </w:rPr>
            </w:r>
          </w:p>
        </w:tc>
      </w:tr>
      <w:tr>
        <w:trPr>
          <w:trHeight w:hRule="atLeast" w:val="585"/>
          <w:cantSplit w:val="true"/>
        </w:trPr>
        <w:tc>
          <w:tcPr>
            <w:tcW w:type="dxa" w:w="232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  <w:vAlign w:val="center"/>
          </w:tcPr>
          <w:p>
            <w:pPr>
              <w:pStyle w:val="style0"/>
              <w:jc w:val="center"/>
              <w:rPr>
                <w:rFonts w:eastAsia="黑体"/>
                <w:sz w:val="32"/>
              </w:rPr>
            </w:pPr>
            <w:r>
              <w:rPr>
                <w:rFonts w:eastAsia="黑体"/>
                <w:sz w:val="32"/>
              </w:rPr>
              <w:t>申请执行人</w:t>
            </w:r>
          </w:p>
        </w:tc>
        <w:tc>
          <w:tcPr>
            <w:tcW w:type="dxa" w:w="6983"/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type="dxa" w:w="103"/>
            </w:tcMar>
            <w:vAlign w:val="center"/>
          </w:tcPr>
          <w:p>
            <w:pPr>
              <w:pStyle w:val="style0"/>
              <w:snapToGrid w:val="false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>
          <w:trHeight w:hRule="atLeast" w:val="585"/>
          <w:cantSplit w:val="true"/>
        </w:trPr>
        <w:tc>
          <w:tcPr>
            <w:tcW w:type="dxa" w:w="232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  <w:vAlign w:val="center"/>
          </w:tcPr>
          <w:p>
            <w:pPr>
              <w:pStyle w:val="style0"/>
              <w:jc w:val="center"/>
              <w:rPr>
                <w:rFonts w:eastAsia="黑体"/>
                <w:sz w:val="32"/>
              </w:rPr>
            </w:pPr>
            <w:r>
              <w:rPr>
                <w:rFonts w:eastAsia="黑体"/>
                <w:sz w:val="32"/>
              </w:rPr>
              <w:t>被执行人</w:t>
            </w:r>
          </w:p>
        </w:tc>
        <w:tc>
          <w:tcPr>
            <w:tcW w:type="dxa" w:w="6983"/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type="dxa" w:w="103"/>
            </w:tcMar>
            <w:vAlign w:val="center"/>
          </w:tcPr>
          <w:p>
            <w:pPr>
              <w:pStyle w:val="style0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hRule="atLeast" w:val="585"/>
          <w:cantSplit w:val="true"/>
        </w:trPr>
        <w:tc>
          <w:tcPr>
            <w:tcW w:type="dxa" w:w="232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  <w:vAlign w:val="center"/>
          </w:tcPr>
          <w:p>
            <w:pPr>
              <w:pStyle w:val="style0"/>
              <w:jc w:val="center"/>
              <w:rPr>
                <w:rFonts w:eastAsia="黑体"/>
                <w:sz w:val="32"/>
              </w:rPr>
            </w:pPr>
            <w:r>
              <w:rPr>
                <w:rFonts w:eastAsia="黑体"/>
                <w:sz w:val="32"/>
              </w:rPr>
              <w:t>案</w:t>
            </w:r>
            <w:r>
              <w:rPr>
                <w:rFonts w:eastAsia="Times New Roman"/>
                <w:sz w:val="32"/>
              </w:rPr>
              <w:t xml:space="preserve">  </w:t>
            </w:r>
            <w:r>
              <w:rPr>
                <w:rFonts w:eastAsia="黑体"/>
                <w:sz w:val="32"/>
              </w:rPr>
              <w:t>由</w:t>
            </w:r>
          </w:p>
        </w:tc>
        <w:tc>
          <w:tcPr>
            <w:tcW w:type="dxa" w:w="6983"/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type="dxa" w:w="103"/>
            </w:tcMar>
            <w:vAlign w:val="center"/>
          </w:tcPr>
          <w:p>
            <w:pPr>
              <w:pStyle w:val="style0"/>
              <w:snapToGrid w:val="false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>
          <w:trHeight w:hRule="atLeast" w:val="585"/>
          <w:cantSplit w:val="true"/>
        </w:trPr>
        <w:tc>
          <w:tcPr>
            <w:tcW w:type="dxa" w:w="232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  <w:vAlign w:val="center"/>
          </w:tcPr>
          <w:p>
            <w:pPr>
              <w:pStyle w:val="style0"/>
              <w:jc w:val="center"/>
              <w:rPr>
                <w:rFonts w:eastAsia="黑体"/>
                <w:sz w:val="32"/>
              </w:rPr>
            </w:pPr>
            <w:r>
              <w:rPr>
                <w:rFonts w:eastAsia="黑体"/>
                <w:sz w:val="32"/>
              </w:rPr>
              <w:t>执行依据</w:t>
            </w:r>
          </w:p>
        </w:tc>
        <w:tc>
          <w:tcPr>
            <w:tcW w:type="dxa" w:w="6983"/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type="dxa" w:w="103"/>
            </w:tcMar>
            <w:vAlign w:val="center"/>
          </w:tcPr>
          <w:p>
            <w:pPr>
              <w:pStyle w:val="style0"/>
              <w:snapToGrid w:val="false"/>
              <w:jc w:val="center"/>
              <w:rPr>
                <w:rFonts w:ascii="宋体" w:cs="宋体" w:hAnsi="宋体"/>
                <w:b/>
                <w:bCs/>
                <w:sz w:val="28"/>
                <w:szCs w:val="28"/>
              </w:rPr>
            </w:pPr>
            <w:r>
              <w:rPr>
                <w:rFonts w:ascii="宋体" w:cs="宋体" w:hAnsi="宋体"/>
                <w:b/>
                <w:bCs/>
                <w:sz w:val="28"/>
                <w:szCs w:val="28"/>
              </w:rPr>
            </w:r>
          </w:p>
        </w:tc>
      </w:tr>
      <w:tr>
        <w:trPr>
          <w:trHeight w:hRule="atLeast" w:val="585"/>
          <w:cantSplit w:val="true"/>
        </w:trPr>
        <w:tc>
          <w:tcPr>
            <w:tcW w:type="dxa" w:w="232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  <w:vAlign w:val="center"/>
          </w:tcPr>
          <w:p>
            <w:pPr>
              <w:pStyle w:val="style0"/>
              <w:jc w:val="center"/>
              <w:rPr>
                <w:rFonts w:eastAsia="黑体"/>
                <w:sz w:val="32"/>
              </w:rPr>
            </w:pPr>
            <w:r>
              <w:rPr>
                <w:rFonts w:eastAsia="黑体"/>
                <w:sz w:val="32"/>
              </w:rPr>
              <w:t>执行标的</w:t>
            </w:r>
          </w:p>
        </w:tc>
        <w:tc>
          <w:tcPr>
            <w:tcW w:type="dxa" w:w="6983"/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type="dxa" w:w="103"/>
            </w:tcMar>
            <w:vAlign w:val="center"/>
          </w:tcPr>
          <w:p>
            <w:pPr>
              <w:pStyle w:val="style0"/>
              <w:snapToGrid w:val="false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>
          <w:trHeight w:hRule="atLeast" w:val="4294"/>
          <w:cantSplit w:val="true"/>
        </w:trPr>
        <w:tc>
          <w:tcPr>
            <w:tcW w:type="dxa" w:w="232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  <w:vAlign w:val="center"/>
          </w:tcPr>
          <w:p>
            <w:pPr>
              <w:pStyle w:val="style0"/>
              <w:jc w:val="center"/>
              <w:rPr>
                <w:rFonts w:eastAsia="黑体"/>
                <w:sz w:val="32"/>
              </w:rPr>
            </w:pPr>
            <w:r>
              <w:rPr>
                <w:rFonts w:eastAsia="黑体"/>
                <w:sz w:val="32"/>
              </w:rPr>
              <w:t>结案方式</w:t>
            </w:r>
          </w:p>
          <w:p>
            <w:pPr>
              <w:pStyle w:val="style0"/>
              <w:jc w:val="center"/>
              <w:rPr>
                <w:rFonts w:eastAsia="黑体"/>
                <w:sz w:val="32"/>
              </w:rPr>
            </w:pPr>
            <w:r>
              <w:rPr>
                <w:rFonts w:eastAsia="黑体"/>
                <w:sz w:val="32"/>
              </w:rPr>
              <w:t>及内容</w:t>
            </w:r>
          </w:p>
        </w:tc>
        <w:tc>
          <w:tcPr>
            <w:tcW w:type="dxa" w:w="6983"/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spacing w:line="420" w:lineRule="exact"/>
              <w:rPr>
                <w:rFonts w:ascii="仿宋_GB2312" w:cs="仿宋_GB2312" w:eastAsia="仿宋_GB2312" w:hAnsi="仿宋_GB2312"/>
                <w:sz w:val="24"/>
              </w:rPr>
            </w:pPr>
            <w:r>
              <w:rPr>
                <w:rFonts w:ascii="仿宋_GB2312" w:cs="仿宋_GB2312" w:eastAsia="仿宋_GB2312" w:hAnsi="仿宋_GB2312"/>
                <w:sz w:val="24"/>
              </w:rPr>
            </w:r>
          </w:p>
          <w:p>
            <w:pPr>
              <w:pStyle w:val="style0"/>
              <w:spacing w:line="420" w:lineRule="exact"/>
              <w:ind w:firstLine="4620" w:left="0" w:right="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</w:tr>
      <w:tr>
        <w:trPr>
          <w:trHeight w:hRule="atLeast" w:val="1704"/>
          <w:cantSplit w:val="true"/>
        </w:trPr>
        <w:tc>
          <w:tcPr>
            <w:tcW w:type="dxa" w:w="232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  <w:vAlign w:val="center"/>
          </w:tcPr>
          <w:p>
            <w:pPr>
              <w:pStyle w:val="style0"/>
              <w:jc w:val="center"/>
              <w:rPr>
                <w:rFonts w:eastAsia="黑体"/>
                <w:sz w:val="32"/>
              </w:rPr>
            </w:pPr>
            <w:r>
              <w:rPr>
                <w:rFonts w:eastAsia="黑体"/>
                <w:sz w:val="32"/>
              </w:rPr>
              <w:t>庭、室、队</w:t>
            </w:r>
          </w:p>
          <w:p>
            <w:pPr>
              <w:pStyle w:val="style0"/>
              <w:jc w:val="center"/>
              <w:rPr>
                <w:rFonts w:eastAsia="黑体"/>
                <w:sz w:val="32"/>
              </w:rPr>
            </w:pPr>
            <w:r>
              <w:rPr>
                <w:rFonts w:eastAsia="黑体"/>
                <w:sz w:val="32"/>
              </w:rPr>
              <w:t>负责人意见</w:t>
            </w:r>
          </w:p>
        </w:tc>
        <w:tc>
          <w:tcPr>
            <w:tcW w:type="dxa" w:w="6983"/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rPr>
                <w:rFonts w:ascii="宋体" w:cs="宋体" w:hAnsi="宋体"/>
                <w:b/>
                <w:bCs/>
                <w:sz w:val="24"/>
              </w:rPr>
            </w:pPr>
            <w:r>
              <w:rPr>
                <w:rFonts w:ascii="宋体" w:cs="宋体" w:hAnsi="宋体"/>
                <w:b/>
                <w:bCs/>
                <w:sz w:val="24"/>
              </w:rPr>
            </w:r>
          </w:p>
        </w:tc>
      </w:tr>
      <w:tr>
        <w:trPr>
          <w:trHeight w:hRule="atLeast" w:val="1438"/>
          <w:cantSplit w:val="false"/>
        </w:trPr>
        <w:tc>
          <w:tcPr>
            <w:tcW w:type="dxa" w:w="232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103"/>
            </w:tcMar>
            <w:vAlign w:val="center"/>
          </w:tcPr>
          <w:p>
            <w:pPr>
              <w:pStyle w:val="style0"/>
              <w:jc w:val="center"/>
              <w:rPr>
                <w:rFonts w:ascii="黑体" w:cs="黑体" w:eastAsia="黑体" w:hAnsi="黑体"/>
                <w:sz w:val="32"/>
                <w:szCs w:val="32"/>
              </w:rPr>
            </w:pPr>
            <w:r>
              <w:rPr>
                <w:rFonts w:ascii="黑体" w:cs="黑体" w:eastAsia="黑体" w:hAnsi="黑体"/>
                <w:sz w:val="32"/>
                <w:szCs w:val="32"/>
              </w:rPr>
              <w:t>法院领导</w:t>
            </w:r>
          </w:p>
          <w:p>
            <w:pPr>
              <w:pStyle w:val="style0"/>
              <w:jc w:val="center"/>
              <w:rPr>
                <w:rFonts w:ascii="黑体" w:cs="黑体" w:eastAsia="黑体" w:hAnsi="黑体"/>
                <w:sz w:val="32"/>
                <w:szCs w:val="32"/>
              </w:rPr>
            </w:pPr>
            <w:r>
              <w:rPr>
                <w:rFonts w:ascii="黑体" w:cs="黑体" w:eastAsia="黑体" w:hAnsi="黑体"/>
                <w:sz w:val="32"/>
                <w:szCs w:val="32"/>
              </w:rPr>
              <w:t>意    见</w:t>
            </w:r>
          </w:p>
        </w:tc>
        <w:tc>
          <w:tcPr>
            <w:tcW w:type="dxa" w:w="6983"/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type="dxa" w:w="103"/>
            </w:tcMar>
            <w:vAlign w:val="center"/>
          </w:tcPr>
          <w:p>
            <w:pPr>
              <w:pStyle w:val="style0"/>
              <w:snapToGrid w:val="false"/>
              <w:rPr/>
            </w:pPr>
            <w:r>
              <w:rPr/>
            </w:r>
          </w:p>
        </w:tc>
      </w:tr>
    </w:tbl>
    <w:p>
      <w:pPr>
        <w:pStyle w:val="style0"/>
        <w:rPr/>
      </w:pPr>
      <w:r>
        <w:rPr/>
      </w:r>
    </w:p>
    <w:p>
      <w:pPr>
        <w:pStyle w:val="style0"/>
        <w:rPr>
          <w:lang w:val="en-US"/>
        </w:rPr>
      </w:pPr>
      <w:r>
        <w:rPr>
          <w:lang w:val="en-US"/>
        </w:rPr>
      </w:r>
    </w:p>
    <w:sectPr>
      <w:type w:val="nextPage"/>
      <w:pgSz w:h="16838" w:w="11906"/>
      <w:pgMar w:bottom="1134" w:footer="0" w:gutter="0" w:header="0" w:left="1701" w:right="1134" w:top="1134"/>
      <w:pgNumType w:fmt="decimal"/>
      <w:formProt w:val="false"/>
      <w:textDirection w:val="lrTb"/>
      <w:docGrid w:charSpace="0" w:linePitch="291" w:type="lines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仿宋_GB2312">
    <w:charset w:val="01"/>
    <w:family w:val="modern"/>
    <w:pitch w:val="default"/>
  </w:font>
  <w:font w:name="宋体">
    <w:charset w:val="01"/>
    <w:family w:val="auto"/>
    <w:pitch w:val="default"/>
  </w:font>
  <w:font w:name="黑体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  <w:kinsoku w:val="true"/>
      <w:overflowPunct w:val="true"/>
      <w:autoSpaceDE w:val="true"/>
      <w:jc w:val="both"/>
    </w:pPr>
    <w:rPr>
      <w:rFonts w:ascii="Times New Roman" w:cs="Times New Roman" w:eastAsia="宋体" w:hAnsi="Times New Roman"/>
      <w:color w:val="auto"/>
      <w:sz w:val="21"/>
      <w:szCs w:val="20"/>
      <w:lang w:bidi="hi-IN" w:eastAsia="zh-CN" w:val="en-US"/>
    </w:rPr>
  </w:style>
  <w:style w:styleId="style15" w:type="character">
    <w:name w:val="默认段落字体"/>
    <w:next w:val="style15"/>
    <w:rPr/>
  </w:style>
  <w:style w:styleId="style16" w:type="paragraph">
    <w:name w:val="标题"/>
    <w:basedOn w:val="style0"/>
    <w:next w:val="style17"/>
    <w:pPr>
      <w:keepNext/>
      <w:spacing w:after="120" w:before="240"/>
      <w:contextualSpacing w:val="false"/>
    </w:pPr>
    <w:rPr>
      <w:rFonts w:ascii="Liberation Sans;Arial" w:cs="Lohit Devanagari" w:eastAsia="文泉驿点阵正黑" w:hAnsi="Liberation Sans;Arial"/>
      <w:sz w:val="28"/>
      <w:szCs w:val="28"/>
    </w:rPr>
  </w:style>
  <w:style w:styleId="style17" w:type="paragraph">
    <w:name w:val="正文"/>
    <w:basedOn w:val="style0"/>
    <w:next w:val="style17"/>
    <w:pPr>
      <w:spacing w:after="120" w:before="0"/>
      <w:contextualSpacing w:val="false"/>
    </w:pPr>
    <w:rPr/>
  </w:style>
  <w:style w:styleId="style18" w:type="paragraph">
    <w:name w:val="列表"/>
    <w:basedOn w:val="style17"/>
    <w:next w:val="style18"/>
    <w:pPr/>
    <w:rPr>
      <w:rFonts w:cs="Lohit Devanagari"/>
    </w:rPr>
  </w:style>
  <w:style w:styleId="style19" w:type="paragraph">
    <w:name w:val="题注"/>
    <w:basedOn w:val="style0"/>
    <w:next w:val="style19"/>
    <w:pPr>
      <w:suppressLineNumbers/>
      <w:spacing w:after="120" w:before="120"/>
      <w:contextualSpacing w:val="false"/>
    </w:pPr>
    <w:rPr>
      <w:rFonts w:cs="Lohit Devanagari"/>
      <w:i/>
      <w:iCs/>
      <w:sz w:val="24"/>
      <w:szCs w:val="24"/>
    </w:rPr>
  </w:style>
  <w:style w:styleId="style20" w:type="paragraph">
    <w:name w:val="目录"/>
    <w:basedOn w:val="style0"/>
    <w:next w:val="style20"/>
    <w:pPr>
      <w:suppressLineNumbers/>
    </w:pPr>
    <w:rPr>
      <w:rFonts w:cs="Lohit Devanagari"/>
    </w:rPr>
  </w:style>
  <w:style w:styleId="style21" w:type="paragraph">
    <w:name w:val="页眉"/>
    <w:basedOn w:val="style0"/>
    <w:next w:val="style21"/>
    <w:pPr>
      <w:pBdr>
        <w:top w:val="nil"/>
        <w:left w:val="nil"/>
        <w:bottom w:val="nil"/>
        <w:insideH w:val="nil"/>
        <w:right w:val="nil"/>
        <w:insideV w:val="nil"/>
      </w:pBdr>
      <w:tabs>
        <w:tab w:leader="none" w:pos="4153" w:val="center"/>
        <w:tab w:leader="none" w:pos="8306" w:val="right"/>
      </w:tabs>
      <w:snapToGrid w:val="false"/>
      <w:spacing w:line="100" w:lineRule="atLeast"/>
      <w:jc w:val="both"/>
    </w:pPr>
    <w:rPr>
      <w:rFonts w:ascii="Times New Roman" w:cs="Times New Roman" w:hAnsi="Times New Roman"/>
      <w:sz w:val="18"/>
    </w:rPr>
  </w:style>
  <w:style w:styleId="style22" w:type="paragraph">
    <w:name w:val="页脚"/>
    <w:basedOn w:val="style0"/>
    <w:next w:val="style22"/>
    <w:pPr>
      <w:tabs>
        <w:tab w:leader="none" w:pos="4153" w:val="center"/>
        <w:tab w:leader="none" w:pos="8306" w:val="right"/>
      </w:tabs>
      <w:snapToGrid w:val="false"/>
      <w:jc w:val="left"/>
    </w:pPr>
    <w:rPr>
      <w:sz w:val="18"/>
    </w:rPr>
  </w:style>
  <w:style w:styleId="style23" w:type="paragraph">
    <w:name w:val="表格内容"/>
    <w:basedOn w:val="style0"/>
    <w:next w:val="style23"/>
    <w:pPr>
      <w:suppressLineNumbers/>
    </w:pPr>
    <w:rPr/>
  </w:style>
  <w:style w:styleId="style24" w:type="paragraph">
    <w:name w:val="表格标题"/>
    <w:basedOn w:val="style23"/>
    <w:next w:val="style24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2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187608704</TotalTime>
  <Application>LibreOffice/4.1.3.2$Linux_X86_64 LibreOffice_project/410$Build-2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2012-06-06T09:30:27Z</dcterms:created>
  <cp:lastModifiedBy>Admin </cp:lastModifiedBy>
  <dcterms:modified xsi:type="dcterms:W3CDTF">2015-01-13T13:10:57Z</dcterms:modified>
  <cp:revision>1</cp:revision>
  <dc:title>XX人民法院</dc:title>
</cp:coreProperties>
</file>