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26B8B" w14:textId="77777777" w:rsidR="00671C05" w:rsidRPr="00B07522" w:rsidRDefault="003C3D0F" w:rsidP="00833BC3">
      <w:pPr>
        <w:spacing w:before="240"/>
        <w:jc w:val="center"/>
        <w:rPr>
          <w:rFonts w:ascii="宋体" w:eastAsia="宋体" w:hint="eastAsia"/>
          <w:sz w:val="32"/>
          <w:lang w:eastAsia="zh-CN"/>
        </w:rPr>
      </w:pPr>
      <w:r w:rsidRPr="00B07522">
        <w:rPr>
          <w:rFonts w:ascii="宋体" w:eastAsia="宋体" w:hAnsi="宋体" w:cs="宋体" w:hint="eastAsia"/>
          <w:sz w:val="32"/>
          <w:lang w:eastAsia="zh-CN"/>
        </w:rPr>
        <w:t>强</w:t>
      </w:r>
      <w:r w:rsidRPr="00B07522">
        <w:rPr>
          <w:rFonts w:ascii="宋体" w:eastAsia="宋体" w:hint="eastAsia"/>
          <w:sz w:val="32"/>
          <w:lang w:eastAsia="zh-CN"/>
        </w:rPr>
        <w:t>健及有益人工智能研究重点</w:t>
      </w:r>
    </w:p>
    <w:p w14:paraId="6A74A336" w14:textId="77777777" w:rsidR="003C3D0F" w:rsidRDefault="003C3D0F" w:rsidP="00833BC3">
      <w:pPr>
        <w:spacing w:before="240"/>
        <w:jc w:val="center"/>
        <w:rPr>
          <w:rFonts w:ascii="宋体" w:eastAsia="宋体" w:hint="eastAsia"/>
          <w:lang w:eastAsia="zh-CN"/>
        </w:rPr>
      </w:pPr>
      <w:r w:rsidRPr="003C3D0F">
        <w:rPr>
          <w:rFonts w:ascii="宋体" w:eastAsia="宋体" w:hint="eastAsia"/>
          <w:lang w:eastAsia="zh-CN"/>
        </w:rPr>
        <w:t>2015年1月11日</w:t>
      </w:r>
    </w:p>
    <w:p w14:paraId="632CFE77" w14:textId="0CC67E17" w:rsidR="00433D4B" w:rsidRPr="003C3D0F" w:rsidRDefault="00433D4B" w:rsidP="00833BC3">
      <w:pPr>
        <w:spacing w:before="240"/>
        <w:jc w:val="center"/>
        <w:rPr>
          <w:rFonts w:ascii="宋体" w:eastAsia="宋体" w:hint="eastAsia"/>
          <w:lang w:eastAsia="zh-CN"/>
        </w:rPr>
      </w:pPr>
      <w:r>
        <w:rPr>
          <w:rFonts w:ascii="宋体" w:eastAsia="宋体" w:hint="eastAsia"/>
          <w:lang w:eastAsia="zh-CN"/>
        </w:rPr>
        <w:t>（翻译：王德宇</w:t>
      </w:r>
      <w:bookmarkStart w:id="0" w:name="_GoBack"/>
      <w:bookmarkEnd w:id="0"/>
      <w:r>
        <w:rPr>
          <w:rFonts w:ascii="宋体" w:eastAsia="宋体" w:hint="eastAsia"/>
          <w:lang w:eastAsia="zh-CN"/>
        </w:rPr>
        <w:t>）</w:t>
      </w:r>
    </w:p>
    <w:p w14:paraId="138921BF" w14:textId="2B407749" w:rsidR="00172F81" w:rsidRDefault="003C3D0F" w:rsidP="00433D4B">
      <w:pPr>
        <w:spacing w:before="240"/>
        <w:ind w:left="567" w:right="645"/>
        <w:rPr>
          <w:rFonts w:ascii="宋体" w:eastAsia="宋体" w:hint="eastAsia"/>
          <w:lang w:eastAsia="zh-CN"/>
        </w:rPr>
      </w:pPr>
      <w:r w:rsidRPr="003D7AC9">
        <w:rPr>
          <w:rFonts w:ascii="宋体" w:eastAsia="宋体" w:hint="eastAsia"/>
          <w:lang w:eastAsia="zh-CN"/>
        </w:rPr>
        <w:t>执行摘要</w:t>
      </w:r>
      <w:r w:rsidR="007B6611" w:rsidRPr="003D7AC9">
        <w:rPr>
          <w:rFonts w:ascii="宋体" w:eastAsia="宋体" w:hint="eastAsia"/>
          <w:lang w:eastAsia="zh-CN"/>
        </w:rPr>
        <w:t>：在探索人工智能道路上取得的成功，将有可能为人类带来前所未有的益处。因此我们有必要研究如何将这种收益最大化，同时避免潜在缺陷的发生。本文举出了若干实例（绝对不要认为这些例子概括了全部可能性），来阐述这些具有价值的、为确保人工智能维持在强健可靠且有益而进行的研究。</w:t>
      </w:r>
    </w:p>
    <w:p w14:paraId="441797C3" w14:textId="065B40AA" w:rsidR="00E10956" w:rsidRPr="00833BC3" w:rsidRDefault="00262DD2" w:rsidP="00833BC3">
      <w:pPr>
        <w:spacing w:before="240"/>
        <w:rPr>
          <w:rFonts w:ascii="宋体" w:eastAsia="宋体" w:hint="eastAsia"/>
          <w:sz w:val="28"/>
          <w:szCs w:val="28"/>
          <w:lang w:eastAsia="zh-CN"/>
        </w:rPr>
      </w:pPr>
      <w:r w:rsidRPr="00833BC3">
        <w:rPr>
          <w:rFonts w:ascii="宋体" w:eastAsia="宋体" w:hint="eastAsia"/>
          <w:sz w:val="28"/>
          <w:szCs w:val="28"/>
          <w:lang w:eastAsia="zh-CN"/>
        </w:rPr>
        <w:t>1</w:t>
      </w:r>
      <w:r w:rsidR="003C3D0F" w:rsidRPr="00833BC3">
        <w:rPr>
          <w:rFonts w:ascii="宋体" w:eastAsia="宋体" w:hint="eastAsia"/>
          <w:sz w:val="28"/>
          <w:szCs w:val="28"/>
          <w:lang w:eastAsia="zh-CN"/>
        </w:rPr>
        <w:t xml:space="preserve"> 人工智能现状</w:t>
      </w:r>
    </w:p>
    <w:p w14:paraId="657AC235" w14:textId="6C64E2EE" w:rsidR="00262DD2" w:rsidRDefault="00B07522" w:rsidP="00A500A4">
      <w:pPr>
        <w:spacing w:before="240"/>
        <w:ind w:firstLineChars="200" w:firstLine="480"/>
        <w:rPr>
          <w:rFonts w:ascii="宋体" w:eastAsia="宋体" w:hint="eastAsia"/>
          <w:lang w:eastAsia="zh-CN"/>
        </w:rPr>
      </w:pPr>
      <w:r>
        <w:rPr>
          <w:rFonts w:ascii="宋体" w:eastAsia="宋体" w:hint="eastAsia"/>
          <w:lang w:eastAsia="zh-CN"/>
        </w:rPr>
        <w:t>始有人工智能研究以来，人们探索了诸多问题及方法。</w:t>
      </w:r>
      <w:r w:rsidR="00441D41">
        <w:rPr>
          <w:rFonts w:ascii="宋体" w:eastAsia="宋体" w:hint="eastAsia"/>
          <w:lang w:eastAsia="zh-CN"/>
        </w:rPr>
        <w:t>但直到最近20年，人们的注意力才开始聚焦在搭建“智能体”（intelligent agent）的相关问题上。智能体是一种在特定环境中进行感知并产生行为的系统……</w:t>
      </w:r>
    </w:p>
    <w:p w14:paraId="7562C6AF" w14:textId="6DA04735" w:rsidR="00441D41" w:rsidRDefault="00F12F31" w:rsidP="00A500A4">
      <w:pPr>
        <w:spacing w:before="240"/>
        <w:ind w:firstLineChars="200" w:firstLine="480"/>
        <w:rPr>
          <w:rFonts w:ascii="宋体" w:eastAsia="宋体" w:hint="eastAsia"/>
          <w:lang w:eastAsia="zh-CN"/>
        </w:rPr>
      </w:pPr>
      <w:r>
        <w:rPr>
          <w:rFonts w:ascii="宋体" w:eastAsia="宋体" w:hint="eastAsia"/>
          <w:lang w:eastAsia="zh-CN"/>
        </w:rPr>
        <w:t>随着研究对象的能力范围从满足实验室研究环境到具备商业价值的技术</w:t>
      </w:r>
      <w:r w:rsidR="00863306">
        <w:rPr>
          <w:rFonts w:ascii="宋体" w:eastAsia="宋体" w:hint="eastAsia"/>
          <w:lang w:eastAsia="zh-CN"/>
        </w:rPr>
        <w:t>，</w:t>
      </w:r>
      <w:r w:rsidR="00C2136B">
        <w:rPr>
          <w:rFonts w:ascii="宋体" w:eastAsia="宋体" w:hint="eastAsia"/>
          <w:lang w:eastAsia="zh-CN"/>
        </w:rPr>
        <w:t>一种良性循环应运而生：即便是小小的一点性能改进，也值得大笔经费的投入，用以推动相关研究的开展</w:t>
      </w:r>
      <w:r w:rsidR="001E6E87">
        <w:rPr>
          <w:rFonts w:ascii="宋体" w:eastAsia="宋体" w:hint="eastAsia"/>
          <w:lang w:eastAsia="zh-CN"/>
        </w:rPr>
        <w:t>……</w:t>
      </w:r>
    </w:p>
    <w:p w14:paraId="7628F933" w14:textId="73AEC490" w:rsidR="005D58EE" w:rsidRDefault="001E6E87" w:rsidP="00A500A4">
      <w:pPr>
        <w:spacing w:before="240"/>
        <w:ind w:firstLineChars="200" w:firstLine="480"/>
        <w:rPr>
          <w:rFonts w:ascii="宋体" w:eastAsia="宋体" w:hint="eastAsia"/>
          <w:lang w:eastAsia="zh-CN"/>
        </w:rPr>
      </w:pPr>
      <w:r>
        <w:rPr>
          <w:rFonts w:ascii="宋体" w:eastAsia="宋体" w:hint="eastAsia"/>
          <w:lang w:eastAsia="zh-CN"/>
        </w:rPr>
        <w:t>人工智能研究所取得的进展，让我们开始不单单关注其能力，还需探索如何将其社会效益最大化。这样的考量，促成了</w:t>
      </w:r>
      <w:r w:rsidR="005D58EE">
        <w:rPr>
          <w:rFonts w:ascii="宋体" w:eastAsia="宋体" w:hint="eastAsia"/>
          <w:lang w:eastAsia="zh-CN"/>
        </w:rPr>
        <w:t>诸如AAAI 2008-09人工智能未来发展领导人级会议，以及其他针对人工智能的影响所发起的社会项目……本文的研究必定是跨学科的，因其涉及了社会与人工智能两方面，包括经济、法律、哲学，以及计算机安全性、各个时期、各类分支的人工智能技术。本文重点探讨如何使人工智能更具社会良性效益，更具保证正面影响的可靠性</w:t>
      </w:r>
      <w:r w:rsidR="00C84F9A">
        <w:rPr>
          <w:rFonts w:ascii="宋体" w:eastAsia="宋体" w:hint="eastAsia"/>
          <w:lang w:eastAsia="zh-CN"/>
        </w:rPr>
        <w:t>，即我们的人工智能系统需要按照我们的意图运转。</w:t>
      </w:r>
    </w:p>
    <w:p w14:paraId="30131361" w14:textId="36C113CA" w:rsidR="003C3D0F" w:rsidRPr="00833BC3" w:rsidRDefault="00262DD2" w:rsidP="00833BC3">
      <w:pPr>
        <w:spacing w:before="240"/>
        <w:rPr>
          <w:rFonts w:ascii="宋体" w:eastAsia="宋体" w:hint="eastAsia"/>
          <w:sz w:val="28"/>
          <w:szCs w:val="28"/>
          <w:lang w:eastAsia="zh-CN"/>
        </w:rPr>
      </w:pPr>
      <w:r w:rsidRPr="00833BC3">
        <w:rPr>
          <w:rFonts w:ascii="宋体" w:eastAsia="宋体" w:hint="eastAsia"/>
          <w:sz w:val="28"/>
          <w:szCs w:val="28"/>
          <w:lang w:eastAsia="zh-CN"/>
        </w:rPr>
        <w:t>2</w:t>
      </w:r>
      <w:r w:rsidR="003C3D0F" w:rsidRPr="00833BC3">
        <w:rPr>
          <w:rFonts w:ascii="宋体" w:eastAsia="宋体" w:hint="eastAsia"/>
          <w:sz w:val="28"/>
          <w:szCs w:val="28"/>
          <w:lang w:eastAsia="zh-CN"/>
        </w:rPr>
        <w:t xml:space="preserve"> 短期研究重点</w:t>
      </w:r>
    </w:p>
    <w:p w14:paraId="66DB43DB" w14:textId="3A158B31" w:rsidR="003C3D0F" w:rsidRDefault="00262DD2" w:rsidP="00833BC3">
      <w:pPr>
        <w:spacing w:before="240"/>
        <w:rPr>
          <w:rFonts w:ascii="宋体" w:eastAsia="宋体" w:hint="eastAsia"/>
          <w:lang w:eastAsia="zh-CN"/>
        </w:rPr>
      </w:pPr>
      <w:r>
        <w:rPr>
          <w:rFonts w:ascii="宋体" w:eastAsia="宋体" w:hint="eastAsia"/>
          <w:lang w:eastAsia="zh-CN"/>
        </w:rPr>
        <w:t>2.1</w:t>
      </w:r>
      <w:r w:rsidR="003C3D0F">
        <w:rPr>
          <w:rFonts w:ascii="宋体" w:eastAsia="宋体" w:hint="eastAsia"/>
          <w:lang w:eastAsia="zh-CN"/>
        </w:rPr>
        <w:t xml:space="preserve"> 优化人工智能的经济影响</w:t>
      </w:r>
    </w:p>
    <w:p w14:paraId="3695CCEC" w14:textId="66A4FE95" w:rsidR="003C4A15" w:rsidRPr="003C4A15" w:rsidRDefault="003C4A15" w:rsidP="00A500A4">
      <w:pPr>
        <w:spacing w:before="240"/>
        <w:ind w:firstLineChars="200" w:firstLine="480"/>
        <w:rPr>
          <w:rFonts w:ascii="宋体" w:eastAsia="宋体" w:hAnsi="宋体" w:cs="宋体" w:hint="eastAsia"/>
          <w:lang w:eastAsia="zh-CN"/>
        </w:rPr>
      </w:pPr>
      <w:r>
        <w:rPr>
          <w:rFonts w:ascii="宋体" w:eastAsia="宋体" w:hAnsi="宋体" w:cs="宋体" w:hint="eastAsia"/>
          <w:lang w:eastAsia="zh-CN"/>
        </w:rPr>
        <w:t>人工智能在工业产业中的成功应用，包括制造、信息化服务等，已经证明其对经济越来越大的冲击，尽管人们很难对这种冲击的准确性质进行定义，也难以界定人工智能与其他信息化技术</w:t>
      </w:r>
      <w:r w:rsidR="00C478AE">
        <w:rPr>
          <w:rFonts w:ascii="宋体" w:eastAsia="宋体" w:hAnsi="宋体" w:cs="宋体" w:hint="eastAsia"/>
          <w:lang w:eastAsia="zh-CN"/>
        </w:rPr>
        <w:t>带来的不同影响。</w:t>
      </w:r>
      <w:r w:rsidR="00C478AE" w:rsidRPr="00A500A4">
        <w:rPr>
          <w:rFonts w:ascii="宋体" w:eastAsia="宋体" w:hint="eastAsia"/>
          <w:lang w:eastAsia="zh-CN"/>
        </w:rPr>
        <w:t>许多经济学家与计算科学学家共同意识</w:t>
      </w:r>
      <w:r w:rsidR="00C478AE">
        <w:rPr>
          <w:rFonts w:ascii="宋体" w:eastAsia="宋体" w:hAnsi="宋体" w:cs="宋体" w:hint="eastAsia"/>
          <w:lang w:eastAsia="zh-CN"/>
        </w:rPr>
        <w:t>到，在人工智能领域，还有很多值得研究的内容，包括如何将经济效益最大化、同时降低不利影响，如更多的不公、更高失业率等[50，12，25，26，71，52，48</w:t>
      </w:r>
      <w:r w:rsidR="00C478AE">
        <w:rPr>
          <w:rFonts w:ascii="宋体" w:eastAsia="宋体" w:hAnsi="宋体" w:cs="宋体"/>
          <w:lang w:eastAsia="zh-CN"/>
        </w:rPr>
        <w:t>]</w:t>
      </w:r>
      <w:r w:rsidR="00C478AE">
        <w:rPr>
          <w:rFonts w:ascii="宋体" w:eastAsia="宋体" w:hAnsi="宋体" w:cs="宋体" w:hint="eastAsia"/>
          <w:lang w:eastAsia="zh-CN"/>
        </w:rPr>
        <w:t>。这些考量促进了一系列相关研究等开展，包括经济学、心理学等。下面列出一些例子，对上述内容进行不全面的解释。</w:t>
      </w:r>
    </w:p>
    <w:p w14:paraId="7C86CA90" w14:textId="0D48F31E" w:rsidR="00262DD2" w:rsidRDefault="00262DD2" w:rsidP="00833BC3">
      <w:pPr>
        <w:spacing w:before="240"/>
        <w:rPr>
          <w:rFonts w:ascii="宋体" w:eastAsia="宋体" w:hint="eastAsia"/>
          <w:lang w:eastAsia="zh-CN"/>
        </w:rPr>
      </w:pPr>
      <w:r>
        <w:rPr>
          <w:rFonts w:ascii="宋体" w:eastAsia="宋体" w:hint="eastAsia"/>
          <w:lang w:eastAsia="zh-CN"/>
        </w:rPr>
        <w:t>1. 人才市场预测</w:t>
      </w:r>
    </w:p>
    <w:p w14:paraId="3567B2B5" w14:textId="509148E3" w:rsidR="00C61A70" w:rsidRDefault="00C61A70" w:rsidP="00A500A4">
      <w:pPr>
        <w:spacing w:before="240"/>
        <w:ind w:firstLineChars="200" w:firstLine="480"/>
        <w:rPr>
          <w:rFonts w:ascii="宋体" w:eastAsia="宋体" w:hint="eastAsia"/>
          <w:lang w:eastAsia="zh-CN"/>
        </w:rPr>
      </w:pPr>
      <w:r>
        <w:rPr>
          <w:rFonts w:ascii="宋体" w:eastAsia="宋体" w:hint="eastAsia"/>
          <w:lang w:eastAsia="zh-CN"/>
        </w:rPr>
        <w:t>我们将如何预期，各类工种在何时、以何顺序被自动化设备取代？这一自动化过程，将如何影响技能稍欠工人、创意人士、及其他各类信息工作者的薪</w:t>
      </w:r>
      <w:r>
        <w:rPr>
          <w:rFonts w:ascii="宋体" w:eastAsia="宋体" w:hint="eastAsia"/>
          <w:lang w:eastAsia="zh-CN"/>
        </w:rPr>
        <w:lastRenderedPageBreak/>
        <w:t>资待遇？</w:t>
      </w:r>
      <w:r w:rsidR="003E2D94">
        <w:rPr>
          <w:rFonts w:ascii="宋体" w:eastAsia="宋体" w:hint="eastAsia"/>
          <w:lang w:eastAsia="zh-CN"/>
        </w:rPr>
        <w:t>有观点认为人工智能或将极大程度地增加人类的总体财富。然而，自动化程度的增加，可能会使收入的分布更趋指数化。</w:t>
      </w:r>
    </w:p>
    <w:p w14:paraId="3EC0C26E" w14:textId="129B4E3F" w:rsidR="00262DD2" w:rsidRDefault="00262DD2" w:rsidP="00833BC3">
      <w:pPr>
        <w:spacing w:before="240"/>
        <w:rPr>
          <w:rFonts w:ascii="宋体" w:eastAsia="宋体" w:hint="eastAsia"/>
          <w:lang w:eastAsia="zh-CN"/>
        </w:rPr>
      </w:pPr>
      <w:r>
        <w:rPr>
          <w:rFonts w:ascii="宋体" w:eastAsia="宋体" w:hint="eastAsia"/>
          <w:lang w:eastAsia="zh-CN"/>
        </w:rPr>
        <w:t>2. 对市场其他方面的冲击</w:t>
      </w:r>
    </w:p>
    <w:p w14:paraId="18371477" w14:textId="01ACC828" w:rsidR="003E2D94" w:rsidRDefault="003E2D94" w:rsidP="00A500A4">
      <w:pPr>
        <w:spacing w:before="240"/>
        <w:ind w:firstLineChars="200" w:firstLine="480"/>
        <w:rPr>
          <w:rFonts w:ascii="宋体" w:eastAsia="宋体" w:hint="eastAsia"/>
          <w:lang w:eastAsia="zh-CN"/>
        </w:rPr>
      </w:pPr>
      <w:r>
        <w:rPr>
          <w:rFonts w:ascii="宋体" w:eastAsia="宋体" w:hint="eastAsia"/>
          <w:lang w:eastAsia="zh-CN"/>
        </w:rPr>
        <w:t>大部分经济部门</w:t>
      </w:r>
      <w:r w:rsidR="0044256E">
        <w:rPr>
          <w:rFonts w:ascii="宋体" w:eastAsia="宋体" w:hint="eastAsia"/>
          <w:lang w:eastAsia="zh-CN"/>
        </w:rPr>
        <w:t>，包括金融、保险、精算，以及很多消费市场，都可能遭受人工智能技术运用于学习、建模、预测行为所造成的</w:t>
      </w:r>
      <w:r>
        <w:rPr>
          <w:rFonts w:ascii="宋体" w:eastAsia="宋体" w:hint="eastAsia"/>
          <w:lang w:eastAsia="zh-CN"/>
        </w:rPr>
        <w:t>冲击</w:t>
      </w:r>
      <w:r w:rsidR="0044256E">
        <w:rPr>
          <w:rFonts w:ascii="宋体" w:eastAsia="宋体" w:hint="eastAsia"/>
          <w:lang w:eastAsia="zh-CN"/>
        </w:rPr>
        <w:t>……</w:t>
      </w:r>
    </w:p>
    <w:p w14:paraId="6B15738B" w14:textId="15D8E26C" w:rsidR="00262DD2" w:rsidRDefault="00262DD2" w:rsidP="00833BC3">
      <w:pPr>
        <w:spacing w:before="240"/>
        <w:rPr>
          <w:rFonts w:ascii="宋体" w:eastAsia="宋体" w:hint="eastAsia"/>
          <w:lang w:eastAsia="zh-CN"/>
        </w:rPr>
      </w:pPr>
      <w:r>
        <w:rPr>
          <w:rFonts w:ascii="宋体" w:eastAsia="宋体" w:hint="eastAsia"/>
          <w:lang w:eastAsia="zh-CN"/>
        </w:rPr>
        <w:t>3. 处理不利影响的对策</w:t>
      </w:r>
    </w:p>
    <w:p w14:paraId="5C874E9E" w14:textId="394DAE85" w:rsidR="0044256E" w:rsidRDefault="0044256E" w:rsidP="00A500A4">
      <w:pPr>
        <w:spacing w:before="240"/>
        <w:ind w:firstLineChars="200" w:firstLine="480"/>
        <w:rPr>
          <w:rFonts w:ascii="宋体" w:eastAsia="宋体" w:hint="eastAsia"/>
          <w:lang w:eastAsia="zh-CN"/>
        </w:rPr>
      </w:pPr>
      <w:r>
        <w:rPr>
          <w:rFonts w:ascii="宋体" w:eastAsia="宋体" w:hint="eastAsia"/>
          <w:lang w:eastAsia="zh-CN"/>
        </w:rPr>
        <w:t>哪些政策有助于自动化越来越高的社会变得更加繁荣？举例来说，</w:t>
      </w:r>
      <w:proofErr w:type="spellStart"/>
      <w:r>
        <w:rPr>
          <w:rFonts w:ascii="宋体" w:eastAsia="宋体" w:hint="eastAsia"/>
          <w:lang w:eastAsia="zh-CN"/>
        </w:rPr>
        <w:t>Brynjolfsson</w:t>
      </w:r>
      <w:proofErr w:type="spellEnd"/>
      <w:r>
        <w:rPr>
          <w:rFonts w:ascii="宋体" w:eastAsia="宋体" w:hint="eastAsia"/>
          <w:lang w:eastAsia="zh-CN"/>
        </w:rPr>
        <w:t>和McAfee</w:t>
      </w:r>
      <w:r>
        <w:rPr>
          <w:rFonts w:ascii="宋体" w:eastAsia="宋体"/>
          <w:lang w:eastAsia="zh-CN"/>
        </w:rPr>
        <w:t>[12]</w:t>
      </w:r>
      <w:r w:rsidR="004B3968">
        <w:rPr>
          <w:rFonts w:ascii="宋体" w:eastAsia="宋体" w:hint="eastAsia"/>
          <w:lang w:eastAsia="zh-CN"/>
        </w:rPr>
        <w:t>探索了一系列激励劳动力密集产业、促进运用人工智能所产生的财富来支撑失业人口的政策。另外，我们还需关注诸如教育培训改革、学徒计划、劳力需求体系项目、最低工资法规及税收结构的调整、社会安全网等干预政</w:t>
      </w:r>
      <w:r w:rsidR="0022213C">
        <w:rPr>
          <w:rFonts w:ascii="宋体" w:eastAsia="宋体" w:hint="eastAsia"/>
          <w:lang w:eastAsia="zh-CN"/>
        </w:rPr>
        <w:t>策有何优缺点。历史上有很多无需为温饱而工作的社会群体的例子，包括古代的贵族、当今卡塔尔等国家特定阶层的公民等。怎样的社会结构及其他因素可以决定这些阶层人民是否富裕？失业并非意味着休假，同时失业与幸福感丧失、自我怀疑、孤独感等有着很深的联系</w:t>
      </w:r>
      <w:r w:rsidR="0022213C">
        <w:rPr>
          <w:rFonts w:ascii="宋体" w:eastAsia="宋体"/>
          <w:lang w:eastAsia="zh-CN"/>
        </w:rPr>
        <w:t>[34</w:t>
      </w:r>
      <w:r w:rsidR="0022213C">
        <w:rPr>
          <w:rFonts w:ascii="宋体" w:eastAsia="宋体" w:hint="eastAsia"/>
          <w:lang w:eastAsia="zh-CN"/>
        </w:rPr>
        <w:t>，19</w:t>
      </w:r>
      <w:r w:rsidR="0022213C">
        <w:rPr>
          <w:rFonts w:ascii="宋体" w:eastAsia="宋体"/>
          <w:lang w:eastAsia="zh-CN"/>
        </w:rPr>
        <w:t>]</w:t>
      </w:r>
      <w:r w:rsidR="0022213C">
        <w:rPr>
          <w:rFonts w:ascii="宋体" w:eastAsia="宋体" w:hint="eastAsia"/>
          <w:lang w:eastAsia="zh-CN"/>
        </w:rPr>
        <w:t>；理解怎样的政策及社会常态可以打破这些关联，将大大有助于改善生活质量。关于基本收入标准等议题的经验研究及理论研究，将理清我们所面临的不同选择。</w:t>
      </w:r>
    </w:p>
    <w:p w14:paraId="3C72F511" w14:textId="6D19417E" w:rsidR="00262DD2" w:rsidRDefault="00262DD2" w:rsidP="00833BC3">
      <w:pPr>
        <w:spacing w:before="240"/>
        <w:rPr>
          <w:rFonts w:ascii="宋体" w:eastAsia="宋体" w:hint="eastAsia"/>
          <w:lang w:eastAsia="zh-CN"/>
        </w:rPr>
      </w:pPr>
      <w:r>
        <w:rPr>
          <w:rFonts w:ascii="宋体" w:eastAsia="宋体" w:hint="eastAsia"/>
          <w:lang w:eastAsia="zh-CN"/>
        </w:rPr>
        <w:t xml:space="preserve">4. </w:t>
      </w:r>
      <w:r w:rsidR="00474F52">
        <w:rPr>
          <w:rFonts w:ascii="宋体" w:eastAsia="宋体" w:hint="eastAsia"/>
          <w:lang w:eastAsia="zh-CN"/>
        </w:rPr>
        <w:t>经济指标</w:t>
      </w:r>
    </w:p>
    <w:p w14:paraId="77A64D2D" w14:textId="7857F1A3" w:rsidR="00A73051" w:rsidRDefault="00A73051" w:rsidP="00A500A4">
      <w:pPr>
        <w:spacing w:before="240"/>
        <w:ind w:firstLineChars="200" w:firstLine="480"/>
        <w:rPr>
          <w:rFonts w:ascii="宋体" w:eastAsia="宋体" w:hint="eastAsia"/>
          <w:lang w:eastAsia="zh-CN"/>
        </w:rPr>
      </w:pPr>
      <w:r>
        <w:rPr>
          <w:rFonts w:ascii="宋体" w:eastAsia="宋体" w:hint="eastAsia"/>
          <w:lang w:eastAsia="zh-CN"/>
        </w:rPr>
        <w:t>人均GDP等经济指标，有可能无法准确反映深度人工智能化及自动化对经济体所带来益处与损害。这使得这些指标不利于政策制定者来参考</w:t>
      </w:r>
      <w:r>
        <w:rPr>
          <w:rFonts w:ascii="宋体" w:eastAsia="宋体"/>
          <w:lang w:eastAsia="zh-CN"/>
        </w:rPr>
        <w:t>[50]</w:t>
      </w:r>
      <w:r>
        <w:rPr>
          <w:rFonts w:ascii="宋体" w:eastAsia="宋体" w:hint="eastAsia"/>
          <w:lang w:eastAsia="zh-CN"/>
        </w:rPr>
        <w:t>。</w:t>
      </w:r>
      <w:r w:rsidR="004666E4">
        <w:rPr>
          <w:rFonts w:ascii="宋体" w:eastAsia="宋体" w:hint="eastAsia"/>
          <w:lang w:eastAsia="zh-CN"/>
        </w:rPr>
        <w:t>对于能够更好反映问题对经济指标对研究，将有利于决策的</w:t>
      </w:r>
      <w:r>
        <w:rPr>
          <w:rFonts w:ascii="宋体" w:eastAsia="宋体" w:hint="eastAsia"/>
          <w:lang w:eastAsia="zh-CN"/>
        </w:rPr>
        <w:t>制定。</w:t>
      </w:r>
    </w:p>
    <w:p w14:paraId="04C71DAD" w14:textId="356CD5A5" w:rsidR="003C3D0F" w:rsidRDefault="00262DD2" w:rsidP="00833BC3">
      <w:pPr>
        <w:spacing w:before="240"/>
        <w:rPr>
          <w:rFonts w:ascii="宋体" w:eastAsia="宋体" w:hint="eastAsia"/>
          <w:lang w:eastAsia="zh-CN"/>
        </w:rPr>
      </w:pPr>
      <w:r>
        <w:rPr>
          <w:rFonts w:ascii="宋体" w:eastAsia="宋体" w:hint="eastAsia"/>
          <w:lang w:eastAsia="zh-CN"/>
        </w:rPr>
        <w:t>2.2</w:t>
      </w:r>
      <w:r w:rsidR="003C3D0F">
        <w:rPr>
          <w:rFonts w:ascii="宋体" w:eastAsia="宋体" w:hint="eastAsia"/>
          <w:lang w:eastAsia="zh-CN"/>
        </w:rPr>
        <w:t xml:space="preserve"> 法律及伦理研究</w:t>
      </w:r>
    </w:p>
    <w:p w14:paraId="0EA29821" w14:textId="23DA7655" w:rsidR="0007094E" w:rsidRDefault="0007094E" w:rsidP="00A500A4">
      <w:pPr>
        <w:spacing w:before="240"/>
        <w:ind w:firstLineChars="200" w:firstLine="480"/>
        <w:rPr>
          <w:rFonts w:ascii="宋体" w:eastAsia="宋体" w:hint="eastAsia"/>
          <w:lang w:eastAsia="zh-CN"/>
        </w:rPr>
      </w:pPr>
      <w:r>
        <w:rPr>
          <w:rFonts w:ascii="宋体" w:eastAsia="宋体" w:hint="eastAsia"/>
          <w:lang w:eastAsia="zh-CN"/>
        </w:rPr>
        <w:t>高度智能和自动化系统的开发，会引发有关法律和伦理的重大议题。这些议题的最终结果，将影响人工智能技术的生产者和消费者。这些议题涉及法律、职业道德</w:t>
      </w:r>
      <w:r w:rsidR="009362C7">
        <w:rPr>
          <w:rFonts w:ascii="宋体" w:eastAsia="宋体" w:hint="eastAsia"/>
          <w:lang w:eastAsia="zh-CN"/>
        </w:rPr>
        <w:t>、哲学论题等方面，同时需要来自计算科学、法律、政策制定、伦理学等方面等专家共同探讨。</w:t>
      </w:r>
    </w:p>
    <w:p w14:paraId="59FB8AB0" w14:textId="3EBFECA5" w:rsidR="0057009F" w:rsidRDefault="0057009F" w:rsidP="003D7AC9">
      <w:pPr>
        <w:spacing w:before="240"/>
        <w:ind w:left="567" w:right="645"/>
        <w:rPr>
          <w:rFonts w:ascii="宋体" w:eastAsia="宋体" w:hint="eastAsia"/>
          <w:lang w:eastAsia="zh-CN"/>
        </w:rPr>
      </w:pPr>
      <w:r>
        <w:rPr>
          <w:rFonts w:ascii="宋体" w:eastAsia="宋体" w:hint="eastAsia"/>
          <w:lang w:eastAsia="zh-CN"/>
        </w:rPr>
        <w:t>1. 针对自动驾驶车辆的权责划分与法律规范</w:t>
      </w:r>
    </w:p>
    <w:p w14:paraId="10BC3FEB" w14:textId="018E6AB8" w:rsidR="005B6FA6" w:rsidRDefault="005B6FA6" w:rsidP="003D7AC9">
      <w:pPr>
        <w:spacing w:before="240"/>
        <w:ind w:left="567" w:right="645"/>
        <w:rPr>
          <w:rFonts w:ascii="宋体" w:eastAsia="宋体" w:hint="eastAsia"/>
          <w:lang w:eastAsia="zh-CN"/>
        </w:rPr>
      </w:pPr>
      <w:r>
        <w:rPr>
          <w:rFonts w:ascii="宋体" w:eastAsia="宋体" w:hint="eastAsia"/>
          <w:lang w:eastAsia="zh-CN"/>
        </w:rPr>
        <w:t>……</w:t>
      </w:r>
    </w:p>
    <w:p w14:paraId="63E644B0" w14:textId="13A9E216" w:rsidR="0057009F" w:rsidRDefault="0057009F" w:rsidP="003D7AC9">
      <w:pPr>
        <w:spacing w:before="240"/>
        <w:ind w:left="567" w:right="645"/>
        <w:rPr>
          <w:rFonts w:ascii="宋体" w:eastAsia="宋体" w:hint="eastAsia"/>
          <w:lang w:eastAsia="zh-CN"/>
        </w:rPr>
      </w:pPr>
      <w:r>
        <w:rPr>
          <w:rFonts w:ascii="宋体" w:eastAsia="宋体" w:hint="eastAsia"/>
          <w:lang w:eastAsia="zh-CN"/>
        </w:rPr>
        <w:t>2. 机器伦理</w:t>
      </w:r>
    </w:p>
    <w:p w14:paraId="4FA0C53F" w14:textId="65BBE8C3" w:rsidR="005B6FA6" w:rsidRDefault="005B6FA6" w:rsidP="003D7AC9">
      <w:pPr>
        <w:spacing w:before="240"/>
        <w:ind w:left="567" w:right="645"/>
        <w:rPr>
          <w:rFonts w:ascii="宋体" w:eastAsia="宋体" w:hint="eastAsia"/>
          <w:lang w:eastAsia="zh-CN"/>
        </w:rPr>
      </w:pPr>
      <w:r>
        <w:rPr>
          <w:rFonts w:ascii="宋体" w:eastAsia="宋体" w:hint="eastAsia"/>
          <w:lang w:eastAsia="zh-CN"/>
        </w:rPr>
        <w:t>……</w:t>
      </w:r>
    </w:p>
    <w:p w14:paraId="77532754" w14:textId="0FBCB985" w:rsidR="0057009F" w:rsidRDefault="0057009F" w:rsidP="003D7AC9">
      <w:pPr>
        <w:spacing w:before="240"/>
        <w:ind w:left="567" w:right="645"/>
        <w:rPr>
          <w:rFonts w:ascii="宋体" w:eastAsia="宋体" w:hint="eastAsia"/>
          <w:lang w:eastAsia="zh-CN"/>
        </w:rPr>
      </w:pPr>
      <w:r>
        <w:rPr>
          <w:rFonts w:ascii="宋体" w:eastAsia="宋体" w:hint="eastAsia"/>
          <w:lang w:eastAsia="zh-CN"/>
        </w:rPr>
        <w:t>3. 全自动武器</w:t>
      </w:r>
    </w:p>
    <w:p w14:paraId="74DD7533" w14:textId="6EE62919" w:rsidR="005B6FA6" w:rsidRDefault="005B6FA6" w:rsidP="003D7AC9">
      <w:pPr>
        <w:spacing w:before="240"/>
        <w:ind w:left="567" w:right="645"/>
        <w:rPr>
          <w:rFonts w:ascii="宋体" w:eastAsia="宋体" w:hint="eastAsia"/>
          <w:lang w:eastAsia="zh-CN"/>
        </w:rPr>
      </w:pPr>
      <w:r>
        <w:rPr>
          <w:rFonts w:ascii="宋体" w:eastAsia="宋体" w:hint="eastAsia"/>
          <w:lang w:eastAsia="zh-CN"/>
        </w:rPr>
        <w:t>……</w:t>
      </w:r>
    </w:p>
    <w:p w14:paraId="5625DF09" w14:textId="428FDFDB" w:rsidR="0057009F" w:rsidRDefault="0057009F" w:rsidP="003D7AC9">
      <w:pPr>
        <w:spacing w:before="240"/>
        <w:ind w:left="567" w:right="645"/>
        <w:rPr>
          <w:rFonts w:ascii="宋体" w:eastAsia="宋体" w:hint="eastAsia"/>
          <w:lang w:eastAsia="zh-CN"/>
        </w:rPr>
      </w:pPr>
      <w:r>
        <w:rPr>
          <w:rFonts w:ascii="宋体" w:eastAsia="宋体" w:hint="eastAsia"/>
          <w:lang w:eastAsia="zh-CN"/>
        </w:rPr>
        <w:t>4. 隐私问题</w:t>
      </w:r>
    </w:p>
    <w:p w14:paraId="0EC3A2CA" w14:textId="0248D8DB" w:rsidR="005B6FA6" w:rsidRDefault="005B6FA6" w:rsidP="003D7AC9">
      <w:pPr>
        <w:spacing w:before="240"/>
        <w:ind w:left="567" w:right="645"/>
        <w:rPr>
          <w:rFonts w:ascii="宋体" w:eastAsia="宋体" w:hint="eastAsia"/>
          <w:lang w:eastAsia="zh-CN"/>
        </w:rPr>
      </w:pPr>
      <w:r>
        <w:rPr>
          <w:rFonts w:ascii="宋体" w:eastAsia="宋体" w:hint="eastAsia"/>
          <w:lang w:eastAsia="zh-CN"/>
        </w:rPr>
        <w:t>……</w:t>
      </w:r>
    </w:p>
    <w:p w14:paraId="248B9A18" w14:textId="0A1CF8CC" w:rsidR="0057009F" w:rsidRDefault="0057009F" w:rsidP="003D7AC9">
      <w:pPr>
        <w:spacing w:before="240"/>
        <w:ind w:left="567" w:right="645"/>
        <w:rPr>
          <w:rFonts w:ascii="宋体" w:eastAsia="宋体" w:hint="eastAsia"/>
          <w:lang w:eastAsia="zh-CN"/>
        </w:rPr>
      </w:pPr>
      <w:r>
        <w:rPr>
          <w:rFonts w:ascii="宋体" w:eastAsia="宋体" w:hint="eastAsia"/>
          <w:lang w:eastAsia="zh-CN"/>
        </w:rPr>
        <w:t xml:space="preserve">5. </w:t>
      </w:r>
      <w:r w:rsidR="0007094E">
        <w:rPr>
          <w:rFonts w:ascii="宋体" w:eastAsia="宋体" w:hint="eastAsia"/>
          <w:lang w:eastAsia="zh-CN"/>
        </w:rPr>
        <w:t>职业道德</w:t>
      </w:r>
    </w:p>
    <w:p w14:paraId="3FB4093F" w14:textId="78D39EDC" w:rsidR="005B6FA6" w:rsidRDefault="005B6FA6" w:rsidP="003D7AC9">
      <w:pPr>
        <w:spacing w:before="240"/>
        <w:ind w:left="567" w:right="645"/>
        <w:rPr>
          <w:rFonts w:ascii="宋体" w:eastAsia="宋体" w:hint="eastAsia"/>
          <w:lang w:eastAsia="zh-CN"/>
        </w:rPr>
      </w:pPr>
      <w:r>
        <w:rPr>
          <w:rFonts w:ascii="宋体" w:eastAsia="宋体" w:hint="eastAsia"/>
          <w:lang w:eastAsia="zh-CN"/>
        </w:rPr>
        <w:t>……</w:t>
      </w:r>
    </w:p>
    <w:p w14:paraId="6C87E580" w14:textId="6F929457" w:rsidR="00A500A4" w:rsidRDefault="00801BC9" w:rsidP="00A500A4">
      <w:pPr>
        <w:spacing w:before="240"/>
        <w:ind w:firstLineChars="200" w:firstLine="480"/>
        <w:rPr>
          <w:rFonts w:ascii="宋体" w:eastAsia="宋体" w:hint="eastAsia"/>
          <w:lang w:eastAsia="zh-CN"/>
        </w:rPr>
      </w:pPr>
      <w:r>
        <w:rPr>
          <w:rFonts w:ascii="宋体" w:eastAsia="宋体" w:hint="eastAsia"/>
          <w:lang w:eastAsia="zh-CN"/>
        </w:rPr>
        <w:t>从政策角度来说，人工智能（同其他任何强大等新技术一样），在带来新的机遇的同时，也会引发诸多弊端。合理的应对政策，能够确保人类在享有新技术带来的益处的同时，将风险降至最低。关于政策的问题包括：</w:t>
      </w:r>
    </w:p>
    <w:p w14:paraId="6551CA0F" w14:textId="2DCCCA28" w:rsidR="00801BC9" w:rsidRDefault="00801BC9" w:rsidP="003D7AC9">
      <w:pPr>
        <w:spacing w:before="240"/>
        <w:ind w:left="567" w:right="645"/>
        <w:rPr>
          <w:rFonts w:ascii="宋体" w:eastAsia="宋体" w:hint="eastAsia"/>
          <w:lang w:eastAsia="zh-CN"/>
        </w:rPr>
      </w:pPr>
      <w:r>
        <w:rPr>
          <w:rFonts w:ascii="宋体" w:eastAsia="宋体" w:hint="eastAsia"/>
          <w:lang w:eastAsia="zh-CN"/>
        </w:rPr>
        <w:t>1. 哪些领域的政策值得研究？</w:t>
      </w:r>
    </w:p>
    <w:p w14:paraId="24743CB2" w14:textId="0DF04F16" w:rsidR="00801BC9" w:rsidRDefault="00801BC9" w:rsidP="003D7AC9">
      <w:pPr>
        <w:spacing w:before="240"/>
        <w:ind w:left="567" w:right="645"/>
        <w:rPr>
          <w:rFonts w:ascii="宋体" w:eastAsia="宋体" w:hint="eastAsia"/>
          <w:lang w:eastAsia="zh-CN"/>
        </w:rPr>
      </w:pPr>
      <w:r>
        <w:rPr>
          <w:rFonts w:ascii="宋体" w:eastAsia="宋体" w:hint="eastAsia"/>
          <w:lang w:eastAsia="zh-CN"/>
        </w:rPr>
        <w:t>2. 评估政策的标准有哪些</w:t>
      </w:r>
      <w:proofErr w:type="gramStart"/>
      <w:r>
        <w:rPr>
          <w:rFonts w:ascii="宋体" w:eastAsia="宋体" w:hint="eastAsia"/>
          <w:lang w:eastAsia="zh-CN"/>
        </w:rPr>
        <w:t>？可能的标准包括合规的可验证性、执法可行性、降低风险的能力、避免开发不利技术的能力、</w:t>
      </w:r>
      <w:r w:rsidR="00265C9B">
        <w:rPr>
          <w:rFonts w:ascii="宋体" w:eastAsia="宋体" w:hint="eastAsia"/>
          <w:lang w:eastAsia="zh-CN"/>
        </w:rPr>
        <w:t>适用性、随情况转变的可适应性等</w:t>
      </w:r>
      <w:proofErr w:type="gramEnd"/>
      <w:r w:rsidR="00265C9B">
        <w:rPr>
          <w:rFonts w:ascii="宋体" w:eastAsia="宋体" w:hint="eastAsia"/>
          <w:lang w:eastAsia="zh-CN"/>
        </w:rPr>
        <w:t>。</w:t>
      </w:r>
    </w:p>
    <w:p w14:paraId="006FB66E" w14:textId="0F900636" w:rsidR="00262DD2" w:rsidRDefault="00262DD2" w:rsidP="00833BC3">
      <w:pPr>
        <w:spacing w:before="240"/>
        <w:rPr>
          <w:rFonts w:ascii="宋体" w:eastAsia="宋体" w:hint="eastAsia"/>
          <w:lang w:eastAsia="zh-CN"/>
        </w:rPr>
      </w:pPr>
      <w:r>
        <w:rPr>
          <w:rFonts w:ascii="宋体" w:eastAsia="宋体" w:hint="eastAsia"/>
          <w:lang w:eastAsia="zh-CN"/>
        </w:rPr>
        <w:t>2.3</w:t>
      </w:r>
      <w:r w:rsidR="003C3D0F">
        <w:rPr>
          <w:rFonts w:ascii="宋体" w:eastAsia="宋体" w:hint="eastAsia"/>
          <w:lang w:eastAsia="zh-CN"/>
        </w:rPr>
        <w:t xml:space="preserve"> 针对强健人工智能的计算科学研究</w:t>
      </w:r>
    </w:p>
    <w:p w14:paraId="1FCB4066" w14:textId="53725196" w:rsidR="004050DD" w:rsidRDefault="003D7AC9" w:rsidP="004050DD">
      <w:pPr>
        <w:spacing w:before="240"/>
        <w:ind w:firstLineChars="200" w:firstLine="480"/>
        <w:rPr>
          <w:rFonts w:ascii="宋体" w:eastAsia="宋体" w:hint="eastAsia"/>
          <w:lang w:eastAsia="zh-CN"/>
        </w:rPr>
      </w:pPr>
      <w:r>
        <w:rPr>
          <w:rFonts w:ascii="宋体" w:eastAsia="宋体" w:hint="eastAsia"/>
          <w:lang w:eastAsia="zh-CN"/>
        </w:rPr>
        <w:t>随着自动化系统在社会中越来越普遍的应用，它们能够稳健地按照我们地意愿执行工作，变得愈发重要。自动驾驶汽车、自动贸易系统、自动武器等</w:t>
      </w:r>
      <w:r w:rsidR="004050DD">
        <w:rPr>
          <w:rFonts w:ascii="宋体" w:eastAsia="宋体" w:hint="eastAsia"/>
          <w:lang w:eastAsia="zh-CN"/>
        </w:rPr>
        <w:t>项目的</w:t>
      </w:r>
      <w:r>
        <w:rPr>
          <w:rFonts w:ascii="宋体" w:eastAsia="宋体" w:hint="eastAsia"/>
          <w:lang w:eastAsia="zh-CN"/>
        </w:rPr>
        <w:t>开发，</w:t>
      </w:r>
      <w:r w:rsidR="004050DD">
        <w:rPr>
          <w:rFonts w:ascii="宋体" w:eastAsia="宋体" w:hint="eastAsia"/>
          <w:lang w:eastAsia="zh-CN"/>
        </w:rPr>
        <w:t>激发了人们针对高可靠性系统开发的兴趣。这样的系统可以确保具有极高的稳健性。Weld和</w:t>
      </w:r>
      <w:proofErr w:type="spellStart"/>
      <w:r w:rsidR="004050DD">
        <w:rPr>
          <w:rFonts w:ascii="宋体" w:eastAsia="宋体" w:hint="eastAsia"/>
          <w:lang w:eastAsia="zh-CN"/>
        </w:rPr>
        <w:t>Etzioni</w:t>
      </w:r>
      <w:proofErr w:type="spellEnd"/>
      <w:r w:rsidR="004050DD">
        <w:rPr>
          <w:rFonts w:ascii="宋体" w:eastAsia="宋体" w:hint="eastAsia"/>
          <w:lang w:eastAsia="zh-CN"/>
        </w:rPr>
        <w:t>曾声称，除非我们找到了可信任的方法来确保自动系统的安全，社会是不会接受这些自主运转体的</w:t>
      </w:r>
      <w:r w:rsidR="004050DD">
        <w:rPr>
          <w:rFonts w:ascii="宋体" w:eastAsia="宋体"/>
          <w:lang w:eastAsia="zh-CN"/>
        </w:rPr>
        <w:t>[88]</w:t>
      </w:r>
      <w:r w:rsidR="004050DD">
        <w:rPr>
          <w:rFonts w:ascii="宋体" w:eastAsia="宋体" w:hint="eastAsia"/>
          <w:lang w:eastAsia="zh-CN"/>
        </w:rPr>
        <w:t>。人工智能系统未按照意愿执行功能的不同失效方式，对应了有关稳健性研究的不同领域：</w:t>
      </w:r>
    </w:p>
    <w:p w14:paraId="0C313D60" w14:textId="1F10D453" w:rsidR="004050DD" w:rsidRPr="004050DD" w:rsidRDefault="004050DD" w:rsidP="004050DD">
      <w:pPr>
        <w:spacing w:before="240"/>
        <w:ind w:left="567" w:right="645"/>
        <w:rPr>
          <w:rFonts w:ascii="宋体" w:eastAsia="宋体" w:hint="eastAsia"/>
          <w:lang w:eastAsia="zh-CN"/>
        </w:rPr>
      </w:pPr>
      <w:r>
        <w:rPr>
          <w:rFonts w:ascii="宋体" w:eastAsia="宋体" w:hint="eastAsia"/>
          <w:lang w:eastAsia="zh-CN"/>
        </w:rPr>
        <w:t xml:space="preserve">1. </w:t>
      </w:r>
      <w:r w:rsidRPr="004050DD">
        <w:rPr>
          <w:rFonts w:ascii="宋体" w:eastAsia="宋体" w:hint="eastAsia"/>
          <w:lang w:eastAsia="zh-CN"/>
        </w:rPr>
        <w:t>正确性验证：如何证明一个系统满足特定的性能需求。（</w:t>
      </w:r>
      <w:r>
        <w:rPr>
          <w:rFonts w:ascii="宋体" w:eastAsia="宋体" w:hint="eastAsia"/>
          <w:lang w:eastAsia="zh-CN"/>
        </w:rPr>
        <w:t>我是否正确地搭建了该系统？</w:t>
      </w:r>
      <w:r w:rsidRPr="004050DD">
        <w:rPr>
          <w:rFonts w:ascii="宋体" w:eastAsia="宋体" w:hint="eastAsia"/>
          <w:lang w:eastAsia="zh-CN"/>
        </w:rPr>
        <w:t>）</w:t>
      </w:r>
    </w:p>
    <w:p w14:paraId="4AE43799" w14:textId="43F8B814" w:rsidR="004050DD" w:rsidRDefault="004050DD" w:rsidP="004050DD">
      <w:pPr>
        <w:spacing w:before="240"/>
        <w:ind w:left="567" w:right="645"/>
        <w:rPr>
          <w:rFonts w:ascii="宋体" w:eastAsia="宋体" w:hint="eastAsia"/>
          <w:lang w:eastAsia="zh-CN"/>
        </w:rPr>
      </w:pPr>
      <w:r>
        <w:rPr>
          <w:rFonts w:ascii="宋体" w:eastAsia="宋体" w:hint="eastAsia"/>
          <w:lang w:eastAsia="zh-CN"/>
        </w:rPr>
        <w:t>2. 效度：如何确保一个符合规格的系统，不会执行错误的行为，引发不当后果。（我是否搭建了正确的、正当的系统？）</w:t>
      </w:r>
    </w:p>
    <w:p w14:paraId="628D7FD6" w14:textId="4DBCBDEC" w:rsidR="004050DD" w:rsidRDefault="004050DD" w:rsidP="004050DD">
      <w:pPr>
        <w:spacing w:before="240"/>
        <w:ind w:left="567" w:right="645"/>
        <w:rPr>
          <w:rFonts w:ascii="宋体" w:eastAsia="宋体" w:hint="eastAsia"/>
          <w:lang w:eastAsia="zh-CN"/>
        </w:rPr>
      </w:pPr>
      <w:r>
        <w:rPr>
          <w:rFonts w:ascii="宋体" w:eastAsia="宋体" w:hint="eastAsia"/>
          <w:lang w:eastAsia="zh-CN"/>
        </w:rPr>
        <w:t>3. 安全性：</w:t>
      </w:r>
      <w:r w:rsidR="005A1281">
        <w:rPr>
          <w:rFonts w:ascii="宋体" w:eastAsia="宋体" w:hint="eastAsia"/>
          <w:lang w:eastAsia="zh-CN"/>
        </w:rPr>
        <w:t>如何避免未授权个体或组织，进行不当操纵。</w:t>
      </w:r>
    </w:p>
    <w:p w14:paraId="1735EE3F" w14:textId="4CF30F92" w:rsidR="004050DD" w:rsidRPr="004050DD" w:rsidRDefault="004050DD" w:rsidP="004050DD">
      <w:pPr>
        <w:spacing w:before="240"/>
        <w:ind w:left="567" w:right="645"/>
        <w:rPr>
          <w:rFonts w:ascii="宋体" w:eastAsia="宋体" w:hint="eastAsia"/>
          <w:lang w:eastAsia="zh-CN"/>
        </w:rPr>
      </w:pPr>
      <w:r>
        <w:rPr>
          <w:rFonts w:ascii="宋体" w:eastAsia="宋体" w:hint="eastAsia"/>
          <w:lang w:eastAsia="zh-CN"/>
        </w:rPr>
        <w:t>4. 控制</w:t>
      </w:r>
      <w:r w:rsidR="005A1281">
        <w:rPr>
          <w:rFonts w:ascii="宋体" w:eastAsia="宋体" w:hint="eastAsia"/>
          <w:lang w:eastAsia="zh-CN"/>
        </w:rPr>
        <w:t>：在人工智能系统启动，开始运转后，如何有效进行必要的人工控制。（好吧，如果我搭建的系统出错了，我可否修正它？）</w:t>
      </w:r>
    </w:p>
    <w:p w14:paraId="3A7F56C6" w14:textId="5D23C7F5" w:rsidR="00AC0318" w:rsidRDefault="004050DD" w:rsidP="00833BC3">
      <w:pPr>
        <w:spacing w:before="240"/>
        <w:rPr>
          <w:rFonts w:ascii="宋体" w:eastAsia="宋体" w:hint="eastAsia"/>
          <w:lang w:eastAsia="zh-CN"/>
        </w:rPr>
      </w:pPr>
      <w:r>
        <w:rPr>
          <w:rFonts w:ascii="宋体" w:eastAsia="宋体" w:hint="eastAsia"/>
          <w:lang w:eastAsia="zh-CN"/>
        </w:rPr>
        <w:t>2.3.</w:t>
      </w:r>
      <w:r w:rsidR="00AC0318">
        <w:rPr>
          <w:rFonts w:ascii="宋体" w:eastAsia="宋体" w:hint="eastAsia"/>
          <w:lang w:eastAsia="zh-CN"/>
        </w:rPr>
        <w:t>1 正确性验证</w:t>
      </w:r>
    </w:p>
    <w:p w14:paraId="6982611E" w14:textId="49D4BE33" w:rsidR="005B6FA6" w:rsidRDefault="005B6FA6" w:rsidP="00833BC3">
      <w:pPr>
        <w:spacing w:before="240"/>
        <w:rPr>
          <w:rFonts w:ascii="宋体" w:eastAsia="宋体" w:hint="eastAsia"/>
          <w:lang w:eastAsia="zh-CN"/>
        </w:rPr>
      </w:pPr>
      <w:r>
        <w:rPr>
          <w:rFonts w:ascii="宋体" w:eastAsia="宋体" w:hint="eastAsia"/>
          <w:lang w:eastAsia="zh-CN"/>
        </w:rPr>
        <w:t>……</w:t>
      </w:r>
    </w:p>
    <w:p w14:paraId="0662325C" w14:textId="4FC3BAEF" w:rsidR="00AC0318" w:rsidRDefault="00AC0318" w:rsidP="00833BC3">
      <w:pPr>
        <w:spacing w:before="240"/>
        <w:rPr>
          <w:rFonts w:ascii="宋体" w:eastAsia="宋体" w:hint="eastAsia"/>
          <w:lang w:eastAsia="zh-CN"/>
        </w:rPr>
      </w:pPr>
      <w:r>
        <w:rPr>
          <w:rFonts w:ascii="宋体" w:eastAsia="宋体" w:hint="eastAsia"/>
          <w:lang w:eastAsia="zh-CN"/>
        </w:rPr>
        <w:t>2</w:t>
      </w:r>
      <w:r>
        <w:rPr>
          <w:rFonts w:ascii="宋体" w:eastAsia="宋体"/>
          <w:lang w:eastAsia="zh-CN"/>
        </w:rPr>
        <w:t>.</w:t>
      </w:r>
      <w:r w:rsidR="004050DD">
        <w:rPr>
          <w:rFonts w:ascii="宋体" w:eastAsia="宋体" w:hint="eastAsia"/>
          <w:lang w:eastAsia="zh-CN"/>
        </w:rPr>
        <w:t>3.2</w:t>
      </w:r>
      <w:r>
        <w:rPr>
          <w:rFonts w:ascii="宋体" w:eastAsia="宋体" w:hint="eastAsia"/>
          <w:lang w:eastAsia="zh-CN"/>
        </w:rPr>
        <w:t xml:space="preserve"> 效度</w:t>
      </w:r>
    </w:p>
    <w:p w14:paraId="01917F80" w14:textId="45D5043A" w:rsidR="005B6FA6" w:rsidRDefault="005B6FA6" w:rsidP="00833BC3">
      <w:pPr>
        <w:spacing w:before="240"/>
        <w:rPr>
          <w:rFonts w:ascii="宋体" w:eastAsia="宋体" w:hint="eastAsia"/>
          <w:lang w:eastAsia="zh-CN"/>
        </w:rPr>
      </w:pPr>
      <w:r>
        <w:rPr>
          <w:rFonts w:ascii="宋体" w:eastAsia="宋体" w:hint="eastAsia"/>
          <w:lang w:eastAsia="zh-CN"/>
        </w:rPr>
        <w:t>……</w:t>
      </w:r>
    </w:p>
    <w:p w14:paraId="12F3D9A5" w14:textId="18B7C596" w:rsidR="00AC0318" w:rsidRDefault="004050DD" w:rsidP="00833BC3">
      <w:pPr>
        <w:spacing w:before="240"/>
        <w:rPr>
          <w:rFonts w:ascii="宋体" w:eastAsia="宋体" w:hint="eastAsia"/>
          <w:lang w:eastAsia="zh-CN"/>
        </w:rPr>
      </w:pPr>
      <w:r>
        <w:rPr>
          <w:rFonts w:ascii="宋体" w:eastAsia="宋体" w:hint="eastAsia"/>
          <w:lang w:eastAsia="zh-CN"/>
        </w:rPr>
        <w:t>2.</w:t>
      </w:r>
      <w:r w:rsidR="00AC0318">
        <w:rPr>
          <w:rFonts w:ascii="宋体" w:eastAsia="宋体" w:hint="eastAsia"/>
          <w:lang w:eastAsia="zh-CN"/>
        </w:rPr>
        <w:t>3</w:t>
      </w:r>
      <w:r w:rsidR="00AC0318">
        <w:rPr>
          <w:rFonts w:ascii="宋体" w:eastAsia="宋体"/>
          <w:lang w:eastAsia="zh-CN"/>
        </w:rPr>
        <w:t>.</w:t>
      </w:r>
      <w:r>
        <w:rPr>
          <w:rFonts w:ascii="宋体" w:eastAsia="宋体" w:hint="eastAsia"/>
          <w:lang w:eastAsia="zh-CN"/>
        </w:rPr>
        <w:t>3</w:t>
      </w:r>
      <w:r w:rsidR="00AC0318">
        <w:rPr>
          <w:rFonts w:ascii="宋体" w:eastAsia="宋体" w:hint="eastAsia"/>
          <w:lang w:eastAsia="zh-CN"/>
        </w:rPr>
        <w:t xml:space="preserve"> 安全性</w:t>
      </w:r>
    </w:p>
    <w:p w14:paraId="180FFDCA" w14:textId="3887EFB9" w:rsidR="005B6FA6" w:rsidRDefault="005B6FA6" w:rsidP="00833BC3">
      <w:pPr>
        <w:spacing w:before="240"/>
        <w:rPr>
          <w:rFonts w:ascii="宋体" w:eastAsia="宋体" w:hint="eastAsia"/>
          <w:lang w:eastAsia="zh-CN"/>
        </w:rPr>
      </w:pPr>
      <w:r>
        <w:rPr>
          <w:rFonts w:ascii="宋体" w:eastAsia="宋体" w:hint="eastAsia"/>
          <w:lang w:eastAsia="zh-CN"/>
        </w:rPr>
        <w:t>……</w:t>
      </w:r>
    </w:p>
    <w:p w14:paraId="234AFA25" w14:textId="0B01A934" w:rsidR="00AC0318" w:rsidRDefault="004050DD" w:rsidP="00833BC3">
      <w:pPr>
        <w:spacing w:before="240"/>
        <w:rPr>
          <w:rFonts w:ascii="宋体" w:eastAsia="宋体" w:hint="eastAsia"/>
          <w:lang w:eastAsia="zh-CN"/>
        </w:rPr>
      </w:pPr>
      <w:r>
        <w:rPr>
          <w:rFonts w:ascii="宋体" w:eastAsia="宋体" w:hint="eastAsia"/>
          <w:lang w:eastAsia="zh-CN"/>
        </w:rPr>
        <w:t>2.3.</w:t>
      </w:r>
      <w:r w:rsidR="00AC0318">
        <w:rPr>
          <w:rFonts w:ascii="宋体" w:eastAsia="宋体" w:hint="eastAsia"/>
          <w:lang w:eastAsia="zh-CN"/>
        </w:rPr>
        <w:t>4 控制</w:t>
      </w:r>
    </w:p>
    <w:p w14:paraId="52044EAB" w14:textId="0A4AD462" w:rsidR="005B6FA6" w:rsidRDefault="005B6FA6" w:rsidP="00833BC3">
      <w:pPr>
        <w:spacing w:before="240"/>
        <w:rPr>
          <w:rFonts w:ascii="宋体" w:eastAsia="宋体" w:hint="eastAsia"/>
          <w:lang w:eastAsia="zh-CN"/>
        </w:rPr>
      </w:pPr>
      <w:r>
        <w:rPr>
          <w:rFonts w:ascii="宋体" w:eastAsia="宋体" w:hint="eastAsia"/>
          <w:lang w:eastAsia="zh-CN"/>
        </w:rPr>
        <w:t>……</w:t>
      </w:r>
    </w:p>
    <w:p w14:paraId="17134D2A" w14:textId="6F9307E8" w:rsidR="003C3D0F" w:rsidRDefault="00262DD2" w:rsidP="00833BC3">
      <w:pPr>
        <w:spacing w:before="240"/>
        <w:rPr>
          <w:rFonts w:ascii="宋体" w:eastAsia="宋体" w:hint="eastAsia"/>
          <w:lang w:eastAsia="zh-CN"/>
        </w:rPr>
      </w:pPr>
      <w:r>
        <w:rPr>
          <w:rFonts w:ascii="宋体" w:eastAsia="宋体" w:hint="eastAsia"/>
          <w:lang w:eastAsia="zh-CN"/>
        </w:rPr>
        <w:t>3</w:t>
      </w:r>
      <w:r w:rsidR="003C3D0F">
        <w:rPr>
          <w:rFonts w:ascii="宋体" w:eastAsia="宋体" w:hint="eastAsia"/>
          <w:lang w:eastAsia="zh-CN"/>
        </w:rPr>
        <w:t xml:space="preserve"> 长期研究重点</w:t>
      </w:r>
    </w:p>
    <w:p w14:paraId="59E41519" w14:textId="03FF6172" w:rsidR="001A6931" w:rsidRDefault="0012560A" w:rsidP="00833BC3">
      <w:pPr>
        <w:spacing w:before="240"/>
        <w:rPr>
          <w:rFonts w:ascii="宋体" w:eastAsia="宋体" w:hint="eastAsia"/>
          <w:lang w:eastAsia="zh-CN"/>
        </w:rPr>
      </w:pPr>
      <w:r>
        <w:rPr>
          <w:rFonts w:ascii="宋体" w:eastAsia="宋体" w:hint="eastAsia"/>
          <w:lang w:eastAsia="zh-CN"/>
        </w:rPr>
        <w:t>一些人工智能研究者经常讨论的长期目标是，为系统开发如人类般从经验中进行广泛学习的能力，同时使系统可以超越人类完成大多数认知任务的能力，因而对社会产生巨大影响。在可预见对未来，如果这样的努力哪怕是有一线希望得以实现，那么除了前文中提到的内容之外，还需要更多的相关研究，确保人工智能具有稳健而有利地为人类服务地能力。</w:t>
      </w:r>
    </w:p>
    <w:p w14:paraId="774A0451" w14:textId="2A332A93" w:rsidR="0012560A" w:rsidRDefault="0012560A" w:rsidP="00833BC3">
      <w:pPr>
        <w:spacing w:before="240"/>
        <w:rPr>
          <w:rFonts w:ascii="宋体" w:eastAsia="宋体" w:hint="eastAsia"/>
          <w:lang w:eastAsia="zh-CN"/>
        </w:rPr>
      </w:pPr>
      <w:r>
        <w:rPr>
          <w:rFonts w:ascii="宋体" w:eastAsia="宋体" w:hint="eastAsia"/>
          <w:lang w:eastAsia="zh-CN"/>
        </w:rPr>
        <w:t>不同研究者对于我们能够成功研发稳健有利系统的机率的估</w:t>
      </w:r>
      <w:r w:rsidR="0040363E">
        <w:rPr>
          <w:rFonts w:ascii="宋体" w:eastAsia="宋体" w:hint="eastAsia"/>
          <w:lang w:eastAsia="zh-CN"/>
        </w:rPr>
        <w:t>计，具有很大差异。但基于以往的各种推论预测，鲜有研究者能够非常自信地说这个希望是渺茫的。</w:t>
      </w:r>
      <w:r w:rsidR="00724D3D">
        <w:rPr>
          <w:rFonts w:ascii="宋体" w:eastAsia="宋体" w:hint="eastAsia"/>
          <w:lang w:eastAsia="zh-CN"/>
        </w:rPr>
        <w:t>极少数例子表明，否定的论断并不会阻止技术的发展。</w:t>
      </w:r>
      <w:r w:rsidR="00A1734C">
        <w:rPr>
          <w:rFonts w:ascii="宋体" w:eastAsia="宋体" w:hint="eastAsia"/>
          <w:lang w:eastAsia="zh-CN"/>
        </w:rPr>
        <w:t>Ernest Rutherford，这位可以被称作当时最伟大的核物理学家，在1933年曾号称核能的利用完全是空想（作者注：原话为“原子分裂所释放的能量非常微弱，想要指望通过这种原子转变来提供能量的人完全是在空想。”</w:t>
      </w:r>
      <w:r w:rsidR="00A1734C">
        <w:rPr>
          <w:rFonts w:ascii="宋体" w:eastAsia="宋体"/>
          <w:lang w:eastAsia="zh-CN"/>
        </w:rPr>
        <w:t>[58]</w:t>
      </w:r>
      <w:r w:rsidR="00394E52">
        <w:rPr>
          <w:rFonts w:ascii="宋体" w:eastAsia="宋体" w:hint="eastAsia"/>
          <w:lang w:eastAsia="zh-CN"/>
        </w:rPr>
        <w:t>），皇家天文学家</w:t>
      </w:r>
      <w:r w:rsidR="00A1734C">
        <w:rPr>
          <w:rFonts w:ascii="宋体" w:eastAsia="宋体" w:hint="eastAsia"/>
          <w:lang w:eastAsia="zh-CN"/>
        </w:rPr>
        <w:t>Richard Woolley也曾</w:t>
      </w:r>
      <w:r w:rsidR="00394E52">
        <w:rPr>
          <w:rFonts w:ascii="宋体" w:eastAsia="宋体" w:hint="eastAsia"/>
          <w:lang w:eastAsia="zh-CN"/>
        </w:rPr>
        <w:t>在1956年</w:t>
      </w:r>
      <w:r w:rsidR="00A1734C">
        <w:rPr>
          <w:rFonts w:ascii="宋体" w:eastAsia="宋体" w:hint="eastAsia"/>
          <w:lang w:eastAsia="zh-CN"/>
        </w:rPr>
        <w:t>将星际旅行描述为</w:t>
      </w:r>
      <w:r w:rsidR="00394E52">
        <w:rPr>
          <w:rFonts w:ascii="宋体" w:eastAsia="宋体" w:hint="eastAsia"/>
          <w:lang w:eastAsia="zh-CN"/>
        </w:rPr>
        <w:t>“完全是胡扯”</w:t>
      </w:r>
      <w:r w:rsidR="00394E52">
        <w:rPr>
          <w:rFonts w:ascii="宋体" w:eastAsia="宋体"/>
          <w:lang w:eastAsia="zh-CN"/>
        </w:rPr>
        <w:t>[62]</w:t>
      </w:r>
      <w:r w:rsidR="00394E52">
        <w:rPr>
          <w:rFonts w:ascii="宋体" w:eastAsia="宋体" w:hint="eastAsia"/>
          <w:lang w:eastAsia="zh-CN"/>
        </w:rPr>
        <w:t>。</w:t>
      </w:r>
      <w:r w:rsidR="00724D3D">
        <w:rPr>
          <w:rFonts w:ascii="宋体" w:eastAsia="宋体" w:hint="eastAsia"/>
          <w:lang w:eastAsia="zh-CN"/>
        </w:rPr>
        <w:t>退一步说，只要人工智能技术得以发展的机率大于可忽略的程度，我们就有理由为其投入足够多的资源。好比我们</w:t>
      </w:r>
      <w:r w:rsidR="005B18DF">
        <w:rPr>
          <w:rFonts w:ascii="宋体" w:eastAsia="宋体" w:hint="eastAsia"/>
          <w:lang w:eastAsia="zh-CN"/>
        </w:rPr>
        <w:t>会愿意为房屋保险而进行充分的</w:t>
      </w:r>
      <w:r w:rsidR="00724D3D">
        <w:rPr>
          <w:rFonts w:ascii="宋体" w:eastAsia="宋体" w:hint="eastAsia"/>
          <w:lang w:eastAsia="zh-CN"/>
        </w:rPr>
        <w:t>投资，</w:t>
      </w:r>
      <w:r w:rsidR="005B18DF">
        <w:rPr>
          <w:rFonts w:ascii="宋体" w:eastAsia="宋体" w:hint="eastAsia"/>
          <w:lang w:eastAsia="zh-CN"/>
        </w:rPr>
        <w:t>即便发生火灾的</w:t>
      </w:r>
      <w:r w:rsidR="00724D3D">
        <w:rPr>
          <w:rFonts w:ascii="宋体" w:eastAsia="宋体" w:hint="eastAsia"/>
          <w:lang w:eastAsia="zh-CN"/>
        </w:rPr>
        <w:t>概率</w:t>
      </w:r>
      <w:r w:rsidR="005B18DF">
        <w:rPr>
          <w:rFonts w:ascii="宋体" w:eastAsia="宋体" w:hint="eastAsia"/>
          <w:lang w:eastAsia="zh-CN"/>
        </w:rPr>
        <w:t>极其微小。</w:t>
      </w:r>
    </w:p>
    <w:p w14:paraId="5A840166" w14:textId="49DFB3A7" w:rsidR="003C3D0F" w:rsidRDefault="00262DD2" w:rsidP="00833BC3">
      <w:pPr>
        <w:spacing w:before="240"/>
        <w:rPr>
          <w:rFonts w:ascii="宋体" w:eastAsia="宋体" w:hint="eastAsia"/>
          <w:lang w:eastAsia="zh-CN"/>
        </w:rPr>
      </w:pPr>
      <w:r>
        <w:rPr>
          <w:rFonts w:ascii="宋体" w:eastAsia="宋体" w:hint="eastAsia"/>
          <w:lang w:eastAsia="zh-CN"/>
        </w:rPr>
        <w:t>3.1</w:t>
      </w:r>
      <w:r w:rsidR="003C3D0F">
        <w:rPr>
          <w:rFonts w:ascii="宋体" w:eastAsia="宋体" w:hint="eastAsia"/>
          <w:lang w:eastAsia="zh-CN"/>
        </w:rPr>
        <w:t xml:space="preserve"> </w:t>
      </w:r>
      <w:r w:rsidR="00B66BF1">
        <w:rPr>
          <w:rFonts w:ascii="宋体" w:eastAsia="宋体" w:hint="eastAsia"/>
          <w:lang w:eastAsia="zh-CN"/>
        </w:rPr>
        <w:t>正确性验证</w:t>
      </w:r>
    </w:p>
    <w:p w14:paraId="73C27A68" w14:textId="06DEDA93" w:rsidR="005B6FA6" w:rsidRDefault="005B6FA6" w:rsidP="00833BC3">
      <w:pPr>
        <w:spacing w:before="240"/>
        <w:rPr>
          <w:rFonts w:ascii="宋体" w:eastAsia="宋体" w:hint="eastAsia"/>
          <w:lang w:eastAsia="zh-CN"/>
        </w:rPr>
      </w:pPr>
      <w:r>
        <w:rPr>
          <w:rFonts w:ascii="宋体" w:eastAsia="宋体" w:hint="eastAsia"/>
          <w:lang w:eastAsia="zh-CN"/>
        </w:rPr>
        <w:t>……</w:t>
      </w:r>
    </w:p>
    <w:p w14:paraId="1536884A" w14:textId="30D9D4D1" w:rsidR="003C3D0F" w:rsidRDefault="00262DD2" w:rsidP="00833BC3">
      <w:pPr>
        <w:spacing w:before="240"/>
        <w:rPr>
          <w:rFonts w:ascii="宋体" w:eastAsia="宋体" w:hint="eastAsia"/>
          <w:lang w:eastAsia="zh-CN"/>
        </w:rPr>
      </w:pPr>
      <w:r>
        <w:rPr>
          <w:rFonts w:ascii="宋体" w:eastAsia="宋体" w:hint="eastAsia"/>
          <w:lang w:eastAsia="zh-CN"/>
        </w:rPr>
        <w:t>3.2</w:t>
      </w:r>
      <w:r w:rsidR="003C3D0F">
        <w:rPr>
          <w:rFonts w:ascii="宋体" w:eastAsia="宋体" w:hint="eastAsia"/>
          <w:lang w:eastAsia="zh-CN"/>
        </w:rPr>
        <w:t xml:space="preserve"> </w:t>
      </w:r>
      <w:r w:rsidR="00B66BF1">
        <w:rPr>
          <w:rFonts w:ascii="宋体" w:eastAsia="宋体" w:hint="eastAsia"/>
          <w:lang w:eastAsia="zh-CN"/>
        </w:rPr>
        <w:t>效度</w:t>
      </w:r>
    </w:p>
    <w:p w14:paraId="2E73F75F" w14:textId="3A7E1435" w:rsidR="005B6FA6" w:rsidRDefault="005B6FA6" w:rsidP="00833BC3">
      <w:pPr>
        <w:spacing w:before="240"/>
        <w:rPr>
          <w:rFonts w:ascii="宋体" w:eastAsia="宋体" w:hint="eastAsia"/>
          <w:lang w:eastAsia="zh-CN"/>
        </w:rPr>
      </w:pPr>
      <w:r>
        <w:rPr>
          <w:rFonts w:ascii="宋体" w:eastAsia="宋体" w:hint="eastAsia"/>
          <w:lang w:eastAsia="zh-CN"/>
        </w:rPr>
        <w:t>……</w:t>
      </w:r>
    </w:p>
    <w:p w14:paraId="68173760" w14:textId="5F997597" w:rsidR="003C3D0F" w:rsidRDefault="00262DD2" w:rsidP="00833BC3">
      <w:pPr>
        <w:spacing w:before="240"/>
        <w:rPr>
          <w:rFonts w:ascii="宋体" w:eastAsia="宋体" w:hint="eastAsia"/>
          <w:lang w:eastAsia="zh-CN"/>
        </w:rPr>
      </w:pPr>
      <w:r>
        <w:rPr>
          <w:rFonts w:ascii="宋体" w:eastAsia="宋体" w:hint="eastAsia"/>
          <w:lang w:eastAsia="zh-CN"/>
        </w:rPr>
        <w:t xml:space="preserve">3.3 </w:t>
      </w:r>
      <w:r w:rsidR="003C3D0F">
        <w:rPr>
          <w:rFonts w:ascii="宋体" w:eastAsia="宋体" w:hint="eastAsia"/>
          <w:lang w:eastAsia="zh-CN"/>
        </w:rPr>
        <w:t>安全性</w:t>
      </w:r>
    </w:p>
    <w:p w14:paraId="31E5B34E" w14:textId="75DD010C" w:rsidR="005B6FA6" w:rsidRDefault="005B6FA6" w:rsidP="00833BC3">
      <w:pPr>
        <w:spacing w:before="240"/>
        <w:rPr>
          <w:rFonts w:ascii="宋体" w:eastAsia="宋体" w:hint="eastAsia"/>
          <w:lang w:eastAsia="zh-CN"/>
        </w:rPr>
      </w:pPr>
      <w:r>
        <w:rPr>
          <w:rFonts w:ascii="宋体" w:eastAsia="宋体" w:hint="eastAsia"/>
          <w:lang w:eastAsia="zh-CN"/>
        </w:rPr>
        <w:t>……</w:t>
      </w:r>
    </w:p>
    <w:p w14:paraId="58B65229" w14:textId="41364439" w:rsidR="00262DD2" w:rsidRDefault="00262DD2" w:rsidP="00833BC3">
      <w:pPr>
        <w:spacing w:before="240"/>
        <w:rPr>
          <w:rFonts w:ascii="宋体" w:eastAsia="宋体" w:hint="eastAsia"/>
          <w:lang w:eastAsia="zh-CN"/>
        </w:rPr>
      </w:pPr>
      <w:r>
        <w:rPr>
          <w:rFonts w:ascii="宋体" w:eastAsia="宋体" w:hint="eastAsia"/>
          <w:lang w:eastAsia="zh-CN"/>
        </w:rPr>
        <w:t xml:space="preserve">3.4 </w:t>
      </w:r>
      <w:r w:rsidR="003C3D0F">
        <w:rPr>
          <w:rFonts w:ascii="宋体" w:eastAsia="宋体" w:hint="eastAsia"/>
          <w:lang w:eastAsia="zh-CN"/>
        </w:rPr>
        <w:t>控制</w:t>
      </w:r>
    </w:p>
    <w:p w14:paraId="541C8F3A" w14:textId="66AF8061" w:rsidR="005B6FA6" w:rsidRDefault="005B6FA6" w:rsidP="00833BC3">
      <w:pPr>
        <w:spacing w:before="240"/>
        <w:rPr>
          <w:rFonts w:ascii="宋体" w:eastAsia="宋体" w:hint="eastAsia"/>
          <w:lang w:eastAsia="zh-CN"/>
        </w:rPr>
      </w:pPr>
      <w:r>
        <w:rPr>
          <w:rFonts w:ascii="宋体" w:eastAsia="宋体" w:hint="eastAsia"/>
          <w:lang w:eastAsia="zh-CN"/>
        </w:rPr>
        <w:t>……</w:t>
      </w:r>
    </w:p>
    <w:p w14:paraId="6B4AB9C8" w14:textId="020E7A1F" w:rsidR="003C3D0F" w:rsidRDefault="00262DD2" w:rsidP="00833BC3">
      <w:pPr>
        <w:spacing w:before="240"/>
        <w:rPr>
          <w:rFonts w:ascii="宋体" w:eastAsia="宋体" w:hint="eastAsia"/>
          <w:lang w:eastAsia="zh-CN"/>
        </w:rPr>
      </w:pPr>
      <w:r>
        <w:rPr>
          <w:rFonts w:ascii="宋体" w:eastAsia="宋体" w:hint="eastAsia"/>
          <w:lang w:eastAsia="zh-CN"/>
        </w:rPr>
        <w:t>4</w:t>
      </w:r>
      <w:r w:rsidR="003C3D0F">
        <w:rPr>
          <w:rFonts w:ascii="宋体" w:eastAsia="宋体" w:hint="eastAsia"/>
          <w:lang w:eastAsia="zh-CN"/>
        </w:rPr>
        <w:t xml:space="preserve"> 结论</w:t>
      </w:r>
    </w:p>
    <w:p w14:paraId="33EDB49A" w14:textId="5DC8E492" w:rsidR="001A6931" w:rsidRDefault="007B1005" w:rsidP="00833BC3">
      <w:pPr>
        <w:spacing w:before="240"/>
        <w:rPr>
          <w:rFonts w:ascii="宋体" w:eastAsia="宋体" w:hint="eastAsia"/>
          <w:lang w:eastAsia="zh-CN"/>
        </w:rPr>
      </w:pPr>
      <w:r>
        <w:rPr>
          <w:rFonts w:ascii="宋体" w:eastAsia="宋体" w:hint="eastAsia"/>
          <w:lang w:eastAsia="zh-CN"/>
        </w:rPr>
        <w:t>总的来说，</w:t>
      </w:r>
      <w:r w:rsidRPr="003D7AC9">
        <w:rPr>
          <w:rFonts w:ascii="宋体" w:eastAsia="宋体" w:hint="eastAsia"/>
          <w:lang w:eastAsia="zh-CN"/>
        </w:rPr>
        <w:t>在探索人工智能道路上取得的成功，将有可能为人类带来前所未有的益处。因此我们有必要研究如何将这种收益最大化，同时避免潜在缺陷的发生。本文举出了若干实例（绝对不要认为这些例子概括了全部可能性），来阐述这些</w:t>
      </w:r>
      <w:r>
        <w:rPr>
          <w:rFonts w:ascii="宋体" w:eastAsia="宋体" w:hint="eastAsia"/>
          <w:lang w:eastAsia="zh-CN"/>
        </w:rPr>
        <w:t>具有价值的、为确保人工智能保持稳健可靠且有利人类权益地情况下运转</w:t>
      </w:r>
      <w:r w:rsidRPr="003D7AC9">
        <w:rPr>
          <w:rFonts w:ascii="宋体" w:eastAsia="宋体" w:hint="eastAsia"/>
          <w:lang w:eastAsia="zh-CN"/>
        </w:rPr>
        <w:t>而进行的研究。</w:t>
      </w:r>
    </w:p>
    <w:p w14:paraId="6DFA4196" w14:textId="7499C736" w:rsidR="00634395" w:rsidRPr="003C3D0F" w:rsidRDefault="003C3D0F" w:rsidP="00833BC3">
      <w:pPr>
        <w:spacing w:before="240"/>
        <w:rPr>
          <w:rFonts w:ascii="宋体" w:eastAsia="宋体" w:hint="eastAsia"/>
          <w:lang w:eastAsia="zh-CN"/>
        </w:rPr>
      </w:pPr>
      <w:r>
        <w:rPr>
          <w:rFonts w:ascii="宋体" w:eastAsia="宋体" w:hint="eastAsia"/>
          <w:lang w:eastAsia="zh-CN"/>
        </w:rPr>
        <w:t>参考文献</w:t>
      </w:r>
      <w:r w:rsidR="00495B43">
        <w:rPr>
          <w:rFonts w:ascii="宋体" w:eastAsia="宋体" w:hint="eastAsia"/>
          <w:lang w:eastAsia="zh-CN"/>
        </w:rPr>
        <w:t>（见原文）</w:t>
      </w:r>
    </w:p>
    <w:sectPr w:rsidR="00634395" w:rsidRPr="003C3D0F" w:rsidSect="00D963F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A385B"/>
    <w:multiLevelType w:val="hybridMultilevel"/>
    <w:tmpl w:val="F49A6AD0"/>
    <w:lvl w:ilvl="0" w:tplc="3CF86A14">
      <w:start w:val="1"/>
      <w:numFmt w:val="decimal"/>
      <w:lvlText w:val="%1."/>
      <w:lvlJc w:val="left"/>
      <w:pPr>
        <w:ind w:left="927" w:hanging="360"/>
      </w:pPr>
      <w:rPr>
        <w:rFonts w:hint="eastAsia"/>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D0F"/>
    <w:rsid w:val="00012C76"/>
    <w:rsid w:val="0007094E"/>
    <w:rsid w:val="000C5D38"/>
    <w:rsid w:val="0012560A"/>
    <w:rsid w:val="00172F81"/>
    <w:rsid w:val="001A6931"/>
    <w:rsid w:val="001E6E87"/>
    <w:rsid w:val="0022213C"/>
    <w:rsid w:val="00262DD2"/>
    <w:rsid w:val="00265C9B"/>
    <w:rsid w:val="00394E52"/>
    <w:rsid w:val="003C16A5"/>
    <w:rsid w:val="003C3D0F"/>
    <w:rsid w:val="003C4A15"/>
    <w:rsid w:val="003D672B"/>
    <w:rsid w:val="003D7AC9"/>
    <w:rsid w:val="003E2D94"/>
    <w:rsid w:val="0040363E"/>
    <w:rsid w:val="004050DD"/>
    <w:rsid w:val="00433D4B"/>
    <w:rsid w:val="00441D41"/>
    <w:rsid w:val="0044256E"/>
    <w:rsid w:val="004666E4"/>
    <w:rsid w:val="00474F52"/>
    <w:rsid w:val="0049150A"/>
    <w:rsid w:val="00495B43"/>
    <w:rsid w:val="004B3968"/>
    <w:rsid w:val="0057009F"/>
    <w:rsid w:val="005A1281"/>
    <w:rsid w:val="005B18DF"/>
    <w:rsid w:val="005B6FA6"/>
    <w:rsid w:val="005D58EE"/>
    <w:rsid w:val="00634395"/>
    <w:rsid w:val="00671C05"/>
    <w:rsid w:val="00724D3D"/>
    <w:rsid w:val="007B1005"/>
    <w:rsid w:val="007B6611"/>
    <w:rsid w:val="00801BC9"/>
    <w:rsid w:val="00833BC3"/>
    <w:rsid w:val="00863306"/>
    <w:rsid w:val="008B7B30"/>
    <w:rsid w:val="009362C7"/>
    <w:rsid w:val="00A1734C"/>
    <w:rsid w:val="00A500A4"/>
    <w:rsid w:val="00A73051"/>
    <w:rsid w:val="00A9217F"/>
    <w:rsid w:val="00AC0318"/>
    <w:rsid w:val="00B07522"/>
    <w:rsid w:val="00B66BF1"/>
    <w:rsid w:val="00C2136B"/>
    <w:rsid w:val="00C478AE"/>
    <w:rsid w:val="00C61A70"/>
    <w:rsid w:val="00C84F9A"/>
    <w:rsid w:val="00CF01F3"/>
    <w:rsid w:val="00D963FD"/>
    <w:rsid w:val="00E10956"/>
    <w:rsid w:val="00E71FEF"/>
    <w:rsid w:val="00F12F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1F86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A7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460</Words>
  <Characters>2628</Characters>
  <Application>Microsoft Macintosh Word</Application>
  <DocSecurity>0</DocSecurity>
  <Lines>21</Lines>
  <Paragraphs>6</Paragraphs>
  <ScaleCrop>false</ScaleCrop>
  <Company>清华大学</Company>
  <LinksUpToDate>false</LinksUpToDate>
  <CharactersWithSpaces>3082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德宇 Wang 王</dc:creator>
  <cp:keywords/>
  <dc:description/>
  <cp:lastModifiedBy>Woody 德宇 Wang 王</cp:lastModifiedBy>
  <cp:revision>37</cp:revision>
  <dcterms:created xsi:type="dcterms:W3CDTF">2015-01-17T07:19:00Z</dcterms:created>
  <dcterms:modified xsi:type="dcterms:W3CDTF">2015-01-17T12:24:00Z</dcterms:modified>
</cp:coreProperties>
</file>