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31C66" w14:textId="7B4EA165" w:rsidR="00B91222" w:rsidRDefault="00382244" w:rsidP="00382244">
      <w:pPr>
        <w:ind w:firstLineChars="500" w:firstLine="1600"/>
        <w:rPr>
          <w:rFonts w:ascii="黑体" w:eastAsia="黑体" w:hAnsi="黑体"/>
          <w:sz w:val="32"/>
          <w:szCs w:val="32"/>
        </w:rPr>
      </w:pPr>
      <w:r w:rsidRPr="00382244">
        <w:rPr>
          <w:rFonts w:ascii="黑体" w:eastAsia="黑体" w:hAnsi="黑体" w:hint="eastAsia"/>
          <w:sz w:val="32"/>
          <w:szCs w:val="32"/>
        </w:rPr>
        <w:t>基于</w:t>
      </w:r>
      <w:r>
        <w:rPr>
          <w:rFonts w:ascii="黑体" w:eastAsia="黑体" w:hAnsi="黑体" w:hint="eastAsia"/>
          <w:sz w:val="32"/>
          <w:szCs w:val="32"/>
        </w:rPr>
        <w:t>RNN的诗歌生成</w:t>
      </w:r>
      <w:r w:rsidR="00BB638C">
        <w:rPr>
          <w:rFonts w:ascii="黑体" w:eastAsia="黑体" w:hAnsi="黑体" w:hint="eastAsia"/>
          <w:sz w:val="32"/>
          <w:szCs w:val="32"/>
        </w:rPr>
        <w:t>实验报告</w:t>
      </w:r>
    </w:p>
    <w:p w14:paraId="2F2743DD" w14:textId="7FB36440" w:rsidR="00382244" w:rsidRDefault="00382244" w:rsidP="003944A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3944AE">
        <w:rPr>
          <w:rFonts w:ascii="宋体" w:eastAsia="宋体" w:hAnsi="宋体" w:hint="eastAsia"/>
          <w:sz w:val="28"/>
          <w:szCs w:val="28"/>
        </w:rPr>
        <w:t>关于PoetryModel类的实现</w:t>
      </w:r>
    </w:p>
    <w:p w14:paraId="0338EA9F" w14:textId="4D05E05F" w:rsidR="00BB638C" w:rsidRDefault="00BB638C" w:rsidP="00BB638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初始化：</w:t>
      </w:r>
    </w:p>
    <w:p w14:paraId="757D7AC5" w14:textId="3009EB96" w:rsidR="00BB638C" w:rsidRPr="00BB638C" w:rsidRDefault="00BB638C" w:rsidP="00BB638C">
      <w:pPr>
        <w:pStyle w:val="a3"/>
        <w:ind w:left="1548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继承nn</w:t>
      </w:r>
      <w:r>
        <w:rPr>
          <w:rFonts w:ascii="宋体" w:eastAsia="宋体" w:hAnsi="宋体"/>
          <w:sz w:val="28"/>
          <w:szCs w:val="28"/>
        </w:rPr>
        <w:t>.Module</w:t>
      </w:r>
      <w:r>
        <w:rPr>
          <w:rFonts w:ascii="宋体" w:eastAsia="宋体" w:hAnsi="宋体" w:hint="eastAsia"/>
          <w:sz w:val="28"/>
          <w:szCs w:val="28"/>
        </w:rPr>
        <w:t>类之后，定义embedding模型，输入的维数为vocab_</w:t>
      </w:r>
      <w:r>
        <w:rPr>
          <w:rFonts w:ascii="宋体" w:eastAsia="宋体" w:hAnsi="宋体"/>
          <w:sz w:val="28"/>
          <w:szCs w:val="28"/>
        </w:rPr>
        <w:t>size</w:t>
      </w:r>
      <w:r>
        <w:rPr>
          <w:rFonts w:ascii="宋体" w:eastAsia="宋体" w:hAnsi="宋体" w:hint="eastAsia"/>
          <w:sz w:val="28"/>
          <w:szCs w:val="28"/>
        </w:rPr>
        <w:t>，输出的维数为embedding</w:t>
      </w:r>
      <w:r>
        <w:rPr>
          <w:rFonts w:ascii="宋体" w:eastAsia="宋体" w:hAnsi="宋体"/>
          <w:sz w:val="28"/>
          <w:szCs w:val="28"/>
        </w:rPr>
        <w:t>_size,</w:t>
      </w:r>
      <w:r>
        <w:rPr>
          <w:rFonts w:ascii="宋体" w:eastAsia="宋体" w:hAnsi="宋体" w:hint="eastAsia"/>
          <w:sz w:val="28"/>
          <w:szCs w:val="28"/>
        </w:rPr>
        <w:t>之后定义lstm模型，注意它的要求是两层，用num</w:t>
      </w:r>
      <w:r>
        <w:rPr>
          <w:rFonts w:ascii="宋体" w:eastAsia="宋体" w:hAnsi="宋体"/>
          <w:sz w:val="28"/>
          <w:szCs w:val="28"/>
        </w:rPr>
        <w:t>_layers = 2</w:t>
      </w:r>
      <w:r>
        <w:rPr>
          <w:rFonts w:ascii="宋体" w:eastAsia="宋体" w:hAnsi="宋体" w:hint="eastAsia"/>
          <w:sz w:val="28"/>
          <w:szCs w:val="28"/>
        </w:rPr>
        <w:t>来表示两层，输入是embeddingdim，输出是hiddndim，最后定义线性模型，输入hiddendim输出是vocabdim，它的目的是将输出的output向量的维数映射到vocabdim维数。</w:t>
      </w:r>
    </w:p>
    <w:p w14:paraId="6F050D0F" w14:textId="0E4F8667" w:rsidR="00BB638C" w:rsidRDefault="00BB638C" w:rsidP="00BB638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F</w:t>
      </w:r>
      <w:r>
        <w:rPr>
          <w:rFonts w:ascii="宋体" w:eastAsia="宋体" w:hAnsi="宋体" w:hint="eastAsia"/>
          <w:sz w:val="28"/>
          <w:szCs w:val="28"/>
        </w:rPr>
        <w:t>orward函数，接口为input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和 hidden（初始化为0）</w:t>
      </w:r>
    </w:p>
    <w:p w14:paraId="45EAC83D" w14:textId="4310421D" w:rsidR="00BB638C" w:rsidRDefault="00BB638C" w:rsidP="00BB638C">
      <w:pPr>
        <w:pStyle w:val="a3"/>
        <w:ind w:left="1548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hidden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为两个tensor组成的元组，h</w:t>
      </w:r>
      <w:r>
        <w:rPr>
          <w:rFonts w:ascii="宋体" w:eastAsia="宋体" w:hAnsi="宋体"/>
          <w:sz w:val="28"/>
          <w:szCs w:val="28"/>
        </w:rPr>
        <w:t>0</w:t>
      </w:r>
      <w:r>
        <w:rPr>
          <w:rFonts w:ascii="宋体" w:eastAsia="宋体" w:hAnsi="宋体" w:hint="eastAsia"/>
          <w:sz w:val="28"/>
          <w:szCs w:val="28"/>
        </w:rPr>
        <w:t>和c</w:t>
      </w:r>
      <w:r>
        <w:rPr>
          <w:rFonts w:ascii="宋体" w:eastAsia="宋体" w:hAnsi="宋体"/>
          <w:sz w:val="28"/>
          <w:szCs w:val="28"/>
        </w:rPr>
        <w:t>0.</w:t>
      </w:r>
      <w:r w:rsidR="00051DD4">
        <w:rPr>
          <w:rFonts w:ascii="宋体" w:eastAsia="宋体" w:hAnsi="宋体" w:hint="eastAsia"/>
          <w:sz w:val="28"/>
          <w:szCs w:val="28"/>
        </w:rPr>
        <w:t>将输入input向量经过embedding后经过神经网络LSTM后，将output线性模型过滤，最后返回output和hidden</w:t>
      </w:r>
    </w:p>
    <w:p w14:paraId="61C52B79" w14:textId="1B7E294D" w:rsidR="00051DD4" w:rsidRDefault="00051DD4" w:rsidP="00051DD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test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函数和 acrostic_</w:t>
      </w:r>
      <w:r>
        <w:rPr>
          <w:rFonts w:ascii="宋体" w:eastAsia="宋体" w:hAnsi="宋体"/>
          <w:sz w:val="28"/>
          <w:szCs w:val="28"/>
        </w:rPr>
        <w:t>test</w:t>
      </w:r>
      <w:r>
        <w:rPr>
          <w:rFonts w:ascii="宋体" w:eastAsia="宋体" w:hAnsi="宋体" w:hint="eastAsia"/>
          <w:sz w:val="28"/>
          <w:szCs w:val="28"/>
        </w:rPr>
        <w:t>函数的实现</w:t>
      </w:r>
    </w:p>
    <w:p w14:paraId="52033195" w14:textId="6139FA41" w:rsidR="00051DD4" w:rsidRDefault="00051DD4" w:rsidP="00051DD4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test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函数实现：</w:t>
      </w:r>
    </w:p>
    <w:p w14:paraId="54A1E0CD" w14:textId="2CABEEEA" w:rsidR="00051DD4" w:rsidRDefault="00051DD4" w:rsidP="00051DD4">
      <w:pPr>
        <w:pStyle w:val="a3"/>
        <w:ind w:left="1548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将start word转化为列表，并将第一个词设置为&lt;</w:t>
      </w:r>
      <w:r>
        <w:rPr>
          <w:rFonts w:ascii="宋体" w:eastAsia="宋体" w:hAnsi="宋体"/>
          <w:sz w:val="28"/>
          <w:szCs w:val="28"/>
        </w:rPr>
        <w:t>START&gt;</w:t>
      </w:r>
      <w:r>
        <w:rPr>
          <w:rFonts w:ascii="宋体" w:eastAsia="宋体" w:hAnsi="宋体" w:hint="eastAsia"/>
          <w:sz w:val="28"/>
          <w:szCs w:val="28"/>
        </w:rPr>
        <w:t>对应的字典索引值，然后开始进行循环，每轮开始都对它进行神经网络的预测。其中如果循环的次数小于startword的长度，诗句还在startword中，将下一个词的对应索引作为下一个输入向量，如果长度超出时，用topk将预测值最大即最有可能的对应索引取出作为</w:t>
      </w:r>
      <w:r>
        <w:rPr>
          <w:rFonts w:ascii="宋体" w:eastAsia="宋体" w:hAnsi="宋体" w:hint="eastAsia"/>
          <w:sz w:val="28"/>
          <w:szCs w:val="28"/>
        </w:rPr>
        <w:lastRenderedPageBreak/>
        <w:t>下一个输入向量。</w:t>
      </w:r>
      <w:r w:rsidR="00FB5CD0">
        <w:rPr>
          <w:rFonts w:ascii="宋体" w:eastAsia="宋体" w:hAnsi="宋体" w:hint="eastAsia"/>
          <w:sz w:val="28"/>
          <w:szCs w:val="28"/>
        </w:rPr>
        <w:t>最后当向量为“&lt;</w:t>
      </w:r>
      <w:r w:rsidR="00FB5CD0">
        <w:rPr>
          <w:rFonts w:ascii="宋体" w:eastAsia="宋体" w:hAnsi="宋体"/>
          <w:sz w:val="28"/>
          <w:szCs w:val="28"/>
        </w:rPr>
        <w:t>EOP&gt;</w:t>
      </w:r>
      <w:r w:rsidR="00FB5CD0">
        <w:rPr>
          <w:rFonts w:ascii="宋体" w:eastAsia="宋体" w:hAnsi="宋体" w:hint="eastAsia"/>
          <w:sz w:val="28"/>
          <w:szCs w:val="28"/>
        </w:rPr>
        <w:t>”时结束，并将最后一个删除，完成test函数过程</w:t>
      </w:r>
    </w:p>
    <w:p w14:paraId="5AF95FA6" w14:textId="489DBCDB" w:rsidR="00FB5CD0" w:rsidRDefault="00FB5CD0" w:rsidP="00FB5CD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(</w:t>
      </w:r>
      <w:r>
        <w:rPr>
          <w:rFonts w:ascii="宋体" w:eastAsia="宋体" w:hAnsi="宋体" w:hint="eastAsia"/>
          <w:sz w:val="28"/>
          <w:szCs w:val="28"/>
        </w:rPr>
        <w:t>二) acrostic函数实现：</w:t>
      </w:r>
    </w:p>
    <w:p w14:paraId="6662FD8A" w14:textId="71E15142" w:rsidR="00FB5CD0" w:rsidRDefault="00FB5CD0" w:rsidP="00FB5CD0">
      <w:pPr>
        <w:ind w:left="84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首先建立空列表，设置第一个输入为&lt;</w:t>
      </w:r>
      <w:r>
        <w:rPr>
          <w:rFonts w:ascii="宋体" w:eastAsia="宋体" w:hAnsi="宋体"/>
          <w:sz w:val="28"/>
          <w:szCs w:val="28"/>
        </w:rPr>
        <w:t>START&gt;</w:t>
      </w:r>
      <w:r>
        <w:rPr>
          <w:rFonts w:ascii="宋体" w:eastAsia="宋体" w:hAnsi="宋体" w:hint="eastAsia"/>
          <w:sz w:val="28"/>
          <w:szCs w:val="28"/>
        </w:rPr>
        <w:t>对应的字典索引值，最后开始循环，每轮将input和hidden都经过model处理，同时设定pre记录上一个单词，当上一个单词为一句话的结尾时，我们在从startword中取词作为藏头诗的开头，当藏头词全部用完时，表示这首藏头诗创作完成退出循环。如果不是结尾，则查找出现可能性最大的词，作为input，找到它对应的字典value，加入到列表当中，最后完成藏头诗。</w:t>
      </w:r>
    </w:p>
    <w:p w14:paraId="6BF73F58" w14:textId="7A014182" w:rsidR="00FB5CD0" w:rsidRPr="00BF0057" w:rsidRDefault="00BF0057" w:rsidP="00BF005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BF0057">
        <w:rPr>
          <w:rFonts w:ascii="宋体" w:eastAsia="宋体" w:hAnsi="宋体" w:hint="eastAsia"/>
          <w:sz w:val="28"/>
          <w:szCs w:val="28"/>
        </w:rPr>
        <w:t>其他问题解决</w:t>
      </w:r>
    </w:p>
    <w:p w14:paraId="4A996695" w14:textId="5CAA4D8B" w:rsidR="00BF0057" w:rsidRDefault="00BF0057" w:rsidP="00BF0057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如何对模型进行调试</w:t>
      </w:r>
    </w:p>
    <w:p w14:paraId="04AF85BD" w14:textId="56EE860F" w:rsidR="00BF0057" w:rsidRDefault="00BF0057" w:rsidP="00BF0057">
      <w:pPr>
        <w:pStyle w:val="a3"/>
        <w:ind w:left="1548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我在处理模型的bug的过程中，不断的用print（XXX</w:t>
      </w:r>
      <w:r>
        <w:rPr>
          <w:rFonts w:ascii="宋体" w:eastAsia="宋体" w:hAnsi="宋体"/>
          <w:sz w:val="28"/>
          <w:szCs w:val="28"/>
        </w:rPr>
        <w:t>.shape</w:t>
      </w:r>
      <w:r>
        <w:rPr>
          <w:rFonts w:ascii="宋体" w:eastAsia="宋体" w:hAnsi="宋体" w:hint="eastAsia"/>
          <w:sz w:val="28"/>
          <w:szCs w:val="28"/>
        </w:rPr>
        <w:t>）不断的输出关键向量的维数，查看维数是否匹配，因为在循环神经网络的训练过程中，维数的匹配非常重要，当维数不匹配时，锁定错误位置，及时调整。</w:t>
      </w:r>
    </w:p>
    <w:p w14:paraId="1799D441" w14:textId="30969C4E" w:rsidR="00BF0057" w:rsidRPr="00BF0057" w:rsidRDefault="00BF0057" w:rsidP="00BF0057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BF0057">
        <w:rPr>
          <w:rFonts w:ascii="宋体" w:eastAsia="宋体" w:hAnsi="宋体" w:hint="eastAsia"/>
          <w:sz w:val="28"/>
          <w:szCs w:val="28"/>
        </w:rPr>
        <w:t>如何提升模型训练效率，采用gpu加速</w:t>
      </w:r>
    </w:p>
    <w:p w14:paraId="74565F65" w14:textId="2D2868A5" w:rsidR="00BF0057" w:rsidRPr="00BF0057" w:rsidRDefault="00BF0057" w:rsidP="00BF0057">
      <w:pPr>
        <w:pStyle w:val="a3"/>
        <w:ind w:left="1548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在模型定义过程中，使用代码</w:t>
      </w:r>
      <w:r w:rsidRPr="00BF0057">
        <w:rPr>
          <w:rFonts w:ascii="宋体" w:eastAsia="宋体" w:hAnsi="宋体"/>
          <w:sz w:val="28"/>
          <w:szCs w:val="28"/>
        </w:rPr>
        <w:t>self.device = torch.device("cuda" if torch.cuda.is_available() else "cpu")</w:t>
      </w:r>
      <w:r>
        <w:rPr>
          <w:rFonts w:ascii="宋体" w:eastAsia="宋体" w:hAnsi="宋体" w:hint="eastAsia"/>
          <w:sz w:val="28"/>
          <w:szCs w:val="28"/>
        </w:rPr>
        <w:t>这样当电脑的gpu可用的时候，device就会被设定为cuda，同时在self</w:t>
      </w:r>
      <w:r>
        <w:rPr>
          <w:rFonts w:ascii="宋体" w:eastAsia="宋体" w:hAnsi="宋体"/>
          <w:sz w:val="28"/>
          <w:szCs w:val="28"/>
        </w:rPr>
        <w:t>.model</w:t>
      </w:r>
      <w:r>
        <w:rPr>
          <w:rFonts w:ascii="宋体" w:eastAsia="宋体" w:hAnsi="宋体" w:hint="eastAsia"/>
          <w:sz w:val="28"/>
          <w:szCs w:val="28"/>
        </w:rPr>
        <w:t>定义时，后面加</w:t>
      </w:r>
      <w:r>
        <w:rPr>
          <w:rFonts w:ascii="宋体" w:eastAsia="宋体" w:hAnsi="宋体" w:hint="eastAsia"/>
          <w:sz w:val="28"/>
          <w:szCs w:val="28"/>
        </w:rPr>
        <w:lastRenderedPageBreak/>
        <w:t>入</w:t>
      </w:r>
      <w:r>
        <w:rPr>
          <w:rFonts w:ascii="宋体" w:eastAsia="宋体" w:hAnsi="宋体"/>
          <w:sz w:val="28"/>
          <w:szCs w:val="28"/>
        </w:rPr>
        <w:t>.to(self.device)</w:t>
      </w:r>
      <w:r>
        <w:rPr>
          <w:rFonts w:ascii="宋体" w:eastAsia="宋体" w:hAnsi="宋体" w:hint="eastAsia"/>
          <w:sz w:val="28"/>
          <w:szCs w:val="28"/>
        </w:rPr>
        <w:t>这样就可以用gpu进行加速，如果gpu不可用，那就会用cpu不会影响其他运算。</w:t>
      </w:r>
    </w:p>
    <w:sectPr w:rsidR="00BF0057" w:rsidRPr="00BF0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2770F"/>
    <w:multiLevelType w:val="hybridMultilevel"/>
    <w:tmpl w:val="911A19D4"/>
    <w:lvl w:ilvl="0" w:tplc="D5606C20">
      <w:start w:val="1"/>
      <w:numFmt w:val="japaneseCounting"/>
      <w:lvlText w:val="（%1）"/>
      <w:lvlJc w:val="left"/>
      <w:pPr>
        <w:ind w:left="1548" w:hanging="8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C6D68CF"/>
    <w:multiLevelType w:val="hybridMultilevel"/>
    <w:tmpl w:val="52EC90D0"/>
    <w:lvl w:ilvl="0" w:tplc="51687C20">
      <w:start w:val="1"/>
      <w:numFmt w:val="japaneseCounting"/>
      <w:lvlText w:val="（%1）"/>
      <w:lvlJc w:val="left"/>
      <w:pPr>
        <w:ind w:left="1548" w:hanging="8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460608F6"/>
    <w:multiLevelType w:val="hybridMultilevel"/>
    <w:tmpl w:val="3118B236"/>
    <w:lvl w:ilvl="0" w:tplc="43FA457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437BFA"/>
    <w:multiLevelType w:val="hybridMultilevel"/>
    <w:tmpl w:val="AF7E0F1C"/>
    <w:lvl w:ilvl="0" w:tplc="12D2706E">
      <w:start w:val="1"/>
      <w:numFmt w:val="japaneseCounting"/>
      <w:lvlText w:val="（%1）"/>
      <w:lvlJc w:val="left"/>
      <w:pPr>
        <w:ind w:left="1548" w:hanging="8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F8"/>
    <w:rsid w:val="00051DD4"/>
    <w:rsid w:val="000C6121"/>
    <w:rsid w:val="00382244"/>
    <w:rsid w:val="003944AE"/>
    <w:rsid w:val="003F7082"/>
    <w:rsid w:val="00B51BF8"/>
    <w:rsid w:val="00B91222"/>
    <w:rsid w:val="00BB638C"/>
    <w:rsid w:val="00BF0057"/>
    <w:rsid w:val="00FB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54A91"/>
  <w15:chartTrackingRefBased/>
  <w15:docId w15:val="{05E668DE-021B-4CF9-8CED-2EEB2C753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70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4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关 开思</dc:creator>
  <cp:keywords/>
  <dc:description/>
  <cp:lastModifiedBy>关 开思</cp:lastModifiedBy>
  <cp:revision>5</cp:revision>
  <dcterms:created xsi:type="dcterms:W3CDTF">2021-05-27T07:51:00Z</dcterms:created>
  <dcterms:modified xsi:type="dcterms:W3CDTF">2021-05-27T10:21:00Z</dcterms:modified>
</cp:coreProperties>
</file>