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CFD" w:rsidRDefault="001B7CFD">
      <w:r>
        <w:t>Taylor Cowley</w:t>
      </w:r>
    </w:p>
    <w:p w:rsidR="001B7CFD" w:rsidRDefault="001B7CFD">
      <w:r>
        <w:t>CS 312</w:t>
      </w:r>
    </w:p>
    <w:p w:rsidR="001B7CFD" w:rsidRDefault="006C3233">
      <w:r>
        <w:t>Traveling Salesman Branch and Bound Lab</w:t>
      </w:r>
    </w:p>
    <w:p w:rsidR="006C3233" w:rsidRDefault="006C3233"/>
    <w:p w:rsidR="006C3233" w:rsidRDefault="006C3233" w:rsidP="006C3233">
      <w:pPr>
        <w:pStyle w:val="ListParagraph"/>
        <w:numPr>
          <w:ilvl w:val="0"/>
          <w:numId w:val="24"/>
        </w:numPr>
      </w:pPr>
      <w:r>
        <w:t>Code. See attached at end</w:t>
      </w:r>
    </w:p>
    <w:p w:rsidR="006C3233" w:rsidRDefault="006C3233" w:rsidP="006C3233">
      <w:pPr>
        <w:pStyle w:val="ListParagraph"/>
        <w:numPr>
          <w:ilvl w:val="0"/>
          <w:numId w:val="24"/>
        </w:numPr>
      </w:pPr>
      <w:r>
        <w:t>Time and space complexity.</w:t>
      </w:r>
    </w:p>
    <w:p w:rsidR="006C3233" w:rsidRDefault="006C3233" w:rsidP="006C3233">
      <w:pPr>
        <w:pStyle w:val="ListParagraph"/>
      </w:pPr>
      <w:r>
        <w:t xml:space="preserve">We are doing the standard branch and bound. So we clone the data table so we can row and column reduce it at every node. With aggressive pruning, it appears that we never have more than 2^(n-1) nodes at a time, but this is definitely worst-case space complexity. Because we have to calculate nodes that we then prune, the very worst-case time complexity appears to be 2^n, but this is very difficult to achieve in practice. </w:t>
      </w:r>
    </w:p>
    <w:p w:rsidR="006C3233" w:rsidRDefault="006C3233" w:rsidP="006C3233">
      <w:pPr>
        <w:pStyle w:val="ListParagraph"/>
      </w:pPr>
      <w:r>
        <w:t>Starting with the base node, we bound it, which takes O(n). Then we branch it, which happens T(n-1) times, each of them requiring to bound themselves. This turns out being 2^n if we have to do all of them…</w:t>
      </w:r>
    </w:p>
    <w:p w:rsidR="006C3233" w:rsidRDefault="006C3233" w:rsidP="006C3233">
      <w:pPr>
        <w:pStyle w:val="ListParagraph"/>
        <w:numPr>
          <w:ilvl w:val="0"/>
          <w:numId w:val="24"/>
        </w:numPr>
      </w:pPr>
      <w:r>
        <w:t xml:space="preserve">Every state is a node in my linked-list priority queue. A node has pointers to the previous and next node, a data 2-dimensional array (used for row-and-column reducing in bounding calculations), a path array, a </w:t>
      </w:r>
      <w:proofErr w:type="spellStart"/>
      <w:r>
        <w:t>path_size</w:t>
      </w:r>
      <w:proofErr w:type="spellEnd"/>
      <w:r>
        <w:t xml:space="preserve"> integer, and a double for the bounding of that node. Each node has everything required to compute itself and all of its children, allowing a priority queue instead of a tree.</w:t>
      </w:r>
    </w:p>
    <w:p w:rsidR="006C3233" w:rsidRDefault="006C3233" w:rsidP="006C3233">
      <w:pPr>
        <w:pStyle w:val="ListParagraph"/>
        <w:numPr>
          <w:ilvl w:val="0"/>
          <w:numId w:val="24"/>
        </w:numPr>
      </w:pPr>
      <w:r>
        <w:t>The priority queue is implemented with a custom linked-list. Whenever a new node is created, a simple search from the beginning of the list to find where it belongs in the ordering is performed, and the node is inserted between the two nodes where it belongs. Because nodes are only removed, and never change priorities, the list stays sorted without outside influence.</w:t>
      </w:r>
    </w:p>
    <w:p w:rsidR="006C3233" w:rsidRDefault="00B91DD7" w:rsidP="006C3233">
      <w:pPr>
        <w:pStyle w:val="ListParagraph"/>
        <w:numPr>
          <w:ilvl w:val="0"/>
          <w:numId w:val="24"/>
        </w:numPr>
      </w:pPr>
      <w:r>
        <w:t xml:space="preserve">To get the initial BSSF, we wait until one is calculated, and use that. If we do not find a solution within the allotted time, we call </w:t>
      </w:r>
      <w:proofErr w:type="spellStart"/>
      <w:r>
        <w:t>defaultSolveProblem</w:t>
      </w:r>
      <w:proofErr w:type="spellEnd"/>
      <w:r>
        <w:t xml:space="preserve"> instead of returning infinity.</w:t>
      </w:r>
    </w:p>
    <w:p w:rsidR="00B91DD7" w:rsidRDefault="00B91DD7" w:rsidP="006C3233">
      <w:pPr>
        <w:pStyle w:val="ListParagraph"/>
        <w:numPr>
          <w:ilvl w:val="0"/>
          <w:numId w:val="24"/>
        </w:numPr>
      </w:pPr>
      <w:r>
        <w:t xml:space="preserve"> Table of solutions.</w:t>
      </w:r>
    </w:p>
    <w:p w:rsidR="001B7CFD" w:rsidRDefault="001B7CFD"/>
    <w:tbl>
      <w:tblPr>
        <w:tblStyle w:val="TableGrid"/>
        <w:tblW w:w="0" w:type="auto"/>
        <w:tblLook w:val="04A0" w:firstRow="1" w:lastRow="0" w:firstColumn="1" w:lastColumn="0" w:noHBand="0" w:noVBand="1"/>
      </w:tblPr>
      <w:tblGrid>
        <w:gridCol w:w="1165"/>
        <w:gridCol w:w="1165"/>
        <w:gridCol w:w="1168"/>
        <w:gridCol w:w="1184"/>
        <w:gridCol w:w="1167"/>
        <w:gridCol w:w="1167"/>
        <w:gridCol w:w="1167"/>
        <w:gridCol w:w="1167"/>
      </w:tblGrid>
      <w:tr w:rsidR="00C46119" w:rsidRPr="00C46119" w:rsidTr="001B7CFD">
        <w:tc>
          <w:tcPr>
            <w:tcW w:w="1165" w:type="dxa"/>
          </w:tcPr>
          <w:p w:rsidR="00C46119" w:rsidRPr="00C46119" w:rsidRDefault="00C46119">
            <w:pPr>
              <w:rPr>
                <w:b/>
                <w:sz w:val="20"/>
                <w:szCs w:val="20"/>
              </w:rPr>
            </w:pPr>
            <w:r w:rsidRPr="00C46119">
              <w:rPr>
                <w:b/>
                <w:sz w:val="20"/>
                <w:szCs w:val="20"/>
              </w:rPr>
              <w:t># cities</w:t>
            </w:r>
          </w:p>
        </w:tc>
        <w:tc>
          <w:tcPr>
            <w:tcW w:w="1165" w:type="dxa"/>
          </w:tcPr>
          <w:p w:rsidR="00C46119" w:rsidRPr="00C46119" w:rsidRDefault="00C46119">
            <w:pPr>
              <w:rPr>
                <w:b/>
                <w:sz w:val="20"/>
                <w:szCs w:val="20"/>
              </w:rPr>
            </w:pPr>
            <w:r w:rsidRPr="00C46119">
              <w:rPr>
                <w:b/>
                <w:sz w:val="20"/>
                <w:szCs w:val="20"/>
              </w:rPr>
              <w:t>Seed</w:t>
            </w:r>
          </w:p>
        </w:tc>
        <w:tc>
          <w:tcPr>
            <w:tcW w:w="1168" w:type="dxa"/>
          </w:tcPr>
          <w:p w:rsidR="00C46119" w:rsidRPr="00C46119" w:rsidRDefault="00C46119">
            <w:pPr>
              <w:rPr>
                <w:b/>
                <w:sz w:val="20"/>
                <w:szCs w:val="20"/>
              </w:rPr>
            </w:pPr>
            <w:r w:rsidRPr="00C46119">
              <w:rPr>
                <w:b/>
                <w:sz w:val="20"/>
                <w:szCs w:val="20"/>
              </w:rPr>
              <w:t>Running time</w:t>
            </w:r>
          </w:p>
        </w:tc>
        <w:tc>
          <w:tcPr>
            <w:tcW w:w="1184" w:type="dxa"/>
          </w:tcPr>
          <w:p w:rsidR="00C46119" w:rsidRPr="00C46119" w:rsidRDefault="00C46119">
            <w:pPr>
              <w:rPr>
                <w:b/>
                <w:sz w:val="20"/>
                <w:szCs w:val="20"/>
              </w:rPr>
            </w:pPr>
            <w:r w:rsidRPr="00C46119">
              <w:rPr>
                <w:b/>
                <w:sz w:val="20"/>
                <w:szCs w:val="20"/>
              </w:rPr>
              <w:t>Cost of best tour</w:t>
            </w:r>
          </w:p>
          <w:p w:rsidR="00C46119" w:rsidRPr="00C46119" w:rsidRDefault="00C46119">
            <w:pPr>
              <w:rPr>
                <w:b/>
                <w:sz w:val="20"/>
                <w:szCs w:val="20"/>
              </w:rPr>
            </w:pPr>
            <w:r w:rsidRPr="00C46119">
              <w:rPr>
                <w:b/>
                <w:sz w:val="20"/>
                <w:szCs w:val="20"/>
              </w:rPr>
              <w:t>(*=optimal)</w:t>
            </w:r>
          </w:p>
        </w:tc>
        <w:tc>
          <w:tcPr>
            <w:tcW w:w="1167" w:type="dxa"/>
          </w:tcPr>
          <w:p w:rsidR="00C46119" w:rsidRPr="00C46119" w:rsidRDefault="00C46119">
            <w:pPr>
              <w:rPr>
                <w:b/>
                <w:bCs/>
                <w:color w:val="111111"/>
                <w:sz w:val="20"/>
                <w:szCs w:val="20"/>
              </w:rPr>
            </w:pPr>
            <w:r w:rsidRPr="00C46119">
              <w:rPr>
                <w:b/>
                <w:bCs/>
                <w:color w:val="111111"/>
                <w:sz w:val="20"/>
                <w:szCs w:val="20"/>
              </w:rPr>
              <w:t>Max # of stored states at a given time</w:t>
            </w:r>
          </w:p>
        </w:tc>
        <w:tc>
          <w:tcPr>
            <w:tcW w:w="1167" w:type="dxa"/>
          </w:tcPr>
          <w:p w:rsidR="00C46119" w:rsidRPr="00C46119" w:rsidRDefault="00C46119">
            <w:pPr>
              <w:rPr>
                <w:b/>
                <w:sz w:val="20"/>
                <w:szCs w:val="20"/>
              </w:rPr>
            </w:pPr>
            <w:r w:rsidRPr="00C46119">
              <w:rPr>
                <w:b/>
                <w:bCs/>
                <w:color w:val="111111"/>
                <w:sz w:val="20"/>
                <w:szCs w:val="20"/>
                <w:shd w:val="clear" w:color="auto" w:fill="FFFFFF"/>
              </w:rPr>
              <w:t># of BSSF updates</w:t>
            </w:r>
          </w:p>
        </w:tc>
        <w:tc>
          <w:tcPr>
            <w:tcW w:w="1167" w:type="dxa"/>
          </w:tcPr>
          <w:p w:rsidR="00C46119" w:rsidRPr="00C46119" w:rsidRDefault="00C46119">
            <w:pPr>
              <w:rPr>
                <w:b/>
                <w:bCs/>
                <w:color w:val="111111"/>
                <w:sz w:val="20"/>
                <w:szCs w:val="20"/>
              </w:rPr>
            </w:pPr>
            <w:r w:rsidRPr="00C46119">
              <w:rPr>
                <w:b/>
                <w:bCs/>
                <w:color w:val="111111"/>
                <w:sz w:val="20"/>
                <w:szCs w:val="20"/>
              </w:rPr>
              <w:t>Total # of states created</w:t>
            </w:r>
          </w:p>
        </w:tc>
        <w:tc>
          <w:tcPr>
            <w:tcW w:w="1167" w:type="dxa"/>
          </w:tcPr>
          <w:p w:rsidR="00C46119" w:rsidRPr="00C46119" w:rsidRDefault="00C46119">
            <w:pPr>
              <w:rPr>
                <w:b/>
                <w:sz w:val="20"/>
                <w:szCs w:val="20"/>
              </w:rPr>
            </w:pPr>
            <w:r w:rsidRPr="00C46119">
              <w:rPr>
                <w:b/>
                <w:bCs/>
                <w:color w:val="111111"/>
                <w:sz w:val="20"/>
                <w:szCs w:val="20"/>
                <w:shd w:val="clear" w:color="auto" w:fill="FFFFFF"/>
              </w:rPr>
              <w:t>Total # of states pruned</w:t>
            </w:r>
          </w:p>
        </w:tc>
      </w:tr>
      <w:tr w:rsidR="00C46119" w:rsidTr="001B7CFD">
        <w:tc>
          <w:tcPr>
            <w:tcW w:w="1165" w:type="dxa"/>
          </w:tcPr>
          <w:p w:rsidR="00C46119" w:rsidRDefault="00C46119">
            <w:r>
              <w:t>15</w:t>
            </w:r>
          </w:p>
        </w:tc>
        <w:tc>
          <w:tcPr>
            <w:tcW w:w="1165" w:type="dxa"/>
          </w:tcPr>
          <w:p w:rsidR="00C46119" w:rsidRDefault="00C46119">
            <w:r>
              <w:t>20</w:t>
            </w:r>
          </w:p>
        </w:tc>
        <w:tc>
          <w:tcPr>
            <w:tcW w:w="1168" w:type="dxa"/>
          </w:tcPr>
          <w:p w:rsidR="00C46119" w:rsidRDefault="00C1414C" w:rsidP="00C1414C">
            <w:r>
              <w:t>60</w:t>
            </w:r>
          </w:p>
        </w:tc>
        <w:tc>
          <w:tcPr>
            <w:tcW w:w="1184" w:type="dxa"/>
          </w:tcPr>
          <w:p w:rsidR="00C46119" w:rsidRDefault="00C1414C">
            <w:r>
              <w:t>3445</w:t>
            </w:r>
          </w:p>
        </w:tc>
        <w:tc>
          <w:tcPr>
            <w:tcW w:w="1167" w:type="dxa"/>
          </w:tcPr>
          <w:p w:rsidR="00C46119" w:rsidRDefault="00C1414C">
            <w:r>
              <w:t>55639</w:t>
            </w:r>
          </w:p>
        </w:tc>
        <w:tc>
          <w:tcPr>
            <w:tcW w:w="1167" w:type="dxa"/>
          </w:tcPr>
          <w:p w:rsidR="00C46119" w:rsidRDefault="00C1414C">
            <w:r>
              <w:t>305</w:t>
            </w:r>
          </w:p>
        </w:tc>
        <w:tc>
          <w:tcPr>
            <w:tcW w:w="1167" w:type="dxa"/>
          </w:tcPr>
          <w:p w:rsidR="00C46119" w:rsidRDefault="00C1414C">
            <w:r>
              <w:t>64377</w:t>
            </w:r>
          </w:p>
        </w:tc>
        <w:tc>
          <w:tcPr>
            <w:tcW w:w="1167" w:type="dxa"/>
          </w:tcPr>
          <w:p w:rsidR="00C46119" w:rsidRDefault="00C1414C">
            <w:r>
              <w:t>74494</w:t>
            </w:r>
          </w:p>
        </w:tc>
      </w:tr>
      <w:tr w:rsidR="00C46119" w:rsidTr="001B7CFD">
        <w:tc>
          <w:tcPr>
            <w:tcW w:w="1165" w:type="dxa"/>
          </w:tcPr>
          <w:p w:rsidR="00C46119" w:rsidRDefault="00C46119">
            <w:r>
              <w:t>16</w:t>
            </w:r>
          </w:p>
        </w:tc>
        <w:tc>
          <w:tcPr>
            <w:tcW w:w="1165" w:type="dxa"/>
          </w:tcPr>
          <w:p w:rsidR="00C46119" w:rsidRDefault="00C46119">
            <w:r>
              <w:t>902</w:t>
            </w:r>
          </w:p>
        </w:tc>
        <w:tc>
          <w:tcPr>
            <w:tcW w:w="1168" w:type="dxa"/>
          </w:tcPr>
          <w:p w:rsidR="00C46119" w:rsidRDefault="00C46119">
            <w:r>
              <w:t>0.3629</w:t>
            </w:r>
          </w:p>
        </w:tc>
        <w:tc>
          <w:tcPr>
            <w:tcW w:w="1184" w:type="dxa"/>
          </w:tcPr>
          <w:p w:rsidR="00C46119" w:rsidRDefault="00C46119">
            <w:r>
              <w:t>*3223</w:t>
            </w:r>
          </w:p>
        </w:tc>
        <w:tc>
          <w:tcPr>
            <w:tcW w:w="1167" w:type="dxa"/>
          </w:tcPr>
          <w:p w:rsidR="00C46119" w:rsidRDefault="001B52F3">
            <w:r>
              <w:t>2402</w:t>
            </w:r>
          </w:p>
        </w:tc>
        <w:tc>
          <w:tcPr>
            <w:tcW w:w="1167" w:type="dxa"/>
          </w:tcPr>
          <w:p w:rsidR="00C46119" w:rsidRDefault="001B52F3">
            <w:r>
              <w:t>13</w:t>
            </w:r>
          </w:p>
        </w:tc>
        <w:tc>
          <w:tcPr>
            <w:tcW w:w="1167" w:type="dxa"/>
          </w:tcPr>
          <w:p w:rsidR="00C46119" w:rsidRDefault="001B52F3">
            <w:r>
              <w:t>2889</w:t>
            </w:r>
          </w:p>
        </w:tc>
        <w:tc>
          <w:tcPr>
            <w:tcW w:w="1167" w:type="dxa"/>
          </w:tcPr>
          <w:p w:rsidR="00C46119" w:rsidRDefault="001B52F3">
            <w:r>
              <w:t>2575</w:t>
            </w:r>
          </w:p>
        </w:tc>
      </w:tr>
      <w:tr w:rsidR="00C46119" w:rsidTr="001B7CFD">
        <w:tc>
          <w:tcPr>
            <w:tcW w:w="1165" w:type="dxa"/>
          </w:tcPr>
          <w:p w:rsidR="00C46119" w:rsidRDefault="00C1414C">
            <w:r>
              <w:t>17</w:t>
            </w:r>
          </w:p>
        </w:tc>
        <w:tc>
          <w:tcPr>
            <w:tcW w:w="1165" w:type="dxa"/>
          </w:tcPr>
          <w:p w:rsidR="00C46119" w:rsidRDefault="00C1414C">
            <w:r>
              <w:t>902</w:t>
            </w:r>
          </w:p>
        </w:tc>
        <w:tc>
          <w:tcPr>
            <w:tcW w:w="1168" w:type="dxa"/>
          </w:tcPr>
          <w:p w:rsidR="00C46119" w:rsidRDefault="00C1414C">
            <w:r>
              <w:t>0.5193</w:t>
            </w:r>
          </w:p>
        </w:tc>
        <w:tc>
          <w:tcPr>
            <w:tcW w:w="1184" w:type="dxa"/>
          </w:tcPr>
          <w:p w:rsidR="00C46119" w:rsidRDefault="00C1414C">
            <w:r>
              <w:t>*3226</w:t>
            </w:r>
          </w:p>
        </w:tc>
        <w:tc>
          <w:tcPr>
            <w:tcW w:w="1167" w:type="dxa"/>
          </w:tcPr>
          <w:p w:rsidR="00C46119" w:rsidRDefault="00C1414C">
            <w:r>
              <w:t>4914</w:t>
            </w:r>
          </w:p>
        </w:tc>
        <w:tc>
          <w:tcPr>
            <w:tcW w:w="1167" w:type="dxa"/>
          </w:tcPr>
          <w:p w:rsidR="00C46119" w:rsidRDefault="00C1414C">
            <w:r>
              <w:t>3</w:t>
            </w:r>
          </w:p>
        </w:tc>
        <w:tc>
          <w:tcPr>
            <w:tcW w:w="1167" w:type="dxa"/>
          </w:tcPr>
          <w:p w:rsidR="00C46119" w:rsidRDefault="00C1414C">
            <w:r>
              <w:t>5431</w:t>
            </w:r>
          </w:p>
        </w:tc>
        <w:tc>
          <w:tcPr>
            <w:tcW w:w="1167" w:type="dxa"/>
          </w:tcPr>
          <w:p w:rsidR="00C46119" w:rsidRDefault="00C1414C">
            <w:r>
              <w:t>4924</w:t>
            </w:r>
          </w:p>
        </w:tc>
      </w:tr>
      <w:tr w:rsidR="00C46119" w:rsidTr="001B7CFD">
        <w:tc>
          <w:tcPr>
            <w:tcW w:w="1165" w:type="dxa"/>
          </w:tcPr>
          <w:p w:rsidR="00C46119" w:rsidRDefault="00C1414C">
            <w:r>
              <w:t>18</w:t>
            </w:r>
          </w:p>
        </w:tc>
        <w:tc>
          <w:tcPr>
            <w:tcW w:w="1165" w:type="dxa"/>
          </w:tcPr>
          <w:p w:rsidR="00C46119" w:rsidRDefault="00C1414C">
            <w:r>
              <w:t>902</w:t>
            </w:r>
          </w:p>
        </w:tc>
        <w:tc>
          <w:tcPr>
            <w:tcW w:w="1168" w:type="dxa"/>
          </w:tcPr>
          <w:p w:rsidR="00C46119" w:rsidRDefault="00C1414C">
            <w:r>
              <w:t>4.4887</w:t>
            </w:r>
          </w:p>
        </w:tc>
        <w:tc>
          <w:tcPr>
            <w:tcW w:w="1184" w:type="dxa"/>
          </w:tcPr>
          <w:p w:rsidR="00C46119" w:rsidRDefault="00C1414C">
            <w:r>
              <w:t>*3265</w:t>
            </w:r>
          </w:p>
        </w:tc>
        <w:tc>
          <w:tcPr>
            <w:tcW w:w="1167" w:type="dxa"/>
          </w:tcPr>
          <w:p w:rsidR="00C46119" w:rsidRDefault="00C1414C">
            <w:r>
              <w:t>13913</w:t>
            </w:r>
          </w:p>
        </w:tc>
        <w:tc>
          <w:tcPr>
            <w:tcW w:w="1167" w:type="dxa"/>
          </w:tcPr>
          <w:p w:rsidR="00C46119" w:rsidRDefault="00C1414C">
            <w:r>
              <w:t>11</w:t>
            </w:r>
          </w:p>
        </w:tc>
        <w:tc>
          <w:tcPr>
            <w:tcW w:w="1167" w:type="dxa"/>
          </w:tcPr>
          <w:p w:rsidR="00C46119" w:rsidRDefault="00C1414C">
            <w:r>
              <w:t>26020</w:t>
            </w:r>
          </w:p>
        </w:tc>
        <w:tc>
          <w:tcPr>
            <w:tcW w:w="1167" w:type="dxa"/>
          </w:tcPr>
          <w:p w:rsidR="00C46119" w:rsidRDefault="00C1414C">
            <w:r>
              <w:t>23603</w:t>
            </w:r>
          </w:p>
        </w:tc>
      </w:tr>
      <w:tr w:rsidR="00C46119" w:rsidTr="001B7CFD">
        <w:tc>
          <w:tcPr>
            <w:tcW w:w="1165" w:type="dxa"/>
          </w:tcPr>
          <w:p w:rsidR="00C46119" w:rsidRDefault="003D11C3">
            <w:r>
              <w:t>16</w:t>
            </w:r>
          </w:p>
        </w:tc>
        <w:tc>
          <w:tcPr>
            <w:tcW w:w="1165" w:type="dxa"/>
          </w:tcPr>
          <w:p w:rsidR="00C46119" w:rsidRDefault="003D11C3">
            <w:r>
              <w:t>901</w:t>
            </w:r>
          </w:p>
        </w:tc>
        <w:tc>
          <w:tcPr>
            <w:tcW w:w="1168" w:type="dxa"/>
          </w:tcPr>
          <w:p w:rsidR="00C46119" w:rsidRDefault="003D11C3">
            <w:r>
              <w:t>60</w:t>
            </w:r>
          </w:p>
        </w:tc>
        <w:tc>
          <w:tcPr>
            <w:tcW w:w="1184" w:type="dxa"/>
          </w:tcPr>
          <w:p w:rsidR="00C46119" w:rsidRDefault="003D11C3">
            <w:r>
              <w:t>4709</w:t>
            </w:r>
          </w:p>
        </w:tc>
        <w:tc>
          <w:tcPr>
            <w:tcW w:w="1167" w:type="dxa"/>
          </w:tcPr>
          <w:p w:rsidR="00C46119" w:rsidRDefault="003D11C3">
            <w:r>
              <w:t>60502</w:t>
            </w:r>
          </w:p>
        </w:tc>
        <w:tc>
          <w:tcPr>
            <w:tcW w:w="1167" w:type="dxa"/>
          </w:tcPr>
          <w:p w:rsidR="00C46119" w:rsidRDefault="003D11C3">
            <w:r>
              <w:t>11</w:t>
            </w:r>
          </w:p>
        </w:tc>
        <w:tc>
          <w:tcPr>
            <w:tcW w:w="1167" w:type="dxa"/>
          </w:tcPr>
          <w:p w:rsidR="00C46119" w:rsidRDefault="003D11C3">
            <w:r>
              <w:t>72142</w:t>
            </w:r>
          </w:p>
        </w:tc>
        <w:tc>
          <w:tcPr>
            <w:tcW w:w="1167" w:type="dxa"/>
          </w:tcPr>
          <w:p w:rsidR="00C46119" w:rsidRDefault="003D11C3">
            <w:r>
              <w:t>63653</w:t>
            </w:r>
          </w:p>
        </w:tc>
      </w:tr>
      <w:tr w:rsidR="00C46119" w:rsidTr="001B7CFD">
        <w:tc>
          <w:tcPr>
            <w:tcW w:w="1165" w:type="dxa"/>
          </w:tcPr>
          <w:p w:rsidR="00C46119" w:rsidRDefault="003D11C3">
            <w:r>
              <w:t>17</w:t>
            </w:r>
          </w:p>
        </w:tc>
        <w:tc>
          <w:tcPr>
            <w:tcW w:w="1165" w:type="dxa"/>
          </w:tcPr>
          <w:p w:rsidR="00C46119" w:rsidRDefault="003D11C3">
            <w:r>
              <w:t>901</w:t>
            </w:r>
          </w:p>
        </w:tc>
        <w:tc>
          <w:tcPr>
            <w:tcW w:w="1168" w:type="dxa"/>
          </w:tcPr>
          <w:p w:rsidR="00C46119" w:rsidRDefault="003D11C3">
            <w:r>
              <w:t>60</w:t>
            </w:r>
          </w:p>
        </w:tc>
        <w:tc>
          <w:tcPr>
            <w:tcW w:w="1184" w:type="dxa"/>
          </w:tcPr>
          <w:p w:rsidR="00C46119" w:rsidRDefault="003D11C3">
            <w:r>
              <w:t>5100</w:t>
            </w:r>
          </w:p>
        </w:tc>
        <w:tc>
          <w:tcPr>
            <w:tcW w:w="1167" w:type="dxa"/>
          </w:tcPr>
          <w:p w:rsidR="00C46119" w:rsidRDefault="003D11C3">
            <w:r>
              <w:t>62102</w:t>
            </w:r>
          </w:p>
        </w:tc>
        <w:tc>
          <w:tcPr>
            <w:tcW w:w="1167" w:type="dxa"/>
          </w:tcPr>
          <w:p w:rsidR="00C46119" w:rsidRDefault="003D11C3">
            <w:r>
              <w:t>1</w:t>
            </w:r>
          </w:p>
        </w:tc>
        <w:tc>
          <w:tcPr>
            <w:tcW w:w="1167" w:type="dxa"/>
          </w:tcPr>
          <w:p w:rsidR="00C46119" w:rsidRDefault="003D11C3">
            <w:r>
              <w:t>69842</w:t>
            </w:r>
          </w:p>
        </w:tc>
        <w:tc>
          <w:tcPr>
            <w:tcW w:w="1167" w:type="dxa"/>
          </w:tcPr>
          <w:p w:rsidR="00C46119" w:rsidRDefault="003D11C3">
            <w:r>
              <w:t>62429</w:t>
            </w:r>
          </w:p>
        </w:tc>
      </w:tr>
      <w:tr w:rsidR="003D11C3" w:rsidTr="001B7CFD">
        <w:tc>
          <w:tcPr>
            <w:tcW w:w="1165" w:type="dxa"/>
          </w:tcPr>
          <w:p w:rsidR="003D11C3" w:rsidRDefault="003D11C3">
            <w:r>
              <w:t>19</w:t>
            </w:r>
          </w:p>
        </w:tc>
        <w:tc>
          <w:tcPr>
            <w:tcW w:w="1165" w:type="dxa"/>
          </w:tcPr>
          <w:p w:rsidR="003D11C3" w:rsidRDefault="003D11C3">
            <w:r>
              <w:t>903</w:t>
            </w:r>
          </w:p>
        </w:tc>
        <w:tc>
          <w:tcPr>
            <w:tcW w:w="1168" w:type="dxa"/>
          </w:tcPr>
          <w:p w:rsidR="003D11C3" w:rsidRDefault="003D11C3">
            <w:r>
              <w:t>60</w:t>
            </w:r>
          </w:p>
        </w:tc>
        <w:tc>
          <w:tcPr>
            <w:tcW w:w="1184" w:type="dxa"/>
          </w:tcPr>
          <w:p w:rsidR="003D11C3" w:rsidRDefault="001B7CFD">
            <w:r>
              <w:t>3802</w:t>
            </w:r>
          </w:p>
        </w:tc>
        <w:tc>
          <w:tcPr>
            <w:tcW w:w="1167" w:type="dxa"/>
          </w:tcPr>
          <w:p w:rsidR="003D11C3" w:rsidRDefault="001B7CFD">
            <w:r>
              <w:t>49894</w:t>
            </w:r>
          </w:p>
        </w:tc>
        <w:tc>
          <w:tcPr>
            <w:tcW w:w="1167" w:type="dxa"/>
          </w:tcPr>
          <w:p w:rsidR="003D11C3" w:rsidRDefault="001B7CFD">
            <w:r>
              <w:t>9</w:t>
            </w:r>
          </w:p>
        </w:tc>
        <w:tc>
          <w:tcPr>
            <w:tcW w:w="1167" w:type="dxa"/>
          </w:tcPr>
          <w:p w:rsidR="003D11C3" w:rsidRDefault="001B7CFD">
            <w:r>
              <w:t>71024</w:t>
            </w:r>
          </w:p>
        </w:tc>
        <w:tc>
          <w:tcPr>
            <w:tcW w:w="1167" w:type="dxa"/>
          </w:tcPr>
          <w:p w:rsidR="003D11C3" w:rsidRDefault="001B7CFD">
            <w:r>
              <w:t>64701</w:t>
            </w:r>
          </w:p>
        </w:tc>
      </w:tr>
    </w:tbl>
    <w:p w:rsidR="00A9204E" w:rsidRDefault="00A9204E"/>
    <w:p w:rsidR="00B91DD7" w:rsidRDefault="00B91DD7" w:rsidP="00B91DD7">
      <w:pPr>
        <w:pStyle w:val="ListParagraph"/>
        <w:numPr>
          <w:ilvl w:val="0"/>
          <w:numId w:val="24"/>
        </w:numPr>
      </w:pPr>
      <w:r>
        <w:t xml:space="preserve">Discuss results of the table. One thing I thought was super interesting is that some problems with fewer cities are much </w:t>
      </w:r>
      <w:proofErr w:type="spellStart"/>
      <w:r>
        <w:t>much</w:t>
      </w:r>
      <w:proofErr w:type="spellEnd"/>
      <w:r>
        <w:t xml:space="preserve"> more difficult than other ones with more cities. I suppose that is mostly just luck though, because if the algorithm dives down into an eventually horrible solution without being able to prune it, then it will waste much time. Another thing that was interesting is that the max # of states is suspiciously high. I suspect that it grows very high because it takes a very long time to actually find any solution, and then when one is found many states can then be pruned off. Obviously the time complexity is such that there is a very sharp cutoff between problems that are solvable within the time limit and ones that really are not. Although the difference between 16 and 17 cities with seed 901 is a lot smaller than I’d expect.</w:t>
      </w:r>
      <w:bookmarkStart w:id="0" w:name="_GoBack"/>
      <w:bookmarkEnd w:id="0"/>
    </w:p>
    <w:sectPr w:rsidR="00B9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EE75FC"/>
    <w:multiLevelType w:val="hybridMultilevel"/>
    <w:tmpl w:val="8F28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9D1D73"/>
    <w:multiLevelType w:val="hybridMultilevel"/>
    <w:tmpl w:val="DEBA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2"/>
  </w:num>
  <w:num w:numId="23">
    <w:abstractNumId w:val="24"/>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19"/>
    <w:rsid w:val="001B52F3"/>
    <w:rsid w:val="001B7CFD"/>
    <w:rsid w:val="003D11C3"/>
    <w:rsid w:val="00645252"/>
    <w:rsid w:val="006C3233"/>
    <w:rsid w:val="006D3D74"/>
    <w:rsid w:val="00A9204E"/>
    <w:rsid w:val="00B91DD7"/>
    <w:rsid w:val="00C1414C"/>
    <w:rsid w:val="00C4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FD72"/>
  <w15:chartTrackingRefBased/>
  <w15:docId w15:val="{CC5D5611-DF59-4269-A10F-096C3C40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table" w:styleId="TableGrid">
    <w:name w:val="Table Grid"/>
    <w:basedOn w:val="TableNormal"/>
    <w:uiPriority w:val="39"/>
    <w:rsid w:val="00C46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C3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193681">
      <w:bodyDiv w:val="1"/>
      <w:marLeft w:val="0"/>
      <w:marRight w:val="0"/>
      <w:marTop w:val="0"/>
      <w:marBottom w:val="0"/>
      <w:divBdr>
        <w:top w:val="none" w:sz="0" w:space="0" w:color="auto"/>
        <w:left w:val="none" w:sz="0" w:space="0" w:color="auto"/>
        <w:bottom w:val="none" w:sz="0" w:space="0" w:color="auto"/>
        <w:right w:val="none" w:sz="0" w:space="0" w:color="auto"/>
      </w:divBdr>
    </w:div>
    <w:div w:id="212699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cowley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85</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Gregg Cowley</dc:creator>
  <cp:keywords/>
  <dc:description/>
  <cp:lastModifiedBy>Taylor Gregg Cowley</cp:lastModifiedBy>
  <cp:revision>1</cp:revision>
  <dcterms:created xsi:type="dcterms:W3CDTF">2016-11-30T03:44:00Z</dcterms:created>
  <dcterms:modified xsi:type="dcterms:W3CDTF">2016-11-30T05:09:00Z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