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C5" w:rsidRPr="005845C5" w:rsidRDefault="005845C5">
      <w:pPr>
        <w:rPr>
          <w:sz w:val="24"/>
          <w:szCs w:val="24"/>
        </w:rPr>
      </w:pPr>
      <w:r w:rsidRPr="005845C5">
        <w:rPr>
          <w:sz w:val="24"/>
          <w:szCs w:val="24"/>
        </w:rPr>
        <w:t xml:space="preserve">Taylor </w:t>
      </w:r>
      <w:proofErr w:type="gramStart"/>
      <w:r w:rsidRPr="005845C5">
        <w:rPr>
          <w:sz w:val="24"/>
          <w:szCs w:val="24"/>
        </w:rPr>
        <w:t xml:space="preserve">Cowley </w:t>
      </w:r>
      <w:r w:rsidR="00285A2C">
        <w:rPr>
          <w:sz w:val="24"/>
          <w:szCs w:val="24"/>
        </w:rPr>
        <w:t xml:space="preserve"> and</w:t>
      </w:r>
      <w:proofErr w:type="gramEnd"/>
      <w:r w:rsidR="00285A2C">
        <w:rPr>
          <w:sz w:val="24"/>
          <w:szCs w:val="24"/>
        </w:rPr>
        <w:t xml:space="preserve"> Andrew Okazaki</w:t>
      </w:r>
    </w:p>
    <w:p w:rsidR="005845C5" w:rsidRPr="005845C5" w:rsidRDefault="00285A2C">
      <w:pPr>
        <w:rPr>
          <w:sz w:val="24"/>
          <w:szCs w:val="24"/>
        </w:rPr>
      </w:pPr>
      <w:r>
        <w:rPr>
          <w:sz w:val="24"/>
          <w:szCs w:val="24"/>
        </w:rPr>
        <w:t xml:space="preserve">ECEN 427 </w:t>
      </w:r>
      <w:bookmarkStart w:id="0" w:name="_GoBack"/>
      <w:bookmarkEnd w:id="0"/>
      <w:r w:rsidR="005845C5" w:rsidRPr="005845C5">
        <w:rPr>
          <w:sz w:val="24"/>
          <w:szCs w:val="24"/>
        </w:rPr>
        <w:t>9/15/2016</w:t>
      </w:r>
    </w:p>
    <w:p w:rsidR="005845C5" w:rsidRPr="005845C5" w:rsidRDefault="005845C5" w:rsidP="005845C5">
      <w:pPr>
        <w:jc w:val="center"/>
        <w:rPr>
          <w:sz w:val="24"/>
          <w:szCs w:val="24"/>
          <w:u w:val="single"/>
        </w:rPr>
      </w:pPr>
      <w:r w:rsidRPr="005845C5">
        <w:rPr>
          <w:sz w:val="24"/>
          <w:szCs w:val="24"/>
          <w:u w:val="single"/>
        </w:rPr>
        <w:t>Lab 2</w:t>
      </w:r>
    </w:p>
    <w:p w:rsidR="005845C5" w:rsidRDefault="005845C5" w:rsidP="00285A2C">
      <w:pPr>
        <w:rPr>
          <w:sz w:val="24"/>
          <w:szCs w:val="24"/>
        </w:rPr>
      </w:pPr>
      <w:r w:rsidRPr="00285A2C">
        <w:rPr>
          <w:sz w:val="24"/>
          <w:szCs w:val="24"/>
        </w:rPr>
        <w:t xml:space="preserve">In total we spent four hours on this lab. </w:t>
      </w:r>
      <w:r>
        <w:rPr>
          <w:sz w:val="24"/>
          <w:szCs w:val="24"/>
        </w:rPr>
        <w:t xml:space="preserve">Lab two consisted of using the interrupts on the </w:t>
      </w:r>
      <w:proofErr w:type="spellStart"/>
      <w:r>
        <w:rPr>
          <w:sz w:val="24"/>
          <w:szCs w:val="24"/>
        </w:rPr>
        <w:t>Microblaze</w:t>
      </w:r>
      <w:proofErr w:type="spellEnd"/>
      <w:r>
        <w:rPr>
          <w:sz w:val="24"/>
          <w:szCs w:val="24"/>
        </w:rPr>
        <w:t xml:space="preserve"> to create a clock that displayed the time via the terminal emulator through the UART. The clock could be set using the five buttons on the </w:t>
      </w:r>
      <w:proofErr w:type="spellStart"/>
      <w:r>
        <w:rPr>
          <w:sz w:val="24"/>
          <w:szCs w:val="24"/>
        </w:rPr>
        <w:t>Microblaze</w:t>
      </w:r>
      <w:proofErr w:type="spellEnd"/>
      <w:r>
        <w:rPr>
          <w:sz w:val="24"/>
          <w:szCs w:val="24"/>
        </w:rPr>
        <w:t xml:space="preserve">. </w:t>
      </w:r>
      <w:r w:rsidR="00DF3113">
        <w:rPr>
          <w:sz w:val="24"/>
          <w:szCs w:val="24"/>
        </w:rPr>
        <w:t xml:space="preserve">With the buttons you are able to increment and decrement the hours, minutes and seconds. </w:t>
      </w:r>
    </w:p>
    <w:p w:rsidR="000C7319" w:rsidRDefault="00DF3113" w:rsidP="00285A2C">
      <w:pPr>
        <w:rPr>
          <w:sz w:val="24"/>
          <w:szCs w:val="24"/>
        </w:rPr>
      </w:pPr>
      <w:r w:rsidRPr="000C7319">
        <w:rPr>
          <w:sz w:val="24"/>
          <w:szCs w:val="24"/>
        </w:rPr>
        <w:t xml:space="preserve">Throughout lab 2 we used the interrupts on the </w:t>
      </w:r>
      <w:proofErr w:type="spellStart"/>
      <w:r w:rsidRPr="000C7319">
        <w:rPr>
          <w:sz w:val="24"/>
          <w:szCs w:val="24"/>
        </w:rPr>
        <w:t>Microblaze</w:t>
      </w:r>
      <w:proofErr w:type="spellEnd"/>
      <w:r w:rsidRPr="000C7319">
        <w:rPr>
          <w:sz w:val="24"/>
          <w:szCs w:val="24"/>
        </w:rPr>
        <w:t xml:space="preserve"> to contro</w:t>
      </w:r>
      <w:r w:rsidR="000C7319" w:rsidRPr="000C7319">
        <w:rPr>
          <w:sz w:val="24"/>
          <w:szCs w:val="24"/>
        </w:rPr>
        <w:t>l timing. To enable interrupts</w:t>
      </w:r>
      <w:r w:rsidR="009E1AF4" w:rsidRPr="000C7319">
        <w:rPr>
          <w:sz w:val="24"/>
          <w:szCs w:val="24"/>
        </w:rPr>
        <w:t xml:space="preserve"> </w:t>
      </w:r>
      <w:r w:rsidR="000C7319" w:rsidRPr="000C7319">
        <w:rPr>
          <w:sz w:val="24"/>
          <w:szCs w:val="24"/>
        </w:rPr>
        <w:t>by:</w:t>
      </w:r>
    </w:p>
    <w:p w:rsidR="000C7319" w:rsidRDefault="000C7319" w:rsidP="000C73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XGpio_Initialize</w:t>
      </w:r>
      <w:proofErr w:type="spellEnd"/>
      <w:r>
        <w:rPr>
          <w:sz w:val="24"/>
          <w:szCs w:val="24"/>
        </w:rPr>
        <w:t>() – this gave us the address for the GPIO</w:t>
      </w:r>
    </w:p>
    <w:p w:rsidR="000C7319" w:rsidRDefault="000C7319" w:rsidP="000C73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XGpio_SetDataDirection</w:t>
      </w:r>
      <w:proofErr w:type="spellEnd"/>
      <w:r>
        <w:rPr>
          <w:sz w:val="24"/>
          <w:szCs w:val="24"/>
        </w:rPr>
        <w:t>() – register the buttons as inputs</w:t>
      </w:r>
    </w:p>
    <w:p w:rsidR="000C7319" w:rsidRDefault="000C7319" w:rsidP="000C73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XGpio_InterruptGlobalEnable</w:t>
      </w:r>
      <w:proofErr w:type="spellEnd"/>
      <w:r>
        <w:rPr>
          <w:sz w:val="24"/>
          <w:szCs w:val="24"/>
        </w:rPr>
        <w:t>() – set the GPIO to be able to interrupt</w:t>
      </w:r>
    </w:p>
    <w:p w:rsidR="000C7319" w:rsidRDefault="000C7319" w:rsidP="000C73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XGpio_InterruptEnable</w:t>
      </w:r>
      <w:proofErr w:type="spellEnd"/>
      <w:r>
        <w:rPr>
          <w:sz w:val="24"/>
          <w:szCs w:val="24"/>
        </w:rPr>
        <w:t>() – set the buttons to be able to use GPIO interrupt</w:t>
      </w:r>
    </w:p>
    <w:p w:rsidR="000C7319" w:rsidRDefault="000C7319" w:rsidP="000C73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microblaze_register_handler</w:t>
      </w:r>
      <w:proofErr w:type="spellEnd"/>
      <w:r>
        <w:rPr>
          <w:sz w:val="24"/>
          <w:szCs w:val="24"/>
        </w:rPr>
        <w:t xml:space="preserve">() – the </w:t>
      </w:r>
      <w:proofErr w:type="spellStart"/>
      <w:r>
        <w:rPr>
          <w:sz w:val="24"/>
          <w:szCs w:val="24"/>
        </w:rPr>
        <w:t>microblaze</w:t>
      </w:r>
      <w:proofErr w:type="spellEnd"/>
      <w:r>
        <w:rPr>
          <w:sz w:val="24"/>
          <w:szCs w:val="24"/>
        </w:rPr>
        <w:t xml:space="preserve"> to call our interrupt handler function</w:t>
      </w:r>
    </w:p>
    <w:p w:rsidR="000C7319" w:rsidRDefault="000C7319" w:rsidP="000C73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XIntc_EnableIntr</w:t>
      </w:r>
      <w:proofErr w:type="spellEnd"/>
      <w:r>
        <w:rPr>
          <w:sz w:val="24"/>
          <w:szCs w:val="24"/>
        </w:rPr>
        <w:t>() – Enable the interrupt controller to receive from the FIT and GPIO</w:t>
      </w:r>
    </w:p>
    <w:p w:rsidR="000C7319" w:rsidRDefault="000C7319" w:rsidP="000C73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XIntc_Master_Enable</w:t>
      </w:r>
      <w:proofErr w:type="spellEnd"/>
      <w:r>
        <w:rPr>
          <w:sz w:val="24"/>
          <w:szCs w:val="24"/>
        </w:rPr>
        <w:t xml:space="preserve">() – Enable the interrupt controller to send interrupts to the </w:t>
      </w:r>
      <w:proofErr w:type="spellStart"/>
      <w:r>
        <w:rPr>
          <w:sz w:val="24"/>
          <w:szCs w:val="24"/>
        </w:rPr>
        <w:t>microblaze</w:t>
      </w:r>
      <w:proofErr w:type="spellEnd"/>
    </w:p>
    <w:p w:rsidR="000C7319" w:rsidRPr="000C7319" w:rsidRDefault="000C7319" w:rsidP="000C73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microblaze_enable_interrupts</w:t>
      </w:r>
      <w:proofErr w:type="spellEnd"/>
      <w:r>
        <w:rPr>
          <w:sz w:val="24"/>
          <w:szCs w:val="24"/>
        </w:rPr>
        <w:t xml:space="preserve"> – Now the </w:t>
      </w:r>
      <w:proofErr w:type="spellStart"/>
      <w:r>
        <w:rPr>
          <w:sz w:val="24"/>
          <w:szCs w:val="24"/>
        </w:rPr>
        <w:t>microblaze</w:t>
      </w:r>
      <w:proofErr w:type="spellEnd"/>
      <w:r>
        <w:rPr>
          <w:sz w:val="24"/>
          <w:szCs w:val="24"/>
        </w:rPr>
        <w:t xml:space="preserve"> can receive interrupts properly.</w:t>
      </w:r>
    </w:p>
    <w:p w:rsidR="00DF3113" w:rsidRDefault="00DF3113" w:rsidP="00285A2C">
      <w:pPr>
        <w:rPr>
          <w:sz w:val="24"/>
          <w:szCs w:val="24"/>
        </w:rPr>
      </w:pPr>
      <w:r>
        <w:rPr>
          <w:sz w:val="24"/>
          <w:szCs w:val="24"/>
        </w:rPr>
        <w:t>In our interrupt handler we created three different timers. One to increment the clock every second and the other two were</w:t>
      </w:r>
      <w:r w:rsidR="00A35DF4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to de</w:t>
      </w:r>
      <w:r w:rsidR="00A35DF4">
        <w:rPr>
          <w:sz w:val="24"/>
          <w:szCs w:val="24"/>
        </w:rPr>
        <w:t>-</w:t>
      </w:r>
      <w:r>
        <w:rPr>
          <w:sz w:val="24"/>
          <w:szCs w:val="24"/>
        </w:rPr>
        <w:t>bounce</w:t>
      </w:r>
      <w:r w:rsidR="00A35DF4">
        <w:rPr>
          <w:sz w:val="24"/>
          <w:szCs w:val="24"/>
        </w:rPr>
        <w:t xml:space="preserve"> the buttons. In our interrupt handler we implemented a simple state machine. </w:t>
      </w:r>
    </w:p>
    <w:p w:rsidR="006D540C" w:rsidRDefault="006D540C" w:rsidP="005845C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D3B2183" wp14:editId="4081835E">
            <wp:extent cx="3189494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720" cy="300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2C" w:rsidRPr="00285A2C" w:rsidRDefault="00285A2C" w:rsidP="00285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5A2C">
        <w:rPr>
          <w:rFonts w:ascii="Times New Roman" w:eastAsia="Times New Roman" w:hAnsi="Times New Roman" w:cs="Times New Roman"/>
          <w:color w:val="222222"/>
          <w:sz w:val="24"/>
          <w:szCs w:val="24"/>
        </w:rPr>
        <w:t>If you did not push a button the clock would continue to increment. But if you held the hour/minute/second button then continued to press the up or down button the clock would increment/decrement the hour/minute/second. If you held both buttons the clock would rest for a second and then start incrementing/decrementing at a rate of one per half second. </w:t>
      </w:r>
    </w:p>
    <w:p w:rsidR="00285A2C" w:rsidRPr="005845C5" w:rsidRDefault="00285A2C" w:rsidP="005845C5">
      <w:pPr>
        <w:ind w:left="720"/>
        <w:rPr>
          <w:sz w:val="24"/>
          <w:szCs w:val="24"/>
        </w:rPr>
      </w:pPr>
    </w:p>
    <w:sectPr w:rsidR="00285A2C" w:rsidRPr="005845C5" w:rsidSect="00285A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7ADC"/>
    <w:multiLevelType w:val="hybridMultilevel"/>
    <w:tmpl w:val="57B4E6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A64787"/>
    <w:multiLevelType w:val="hybridMultilevel"/>
    <w:tmpl w:val="52FA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5C5"/>
    <w:rsid w:val="000C7319"/>
    <w:rsid w:val="00285A2C"/>
    <w:rsid w:val="00532110"/>
    <w:rsid w:val="005845C5"/>
    <w:rsid w:val="006D540C"/>
    <w:rsid w:val="00875933"/>
    <w:rsid w:val="009E1AF4"/>
    <w:rsid w:val="00A35DF4"/>
    <w:rsid w:val="00D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9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5055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2A514-8596-4B3A-97F0-3B62D0B3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2</cp:revision>
  <dcterms:created xsi:type="dcterms:W3CDTF">2016-09-14T18:37:00Z</dcterms:created>
  <dcterms:modified xsi:type="dcterms:W3CDTF">2016-09-14T18:37:00Z</dcterms:modified>
</cp:coreProperties>
</file>