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C6BC" w14:textId="67917291" w:rsidR="00E53BFE" w:rsidRPr="006673F3" w:rsidRDefault="006673F3" w:rsidP="006673F3">
      <w:pPr>
        <w:jc w:val="center"/>
        <w:rPr>
          <w:b/>
          <w:bCs/>
          <w:sz w:val="36"/>
          <w:szCs w:val="36"/>
        </w:rPr>
      </w:pPr>
      <w:r w:rsidRPr="006673F3">
        <w:rPr>
          <w:rFonts w:hint="eastAsia"/>
          <w:b/>
          <w:bCs/>
          <w:sz w:val="36"/>
          <w:szCs w:val="36"/>
        </w:rPr>
        <w:t>钱在路上跑 产品构思</w:t>
      </w:r>
    </w:p>
    <w:p w14:paraId="51E515E4" w14:textId="367FEFD1" w:rsidR="006673F3" w:rsidRPr="006673F3" w:rsidRDefault="006673F3" w:rsidP="006D5BF1">
      <w:pPr>
        <w:pStyle w:val="a7"/>
        <w:ind w:left="870" w:firstLineChars="0" w:firstLine="0"/>
        <w:rPr>
          <w:b/>
          <w:bCs/>
          <w:sz w:val="30"/>
          <w:szCs w:val="30"/>
        </w:rPr>
      </w:pPr>
    </w:p>
    <w:p w14:paraId="0CD0E44A" w14:textId="73097173" w:rsidR="006673F3" w:rsidRDefault="006673F3" w:rsidP="006673F3">
      <w:pPr>
        <w:pStyle w:val="a7"/>
        <w:ind w:left="870" w:firstLineChars="0" w:firstLine="0"/>
        <w:rPr>
          <w:b/>
          <w:bCs/>
          <w:szCs w:val="21"/>
        </w:rPr>
      </w:pPr>
    </w:p>
    <w:p w14:paraId="4C523C3E" w14:textId="0811E6BD" w:rsidR="006673F3" w:rsidRDefault="006673F3" w:rsidP="006673F3">
      <w:pPr>
        <w:pStyle w:val="a7"/>
        <w:ind w:left="87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社会在日新月异的发展，</w:t>
      </w:r>
      <w:r w:rsidR="001D1F93">
        <w:rPr>
          <w:rFonts w:hint="eastAsia"/>
          <w:b/>
          <w:bCs/>
          <w:szCs w:val="21"/>
        </w:rPr>
        <w:t>国民的经济能力也在日益增长，随之而来的每天不断的收入开销，繁琐至极。在此，我们准备研发一个记账app，命名为“</w:t>
      </w:r>
      <w:r w:rsidR="006D5BF1">
        <w:rPr>
          <w:rFonts w:hint="eastAsia"/>
          <w:b/>
          <w:bCs/>
          <w:szCs w:val="21"/>
        </w:rPr>
        <w:t>钱在路上跑</w:t>
      </w:r>
      <w:r w:rsidR="001D1F93">
        <w:rPr>
          <w:rFonts w:hint="eastAsia"/>
          <w:b/>
          <w:bCs/>
          <w:szCs w:val="21"/>
        </w:rPr>
        <w:t>”，</w:t>
      </w:r>
      <w:r w:rsidR="006D5BF1">
        <w:rPr>
          <w:rFonts w:hint="eastAsia"/>
          <w:b/>
          <w:bCs/>
          <w:szCs w:val="21"/>
        </w:rPr>
        <w:t>名字比较生动形象</w:t>
      </w:r>
      <w:r w:rsidR="001D1F93">
        <w:rPr>
          <w:rFonts w:hint="eastAsia"/>
          <w:b/>
          <w:bCs/>
          <w:szCs w:val="21"/>
        </w:rPr>
        <w:t>。</w:t>
      </w:r>
      <w:r w:rsidR="00993BDB">
        <w:rPr>
          <w:rFonts w:hint="eastAsia"/>
          <w:b/>
          <w:bCs/>
          <w:szCs w:val="21"/>
        </w:rPr>
        <w:t>记账里面融入了理财的小程序，帮助人们学会理财，才能生财。</w:t>
      </w:r>
    </w:p>
    <w:p w14:paraId="2624851B" w14:textId="6C2B6D11" w:rsidR="00993BDB" w:rsidRDefault="00993BDB" w:rsidP="006673F3">
      <w:pPr>
        <w:pStyle w:val="a7"/>
        <w:ind w:left="87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（1）</w:t>
      </w:r>
      <w:r>
        <w:rPr>
          <w:b/>
          <w:bCs/>
          <w:szCs w:val="21"/>
        </w:rPr>
        <w:t>A</w:t>
      </w:r>
      <w:r>
        <w:rPr>
          <w:rFonts w:hint="eastAsia"/>
          <w:b/>
          <w:bCs/>
          <w:szCs w:val="21"/>
        </w:rPr>
        <w:t>pp的图标选用：底面是黄色，寓意为“黄金”，图像选择￥，代表着</w:t>
      </w:r>
      <w:bookmarkStart w:id="0" w:name="_GoBack"/>
      <w:bookmarkEnd w:id="0"/>
      <w:r>
        <w:rPr>
          <w:rFonts w:hint="eastAsia"/>
          <w:b/>
          <w:bCs/>
          <w:szCs w:val="21"/>
        </w:rPr>
        <w:t>钱财。</w:t>
      </w:r>
    </w:p>
    <w:p w14:paraId="74AB0DB8" w14:textId="1690775E" w:rsidR="00993BDB" w:rsidRDefault="00993BDB" w:rsidP="006673F3">
      <w:pPr>
        <w:pStyle w:val="a7"/>
        <w:ind w:left="87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在用户第一次使用时，提醒用户是否同意个人隐私保护指引，若同意，则授予用户产品使用权。</w:t>
      </w:r>
    </w:p>
    <w:p w14:paraId="3F402033" w14:textId="4AE27F91" w:rsidR="00993BDB" w:rsidRDefault="00993BDB" w:rsidP="006673F3">
      <w:pPr>
        <w:pStyle w:val="a7"/>
        <w:ind w:left="87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（2）在用户登录时，提供用户多种登录方式，例如：手机号、微信、</w:t>
      </w:r>
      <w:proofErr w:type="spellStart"/>
      <w:r>
        <w:rPr>
          <w:rFonts w:hint="eastAsia"/>
          <w:b/>
          <w:bCs/>
          <w:szCs w:val="21"/>
        </w:rPr>
        <w:t>qq</w:t>
      </w:r>
      <w:proofErr w:type="spellEnd"/>
      <w:r>
        <w:rPr>
          <w:rFonts w:hint="eastAsia"/>
          <w:b/>
          <w:bCs/>
          <w:szCs w:val="21"/>
        </w:rPr>
        <w:t>等，多途径方式避免了死板，也更容易得到用户的青睐。</w:t>
      </w:r>
    </w:p>
    <w:p w14:paraId="5E266BEC" w14:textId="5BEB8EAE" w:rsidR="00993BDB" w:rsidRDefault="00993BDB" w:rsidP="006673F3">
      <w:pPr>
        <w:pStyle w:val="a7"/>
        <w:ind w:left="87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（3）在软件的主界面，中心模块是记账，分为两个分支：支出和收入。用户可在记账时选择在哪些方面的支出和收入：例如餐饮、购物、日用、交通等。方便了用户选择，</w:t>
      </w:r>
      <w:proofErr w:type="gramStart"/>
      <w:r>
        <w:rPr>
          <w:rFonts w:hint="eastAsia"/>
          <w:b/>
          <w:bCs/>
          <w:szCs w:val="21"/>
        </w:rPr>
        <w:t>当然未</w:t>
      </w:r>
      <w:proofErr w:type="gramEnd"/>
      <w:r>
        <w:rPr>
          <w:rFonts w:hint="eastAsia"/>
          <w:b/>
          <w:bCs/>
          <w:szCs w:val="21"/>
        </w:rPr>
        <w:t>涵盖到的领域用户可以自定义模块。</w:t>
      </w:r>
    </w:p>
    <w:p w14:paraId="76CD806D" w14:textId="6E73493C" w:rsidR="00993BDB" w:rsidRDefault="00993BDB" w:rsidP="006673F3">
      <w:pPr>
        <w:pStyle w:val="a7"/>
        <w:ind w:left="87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（4）App可开发图表化的模块来方便用户观察自己的收入支出情况。</w:t>
      </w:r>
    </w:p>
    <w:p w14:paraId="57CD7882" w14:textId="65BD95D1" w:rsidR="00993BDB" w:rsidRPr="00993BDB" w:rsidRDefault="00993BDB" w:rsidP="006673F3">
      <w:pPr>
        <w:pStyle w:val="a7"/>
        <w:ind w:left="87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（5）App可开发理财模块，让用户定期投入</w:t>
      </w:r>
      <w:proofErr w:type="gramStart"/>
      <w:r>
        <w:rPr>
          <w:rFonts w:hint="eastAsia"/>
          <w:b/>
          <w:bCs/>
          <w:szCs w:val="21"/>
        </w:rPr>
        <w:t>一</w:t>
      </w:r>
      <w:proofErr w:type="gramEnd"/>
      <w:r>
        <w:rPr>
          <w:rFonts w:hint="eastAsia"/>
          <w:b/>
          <w:bCs/>
          <w:szCs w:val="21"/>
        </w:rPr>
        <w:t>笔资金，可以动态化透明化的看到收益</w:t>
      </w:r>
      <w:r w:rsidR="00157D39">
        <w:rPr>
          <w:rFonts w:hint="eastAsia"/>
          <w:b/>
          <w:bCs/>
          <w:szCs w:val="21"/>
        </w:rPr>
        <w:t>，这也是较于其他记账app的一大吸</w:t>
      </w:r>
      <w:proofErr w:type="gramStart"/>
      <w:r w:rsidR="00157D39">
        <w:rPr>
          <w:rFonts w:hint="eastAsia"/>
          <w:b/>
          <w:bCs/>
          <w:szCs w:val="21"/>
        </w:rPr>
        <w:t>睛</w:t>
      </w:r>
      <w:proofErr w:type="gramEnd"/>
      <w:r w:rsidR="00157D39">
        <w:rPr>
          <w:rFonts w:hint="eastAsia"/>
          <w:b/>
          <w:bCs/>
          <w:szCs w:val="21"/>
        </w:rPr>
        <w:t>模块。</w:t>
      </w:r>
    </w:p>
    <w:p w14:paraId="181C7F07" w14:textId="574C7F24" w:rsidR="00993BDB" w:rsidRDefault="00157D39" w:rsidP="006673F3">
      <w:pPr>
        <w:pStyle w:val="a7"/>
        <w:ind w:left="87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（6）App可以启用签到模块，例如“打卡十天”会有一个小奖励。记录用户记账的总天数，总笔数，明细，使用户一目了然。</w:t>
      </w:r>
    </w:p>
    <w:p w14:paraId="2CB6697D" w14:textId="6E25A26A" w:rsidR="00157D39" w:rsidRPr="006673F3" w:rsidRDefault="00157D39" w:rsidP="006673F3">
      <w:pPr>
        <w:pStyle w:val="a7"/>
        <w:ind w:left="87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（7）App整体风格偏明亮，可采用黄色作为主题色，给用户愉悦的使用感。</w:t>
      </w:r>
    </w:p>
    <w:sectPr w:rsidR="00157D39" w:rsidRPr="00667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C8938" w14:textId="77777777" w:rsidR="0013661F" w:rsidRDefault="0013661F" w:rsidP="006673F3">
      <w:r>
        <w:separator/>
      </w:r>
    </w:p>
  </w:endnote>
  <w:endnote w:type="continuationSeparator" w:id="0">
    <w:p w14:paraId="57512067" w14:textId="77777777" w:rsidR="0013661F" w:rsidRDefault="0013661F" w:rsidP="0066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D0DBF" w14:textId="77777777" w:rsidR="0013661F" w:rsidRDefault="0013661F" w:rsidP="006673F3">
      <w:r>
        <w:separator/>
      </w:r>
    </w:p>
  </w:footnote>
  <w:footnote w:type="continuationSeparator" w:id="0">
    <w:p w14:paraId="42906C8A" w14:textId="77777777" w:rsidR="0013661F" w:rsidRDefault="0013661F" w:rsidP="00667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B0E05"/>
    <w:multiLevelType w:val="hybridMultilevel"/>
    <w:tmpl w:val="079895D4"/>
    <w:lvl w:ilvl="0" w:tplc="2F44C86A">
      <w:start w:val="1"/>
      <w:numFmt w:val="japaneseCounting"/>
      <w:lvlText w:val="%1、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3"/>
    <w:rsid w:val="0013661F"/>
    <w:rsid w:val="00157D39"/>
    <w:rsid w:val="001B1718"/>
    <w:rsid w:val="001D1F93"/>
    <w:rsid w:val="002E18EA"/>
    <w:rsid w:val="006673F3"/>
    <w:rsid w:val="006D5BF1"/>
    <w:rsid w:val="00993BDB"/>
    <w:rsid w:val="00DA1886"/>
    <w:rsid w:val="00E34793"/>
    <w:rsid w:val="00E5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93B3F"/>
  <w15:chartTrackingRefBased/>
  <w15:docId w15:val="{64196F84-48F1-4B5B-AA65-DA644A4A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3F3"/>
    <w:rPr>
      <w:sz w:val="18"/>
      <w:szCs w:val="18"/>
    </w:rPr>
  </w:style>
  <w:style w:type="paragraph" w:styleId="a7">
    <w:name w:val="List Paragraph"/>
    <w:basedOn w:val="a"/>
    <w:uiPriority w:val="34"/>
    <w:qFormat/>
    <w:rsid w:val="006673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qilin</dc:creator>
  <cp:keywords/>
  <dc:description/>
  <cp:lastModifiedBy>qilin</cp:lastModifiedBy>
  <cp:revision>3</cp:revision>
  <dcterms:created xsi:type="dcterms:W3CDTF">2020-03-10T07:02:00Z</dcterms:created>
  <dcterms:modified xsi:type="dcterms:W3CDTF">2020-03-13T03:49:00Z</dcterms:modified>
</cp:coreProperties>
</file>