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55" w:rsidRDefault="00704A55" w:rsidP="001814D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2"/>
        </w:rPr>
      </w:pPr>
      <w:r>
        <w:rPr>
          <w:rFonts w:hint="eastAsia"/>
          <w:sz w:val="22"/>
        </w:rPr>
        <w:t>JS是由EMACjavascript(编译器)、DOM(全名document object model )、BOM(全名 browser object moded)组成</w:t>
      </w:r>
    </w:p>
    <w:p w:rsidR="00AC6E0C" w:rsidRDefault="00AC6E0C" w:rsidP="00704A55">
      <w:pPr>
        <w:rPr>
          <w:sz w:val="22"/>
        </w:rPr>
      </w:pPr>
    </w:p>
    <w:p w:rsidR="00704A55" w:rsidRDefault="00704A55" w:rsidP="001814D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2"/>
        </w:rPr>
      </w:pPr>
      <w:r>
        <w:rPr>
          <w:rFonts w:hint="eastAsia"/>
          <w:sz w:val="22"/>
        </w:rPr>
        <w:t xml:space="preserve">JS中含有部分隐性转换  比如 == </w:t>
      </w:r>
      <w:r w:rsidR="00DA068C">
        <w:rPr>
          <w:rFonts w:hint="eastAsia"/>
          <w:sz w:val="22"/>
        </w:rPr>
        <w:t>和!</w:t>
      </w:r>
      <w:r w:rsidR="00DA068C">
        <w:rPr>
          <w:sz w:val="22"/>
        </w:rPr>
        <w:t>==</w:t>
      </w:r>
      <w:r w:rsidR="00DA068C">
        <w:rPr>
          <w:rFonts w:hint="eastAsia"/>
          <w:sz w:val="22"/>
        </w:rPr>
        <w:t>和</w:t>
      </w:r>
      <w:r>
        <w:rPr>
          <w:rFonts w:hint="eastAsia"/>
          <w:sz w:val="22"/>
        </w:rPr>
        <w:t xml:space="preserve"> + </w:t>
      </w:r>
      <w:r w:rsidR="00DA068C">
        <w:rPr>
          <w:rFonts w:hint="eastAsia"/>
          <w:sz w:val="22"/>
        </w:rPr>
        <w:t>符号，你在使用这三</w:t>
      </w:r>
      <w:r>
        <w:rPr>
          <w:rFonts w:hint="eastAsia"/>
          <w:sz w:val="22"/>
        </w:rPr>
        <w:t>个符号的时候浏览器可能会默认将符号两边的值转化为一样的类型，尽管你并没有要求这么做</w:t>
      </w:r>
    </w:p>
    <w:p w:rsidR="009D0B27" w:rsidRDefault="009D0B27" w:rsidP="00704A55">
      <w:pPr>
        <w:rPr>
          <w:sz w:val="22"/>
        </w:rPr>
      </w:pPr>
    </w:p>
    <w:p w:rsidR="00AC6E0C" w:rsidRPr="00AC6E0C" w:rsidRDefault="00AC6E0C" w:rsidP="001814D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8"/>
        </w:rPr>
      </w:pPr>
      <w:r w:rsidRPr="00AC6E0C">
        <w:rPr>
          <w:rFonts w:hint="eastAsia"/>
          <w:sz w:val="28"/>
        </w:rPr>
        <w:t>类型命名法</w:t>
      </w:r>
    </w:p>
    <w:p w:rsidR="00DA2A35" w:rsidRDefault="00AC6E0C" w:rsidP="001814D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rPr>
          <w:noProof/>
        </w:rPr>
        <w:drawing>
          <wp:inline distT="0" distB="0" distL="0" distR="0" wp14:anchorId="34A8A94E" wp14:editId="6E7BBD98">
            <wp:extent cx="4609524" cy="31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0C" w:rsidRDefault="00AC6E0C"/>
    <w:p w:rsidR="009D0B27" w:rsidRPr="00195249" w:rsidRDefault="009D0B27" w:rsidP="001814D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32"/>
        </w:rPr>
      </w:pPr>
      <w:r w:rsidRPr="00195249">
        <w:rPr>
          <w:sz w:val="32"/>
        </w:rPr>
        <w:t>JS</w:t>
      </w:r>
      <w:r w:rsidRPr="00195249">
        <w:rPr>
          <w:rFonts w:hint="eastAsia"/>
          <w:sz w:val="32"/>
        </w:rPr>
        <w:t>中的真假判断</w:t>
      </w:r>
    </w:p>
    <w:p w:rsidR="009D0B27" w:rsidRDefault="009D0B27" w:rsidP="001814D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rPr>
          <w:noProof/>
        </w:rPr>
        <w:drawing>
          <wp:inline distT="0" distB="0" distL="0" distR="0" wp14:anchorId="2C8EFFF2" wp14:editId="6732B79C">
            <wp:extent cx="4276190" cy="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49" w:rsidRDefault="00195249"/>
    <w:p w:rsidR="00195249" w:rsidRDefault="00195249" w:rsidP="001814D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32"/>
        </w:rPr>
      </w:pPr>
      <w:r w:rsidRPr="00195249">
        <w:rPr>
          <w:rFonts w:hint="eastAsia"/>
          <w:sz w:val="32"/>
        </w:rPr>
        <w:t>J</w:t>
      </w:r>
      <w:r w:rsidRPr="00195249">
        <w:rPr>
          <w:sz w:val="32"/>
        </w:rPr>
        <w:t>SON</w:t>
      </w:r>
    </w:p>
    <w:p w:rsidR="001814DA" w:rsidRDefault="00195249" w:rsidP="001814D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32"/>
        </w:rPr>
      </w:pPr>
      <w:r>
        <w:rPr>
          <w:rFonts w:hint="eastAsia"/>
          <w:sz w:val="32"/>
        </w:rPr>
        <w:t>个人理解:json</w:t>
      </w:r>
      <w:r w:rsidR="001814DA">
        <w:rPr>
          <w:rFonts w:hint="eastAsia"/>
          <w:sz w:val="32"/>
        </w:rPr>
        <w:t>是一种可以定义下标的数组，它没有长度，向里面添加什么，他就有什么，没添加就什么也没有，特别想python里面的字典</w:t>
      </w:r>
    </w:p>
    <w:p w:rsidR="00195249" w:rsidRDefault="001814DA" w:rsidP="001814D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32"/>
        </w:rPr>
      </w:pPr>
      <w:r>
        <w:rPr>
          <w:rFonts w:hint="eastAsia"/>
          <w:sz w:val="32"/>
        </w:rPr>
        <w:t>用法为</w:t>
      </w:r>
      <w:r>
        <w:rPr>
          <w:sz w:val="32"/>
        </w:rPr>
        <w:t xml:space="preserve">var </w:t>
      </w:r>
      <w:r>
        <w:rPr>
          <w:rFonts w:hint="eastAsia"/>
          <w:sz w:val="32"/>
        </w:rPr>
        <w:t xml:space="preserve">变量 </w:t>
      </w:r>
      <w:r>
        <w:rPr>
          <w:sz w:val="32"/>
        </w:rPr>
        <w:t>= {</w:t>
      </w:r>
      <w:r>
        <w:rPr>
          <w:rFonts w:hint="eastAsia"/>
          <w:sz w:val="32"/>
        </w:rPr>
        <w:t>下标1:内容，下标2:内容</w:t>
      </w:r>
      <w:r>
        <w:rPr>
          <w:sz w:val="32"/>
        </w:rPr>
        <w:t>}</w:t>
      </w:r>
    </w:p>
    <w:p w:rsidR="001814DA" w:rsidRDefault="001814DA" w:rsidP="001814D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32"/>
        </w:rPr>
      </w:pPr>
      <w:r>
        <w:rPr>
          <w:sz w:val="32"/>
        </w:rPr>
        <w:lastRenderedPageBreak/>
        <w:t>PS</w:t>
      </w:r>
      <w:r>
        <w:rPr>
          <w:rFonts w:hint="eastAsia"/>
          <w:sz w:val="32"/>
        </w:rPr>
        <w:t>：json可以用for</w:t>
      </w:r>
      <w:r>
        <w:rPr>
          <w:sz w:val="32"/>
        </w:rPr>
        <w:t xml:space="preserve"> </w:t>
      </w:r>
      <w:r>
        <w:rPr>
          <w:rFonts w:hint="eastAsia"/>
          <w:sz w:val="32"/>
        </w:rPr>
        <w:t>in来循环里面的内容</w:t>
      </w:r>
    </w:p>
    <w:p w:rsidR="001814DA" w:rsidRDefault="001814DA" w:rsidP="001814DA">
      <w:pPr>
        <w:rPr>
          <w:sz w:val="32"/>
        </w:rPr>
      </w:pPr>
    </w:p>
    <w:p w:rsidR="001814DA" w:rsidRDefault="00A67EA8" w:rsidP="00AD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rFonts w:hint="eastAsia"/>
          <w:sz w:val="32"/>
        </w:rPr>
        <w:t>J</w:t>
      </w:r>
      <w:r>
        <w:rPr>
          <w:sz w:val="32"/>
        </w:rPr>
        <w:t>S</w:t>
      </w:r>
      <w:r>
        <w:rPr>
          <w:rFonts w:hint="eastAsia"/>
          <w:sz w:val="32"/>
        </w:rPr>
        <w:t>虽然可以使用style来修改C</w:t>
      </w:r>
      <w:r>
        <w:rPr>
          <w:sz w:val="32"/>
        </w:rPr>
        <w:t>SS</w:t>
      </w:r>
      <w:r>
        <w:rPr>
          <w:rFonts w:hint="eastAsia"/>
          <w:sz w:val="32"/>
        </w:rPr>
        <w:t>样式，但是对于样式表或外部样式表里的样式它其实是没法直接获取的，这个时候需要我们换一种方法来获取它，get</w:t>
      </w:r>
      <w:r>
        <w:rPr>
          <w:sz w:val="32"/>
        </w:rPr>
        <w:t>C</w:t>
      </w:r>
      <w:r>
        <w:rPr>
          <w:rFonts w:hint="eastAsia"/>
          <w:sz w:val="32"/>
        </w:rPr>
        <w:t>omp</w:t>
      </w:r>
      <w:r>
        <w:rPr>
          <w:sz w:val="32"/>
        </w:rPr>
        <w:t>u</w:t>
      </w:r>
      <w:r>
        <w:rPr>
          <w:rFonts w:hint="eastAsia"/>
          <w:sz w:val="32"/>
        </w:rPr>
        <w:t>te</w:t>
      </w:r>
      <w:r>
        <w:rPr>
          <w:sz w:val="32"/>
        </w:rPr>
        <w:t>dStyle</w:t>
      </w:r>
      <w:r>
        <w:rPr>
          <w:rFonts w:hint="eastAsia"/>
          <w:sz w:val="32"/>
        </w:rPr>
        <w:t>是将计算机计算完的数值输出出来(因为一个页面可能有很多种因素控制一个元素的属性，计算机需要经过优先级计算</w:t>
      </w:r>
      <w:r>
        <w:rPr>
          <w:sz w:val="32"/>
        </w:rPr>
        <w:t>)</w:t>
      </w: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IP</w:t>
      </w:r>
      <w:r>
        <w:rPr>
          <w:rFonts w:hint="eastAsia"/>
          <w:sz w:val="32"/>
        </w:rPr>
        <w:t>：J</w:t>
      </w:r>
      <w:r>
        <w:rPr>
          <w:sz w:val="32"/>
        </w:rPr>
        <w:t>S</w:t>
      </w:r>
      <w:r>
        <w:rPr>
          <w:rFonts w:hint="eastAsia"/>
          <w:sz w:val="32"/>
        </w:rPr>
        <w:t>中的很多兼容性问题都可以用if判断来解决</w:t>
      </w:r>
    </w:p>
    <w:p w:rsidR="00BB609D" w:rsidRDefault="00BB609D" w:rsidP="00AD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数组的length可以直接设置，设置为几就留几个内元素</w:t>
      </w:r>
    </w:p>
    <w:p w:rsidR="00AD3B8E" w:rsidRDefault="00AD3B8E" w:rsidP="00AD3B8E">
      <w:pPr>
        <w:rPr>
          <w:sz w:val="32"/>
        </w:rPr>
      </w:pPr>
    </w:p>
    <w:p w:rsidR="00AD3B8E" w:rsidRPr="00686324" w:rsidRDefault="00686324" w:rsidP="00634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634FDF">
        <w:rPr>
          <w:sz w:val="32"/>
        </w:rPr>
        <w:t>O</w:t>
      </w:r>
      <w:r w:rsidRPr="00634FDF">
        <w:rPr>
          <w:rFonts w:hint="eastAsia"/>
          <w:sz w:val="32"/>
        </w:rPr>
        <w:t>ffsetwidth获取的是在页面当中元素的宽度，它是包括border以及padding在内的，并不是单纯的获取元素的width，以及类似的offset操作，也是这样</w:t>
      </w:r>
      <w:r>
        <w:rPr>
          <w:rFonts w:hint="eastAsia"/>
          <w:sz w:val="32"/>
        </w:rPr>
        <w:t>。</w:t>
      </w:r>
    </w:p>
    <w:p w:rsidR="00AD3B8E" w:rsidRDefault="00AD3B8E" w:rsidP="00AD3B8E">
      <w:pPr>
        <w:rPr>
          <w:sz w:val="32"/>
        </w:rPr>
      </w:pPr>
    </w:p>
    <w:p w:rsidR="00AD3B8E" w:rsidRPr="00E611C0" w:rsidRDefault="00E611C0" w:rsidP="00E61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</w:rPr>
      </w:pPr>
      <w:r>
        <w:rPr>
          <w:sz w:val="32"/>
        </w:rPr>
        <w:t>D</w:t>
      </w:r>
      <w:r>
        <w:rPr>
          <w:rFonts w:hint="eastAsia"/>
          <w:sz w:val="32"/>
        </w:rPr>
        <w:t>ocument包括整个页面，他是html外面的层，也是一个页面最外面的层，js中如果有控制整个页面的操作可以通过他来实现</w:t>
      </w:r>
    </w:p>
    <w:p w:rsidR="00AD3B8E" w:rsidRDefault="00AD3B8E" w:rsidP="00AD3B8E">
      <w:pPr>
        <w:rPr>
          <w:sz w:val="32"/>
        </w:rPr>
      </w:pPr>
    </w:p>
    <w:p w:rsidR="00AD3B8E" w:rsidRDefault="00E611C0" w:rsidP="00E61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</w:rPr>
      </w:pPr>
      <w:r>
        <w:rPr>
          <w:sz w:val="32"/>
        </w:rPr>
        <w:t>V</w:t>
      </w:r>
      <w:r>
        <w:rPr>
          <w:rFonts w:hint="eastAsia"/>
          <w:sz w:val="32"/>
        </w:rPr>
        <w:t>ar</w:t>
      </w:r>
      <w:r>
        <w:rPr>
          <w:sz w:val="32"/>
        </w:rPr>
        <w:t xml:space="preserve"> </w:t>
      </w:r>
      <w:r>
        <w:rPr>
          <w:rFonts w:hint="eastAsia"/>
          <w:sz w:val="32"/>
        </w:rPr>
        <w:t>a</w:t>
      </w:r>
      <w:r>
        <w:rPr>
          <w:sz w:val="32"/>
        </w:rPr>
        <w:t xml:space="preserve"> </w:t>
      </w:r>
      <w:r>
        <w:rPr>
          <w:rFonts w:hint="eastAsia"/>
          <w:sz w:val="32"/>
        </w:rPr>
        <w:t>=</w:t>
      </w:r>
      <w:r>
        <w:rPr>
          <w:sz w:val="32"/>
        </w:rPr>
        <w:t xml:space="preserve"> </w:t>
      </w:r>
      <w:r>
        <w:rPr>
          <w:rFonts w:hint="eastAsia"/>
          <w:sz w:val="32"/>
        </w:rPr>
        <w:t>false</w:t>
      </w:r>
      <w:r>
        <w:rPr>
          <w:sz w:val="32"/>
        </w:rPr>
        <w:t xml:space="preserve"> </w:t>
      </w:r>
      <w:r>
        <w:rPr>
          <w:rFonts w:hint="eastAsia"/>
          <w:sz w:val="32"/>
        </w:rPr>
        <w:t>||</w:t>
      </w:r>
      <w:r>
        <w:rPr>
          <w:sz w:val="32"/>
        </w:rPr>
        <w:t xml:space="preserve"> </w:t>
      </w:r>
      <w:r>
        <w:rPr>
          <w:rFonts w:hint="eastAsia"/>
          <w:sz w:val="32"/>
        </w:rPr>
        <w:t>true</w:t>
      </w:r>
      <w:r>
        <w:rPr>
          <w:sz w:val="32"/>
        </w:rPr>
        <w:t xml:space="preserve">  </w:t>
      </w:r>
      <w:r>
        <w:rPr>
          <w:rFonts w:hint="eastAsia"/>
          <w:sz w:val="32"/>
        </w:rPr>
        <w:t>这种写法多用来处理兼容问题，它优先挑选后面两个选项它们中间正确的一项进行赋值</w:t>
      </w:r>
    </w:p>
    <w:p w:rsidR="00AD3B8E" w:rsidRDefault="00B86523" w:rsidP="00B86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lastRenderedPageBreak/>
        <w:t>R</w:t>
      </w:r>
      <w:r>
        <w:rPr>
          <w:rFonts w:hint="eastAsia"/>
          <w:sz w:val="32"/>
        </w:rPr>
        <w:t>eturn</w:t>
      </w:r>
      <w:r>
        <w:rPr>
          <w:sz w:val="32"/>
        </w:rPr>
        <w:t xml:space="preserve"> </w:t>
      </w:r>
      <w:r>
        <w:rPr>
          <w:rFonts w:hint="eastAsia"/>
          <w:sz w:val="32"/>
        </w:rPr>
        <w:t>false</w:t>
      </w:r>
      <w:r>
        <w:rPr>
          <w:sz w:val="32"/>
        </w:rPr>
        <w:t xml:space="preserve"> </w:t>
      </w:r>
      <w:r>
        <w:rPr>
          <w:rFonts w:hint="eastAsia"/>
          <w:sz w:val="32"/>
        </w:rPr>
        <w:t>在事件中可以起到屏蔽浏览器bug的奇效</w:t>
      </w:r>
    </w:p>
    <w:p w:rsidR="00AD3B8E" w:rsidRDefault="00AD3B8E" w:rsidP="00AD3B8E">
      <w:pPr>
        <w:rPr>
          <w:sz w:val="32"/>
        </w:rPr>
      </w:pPr>
    </w:p>
    <w:p w:rsidR="00B86523" w:rsidRDefault="00B86523" w:rsidP="00B86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rFonts w:hint="eastAsia"/>
          <w:sz w:val="32"/>
        </w:rPr>
        <w:t>函数绑定事件或添加函数再或者赋值函数，函数不需要加后面的(</w:t>
      </w:r>
      <w:r>
        <w:rPr>
          <w:sz w:val="32"/>
        </w:rPr>
        <w:t>)</w:t>
      </w:r>
      <w:r>
        <w:rPr>
          <w:rFonts w:hint="eastAsia"/>
          <w:sz w:val="32"/>
        </w:rPr>
        <w:t>，直接写名字就可以</w:t>
      </w:r>
    </w:p>
    <w:p w:rsidR="00AD3B8E" w:rsidRDefault="00AD3B8E" w:rsidP="00AD3B8E">
      <w:pPr>
        <w:rPr>
          <w:sz w:val="32"/>
        </w:rPr>
      </w:pPr>
    </w:p>
    <w:p w:rsidR="00AD3B8E" w:rsidRDefault="00B86523" w:rsidP="00B86523">
      <w:pPr>
        <w:pBdr>
          <w:bottom w:val="single" w:sz="4" w:space="1" w:color="auto"/>
        </w:pBdr>
        <w:rPr>
          <w:sz w:val="32"/>
        </w:rPr>
      </w:pPr>
      <w:r>
        <w:rPr>
          <w:rFonts w:hint="eastAsia"/>
          <w:sz w:val="32"/>
        </w:rPr>
        <w:t>在设置一个元素的宽高时一定要加</w:t>
      </w:r>
      <w:r>
        <w:rPr>
          <w:sz w:val="32"/>
        </w:rPr>
        <w:t>’px’</w:t>
      </w:r>
    </w:p>
    <w:p w:rsidR="00AD3B8E" w:rsidRDefault="00AD3B8E" w:rsidP="00AD3B8E">
      <w:pPr>
        <w:rPr>
          <w:sz w:val="32"/>
        </w:rPr>
      </w:pPr>
    </w:p>
    <w:p w:rsidR="003044BF" w:rsidRDefault="003044BF" w:rsidP="0030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</w:rPr>
      </w:pPr>
      <w:r>
        <w:rPr>
          <w:noProof/>
        </w:rPr>
        <w:drawing>
          <wp:inline distT="0" distB="0" distL="0" distR="0" wp14:anchorId="3000BA65" wp14:editId="32E9A94C">
            <wp:extent cx="4952381" cy="13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BF" w:rsidRDefault="003044BF" w:rsidP="0030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</w:rPr>
      </w:pPr>
      <w:r>
        <w:rPr>
          <w:rFonts w:hint="eastAsia"/>
          <w:sz w:val="32"/>
        </w:rPr>
        <w:t>全局变量他其实是可以作window上的一个属性存在的，因为全局变量是创建在window上的，这样就会出现上面的现象 顺便说一下，这个全局alert也可以作为window的属性存在</w:t>
      </w:r>
    </w:p>
    <w:p w:rsidR="00AD3B8E" w:rsidRDefault="00AD3B8E" w:rsidP="00AD3B8E">
      <w:pPr>
        <w:rPr>
          <w:sz w:val="32"/>
        </w:rPr>
      </w:pPr>
    </w:p>
    <w:p w:rsidR="00AD3B8E" w:rsidRDefault="004D50E4" w:rsidP="00AD3B8E">
      <w:pPr>
        <w:rPr>
          <w:sz w:val="32"/>
        </w:rPr>
      </w:pPr>
      <w:r>
        <w:rPr>
          <w:sz w:val="32"/>
        </w:rPr>
        <w:t>C</w:t>
      </w:r>
      <w:r>
        <w:rPr>
          <w:rFonts w:hint="eastAsia"/>
          <w:sz w:val="32"/>
        </w:rPr>
        <w:t>ookie中的 =</w:t>
      </w:r>
      <w:r>
        <w:rPr>
          <w:sz w:val="32"/>
        </w:rPr>
        <w:t xml:space="preserve"> </w:t>
      </w:r>
      <w:r>
        <w:rPr>
          <w:rFonts w:hint="eastAsia"/>
          <w:sz w:val="32"/>
        </w:rPr>
        <w:t>为添加</w:t>
      </w:r>
    </w:p>
    <w:p w:rsidR="00954C6C" w:rsidRPr="00790347" w:rsidRDefault="00954C6C" w:rsidP="00AD3B8E">
      <w:pPr>
        <w:rPr>
          <w:sz w:val="32"/>
        </w:rPr>
      </w:pPr>
    </w:p>
    <w:p w:rsidR="00AD3B8E" w:rsidRDefault="00954C6C" w:rsidP="00AD3B8E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3411897" wp14:editId="42169620">
            <wp:extent cx="2542857" cy="22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8E" w:rsidRDefault="00AD3B8E" w:rsidP="00AD3B8E">
      <w:pPr>
        <w:rPr>
          <w:sz w:val="32"/>
        </w:rPr>
      </w:pPr>
    </w:p>
    <w:p w:rsidR="00AD3B8E" w:rsidRDefault="00954C6C" w:rsidP="00AD3B8E">
      <w:pPr>
        <w:rPr>
          <w:sz w:val="32"/>
        </w:rPr>
      </w:pPr>
      <w:r>
        <w:rPr>
          <w:noProof/>
        </w:rPr>
        <w:drawing>
          <wp:inline distT="0" distB="0" distL="0" distR="0" wp14:anchorId="4A3E62C9" wp14:editId="092CD0E6">
            <wp:extent cx="3333333" cy="19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8E" w:rsidRDefault="00962D65" w:rsidP="00AD3B8E">
      <w:pPr>
        <w:rPr>
          <w:sz w:val="32"/>
        </w:rPr>
      </w:pPr>
      <w:r>
        <w:rPr>
          <w:rFonts w:hint="eastAsia"/>
          <w:sz w:val="32"/>
        </w:rPr>
        <w:t>在同一浏览器同一路径</w:t>
      </w:r>
      <w:r w:rsidR="003E2D7F">
        <w:rPr>
          <w:rFonts w:hint="eastAsia"/>
          <w:sz w:val="32"/>
        </w:rPr>
        <w:t>(或下一级路径</w:t>
      </w:r>
      <w:r w:rsidR="003E2D7F">
        <w:rPr>
          <w:sz w:val="32"/>
        </w:rPr>
        <w:t>)</w:t>
      </w:r>
      <w:r>
        <w:rPr>
          <w:rFonts w:hint="eastAsia"/>
          <w:sz w:val="32"/>
        </w:rPr>
        <w:t>定的前提下，可以访问其他文件存储的cookie</w:t>
      </w:r>
    </w:p>
    <w:p w:rsidR="007050C8" w:rsidRDefault="00F53E9F" w:rsidP="00AD3B8E">
      <w:pPr>
        <w:rPr>
          <w:sz w:val="32"/>
        </w:rPr>
      </w:pPr>
      <w:r>
        <w:rPr>
          <w:rFonts w:hint="eastAsia"/>
          <w:sz w:val="32"/>
        </w:rPr>
        <w:t>在添加cookie的时候加上一句path=</w:t>
      </w:r>
      <w:r>
        <w:rPr>
          <w:sz w:val="32"/>
        </w:rPr>
        <w:t>/</w:t>
      </w:r>
      <w:r>
        <w:rPr>
          <w:rFonts w:hint="eastAsia"/>
          <w:sz w:val="32"/>
        </w:rPr>
        <w:t>； ，就可以将cookie添加到根目录</w:t>
      </w:r>
    </w:p>
    <w:p w:rsidR="00F53E9F" w:rsidRDefault="00F53E9F" w:rsidP="00AD3B8E">
      <w:pPr>
        <w:rPr>
          <w:sz w:val="32"/>
        </w:rPr>
      </w:pPr>
      <w:r>
        <w:rPr>
          <w:noProof/>
        </w:rPr>
        <w:drawing>
          <wp:inline distT="0" distB="0" distL="0" distR="0" wp14:anchorId="62A22153" wp14:editId="14B9B42B">
            <wp:extent cx="5274310" cy="589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C8" w:rsidRDefault="007050C8" w:rsidP="00AD3B8E">
      <w:pPr>
        <w:rPr>
          <w:sz w:val="32"/>
        </w:rPr>
      </w:pPr>
    </w:p>
    <w:p w:rsidR="00843CD8" w:rsidRDefault="00843CD8" w:rsidP="00AD3B8E">
      <w:pPr>
        <w:rPr>
          <w:sz w:val="32"/>
        </w:rPr>
      </w:pPr>
      <w:r>
        <w:rPr>
          <w:sz w:val="32"/>
        </w:rPr>
        <w:t>(</w:t>
      </w:r>
      <w:r>
        <w:rPr>
          <w:rFonts w:hint="eastAsia"/>
          <w:sz w:val="32"/>
        </w:rPr>
        <w:t>不确定</w:t>
      </w:r>
      <w:r>
        <w:rPr>
          <w:sz w:val="32"/>
        </w:rPr>
        <w:t>)</w:t>
      </w:r>
    </w:p>
    <w:p w:rsidR="00843CD8" w:rsidRDefault="00843CD8" w:rsidP="00AD3B8E">
      <w:pPr>
        <w:rPr>
          <w:sz w:val="32"/>
        </w:rPr>
      </w:pPr>
      <w:r>
        <w:rPr>
          <w:noProof/>
        </w:rPr>
        <w:drawing>
          <wp:inline distT="0" distB="0" distL="0" distR="0" wp14:anchorId="3289EFA1" wp14:editId="3BDF6057">
            <wp:extent cx="5274310" cy="450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D8" w:rsidRDefault="00843CD8" w:rsidP="00AD3B8E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4ACF1E7C" wp14:editId="3E7E2566">
            <wp:extent cx="5274310" cy="1296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4B" w:rsidRDefault="00B31F4B" w:rsidP="00AD3B8E">
      <w:pPr>
        <w:rPr>
          <w:sz w:val="32"/>
        </w:rPr>
      </w:pPr>
    </w:p>
    <w:p w:rsidR="00B31F4B" w:rsidRPr="00B31F4B" w:rsidRDefault="00B31F4B" w:rsidP="00AD3B8E">
      <w:pPr>
        <w:rPr>
          <w:b/>
          <w:sz w:val="40"/>
        </w:rPr>
      </w:pPr>
      <w:r w:rsidRPr="00B31F4B">
        <w:rPr>
          <w:b/>
          <w:sz w:val="40"/>
        </w:rPr>
        <w:t>hash</w:t>
      </w:r>
      <w:r>
        <w:rPr>
          <w:noProof/>
        </w:rPr>
        <w:drawing>
          <wp:inline distT="0" distB="0" distL="0" distR="0" wp14:anchorId="19F42639" wp14:editId="5A75FF3A">
            <wp:extent cx="3628571" cy="4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20" w:rsidRDefault="00B31F4B" w:rsidP="00AD3B8E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可以跨浏览器保留页面</w:t>
      </w:r>
    </w:p>
    <w:p w:rsidR="00B31F4B" w:rsidRDefault="00B31F4B" w:rsidP="00AD3B8E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添加方法：w</w:t>
      </w:r>
      <w:r>
        <w:rPr>
          <w:sz w:val="32"/>
        </w:rPr>
        <w:t>indow.location.hash = ……;</w:t>
      </w:r>
    </w:p>
    <w:p w:rsidR="00B31F4B" w:rsidRDefault="00B31F4B" w:rsidP="00AD3B8E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同方法获取</w:t>
      </w:r>
    </w:p>
    <w:p w:rsidR="00B31F4B" w:rsidRPr="00B31F4B" w:rsidRDefault="00B31F4B" w:rsidP="00AD3B8E">
      <w:pPr>
        <w:rPr>
          <w:sz w:val="32"/>
        </w:rPr>
      </w:pPr>
    </w:p>
    <w:p w:rsidR="00BA5320" w:rsidRDefault="00BA5320" w:rsidP="00AD3B8E">
      <w:pPr>
        <w:rPr>
          <w:sz w:val="48"/>
        </w:rPr>
      </w:pPr>
      <w:r>
        <w:rPr>
          <w:rFonts w:hint="eastAsia"/>
          <w:sz w:val="32"/>
        </w:rPr>
        <w:t>新词：</w:t>
      </w:r>
      <w:r w:rsidRPr="00BA5320">
        <w:rPr>
          <w:rFonts w:hint="eastAsia"/>
          <w:sz w:val="48"/>
        </w:rPr>
        <w:t>平稳退化</w:t>
      </w:r>
    </w:p>
    <w:p w:rsidR="00BA5320" w:rsidRDefault="00BA5320" w:rsidP="00AD3B8E">
      <w:pPr>
        <w:rPr>
          <w:sz w:val="48"/>
        </w:rPr>
      </w:pPr>
      <w:r>
        <w:rPr>
          <w:rFonts w:hint="eastAsia"/>
          <w:sz w:val="48"/>
        </w:rPr>
        <w:t>尽可能的保证你的页面在脱离了J</w:t>
      </w:r>
      <w:r>
        <w:rPr>
          <w:sz w:val="48"/>
        </w:rPr>
        <w:t>S</w:t>
      </w:r>
      <w:r>
        <w:rPr>
          <w:rFonts w:hint="eastAsia"/>
          <w:sz w:val="48"/>
        </w:rPr>
        <w:t>还能够正常访问</w:t>
      </w:r>
    </w:p>
    <w:p w:rsidR="001B7E8D" w:rsidRDefault="001B7E8D" w:rsidP="00AD3B8E">
      <w:pPr>
        <w:rPr>
          <w:sz w:val="48"/>
        </w:rPr>
      </w:pPr>
    </w:p>
    <w:p w:rsidR="001B7E8D" w:rsidRDefault="001B7E8D" w:rsidP="00AD3B8E">
      <w:pPr>
        <w:rPr>
          <w:sz w:val="48"/>
        </w:rPr>
      </w:pPr>
    </w:p>
    <w:p w:rsidR="001B7E8D" w:rsidRPr="001B7E8D" w:rsidRDefault="001B7E8D" w:rsidP="00AD3B8E">
      <w:pPr>
        <w:rPr>
          <w:sz w:val="28"/>
        </w:rPr>
      </w:pPr>
      <w:r>
        <w:rPr>
          <w:rFonts w:hint="eastAsia"/>
          <w:sz w:val="28"/>
        </w:rPr>
        <w:t>J</w:t>
      </w:r>
      <w:r>
        <w:rPr>
          <w:sz w:val="28"/>
        </w:rPr>
        <w:t>S</w:t>
      </w:r>
      <w:r>
        <w:rPr>
          <w:rFonts w:hint="eastAsia"/>
          <w:sz w:val="28"/>
        </w:rPr>
        <w:t>会先执行完全部的同步操作，才会去执行异步操作，如果同步操作执行中间有事件操作，也会将其添加到异步操作之前</w:t>
      </w:r>
    </w:p>
    <w:p w:rsidR="00AD3B8E" w:rsidRDefault="00822090" w:rsidP="00AD3B8E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7DF7C1D3" wp14:editId="079AF588">
            <wp:extent cx="2390476" cy="18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92" w:rsidRDefault="00970692" w:rsidP="00AD3B8E">
      <w:pPr>
        <w:rPr>
          <w:sz w:val="32"/>
        </w:rPr>
      </w:pPr>
      <w:r>
        <w:rPr>
          <w:rFonts w:hint="eastAsia"/>
          <w:sz w:val="32"/>
        </w:rPr>
        <w:t>回调函数两大问题：</w:t>
      </w:r>
    </w:p>
    <w:p w:rsidR="00970692" w:rsidRPr="00970692" w:rsidRDefault="00970692" w:rsidP="00970692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970692">
        <w:rPr>
          <w:rFonts w:hint="eastAsia"/>
          <w:sz w:val="32"/>
        </w:rPr>
        <w:t>控制反转、失去对程序的操控</w:t>
      </w:r>
    </w:p>
    <w:p w:rsidR="00970692" w:rsidRDefault="00970692" w:rsidP="00970692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回调执行方式与人类思考方式存在差异</w:t>
      </w:r>
    </w:p>
    <w:p w:rsidR="00547793" w:rsidRPr="00970692" w:rsidRDefault="00547793" w:rsidP="00970692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noProof/>
        </w:rPr>
        <w:drawing>
          <wp:inline distT="0" distB="0" distL="0" distR="0" wp14:anchorId="17409FD0" wp14:editId="012AC120">
            <wp:extent cx="5085714" cy="4409524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8E" w:rsidRDefault="00AD3B8E" w:rsidP="00AD3B8E">
      <w:pPr>
        <w:rPr>
          <w:sz w:val="32"/>
        </w:rPr>
      </w:pPr>
    </w:p>
    <w:p w:rsidR="00AD3B8E" w:rsidRDefault="005F13A8" w:rsidP="00AD3B8E">
      <w:pPr>
        <w:rPr>
          <w:sz w:val="32"/>
        </w:rPr>
      </w:pPr>
      <w:r>
        <w:rPr>
          <w:rFonts w:hint="eastAsia"/>
          <w:sz w:val="32"/>
        </w:rPr>
        <w:t>没声明和没定义是两种概念，但是typeof都会显示undefined，因为J</w:t>
      </w:r>
      <w:r>
        <w:rPr>
          <w:sz w:val="32"/>
        </w:rPr>
        <w:t>S</w:t>
      </w:r>
      <w:r>
        <w:rPr>
          <w:rFonts w:hint="eastAsia"/>
          <w:sz w:val="32"/>
        </w:rPr>
        <w:t>没有“未声明”这一类型</w:t>
      </w:r>
    </w:p>
    <w:p w:rsidR="00AF52E4" w:rsidRDefault="00AF52E4" w:rsidP="00AD3B8E">
      <w:pPr>
        <w:rPr>
          <w:sz w:val="32"/>
        </w:rPr>
      </w:pPr>
    </w:p>
    <w:p w:rsidR="00AF52E4" w:rsidRDefault="00AF52E4" w:rsidP="00AD3B8E">
      <w:pPr>
        <w:rPr>
          <w:sz w:val="32"/>
        </w:rPr>
      </w:pPr>
      <w:r>
        <w:rPr>
          <w:rFonts w:hint="eastAsia"/>
          <w:sz w:val="32"/>
        </w:rPr>
        <w:t>·typeof</w:t>
      </w:r>
      <w:r>
        <w:rPr>
          <w:sz w:val="32"/>
        </w:rPr>
        <w:t xml:space="preserve"> </w:t>
      </w:r>
      <w:r>
        <w:rPr>
          <w:rFonts w:hint="eastAsia"/>
          <w:sz w:val="32"/>
        </w:rPr>
        <w:t>null</w:t>
      </w:r>
      <w:r>
        <w:rPr>
          <w:sz w:val="32"/>
        </w:rPr>
        <w:t xml:space="preserve"> </w:t>
      </w:r>
      <w:r>
        <w:rPr>
          <w:rFonts w:hint="eastAsia"/>
          <w:sz w:val="32"/>
        </w:rPr>
        <w:t>是object ，这是一个遗留下来的，并且不打算修复的B</w:t>
      </w:r>
      <w:r>
        <w:rPr>
          <w:sz w:val="32"/>
        </w:rPr>
        <w:t>UG(PS</w:t>
      </w:r>
      <w:r>
        <w:rPr>
          <w:rFonts w:hint="eastAsia"/>
          <w:sz w:val="32"/>
        </w:rPr>
        <w:t>：是无法修法</w:t>
      </w:r>
      <w:r>
        <w:rPr>
          <w:sz w:val="32"/>
        </w:rPr>
        <w:t>)</w:t>
      </w:r>
    </w:p>
    <w:p w:rsidR="00890B62" w:rsidRDefault="00890B62" w:rsidP="00AD3B8E">
      <w:pPr>
        <w:rPr>
          <w:sz w:val="32"/>
        </w:rPr>
      </w:pPr>
    </w:p>
    <w:p w:rsidR="00890B62" w:rsidRDefault="00890B62" w:rsidP="00AD3B8E">
      <w:pPr>
        <w:rPr>
          <w:sz w:val="32"/>
        </w:rPr>
      </w:pPr>
    </w:p>
    <w:p w:rsidR="00890B62" w:rsidRDefault="00890B62" w:rsidP="00AD3B8E">
      <w:pPr>
        <w:rPr>
          <w:sz w:val="32"/>
        </w:rPr>
      </w:pPr>
      <w:r>
        <w:rPr>
          <w:sz w:val="32"/>
        </w:rPr>
        <w:t>N</w:t>
      </w:r>
      <w:r>
        <w:rPr>
          <w:rFonts w:hint="eastAsia"/>
          <w:sz w:val="32"/>
        </w:rPr>
        <w:t>a</w:t>
      </w:r>
      <w:r>
        <w:rPr>
          <w:sz w:val="32"/>
        </w:rPr>
        <w:t>N(N</w:t>
      </w:r>
      <w:r>
        <w:rPr>
          <w:rFonts w:hint="eastAsia"/>
          <w:sz w:val="32"/>
        </w:rPr>
        <w:t>ot</w:t>
      </w:r>
      <w:r>
        <w:rPr>
          <w:sz w:val="32"/>
        </w:rPr>
        <w:t xml:space="preserve"> </w:t>
      </w:r>
      <w:r>
        <w:rPr>
          <w:rFonts w:hint="eastAsia"/>
          <w:sz w:val="32"/>
        </w:rPr>
        <w:t>a</w:t>
      </w:r>
      <w:r>
        <w:rPr>
          <w:sz w:val="32"/>
        </w:rPr>
        <w:t xml:space="preserve"> N</w:t>
      </w:r>
      <w:r>
        <w:rPr>
          <w:rFonts w:hint="eastAsia"/>
          <w:sz w:val="32"/>
        </w:rPr>
        <w:t>umber</w:t>
      </w:r>
      <w:r>
        <w:rPr>
          <w:sz w:val="32"/>
        </w:rPr>
        <w:t>)</w:t>
      </w:r>
      <w:r>
        <w:rPr>
          <w:rFonts w:hint="eastAsia"/>
          <w:sz w:val="32"/>
        </w:rPr>
        <w:t>在类型转换过程中，遇到不可转换的(比如“a”/</w:t>
      </w:r>
      <w:r>
        <w:rPr>
          <w:sz w:val="32"/>
        </w:rPr>
        <w:t>2)</w:t>
      </w:r>
      <w:r>
        <w:rPr>
          <w:rFonts w:hint="eastAsia"/>
          <w:sz w:val="32"/>
        </w:rPr>
        <w:t>数值，会出现NaN来代替</w:t>
      </w:r>
      <w:r w:rsidR="007C6B07">
        <w:rPr>
          <w:rFonts w:hint="eastAsia"/>
          <w:sz w:val="32"/>
        </w:rPr>
        <w:t>(</w:t>
      </w:r>
      <w:r w:rsidR="007C6B07">
        <w:rPr>
          <w:sz w:val="32"/>
        </w:rPr>
        <w:t>PS</w:t>
      </w:r>
      <w:r w:rsidR="007C6B07">
        <w:rPr>
          <w:rFonts w:hint="eastAsia"/>
          <w:sz w:val="32"/>
        </w:rPr>
        <w:t>：用typeof来检验</w:t>
      </w:r>
      <w:r w:rsidR="007C6B07">
        <w:rPr>
          <w:sz w:val="32"/>
        </w:rPr>
        <w:t>’a’/2</w:t>
      </w:r>
      <w:r w:rsidR="007C6B07">
        <w:rPr>
          <w:rFonts w:hint="eastAsia"/>
          <w:sz w:val="32"/>
        </w:rPr>
        <w:t>最终会得到number类型</w:t>
      </w:r>
      <w:r w:rsidR="007C6B07">
        <w:rPr>
          <w:sz w:val="32"/>
        </w:rPr>
        <w:t>)</w:t>
      </w:r>
    </w:p>
    <w:p w:rsidR="003625B2" w:rsidRDefault="003625B2" w:rsidP="00AD3B8E">
      <w:pPr>
        <w:rPr>
          <w:sz w:val="32"/>
        </w:rPr>
      </w:pPr>
    </w:p>
    <w:p w:rsidR="00AD3B8E" w:rsidRDefault="0003509F" w:rsidP="00AD3B8E">
      <w:pPr>
        <w:rPr>
          <w:sz w:val="32"/>
        </w:rPr>
      </w:pPr>
      <w:r>
        <w:rPr>
          <w:sz w:val="32"/>
        </w:rPr>
        <w:t>W</w:t>
      </w:r>
      <w:r>
        <w:rPr>
          <w:rFonts w:hint="eastAsia"/>
          <w:sz w:val="32"/>
        </w:rPr>
        <w:t>indow上的</w:t>
      </w:r>
      <w:r w:rsidR="003625B2">
        <w:rPr>
          <w:sz w:val="32"/>
        </w:rPr>
        <w:t>I</w:t>
      </w:r>
      <w:r w:rsidR="003625B2">
        <w:rPr>
          <w:rFonts w:hint="eastAsia"/>
          <w:sz w:val="32"/>
        </w:rPr>
        <w:t>s</w:t>
      </w:r>
      <w:r w:rsidR="003625B2">
        <w:rPr>
          <w:sz w:val="32"/>
        </w:rPr>
        <w:t>N</w:t>
      </w:r>
      <w:r w:rsidR="003625B2">
        <w:rPr>
          <w:rFonts w:hint="eastAsia"/>
          <w:sz w:val="32"/>
        </w:rPr>
        <w:t>a</w:t>
      </w:r>
      <w:r w:rsidR="003625B2">
        <w:rPr>
          <w:sz w:val="32"/>
        </w:rPr>
        <w:t>N</w:t>
      </w:r>
      <w:r>
        <w:rPr>
          <w:rFonts w:hint="eastAsia"/>
          <w:sz w:val="32"/>
        </w:rPr>
        <w:t>方法</w:t>
      </w:r>
      <w:r w:rsidR="003625B2">
        <w:rPr>
          <w:rFonts w:hint="eastAsia"/>
          <w:sz w:val="32"/>
        </w:rPr>
        <w:t>在判断数值是否为Na</w:t>
      </w:r>
      <w:r w:rsidR="003625B2">
        <w:rPr>
          <w:sz w:val="32"/>
        </w:rPr>
        <w:t>N</w:t>
      </w:r>
      <w:r w:rsidR="003625B2">
        <w:rPr>
          <w:rFonts w:hint="eastAsia"/>
          <w:sz w:val="32"/>
        </w:rPr>
        <w:t>的时候，会先将判断的数值进行类型转换，只要无法转化为整型的数值会判定为Na</w:t>
      </w:r>
      <w:r w:rsidR="003625B2">
        <w:rPr>
          <w:sz w:val="32"/>
        </w:rPr>
        <w:t>N(</w:t>
      </w:r>
      <w:r w:rsidR="003625B2">
        <w:rPr>
          <w:rFonts w:hint="eastAsia"/>
          <w:sz w:val="32"/>
        </w:rPr>
        <w:t>比如判断一个字符串，因为无法转化为数字，所以结果为true</w:t>
      </w:r>
      <w:r w:rsidR="003625B2">
        <w:rPr>
          <w:sz w:val="32"/>
        </w:rPr>
        <w:t>)</w:t>
      </w:r>
      <w:r>
        <w:rPr>
          <w:sz w:val="32"/>
        </w:rPr>
        <w:t>(PS</w:t>
      </w:r>
      <w:r>
        <w:rPr>
          <w:rFonts w:hint="eastAsia"/>
          <w:sz w:val="32"/>
        </w:rPr>
        <w:t>：E</w:t>
      </w:r>
      <w:r>
        <w:rPr>
          <w:sz w:val="32"/>
        </w:rPr>
        <w:t>S6</w:t>
      </w:r>
      <w:r>
        <w:rPr>
          <w:rFonts w:hint="eastAsia"/>
          <w:sz w:val="32"/>
        </w:rPr>
        <w:t>中在Number类型上也添加了is</w:t>
      </w:r>
      <w:r>
        <w:rPr>
          <w:sz w:val="32"/>
        </w:rPr>
        <w:t>N</w:t>
      </w:r>
      <w:r>
        <w:rPr>
          <w:rFonts w:hint="eastAsia"/>
          <w:sz w:val="32"/>
        </w:rPr>
        <w:t>aN方法，不会出现上述的问题</w:t>
      </w:r>
      <w:r>
        <w:rPr>
          <w:sz w:val="32"/>
        </w:rPr>
        <w:t>)</w:t>
      </w:r>
    </w:p>
    <w:p w:rsidR="002D5F1A" w:rsidRDefault="002D5F1A" w:rsidP="00AD3B8E">
      <w:pPr>
        <w:rPr>
          <w:sz w:val="32"/>
        </w:rPr>
      </w:pPr>
    </w:p>
    <w:p w:rsidR="002D5F1A" w:rsidRDefault="002D5F1A" w:rsidP="00AD3B8E">
      <w:pPr>
        <w:rPr>
          <w:sz w:val="32"/>
        </w:rPr>
      </w:pPr>
    </w:p>
    <w:p w:rsidR="002D5F1A" w:rsidRDefault="002D5F1A" w:rsidP="00AD3B8E">
      <w:pPr>
        <w:rPr>
          <w:sz w:val="32"/>
        </w:rPr>
      </w:pPr>
      <w:r>
        <w:rPr>
          <w:rFonts w:hint="eastAsia"/>
          <w:sz w:val="32"/>
        </w:rPr>
        <w:t>一个整型</w:t>
      </w:r>
      <w:r>
        <w:rPr>
          <w:sz w:val="32"/>
        </w:rPr>
        <w:t>/0</w:t>
      </w:r>
      <w:r>
        <w:rPr>
          <w:rFonts w:hint="eastAsia"/>
          <w:sz w:val="32"/>
        </w:rPr>
        <w:t>会返回infinite，/</w:t>
      </w:r>
      <w:r>
        <w:rPr>
          <w:sz w:val="32"/>
        </w:rPr>
        <w:t>-0</w:t>
      </w:r>
      <w:r>
        <w:rPr>
          <w:rFonts w:hint="eastAsia"/>
          <w:sz w:val="32"/>
        </w:rPr>
        <w:t>会返回-infinite</w:t>
      </w:r>
    </w:p>
    <w:p w:rsidR="002D5F1A" w:rsidRDefault="002D5F1A" w:rsidP="00AD3B8E">
      <w:pPr>
        <w:rPr>
          <w:sz w:val="32"/>
        </w:rPr>
      </w:pPr>
      <w:r>
        <w:rPr>
          <w:rFonts w:hint="eastAsia"/>
          <w:sz w:val="32"/>
        </w:rPr>
        <w:t>通过new</w:t>
      </w:r>
      <w:r>
        <w:rPr>
          <w:sz w:val="32"/>
        </w:rPr>
        <w:t xml:space="preserve"> S</w:t>
      </w:r>
      <w:r>
        <w:rPr>
          <w:rFonts w:hint="eastAsia"/>
          <w:sz w:val="32"/>
        </w:rPr>
        <w:t>tring</w:t>
      </w:r>
      <w:r>
        <w:rPr>
          <w:sz w:val="32"/>
        </w:rPr>
        <w:t>(</w:t>
      </w:r>
      <w:r>
        <w:rPr>
          <w:rFonts w:hint="eastAsia"/>
          <w:sz w:val="32"/>
        </w:rPr>
        <w:t>bool、number</w:t>
      </w:r>
      <w:r>
        <w:rPr>
          <w:sz w:val="32"/>
        </w:rPr>
        <w:t>)</w:t>
      </w:r>
      <w:r>
        <w:rPr>
          <w:rFonts w:hint="eastAsia"/>
          <w:sz w:val="32"/>
        </w:rPr>
        <w:t>方式创建的值类型为object</w:t>
      </w:r>
    </w:p>
    <w:p w:rsidR="002D5F1A" w:rsidRDefault="002D5F1A" w:rsidP="00AD3B8E">
      <w:pPr>
        <w:rPr>
          <w:sz w:val="32"/>
        </w:rPr>
      </w:pPr>
      <w:r>
        <w:rPr>
          <w:rFonts w:hint="eastAsia"/>
          <w:sz w:val="32"/>
        </w:rPr>
        <w:t xml:space="preserve">通过new </w:t>
      </w:r>
      <w:r>
        <w:rPr>
          <w:sz w:val="32"/>
        </w:rPr>
        <w:t>A</w:t>
      </w:r>
      <w:r>
        <w:rPr>
          <w:rFonts w:hint="eastAsia"/>
          <w:sz w:val="32"/>
        </w:rPr>
        <w:t>rray</w:t>
      </w:r>
      <w:r>
        <w:rPr>
          <w:sz w:val="32"/>
        </w:rPr>
        <w:t>(</w:t>
      </w:r>
      <w:r>
        <w:rPr>
          <w:rFonts w:hint="eastAsia"/>
          <w:sz w:val="32"/>
        </w:rPr>
        <w:t>只传一个值</w:t>
      </w:r>
      <w:r>
        <w:rPr>
          <w:sz w:val="32"/>
        </w:rPr>
        <w:t>)</w:t>
      </w:r>
      <w:r>
        <w:rPr>
          <w:rFonts w:hint="eastAsia"/>
          <w:sz w:val="32"/>
        </w:rPr>
        <w:t>会创建一个长度为这个值得数组，但是在循环中，这个数组的长度为0</w:t>
      </w: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DC6761" w:rsidP="00AD3B8E">
      <w:pPr>
        <w:rPr>
          <w:sz w:val="32"/>
        </w:rPr>
      </w:pPr>
      <w:r>
        <w:rPr>
          <w:sz w:val="32"/>
        </w:rPr>
        <w:lastRenderedPageBreak/>
        <w:t>J</w:t>
      </w:r>
      <w:r>
        <w:rPr>
          <w:rFonts w:hint="eastAsia"/>
          <w:sz w:val="32"/>
        </w:rPr>
        <w:t>avascript中的sort</w:t>
      </w:r>
      <w:r>
        <w:rPr>
          <w:sz w:val="32"/>
        </w:rPr>
        <w:t>()</w:t>
      </w:r>
      <w:r>
        <w:rPr>
          <w:rFonts w:hint="eastAsia"/>
          <w:sz w:val="32"/>
        </w:rPr>
        <w:t>排序，在无callback参数的情况下</w:t>
      </w:r>
      <w:r w:rsidR="00AA4AA2">
        <w:rPr>
          <w:rFonts w:hint="eastAsia"/>
          <w:sz w:val="32"/>
        </w:rPr>
        <w:t>，会默认将内容转换为string然后对比它们</w:t>
      </w:r>
      <w:r>
        <w:rPr>
          <w:rFonts w:hint="eastAsia"/>
          <w:sz w:val="32"/>
        </w:rPr>
        <w:t>的ASCLL数码 ？？！！！</w:t>
      </w:r>
    </w:p>
    <w:p w:rsidR="00DC6761" w:rsidRDefault="00DC6761" w:rsidP="00AD3B8E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就比如这种情况</w:t>
      </w:r>
      <w:r>
        <w:rPr>
          <w:noProof/>
        </w:rPr>
        <w:drawing>
          <wp:inline distT="0" distB="0" distL="0" distR="0" wp14:anchorId="7F3FE91B" wp14:editId="4DF634B7">
            <wp:extent cx="2929095" cy="788874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037" cy="8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56" w:rsidRDefault="00436E56" w:rsidP="00AD3B8E">
      <w:pPr>
        <w:rPr>
          <w:rFonts w:hint="eastAsia"/>
          <w:sz w:val="32"/>
        </w:rPr>
      </w:pPr>
      <w:r>
        <w:rPr>
          <w:sz w:val="32"/>
        </w:rPr>
        <w:tab/>
        <w:t>10</w:t>
      </w:r>
      <w:r>
        <w:rPr>
          <w:rFonts w:hint="eastAsia"/>
          <w:sz w:val="32"/>
        </w:rPr>
        <w:t>排在2前面的原因是因为</w:t>
      </w:r>
      <w:r w:rsidR="002220F2">
        <w:rPr>
          <w:rFonts w:hint="eastAsia"/>
          <w:sz w:val="32"/>
        </w:rPr>
        <w:t>‘1’</w:t>
      </w:r>
      <w:r>
        <w:rPr>
          <w:rFonts w:hint="eastAsia"/>
          <w:sz w:val="32"/>
        </w:rPr>
        <w:t>的ascll码比</w:t>
      </w:r>
      <w:r w:rsidR="002220F2">
        <w:rPr>
          <w:rFonts w:hint="eastAsia"/>
          <w:sz w:val="32"/>
        </w:rPr>
        <w:t>‘2</w:t>
      </w:r>
      <w:bookmarkStart w:id="0" w:name="_GoBack"/>
      <w:bookmarkEnd w:id="0"/>
      <w:r w:rsidR="002220F2">
        <w:rPr>
          <w:rFonts w:hint="eastAsia"/>
          <w:sz w:val="32"/>
        </w:rPr>
        <w:t>’</w:t>
      </w:r>
      <w:r>
        <w:rPr>
          <w:rFonts w:hint="eastAsia"/>
          <w:sz w:val="32"/>
        </w:rPr>
        <w:t>小</w:t>
      </w: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p w:rsidR="00AD3B8E" w:rsidRDefault="00AD3B8E" w:rsidP="00AD3B8E">
      <w:pPr>
        <w:rPr>
          <w:sz w:val="32"/>
        </w:rPr>
      </w:pPr>
    </w:p>
    <w:sectPr w:rsidR="00AD3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C04" w:rsidRDefault="006C5C04" w:rsidP="001814DA">
      <w:r>
        <w:separator/>
      </w:r>
    </w:p>
  </w:endnote>
  <w:endnote w:type="continuationSeparator" w:id="0">
    <w:p w:rsidR="006C5C04" w:rsidRDefault="006C5C04" w:rsidP="0018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C04" w:rsidRDefault="006C5C04" w:rsidP="001814DA">
      <w:r>
        <w:separator/>
      </w:r>
    </w:p>
  </w:footnote>
  <w:footnote w:type="continuationSeparator" w:id="0">
    <w:p w:rsidR="006C5C04" w:rsidRDefault="006C5C04" w:rsidP="0018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7F68"/>
    <w:multiLevelType w:val="hybridMultilevel"/>
    <w:tmpl w:val="5760705A"/>
    <w:lvl w:ilvl="0" w:tplc="C914AE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7C"/>
    <w:rsid w:val="0003509F"/>
    <w:rsid w:val="0014647C"/>
    <w:rsid w:val="00157068"/>
    <w:rsid w:val="00172CD7"/>
    <w:rsid w:val="001814DA"/>
    <w:rsid w:val="00195249"/>
    <w:rsid w:val="001B7E8D"/>
    <w:rsid w:val="00214D21"/>
    <w:rsid w:val="002220F2"/>
    <w:rsid w:val="002A1D73"/>
    <w:rsid w:val="002D5F1A"/>
    <w:rsid w:val="002F0B2B"/>
    <w:rsid w:val="003044BF"/>
    <w:rsid w:val="003625B2"/>
    <w:rsid w:val="003E2D7F"/>
    <w:rsid w:val="00436E56"/>
    <w:rsid w:val="00437583"/>
    <w:rsid w:val="00453908"/>
    <w:rsid w:val="004D50E4"/>
    <w:rsid w:val="00547793"/>
    <w:rsid w:val="0056276F"/>
    <w:rsid w:val="00567354"/>
    <w:rsid w:val="005F13A8"/>
    <w:rsid w:val="00634FDF"/>
    <w:rsid w:val="00686324"/>
    <w:rsid w:val="006C5C04"/>
    <w:rsid w:val="00704A55"/>
    <w:rsid w:val="007050C8"/>
    <w:rsid w:val="00790347"/>
    <w:rsid w:val="007C6B07"/>
    <w:rsid w:val="00822090"/>
    <w:rsid w:val="00843CD8"/>
    <w:rsid w:val="00890B62"/>
    <w:rsid w:val="008C226B"/>
    <w:rsid w:val="00954C6C"/>
    <w:rsid w:val="009560E2"/>
    <w:rsid w:val="00962D65"/>
    <w:rsid w:val="00970692"/>
    <w:rsid w:val="009D0B27"/>
    <w:rsid w:val="00A67EA8"/>
    <w:rsid w:val="00AA4AA2"/>
    <w:rsid w:val="00AC6E0C"/>
    <w:rsid w:val="00AD3B8E"/>
    <w:rsid w:val="00AF52E4"/>
    <w:rsid w:val="00B31F4B"/>
    <w:rsid w:val="00B86523"/>
    <w:rsid w:val="00B9785B"/>
    <w:rsid w:val="00BA5320"/>
    <w:rsid w:val="00BB609D"/>
    <w:rsid w:val="00CC0BBF"/>
    <w:rsid w:val="00DA068C"/>
    <w:rsid w:val="00DA2A35"/>
    <w:rsid w:val="00DC6761"/>
    <w:rsid w:val="00E611C0"/>
    <w:rsid w:val="00F53E9F"/>
    <w:rsid w:val="00FE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289A9"/>
  <w15:chartTrackingRefBased/>
  <w15:docId w15:val="{400A7A11-DFEE-4403-8F76-8B3C363B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A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4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4DA"/>
    <w:rPr>
      <w:sz w:val="18"/>
      <w:szCs w:val="18"/>
    </w:rPr>
  </w:style>
  <w:style w:type="paragraph" w:styleId="a7">
    <w:name w:val="List Paragraph"/>
    <w:basedOn w:val="a"/>
    <w:uiPriority w:val="34"/>
    <w:qFormat/>
    <w:rsid w:val="00970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15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mob</cp:lastModifiedBy>
  <cp:revision>28</cp:revision>
  <dcterms:created xsi:type="dcterms:W3CDTF">2018-11-13T01:19:00Z</dcterms:created>
  <dcterms:modified xsi:type="dcterms:W3CDTF">2019-04-19T02:04:00Z</dcterms:modified>
</cp:coreProperties>
</file>