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GCSE English AI Tutor</w:t>
      </w:r>
    </w:p>
    <w:p>
      <w:r>
        <w:rPr>
          <w:i/>
          <w:iCs/>
          <w:color w:val="555555"/>
          <w:sz w:val="32"/>
          <w:szCs w:val="32"/>
        </w:rPr>
        <w:t xml:space="preserve">Training Data Acquisition Plan for Lilymay</w:t>
      </w:r>
    </w:p>
    <w:p>
      <w:r>
        <w:rPr>
          <w:color w:val="777777"/>
          <w:sz w:val="24"/>
          <w:szCs w:val="24"/>
        </w:rPr>
        <w:t xml:space="preserve">Tailored to Robert Blake School Year 10 Curriculum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Student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Lilymay (Year 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School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Robert Blake School, Bridgwater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 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AQA (English Language 8700 &amp; Literature 8702)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Set Texts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Macbeth, A Christmas Carol, An Inspector Calls, Power &amp; Conflict Poetry</w:t>
            </w:r>
          </w:p>
        </w:tc>
      </w:tr>
    </w:tbl>
    <w:p/>
    <w:p>
      <w:pPr>
        <w:pStyle w:val="Heading1"/>
      </w:pPr>
      <w:r>
        <w:t xml:space="preserve">Executive Summary</w:t>
      </w:r>
    </w:p>
    <w:p>
      <w:r>
        <w:t xml:space="preserve">This document provides a targeted plan for acquiring training data specifically for Lilymay's GCSE English curriculum. All resources are focused on her four set texts/topics, with purchase links and processing instructions.</w:t>
      </w:r>
    </w:p>
    <w:p/>
    <w:p>
      <w:pPr>
        <w:shd w:fill="FFF3CD" w:val="clear"/>
      </w:pPr>
      <w:r>
        <w:rPr>
          <w:b/>
          <w:bCs/>
        </w:rPr>
        <w:t xml:space="preserve">Recommended approach: </w:t>
      </w:r>
      <w:r>
        <w:t xml:space="preserve">Buy Mr Bruff PDF ebooks (instant download, Docling-ready) plus CGP paperbacks (scan with HP OfficeJet). Total budget: approximately £55-70.</w:t>
      </w:r>
    </w:p>
    <w:p>
      <w:r>
        <w:br w:type="page"/>
      </w:r>
    </w:p>
    <w:p>
      <w:pPr>
        <w:pStyle w:val="Heading1"/>
      </w:pPr>
      <w:r>
        <w:t xml:space="preserve">Section 1: Mr Bruff PDF Guides (Priority Purchase)</w:t>
      </w:r>
    </w:p>
    <w:p>
      <w:r>
        <w:t xml:space="preserve">Mr Bruff guides are DRM-free PDFs available for immediate download. These are ideal for Docling processing with no scanning required.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Guide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Purchase Link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Guide to GCSE English Language (3rd 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£4.99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slg-w6en-0g7yj2v18yz">
              <w:r>
                <w:rPr>
                  <w:color w:val="0066CC"/>
                  <w:sz w:val="20"/>
                  <w:szCs w:val="20"/>
                  <w:u w:val="single"/>
                </w:rPr>
                <w:t xml:space="preserve">mrbruff.com/product/mr-bruffs-guide-to-gcse-language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Guide to GCSE English Literature (3rd 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£4.99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szx0byvfvgijp4yayzef">
              <w:r>
                <w:rPr>
                  <w:color w:val="0066CC"/>
                  <w:sz w:val="20"/>
                  <w:szCs w:val="20"/>
                  <w:u w:val="single"/>
                </w:rPr>
                <w:t xml:space="preserve">mrbruff.com/product/mr-bruffs-guide-to-gcse-literature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Guide to Macbeth (3rd 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£4.99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3jv66drzphig9f3rmxgh">
              <w:r>
                <w:rPr>
                  <w:color w:val="0066CC"/>
                  <w:sz w:val="20"/>
                  <w:szCs w:val="20"/>
                  <w:u w:val="single"/>
                </w:rPr>
                <w:t xml:space="preserve">mrbruff.com/product/mr-bruffs-guide-to-shakespeares-macbeth-ebook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Guide to A Christmas Carol (2nd 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£3.99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pyu0l3vdneleciu1oray">
              <w:r>
                <w:rPr>
                  <w:color w:val="0066CC"/>
                  <w:sz w:val="20"/>
                  <w:szCs w:val="20"/>
                  <w:u w:val="single"/>
                </w:rPr>
                <w:t xml:space="preserve">mrbruff.com/product/a-christmas-carol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Guide to An Inspector Calls (2nd 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£3.99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4gsgf5goqvdnflszaxmd">
              <w:r>
                <w:rPr>
                  <w:color w:val="0066CC"/>
                  <w:sz w:val="20"/>
                  <w:szCs w:val="20"/>
                  <w:u w:val="single"/>
                </w:rPr>
                <w:t xml:space="preserve">mrbruff.com/product/mr-bruffs-guide-to-an-inspector-calls-ebook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Guide to Power &amp; Conflict Poetry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£4.99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8lete_pua7vy1k5cbaz4">
              <w:r>
                <w:rPr>
                  <w:color w:val="0066CC"/>
                  <w:sz w:val="20"/>
                  <w:szCs w:val="20"/>
                  <w:u w:val="single"/>
                </w:rPr>
                <w:t xml:space="preserve">mrbruff.com/product-category/individual-copy</w:t>
              </w:r>
            </w:hyperlink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£27.94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Instant PDF download, no DRM</w:t>
            </w:r>
          </w:p>
        </w:tc>
      </w:tr>
    </w:tbl>
    <w:p/>
    <w:p>
      <w:pPr>
        <w:pStyle w:val="Heading2"/>
      </w:pPr>
      <w:r>
        <w:t xml:space="preserve">What You Get</w:t>
      </w:r>
    </w:p>
    <w:p>
      <w:pPr>
        <w:pStyle w:val="ListParagraph"/>
        <w:numPr>
          <w:ilvl w:val="0"/>
          <w:numId w:val="2"/>
        </w:numPr>
      </w:pPr>
      <w:r>
        <w:t xml:space="preserve">Macbeth: Original text + modern English translation, scene-by-scene analysis, character studies</w:t>
      </w:r>
    </w:p>
    <w:p>
      <w:pPr>
        <w:pStyle w:val="ListParagraph"/>
        <w:numPr>
          <w:ilvl w:val="0"/>
          <w:numId w:val="2"/>
        </w:numPr>
      </w:pPr>
      <w:r>
        <w:t xml:space="preserve">A Christmas Carol: Complete novel + 107 pages of analysis, themes, sample essays</w:t>
      </w:r>
    </w:p>
    <w:p>
      <w:pPr>
        <w:pStyle w:val="ListParagraph"/>
        <w:numPr>
          <w:ilvl w:val="0"/>
          <w:numId w:val="2"/>
        </w:numPr>
      </w:pPr>
      <w:r>
        <w:t xml:space="preserve">An Inspector Calls: 78 pages covering context, characters, themes, example essays</w:t>
      </w:r>
    </w:p>
    <w:p>
      <w:pPr>
        <w:pStyle w:val="ListParagraph"/>
        <w:numPr>
          <w:ilvl w:val="0"/>
          <w:numId w:val="2"/>
        </w:numPr>
      </w:pPr>
      <w:r>
        <w:t xml:space="preserve">Power &amp; Conflict: All 15 poems with detailed analysis</w:t>
      </w:r>
    </w:p>
    <w:p>
      <w:r>
        <w:br w:type="page"/>
      </w:r>
    </w:p>
    <w:p>
      <w:pPr>
        <w:pStyle w:val="Heading1"/>
      </w:pPr>
      <w:r>
        <w:t xml:space="preserve">Section 2: CGP Paperbacks (Scan with HP OfficeJet)</w:t>
      </w:r>
    </w:p>
    <w:p>
      <w:r>
        <w:t xml:space="preserve">CGP guides should be purchased as paperbacks and scanned to PDF. Avoid Kindle (DRM issues) and Online Editions (not downloadable).</w:t>
      </w:r>
    </w:p>
    <w:p/>
    <w:p>
      <w:pPr>
        <w:pStyle w:val="Heading2"/>
      </w:pPr>
      <w:r>
        <w:t xml:space="preserve">Text Guides (for Lilymay's set texts)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000"/>
        <w:gridCol w:w="3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Guide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ISBN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Amazon Link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GCSE English Text Guide - Macbeth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9781841461168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~£6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8v28swpxaboc4vxz7eqsl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amazon.co.uk/dp/1841461164</w:t>
              </w:r>
            </w:hyperlink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GCSE English Text Guide - A Christmas Carol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9781782943105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~£6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imptw3aoiyogeferyltb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amazon.co.uk/dp/1782943102</w:t>
              </w:r>
            </w:hyperlink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GCSE English Text Guide - An Inspector Calls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9781841461151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~£6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bubyowrwpnrcfuyi7xus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amazon.co.uk/dp/1841461156</w:t>
              </w:r>
            </w:hyperlink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AQA Poetry Guide - Power &amp; Conflict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9781782943617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~£8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uhdcsxm7yj_jyppixlqt">
              <w:r>
                <w:rPr>
                  <w:color w:val="0066CC"/>
                  <w:sz w:val="20"/>
                  <w:szCs w:val="20"/>
                  <w:u w:val="single"/>
                </w:rPr>
                <w:t xml:space="preserve">amazon.co.uk/dp/1782943617</w:t>
              </w:r>
            </w:hyperlink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~£26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Paperback - scan to PDF</w:t>
            </w:r>
          </w:p>
        </w:tc>
      </w:tr>
    </w:tbl>
    <w:p/>
    <w:p>
      <w:pPr>
        <w:pStyle w:val="Heading2"/>
      </w:pPr>
      <w:r>
        <w:t xml:space="preserve">Scanning Instructions</w:t>
      </w:r>
    </w:p>
    <w:p>
      <w:pPr>
        <w:pStyle w:val="ListParagraph"/>
        <w:numPr>
          <w:ilvl w:val="0"/>
          <w:numId w:val="3"/>
        </w:numPr>
      </w:pPr>
      <w:r>
        <w:t xml:space="preserve">Use HP OfficeJet flatbed scanner (or document feeder if available)</w:t>
      </w:r>
    </w:p>
    <w:p>
      <w:pPr>
        <w:pStyle w:val="ListParagraph"/>
        <w:numPr>
          <w:ilvl w:val="0"/>
          <w:numId w:val="3"/>
        </w:numPr>
      </w:pPr>
      <w:r>
        <w:t xml:space="preserve">Settings: 300 DPI, Greyscale, PDF format</w:t>
      </w:r>
    </w:p>
    <w:p>
      <w:pPr>
        <w:pStyle w:val="ListParagraph"/>
        <w:numPr>
          <w:ilvl w:val="0"/>
          <w:numId w:val="3"/>
        </w:numPr>
      </w:pPr>
      <w:r>
        <w:t xml:space="preserve">Enable 'Searchable PDF' / OCR if your HP software supports it</w:t>
      </w:r>
    </w:p>
    <w:p>
      <w:pPr>
        <w:pStyle w:val="ListParagraph"/>
        <w:numPr>
          <w:ilvl w:val="0"/>
          <w:numId w:val="3"/>
        </w:numPr>
      </w:pPr>
      <w:r>
        <w:t xml:space="preserve">Save each book as a separate PDF file</w:t>
      </w:r>
    </w:p>
    <w:p>
      <w:pPr>
        <w:pStyle w:val="ListParagraph"/>
        <w:numPr>
          <w:ilvl w:val="0"/>
          <w:numId w:val="3"/>
        </w:numPr>
      </w:pPr>
      <w:r>
        <w:t xml:space="preserve">Process with Docling (handles OCR automatically if needed)</w:t>
      </w:r>
    </w:p>
    <w:p>
      <w:r>
        <w:br w:type="page"/>
      </w:r>
    </w:p>
    <w:p>
      <w:pPr>
        <w:pStyle w:val="Heading1"/>
      </w:pPr>
      <w:r>
        <w:t xml:space="preserve">Section 3: Free Resources (Download First)</w:t>
      </w:r>
    </w:p>
    <w:p>
      <w:r>
        <w:t xml:space="preserve">These resources are freely available as PDFs and should be collected before purchasing anything.</w:t>
      </w:r>
    </w:p>
    <w:p/>
    <w:p>
      <w:pPr>
        <w:pStyle w:val="Heading2"/>
      </w:pPr>
      <w:r>
        <w:t xml:space="preserve">AQA Official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English Language Past Papers (8700)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kaxkwns13r8vhypytu_x">
              <w:r>
                <w:rPr>
                  <w:color w:val="0066CC"/>
                  <w:sz w:val="20"/>
                  <w:szCs w:val="20"/>
                  <w:u w:val="single"/>
                </w:rPr>
                <w:t xml:space="preserve">aqa.org.uk/subjects/english/gcse/english-language-8700/assessment-resources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English Literature Past Papers (8702)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v01rvrwwblyknsbdcoah">
              <w:r>
                <w:rPr>
                  <w:color w:val="0066CC"/>
                  <w:sz w:val="20"/>
                  <w:szCs w:val="20"/>
                  <w:u w:val="single"/>
                </w:rPr>
                <w:t xml:space="preserve">aqa.org.uk/subjects/english/gcse/english-literature-8702/assessment-resources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Schemes &amp; Examiner 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syof1tvx3kvptq3fjmpv">
              <w:r>
                <w:rPr>
                  <w:color w:val="0066CC"/>
                  <w:sz w:val="20"/>
                  <w:szCs w:val="20"/>
                  <w:u w:val="single"/>
                </w:rPr>
                <w:t xml:space="preserve">Same URLs above - filter by resource type</w:t>
              </w:r>
            </w:hyperlink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Specification Documents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qbq1wpji5hkoep1dmc9t">
              <w:r>
                <w:rPr>
                  <w:color w:val="0066CC"/>
                  <w:sz w:val="20"/>
                  <w:szCs w:val="20"/>
                  <w:u w:val="single"/>
                </w:rPr>
                <w:t xml:space="preserve">aqa.org.uk/8702/specification</w:t>
              </w:r>
            </w:hyperlink>
          </w:p>
        </w:tc>
      </w:tr>
    </w:tbl>
    <w:p/>
    <w:p>
      <w:pPr>
        <w:pStyle w:val="Heading2"/>
      </w:pPr>
      <w:r>
        <w:t xml:space="preserve">Third-Party Free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Revision World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kfj5vdaudbvf1zoinpgy">
              <w:r>
                <w:rPr>
                  <w:color w:val="0066CC"/>
                  <w:sz w:val="20"/>
                  <w:szCs w:val="20"/>
                  <w:u w:val="single"/>
                </w:rPr>
                <w:t xml:space="preserve">revisionworld.com/aqa-gcse-english</w:t>
              </w:r>
            </w:hyperlink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Organised past papers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Physics &amp; Maths Tutor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cyzzqy-pxl0rpb5akqek">
              <w:r>
                <w:rPr>
                  <w:color w:val="0066CC"/>
                  <w:sz w:val="20"/>
                  <w:szCs w:val="20"/>
                  <w:u w:val="single"/>
                </w:rPr>
                <w:t xml:space="preserve">physicsandmathstutor.com/gcse-english</w:t>
              </w:r>
            </w:hyperlink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papers with inserts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York Notes Samples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gd3yakhazrh5swe4c6dx">
              <w:r>
                <w:rPr>
                  <w:color w:val="0066CC"/>
                  <w:sz w:val="20"/>
                  <w:szCs w:val="20"/>
                  <w:u w:val="single"/>
                </w:rPr>
                <w:t xml:space="preserve">pearson.com/york-notes-samples (PDF)</w:t>
              </w:r>
            </w:hyperlink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sample chapters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BBC Bitesize AQA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5sr1zqszghiqbufq6g1tx">
              <w:r>
                <w:rPr>
                  <w:color w:val="0066CC"/>
                  <w:sz w:val="20"/>
                  <w:szCs w:val="20"/>
                  <w:u w:val="single"/>
                </w:rPr>
                <w:t xml:space="preserve">bbc.co.uk/bitesize/examspecs/zcbchv4</w:t>
              </w:r>
            </w:hyperlink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content (scrape)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Mr Bruff YouTube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iojry3vfkuhlvygazth0">
              <w:r>
                <w:rPr>
                  <w:color w:val="0066CC"/>
                  <w:sz w:val="20"/>
                  <w:szCs w:val="20"/>
                  <w:u w:val="single"/>
                </w:rPr>
                <w:t xml:space="preserve">youtube.com/user/mrbruff</w:t>
              </w:r>
            </w:hyperlink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Transcribe videos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4: Processing with Docling</w:t>
      </w:r>
    </w:p>
    <w:p>
      <w:pPr>
        <w:pStyle w:val="Heading2"/>
      </w:pPr>
      <w:r>
        <w:t xml:space="preserve">Installation</w:t>
      </w:r>
    </w:p>
    <w:p>
      <w:pPr>
        <w:shd w:fill="F0F0F0" w:val="clear"/>
      </w:pPr>
      <w:r>
        <w:rPr>
          <w:rFonts w:ascii="Courier New" w:cs="Courier New" w:eastAsia="Courier New" w:hAnsi="Courier New"/>
        </w:rPr>
        <w:t xml:space="preserve">pip install docling</w:t>
      </w:r>
    </w:p>
    <w:p/>
    <w:p>
      <w:pPr>
        <w:pStyle w:val="Heading2"/>
      </w:pPr>
      <w:r>
        <w:t xml:space="preserve">Processing Mr Bruff PDFs (Digital)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docling.document_converter import DocumentConverter
</w:t>
      </w:r>
      <w:r>
        <w:rPr>
          <w:rFonts w:ascii="Courier New" w:cs="Courier New" w:eastAsia="Courier New" w:hAnsi="Courier New"/>
          <w:sz w:val="18"/>
          <w:szCs w:val="18"/>
        </w:rPr>
        <w:t xml:space="preserve">converter = DocumentConverter()
</w:t>
      </w:r>
      <w:r>
        <w:rPr>
          <w:rFonts w:ascii="Courier New" w:cs="Courier New" w:eastAsia="Courier New" w:hAnsi="Courier New"/>
          <w:sz w:val="18"/>
          <w:szCs w:val="18"/>
        </w:rPr>
        <w:t xml:space="preserve">result = converter.convert('mr_bruff_macbeth.pdf')
</w:t>
      </w:r>
      <w:r>
        <w:rPr>
          <w:rFonts w:ascii="Courier New" w:cs="Courier New" w:eastAsia="Courier New" w:hAnsi="Courier New"/>
          <w:sz w:val="18"/>
          <w:szCs w:val="18"/>
        </w:rPr>
        <w:t xml:space="preserve">markdown = result.document.export_to_markdown()
</w:t>
      </w:r>
      <w:r>
        <w:rPr>
          <w:rFonts w:ascii="Courier New" w:cs="Courier New" w:eastAsia="Courier New" w:hAnsi="Courier New"/>
          <w:sz w:val="18"/>
          <w:szCs w:val="18"/>
        </w:rPr>
        <w:t xml:space="preserve"># Save for training
</w:t>
      </w:r>
      <w:r>
        <w:rPr>
          <w:rFonts w:ascii="Courier New" w:cs="Courier New" w:eastAsia="Courier New" w:hAnsi="Courier New"/>
          <w:sz w:val="18"/>
          <w:szCs w:val="18"/>
        </w:rPr>
        <w:t xml:space="preserve">with open('macbeth_training.md', 'w') as f:
</w:t>
      </w:r>
      <w:r>
        <w:rPr>
          <w:rFonts w:ascii="Courier New" w:cs="Courier New" w:eastAsia="Courier New" w:hAnsi="Courier New"/>
          <w:sz w:val="18"/>
          <w:szCs w:val="18"/>
        </w:rPr>
        <w:t xml:space="preserve">    f.write(markdown)</w:t>
      </w:r>
    </w:p>
    <w:p/>
    <w:p>
      <w:pPr>
        <w:pStyle w:val="Heading2"/>
      </w:pPr>
      <w:r>
        <w:t xml:space="preserve">Processing Scanned CGP Books (with OCR)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docling.document_converter import DocumentConverter
</w:t>
      </w:r>
      <w:r>
        <w:rPr>
          <w:rFonts w:ascii="Courier New" w:cs="Courier New" w:eastAsia="Courier New" w:hAnsi="Courier New"/>
          <w:sz w:val="18"/>
          <w:szCs w:val="18"/>
        </w:rPr>
        <w:t xml:space="preserve">from docling.datamodel.pipeline_options import PdfPipelineOptions
</w:t>
      </w:r>
      <w:r>
        <w:rPr>
          <w:rFonts w:ascii="Courier New" w:cs="Courier New" w:eastAsia="Courier New" w:hAnsi="Courier New"/>
          <w:sz w:val="18"/>
          <w:szCs w:val="18"/>
        </w:rPr>
        <w:t xml:space="preserve"># Enable OCR for scanned documents
</w:t>
      </w:r>
      <w:r>
        <w:rPr>
          <w:rFonts w:ascii="Courier New" w:cs="Courier New" w:eastAsia="Courier New" w:hAnsi="Courier New"/>
          <w:sz w:val="18"/>
          <w:szCs w:val="18"/>
        </w:rPr>
        <w:t xml:space="preserve">pipeline_options = PdfPipelineOptions(do_ocr=True)
</w:t>
      </w:r>
      <w:r>
        <w:rPr>
          <w:rFonts w:ascii="Courier New" w:cs="Courier New" w:eastAsia="Courier New" w:hAnsi="Courier New"/>
          <w:sz w:val="18"/>
          <w:szCs w:val="18"/>
        </w:rPr>
        <w:t xml:space="preserve">converter = DocumentConverter(pipeline_options=pipeline_options)
</w:t>
      </w:r>
      <w:r>
        <w:rPr>
          <w:rFonts w:ascii="Courier New" w:cs="Courier New" w:eastAsia="Courier New" w:hAnsi="Courier New"/>
          <w:sz w:val="18"/>
          <w:szCs w:val="18"/>
        </w:rPr>
        <w:t xml:space="preserve">result = converter.convert('cgp_christmas_carol_scanned.pdf')
</w:t>
      </w:r>
      <w:r>
        <w:rPr>
          <w:rFonts w:ascii="Courier New" w:cs="Courier New" w:eastAsia="Courier New" w:hAnsi="Courier New"/>
          <w:sz w:val="18"/>
          <w:szCs w:val="18"/>
        </w:rPr>
        <w:t xml:space="preserve">markdown = result.document.export_to_markdown()</w:t>
      </w:r>
    </w:p>
    <w:p/>
    <w:p>
      <w:pPr>
        <w:pStyle w:val="Heading2"/>
      </w:pPr>
      <w:r>
        <w:t xml:space="preserve">Batch Processing All Resources</w:t>
      </w:r>
    </w:p>
    <w:p>
      <w:pPr>
        <w:shd w:fill="F0F0F0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from pathlib import Path
</w:t>
      </w:r>
      <w:r>
        <w:rPr>
          <w:rFonts w:ascii="Courier New" w:cs="Courier New" w:eastAsia="Courier New" w:hAnsi="Courier New"/>
          <w:sz w:val="18"/>
          <w:szCs w:val="18"/>
        </w:rPr>
        <w:t xml:space="preserve">from docling.document_converter import DocumentConverter
</w:t>
      </w:r>
      <w:r>
        <w:rPr>
          <w:rFonts w:ascii="Courier New" w:cs="Courier New" w:eastAsia="Courier New" w:hAnsi="Courier New"/>
          <w:sz w:val="18"/>
          <w:szCs w:val="18"/>
        </w:rPr>
        <w:t xml:space="preserve">converter = DocumentConverter()
</w:t>
      </w:r>
      <w:r>
        <w:rPr>
          <w:rFonts w:ascii="Courier New" w:cs="Courier New" w:eastAsia="Courier New" w:hAnsi="Courier New"/>
          <w:sz w:val="18"/>
          <w:szCs w:val="18"/>
        </w:rPr>
        <w:t xml:space="preserve">pdf_folder = Path('./gcse_resources')
</w:t>
      </w:r>
      <w:r>
        <w:rPr>
          <w:rFonts w:ascii="Courier New" w:cs="Courier New" w:eastAsia="Courier New" w:hAnsi="Courier New"/>
          <w:sz w:val="18"/>
          <w:szCs w:val="18"/>
        </w:rPr>
        <w:t xml:space="preserve">for pdf_file in pdf_folder.glob('*.pdf'):
</w:t>
      </w:r>
      <w:r>
        <w:rPr>
          <w:rFonts w:ascii="Courier New" w:cs="Courier New" w:eastAsia="Courier New" w:hAnsi="Courier New"/>
          <w:sz w:val="18"/>
          <w:szCs w:val="18"/>
        </w:rPr>
        <w:t xml:space="preserve">    result = converter.convert(str(pdf_file))
</w:t>
      </w:r>
      <w:r>
        <w:rPr>
          <w:rFonts w:ascii="Courier New" w:cs="Courier New" w:eastAsia="Courier New" w:hAnsi="Courier New"/>
          <w:sz w:val="18"/>
          <w:szCs w:val="18"/>
        </w:rPr>
        <w:t xml:space="preserve">    md_file = pdf_file.with_suffix('.md')
</w:t>
      </w:r>
      <w:r>
        <w:rPr>
          <w:rFonts w:ascii="Courier New" w:cs="Courier New" w:eastAsia="Courier New" w:hAnsi="Courier New"/>
          <w:sz w:val="18"/>
          <w:szCs w:val="18"/>
        </w:rPr>
        <w:t xml:space="preserve">    with open(md_file, 'w') as f:
</w:t>
      </w:r>
      <w:r>
        <w:rPr>
          <w:rFonts w:ascii="Courier New" w:cs="Courier New" w:eastAsia="Courier New" w:hAnsi="Courier New"/>
          <w:sz w:val="18"/>
          <w:szCs w:val="18"/>
        </w:rPr>
        <w:t xml:space="preserve">        f.write(result.document.export_to_markdown())</w:t>
      </w:r>
    </w:p>
    <w:p>
      <w:r>
        <w:br w:type="page"/>
      </w:r>
    </w:p>
    <w:p>
      <w:pPr>
        <w:pStyle w:val="Heading1"/>
      </w:pPr>
      <w:r>
        <w:t xml:space="preserve">Section 5: Budget Summary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00"/>
        <w:gridCol w:w="1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Mr Bruff English Language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£4.99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Mr Bruff English Literature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£4.99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Mr Bruff Macbeth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£4.99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Mr Bruff A Christmas Carol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£3.99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Mr Bruff An Inspector Calls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£3.99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Mr Bruff Power &amp; Conflict Poetry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£4.99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CGP Macbeth Text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Paperback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~£6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CGP A Christmas Carol Text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Paperback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~£6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CGP An Inspector Calls Text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Paperback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~£6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CGP Power &amp; Conflict Poetry Guide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Paperback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~£8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AQA Past Papers &amp; Mark Schemes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ESTIMATED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~£55-60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</w:tbl>
    <w:p/>
    <w:p>
      <w:pPr>
        <w:pStyle w:val="Heading2"/>
      </w:pPr>
      <w:r>
        <w:t xml:space="preserve">Quick Purchase Checklist</w:t>
      </w:r>
    </w:p>
    <w:p>
      <w:pPr>
        <w:pStyle w:val="ListParagraph"/>
        <w:numPr>
          <w:ilvl w:val="0"/>
          <w:numId w:val="3"/>
        </w:numPr>
      </w:pPr>
      <w:r>
        <w:t xml:space="preserve">Download free AQA resources (past papers, mark schemes, examiner reports)</w:t>
      </w:r>
    </w:p>
    <w:p>
      <w:pPr>
        <w:pStyle w:val="ListParagraph"/>
        <w:numPr>
          <w:ilvl w:val="0"/>
          <w:numId w:val="3"/>
        </w:numPr>
      </w:pPr>
      <w:r>
        <w:t xml:space="preserve">Buy all 6 Mr Bruff PDF guides from mrbruff.com (~£28)</w:t>
      </w:r>
    </w:p>
    <w:p>
      <w:pPr>
        <w:pStyle w:val="ListParagraph"/>
        <w:numPr>
          <w:ilvl w:val="0"/>
          <w:numId w:val="3"/>
        </w:numPr>
      </w:pPr>
      <w:r>
        <w:t xml:space="preserve">Buy 4 CGP paperback text guides from Amazon (~£26)</w:t>
      </w:r>
    </w:p>
    <w:p>
      <w:pPr>
        <w:pStyle w:val="ListParagraph"/>
        <w:numPr>
          <w:ilvl w:val="0"/>
          <w:numId w:val="3"/>
        </w:numPr>
      </w:pPr>
      <w:r>
        <w:t xml:space="preserve">Scan CGP books with HP OfficeJet at 300 DPI</w:t>
      </w:r>
    </w:p>
    <w:p>
      <w:pPr>
        <w:pStyle w:val="ListParagraph"/>
        <w:numPr>
          <w:ilvl w:val="0"/>
          <w:numId w:val="3"/>
        </w:numPr>
      </w:pPr>
      <w:r>
        <w:t xml:space="preserve">Process all PDFs with Docling</w:t>
      </w:r>
    </w:p>
    <w:p>
      <w:r>
        <w:br w:type="page"/>
      </w:r>
    </w:p>
    <w:p>
      <w:pPr>
        <w:pStyle w:val="Heading1"/>
      </w:pPr>
      <w:r>
        <w:t xml:space="preserve">Section 6: Learning Resources for LLM Fine-Tuning</w:t>
      </w:r>
    </w:p>
    <w:p>
      <w:r>
        <w:t xml:space="preserve">Before fine-tuning the model, complete these courses in order. All are free and provide the conceptual foundation and practical skills needed.</w:t>
      </w:r>
    </w:p>
    <w:p/>
    <w:p>
      <w:pPr>
        <w:pStyle w:val="Heading2"/>
      </w:pPr>
      <w:r>
        <w:t xml:space="preserve">Recommended Learning Path</w:t>
      </w:r>
    </w:p>
    <w:p>
      <w:pPr>
        <w:shd w:fill="E8F4E8" w:val="clear"/>
      </w:pPr>
      <w:r>
        <w:rPr>
          <w:b/>
          <w:bCs/>
        </w:rPr>
        <w:t xml:space="preserve">Target hardware: </w:t>
      </w:r>
      <w:r>
        <w:t xml:space="preserve">Dell GB10 (DGX Spark equivalent) with 128GB unified memory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500"/>
        <w:gridCol w:w="1000"/>
        <w:gridCol w:w="1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Course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Finetuning LLMs (DeepLearning.AI)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Mental model for when/why to fine-tune vs prompt engineering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 hour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Improving Accuracy of LLM Applications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Reducing hallucinations with LoRA and memory tuning - critical for a tutor!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 hours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Generative AI with LLMs (Week 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Hands-on PEFT/LoRA with side-by-side comparison to prompt engineering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 hours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 to Post-Training (DeepLearning.AI + AMD)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Latest techniques: SFT, RLHF, reward modeling, PPO/GRPO algorithms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 hours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Unsloth on DGX Spark Playbook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learnings to your GB10 hardware - fastest path for QLoRA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 hour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</w:tbl>
    <w:p/>
    <w:p>
      <w:pPr>
        <w:pStyle w:val="Heading2"/>
      </w:pPr>
      <w:r>
        <w:t xml:space="preserve">Course Links</w:t>
      </w:r>
    </w:p>
    <w:p>
      <w:pPr>
        <w:pStyle w:val="Heading3"/>
      </w:pPr>
      <w:r>
        <w:t xml:space="preserve">DeepLearning.AI Courses (do these first)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Course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Finetuning LLMs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bojnu-gjljecmgtjgb5u">
              <w:r>
                <w:rPr>
                  <w:color w:val="0066CC"/>
                  <w:sz w:val="20"/>
                  <w:szCs w:val="20"/>
                  <w:u w:val="single"/>
                </w:rPr>
                <w:t xml:space="preserve">deeplearning.ai/short-courses/finetuning-large-language-models</w:t>
              </w:r>
            </w:hyperlink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Improving Accuracy of LLM Applications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1opzjzjqqhjpk6gj89o4m">
              <w:r>
                <w:rPr>
                  <w:color w:val="0066CC"/>
                  <w:sz w:val="20"/>
                  <w:szCs w:val="20"/>
                  <w:u w:val="single"/>
                </w:rPr>
                <w:t xml:space="preserve">deeplearning.ai/short-courses/improving-accuracy-of-llm-applications</w:t>
              </w:r>
            </w:hyperlink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Generative AI with LLMs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iv9fpzukuizrj1lt7ssw">
              <w:r>
                <w:rPr>
                  <w:color w:val="0066CC"/>
                  <w:sz w:val="20"/>
                  <w:szCs w:val="20"/>
                  <w:u w:val="single"/>
                </w:rPr>
                <w:t xml:space="preserve">learn.deeplearning.ai/courses/generative-ai-with-llms</w:t>
              </w:r>
            </w:hyperlink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 to Post-Training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j-ek9rwcdhnvtz__ndmc">
              <w:r>
                <w:rPr>
                  <w:color w:val="0066CC"/>
                  <w:sz w:val="20"/>
                  <w:szCs w:val="20"/>
                  <w:u w:val="single"/>
                </w:rPr>
                <w:t xml:space="preserve">deeplearning.ai/courses/fine-tuning-and-reinforcement-learning-for-llms</w:t>
              </w:r>
            </w:hyperlink>
          </w:p>
        </w:tc>
      </w:tr>
    </w:tbl>
    <w:p/>
    <w:p>
      <w:pPr>
        <w:pStyle w:val="Heading3"/>
      </w:pPr>
      <w:r>
        <w:t xml:space="preserve">NVIDIA DGX Spark Playbooks (apply to your hardware)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Playbook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Unsloth on DGX Spark (Recommended)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b6nfebjge_rthle5wttu">
              <w:r>
                <w:rPr>
                  <w:color w:val="0066CC"/>
                  <w:sz w:val="20"/>
                  <w:szCs w:val="20"/>
                  <w:u w:val="single"/>
                </w:rPr>
                <w:t xml:space="preserve">build.nvidia.com/spark/unsloth</w:t>
              </w:r>
            </w:hyperlink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Fine-tune with NeMo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4cn8misj6pisnv9huhkxo">
              <w:r>
                <w:rPr>
                  <w:color w:val="0066CC"/>
                  <w:sz w:val="20"/>
                  <w:szCs w:val="20"/>
                  <w:u w:val="single"/>
                </w:rPr>
                <w:t xml:space="preserve">build.nvidia.com/spark/nemo-fine-tune</w:t>
              </w:r>
            </w:hyperlink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LLaMA Factory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azka7q_ghrvwotd1itne">
              <w:r>
                <w:rPr>
                  <w:color w:val="0066CC"/>
                  <w:sz w:val="20"/>
                  <w:szCs w:val="20"/>
                  <w:u w:val="single"/>
                </w:rPr>
                <w:t xml:space="preserve">build.nvidia.com/spark/llama-factory</w:t>
              </w:r>
            </w:hyperlink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vLLM for Inference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oe8irltjqitkigcedzig">
              <w:r>
                <w:rPr>
                  <w:color w:val="0066CC"/>
                  <w:sz w:val="20"/>
                  <w:szCs w:val="20"/>
                  <w:u w:val="single"/>
                </w:rPr>
                <w:t xml:space="preserve">build.nvidia.com/spark/vllm</w:t>
              </w:r>
            </w:hyperlink>
          </w:p>
        </w:tc>
      </w:tr>
    </w:tbl>
    <w:p/>
    <w:p>
      <w:pPr>
        <w:pStyle w:val="Heading2"/>
      </w:pPr>
      <w:r>
        <w:t xml:space="preserve">Key Concepts You'll Learn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LoRA (Low-Rank Adaptation): </w:t>
      </w:r>
      <w:r>
        <w:t xml:space="preserve">Train only ~0.02% of parameters while achieving near full fine-tuning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QLoRA: </w:t>
      </w:r>
      <w:r>
        <w:t xml:space="preserve">Quantized LoRA - fine-tune 70B parameter models on a single GPU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PEFT (Parameter-Efficient Fine-Tuning): </w:t>
      </w:r>
      <w:r>
        <w:t xml:space="preserve">Umbrella term for techniques like LoRA, adapters, prompt tuning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SFT (Supervised Fine-Tuning): </w:t>
      </w:r>
      <w:r>
        <w:t xml:space="preserve">Train on instruction-response pairs (your GCSE Q&amp;A data)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 Tuning: </w:t>
      </w:r>
      <w:r>
        <w:t xml:space="preserve">Embed facts directly into model weights to reduce hallucinations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Evaluation: </w:t>
      </w:r>
      <w:r>
        <w:t xml:space="preserve">Build evals to measure accuracy before and after fine-tuning</w:t>
      </w:r>
    </w:p>
    <w:p/>
    <w:p>
      <w:pPr>
        <w:pStyle w:val="Heading2"/>
      </w:pPr>
      <w:r>
        <w:t xml:space="preserve">Why Unsloth over NeMo?</w:t>
      </w:r>
    </w:p>
    <w:p>
      <w:r>
        <w:t xml:space="preserve">For your use case (single-GPU LoRA fine-tuning of Llama 3 8B), Unsloth is the recommended starting point:</w:t>
      </w:r>
    </w:p>
    <w:p>
      <w:pPr>
        <w:pStyle w:val="ListParagraph"/>
        <w:numPr>
          <w:ilvl w:val="0"/>
          <w:numId w:val="2"/>
        </w:numPr>
      </w:pPr>
      <w:r>
        <w:t xml:space="preserve">2x faster training than standard Hugging Face PEFT</w:t>
      </w:r>
    </w:p>
    <w:p>
      <w:pPr>
        <w:pStyle w:val="ListParagraph"/>
        <w:numPr>
          <w:ilvl w:val="0"/>
          <w:numId w:val="2"/>
        </w:numPr>
      </w:pPr>
      <w:r>
        <w:t xml:space="preserve">70% less memory usage</w:t>
      </w:r>
    </w:p>
    <w:p>
      <w:pPr>
        <w:pStyle w:val="ListParagraph"/>
        <w:numPr>
          <w:ilvl w:val="0"/>
          <w:numId w:val="2"/>
        </w:numPr>
      </w:pPr>
      <w:r>
        <w:t xml:space="preserve">Simpler setup - fewer dependencies</w:t>
      </w:r>
    </w:p>
    <w:p>
      <w:pPr>
        <w:pStyle w:val="ListParagraph"/>
        <w:numPr>
          <w:ilvl w:val="0"/>
          <w:numId w:val="2"/>
        </w:numPr>
      </w:pPr>
      <w:r>
        <w:t xml:space="preserve">Direct Hugging Face model compatibility</w:t>
      </w:r>
    </w:p>
    <w:p/>
    <w:p>
      <w:r>
        <w:rPr>
          <w:b/>
          <w:bCs/>
        </w:rPr>
        <w:t xml:space="preserve">Use NeMo if: </w:t>
      </w:r>
      <w:r>
        <w:t xml:space="preserve">You need multi-GPU training, larger models (70B+), or NVIDIA's production deployment pipeline.</w:t>
      </w:r>
    </w:p>
    <w:p/>
    <w:p>
      <w:pPr>
        <w:pStyle w:val="Heading2"/>
      </w:pPr>
      <w:r>
        <w:t xml:space="preserve">Optional: Pluralsight</w:t>
      </w:r>
    </w:p>
    <w:p>
      <w:r>
        <w:t xml:space="preserve">If you prefer instructor-led content, Pluralsight offers "Fine Tuning LLMs with Hugging Face" covering PEFT, LoRA, and PPO. However, it's a professional services course (not self-paced) and the DeepLearning.AI courses are more accessible and currently free.</w:t>
      </w:r>
    </w:p>
    <w:p>
      <w:r>
        <w:br w:type="page"/>
      </w:r>
    </w:p>
    <w:p>
      <w:pPr>
        <w:pStyle w:val="Heading1"/>
      </w:pPr>
      <w:r>
        <w:t xml:space="preserve">Section 7: Implementation Timeline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Learning &amp; Data Collection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courses 1-2, download AQA resources, purchase Mr Bruff PDFs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Learning &amp; Processing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courses 3-4, purchase/scan CGP books, process with Docling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 Preparation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 to instruction-tuning format (Alpaca/ShareGPT), create train/val split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Follow Unsloth playbook, fine-tune Llama 3 8B with QLoRA on GB10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 &amp; Iteration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with sample GCSE questions, measure accuracy, iterate on dataset</w:t>
            </w:r>
          </w:p>
        </w:tc>
      </w:tr>
    </w:tbl>
    <w:p/>
    <w:p/>
    <w:p>
      <w:pPr>
        <w:jc w:val="center"/>
      </w:pPr>
      <w:r>
        <w:rPr>
          <w:color w:val="CCCCCC"/>
        </w:rPr>
        <w:t xml:space="preserve">---</w:t>
      </w:r>
    </w:p>
    <w:p>
      <w:pPr>
        <w:jc w:val="center"/>
      </w:pPr>
      <w:r>
        <w:rPr>
          <w:i/>
          <w:iCs/>
          <w:color w:val="777777"/>
          <w:sz w:val="20"/>
          <w:szCs w:val="20"/>
        </w:rPr>
        <w:t xml:space="preserve">GCSE English AI Tutor Training Plan - Tailored for Lilymay</w:t>
      </w:r>
    </w:p>
    <w:p>
      <w:pPr>
        <w:jc w:val="center"/>
      </w:pPr>
      <w:r>
        <w:rPr>
          <w:i/>
          <w:iCs/>
          <w:color w:val="777777"/>
          <w:sz w:val="20"/>
          <w:szCs w:val="20"/>
        </w:rPr>
        <w:t xml:space="preserve">Robert Blake School, Year 10 |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0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D6B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slg-w6en-0g7yj2v18yz" Type="http://schemas.openxmlformats.org/officeDocument/2006/relationships/hyperlink" Target="https://mrbruff.com/product/mr-bruffs-guide-to-gcse-language/" TargetMode="External"/><Relationship Id="rIdnszx0byvfvgijp4yayzef" Type="http://schemas.openxmlformats.org/officeDocument/2006/relationships/hyperlink" Target="https://mrbruff.com/product/mr-bruffs-guide-to-gcse-literature/" TargetMode="External"/><Relationship Id="rIdi3jv66drzphig9f3rmxgh" Type="http://schemas.openxmlformats.org/officeDocument/2006/relationships/hyperlink" Target="https://mrbruff.com/product/mr-bruffs-guide-to-shakespeares-macbeth-ebook/" TargetMode="External"/><Relationship Id="rIdvpyu0l3vdneleciu1oray" Type="http://schemas.openxmlformats.org/officeDocument/2006/relationships/hyperlink" Target="https://mrbruff.com/product/a-christmas-carol/" TargetMode="External"/><Relationship Id="rIda4gsgf5goqvdnflszaxmd" Type="http://schemas.openxmlformats.org/officeDocument/2006/relationships/hyperlink" Target="https://mrbruff.com/product/mr-bruffs-guide-to-an-inspector-calls-ebook/" TargetMode="External"/><Relationship Id="rIdy8lete_pua7vy1k5cbaz4" Type="http://schemas.openxmlformats.org/officeDocument/2006/relationships/hyperlink" Target="https://mrbruff.com/product-category/individual-copy/" TargetMode="External"/><Relationship Id="rId8v28swpxaboc4vxz7eqsl" Type="http://schemas.openxmlformats.org/officeDocument/2006/relationships/hyperlink" Target="https://www.amazon.co.uk/dp/1841461164" TargetMode="External"/><Relationship Id="rIdyimptw3aoiyogeferyltb" Type="http://schemas.openxmlformats.org/officeDocument/2006/relationships/hyperlink" Target="https://www.amazon.co.uk/dp/1782943102" TargetMode="External"/><Relationship Id="rIdibubyowrwpnrcfuyi7xus" Type="http://schemas.openxmlformats.org/officeDocument/2006/relationships/hyperlink" Target="https://www.amazon.co.uk/dp/1841461156" TargetMode="External"/><Relationship Id="rIdluhdcsxm7yj_jyppixlqt" Type="http://schemas.openxmlformats.org/officeDocument/2006/relationships/hyperlink" Target="https://www.amazon.co.uk/dp/1782943617" TargetMode="External"/><Relationship Id="rIdykaxkwns13r8vhypytu_x" Type="http://schemas.openxmlformats.org/officeDocument/2006/relationships/hyperlink" Target="https://www.aqa.org.uk/subjects/english/gcse/english-language-8700/assessment-resources" TargetMode="External"/><Relationship Id="rIdev01rvrwwblyknsbdcoah" Type="http://schemas.openxmlformats.org/officeDocument/2006/relationships/hyperlink" Target="https://www.aqa.org.uk/subjects/english/gcse/english-literature-8702/assessment-resources" TargetMode="External"/><Relationship Id="rIdssyof1tvx3kvptq3fjmpv" Type="http://schemas.openxmlformats.org/officeDocument/2006/relationships/hyperlink" Target="https://www.aqa.org.uk/subjects/english/gcse/english-literature-8702/assessment-resources" TargetMode="External"/><Relationship Id="rIddqbq1wpji5hkoep1dmc9t" Type="http://schemas.openxmlformats.org/officeDocument/2006/relationships/hyperlink" Target="https://www.aqa.org.uk/subjects/english/gcse/english-literature-8702/specification" TargetMode="External"/><Relationship Id="rIdwkfj5vdaudbvf1zoinpgy" Type="http://schemas.openxmlformats.org/officeDocument/2006/relationships/hyperlink" Target="https://revisionworld.com/a2-level-level-revision/english-language-gcse-level/english-language-gcse-past-papers/aqa-gcse-english-language-past-papers" TargetMode="External"/><Relationship Id="rIddcyzzqy-pxl0rpb5akqek" Type="http://schemas.openxmlformats.org/officeDocument/2006/relationships/hyperlink" Target="https://www.physicsandmathstutor.com/past-papers/gcse-english-language/aqa-paper-1/" TargetMode="External"/><Relationship Id="rIdwgd3yakhazrh5swe4c6dx" Type="http://schemas.openxmlformats.org/officeDocument/2006/relationships/hyperlink" Target="https://www.pearsonschoolsandfecolleges.co.uk/asset-library/pdf/Secondary/english-literature/york-notes-gcse/samples/york-notes-gcse-study-guide-a-christmas-carol.pdf" TargetMode="External"/><Relationship Id="rId5sr1zqszghiqbufq6g1tx" Type="http://schemas.openxmlformats.org/officeDocument/2006/relationships/hyperlink" Target="https://www.bbc.co.uk/bitesize/examspecs/zcbchv4" TargetMode="External"/><Relationship Id="rIdniojry3vfkuhlvygazth0" Type="http://schemas.openxmlformats.org/officeDocument/2006/relationships/hyperlink" Target="https://www.youtube.com/user/mrbruff" TargetMode="External"/><Relationship Id="rIdabojnu-gjljecmgtjgb5u" Type="http://schemas.openxmlformats.org/officeDocument/2006/relationships/hyperlink" Target="https://www.deeplearning.ai/short-courses/finetuning-large-language-models/" TargetMode="External"/><Relationship Id="rId1opzjzjqqhjpk6gj89o4m" Type="http://schemas.openxmlformats.org/officeDocument/2006/relationships/hyperlink" Target="https://www.deeplearning.ai/short-courses/improving-accuracy-of-llm-applications/" TargetMode="External"/><Relationship Id="rIdniv9fpzukuizrj1lt7ssw" Type="http://schemas.openxmlformats.org/officeDocument/2006/relationships/hyperlink" Target="https://learn.deeplearning.ai/courses/generative-ai-with-llms/" TargetMode="External"/><Relationship Id="rIdzj-ek9rwcdhnvtz__ndmc" Type="http://schemas.openxmlformats.org/officeDocument/2006/relationships/hyperlink" Target="https://www.deeplearning.ai/courses/fine-tuning-and-reinforcement-learning-for-llms-intro-to-post-training/" TargetMode="External"/><Relationship Id="rIdfb6nfebjge_rthle5wttu" Type="http://schemas.openxmlformats.org/officeDocument/2006/relationships/hyperlink" Target="https://build.nvidia.com/spark/unsloth" TargetMode="External"/><Relationship Id="rId4cn8misj6pisnv9huhkxo" Type="http://schemas.openxmlformats.org/officeDocument/2006/relationships/hyperlink" Target="https://build.nvidia.com/spark/nemo-fine-tune" TargetMode="External"/><Relationship Id="rIdvazka7q_ghrvwotd1itne" Type="http://schemas.openxmlformats.org/officeDocument/2006/relationships/hyperlink" Target="https://build.nvidia.com/spark/llama-factory" TargetMode="External"/><Relationship Id="rIdjoe8irltjqitkigcedzig" Type="http://schemas.openxmlformats.org/officeDocument/2006/relationships/hyperlink" Target="https://build.nvidia.com/spark/vllm" TargetMode="External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2026-03-08T12:01:48.733Z</dcterms:created>
  <dcterms:modified xsi:type="dcterms:W3CDTF">2026-03-08T12:01:48.734Z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