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sz w:val="40"/>
          <w:lang w:eastAsia="zh-CN"/>
        </w:rPr>
        <w:t>Spring AI 自研 RAG 与 Dify 外挂双引擎共存切换设计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项目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Spring AI </w:t>
      </w:r>
      <w:r>
        <w:rPr>
          <w:rFonts w:ascii="Microsoft YaHei" w:eastAsia="Microsoft YaHei" w:hAnsi="Microsoft YaHei" w:cs="Microsoft YaHei" w:hint="eastAsia"/>
          <w:lang w:eastAsia="zh-CN"/>
        </w:rPr>
        <w:t>智能体管理平台（</w:t>
      </w:r>
      <w:r>
        <w:t>AgentMatrix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1.0</w:t>
      </w:r>
      <w:r>
        <w:rPr>
          <w:rFonts w:ascii="Microsoft YaHei" w:eastAsia="Microsoft YaHei" w:hAnsi="Microsoft YaHei" w:cs="Microsoft YaHei" w:hint="eastAsia"/>
          <w:lang w:eastAsia="zh-CN"/>
        </w:rPr>
        <w:t>（设计稿）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2026-09-13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适用范围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spring-ai-agent-platform</w:t>
      </w:r>
      <w:r>
        <w:rPr>
          <w:rFonts w:ascii="Microsoft YaHei" w:eastAsia="Microsoft YaHei" w:hAnsi="Microsoft YaHei" w:cs="Microsoft YaHei" w:hint="eastAsia"/>
          <w:lang w:eastAsia="zh-CN"/>
        </w:rPr>
        <w:t>（后端）、</w:t>
      </w:r>
      <w:r>
        <w:rPr>
          <w:rFonts w:ascii="Courier" w:hAnsi="Courier"/>
        </w:rPr>
        <w:t>spring-ai-agent-platform-ui</w:t>
      </w:r>
      <w:r>
        <w:rPr>
          <w:rFonts w:ascii="Microsoft YaHei" w:eastAsia="Microsoft YaHei" w:hAnsi="Microsoft YaHei" w:cs="Microsoft YaHei" w:hint="eastAsia"/>
          <w:lang w:eastAsia="zh-CN"/>
        </w:rPr>
        <w:t>（前端）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交付性质</w:t>
      </w:r>
      <w:r>
        <w:rPr>
          <w:rFonts w:ascii="Microsoft YaHei" w:eastAsia="Microsoft YaHei" w:hAnsi="Microsoft YaHei" w:cs="Microsoft YaHei" w:hint="eastAsia"/>
          <w:lang w:eastAsia="zh-CN"/>
        </w:rPr>
        <w:t>：产品与技术设计文档。本文不含可执行业务代码、不含数据库变更脚本、不触碰线上环境。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证据基线</w:t>
      </w:r>
      <w:r>
        <w:rPr>
          <w:rFonts w:ascii="Microsoft YaHei" w:eastAsia="Microsoft YaHei" w:hAnsi="Microsoft YaHei" w:cs="Microsoft YaHei" w:hint="eastAsia"/>
          <w:lang w:eastAsia="zh-CN"/>
        </w:rPr>
        <w:t>：本文所有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结论均来自本地代码只读核查；所有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选型与价格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结论标注来源，未核实项已在第</w:t>
      </w:r>
      <w:r>
        <w:t xml:space="preserve"> 19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19.3 </w:t>
      </w:r>
      <w:r>
        <w:rPr>
          <w:rFonts w:ascii="Microsoft YaHei" w:eastAsia="Microsoft YaHei" w:hAnsi="Microsoft YaHei" w:cs="Microsoft YaHei" w:hint="eastAsia"/>
          <w:lang w:eastAsia="zh-CN"/>
        </w:rPr>
        <w:t>明示。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1. 结论摘要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1.1 一句话结论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当前平台的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外挂 Dify 单引擎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，且检索主链路已被完整打通；自研引擎所需要的一切，不是重写，而是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在同一层接口下再落一个 Provider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。本文给出的方案不推翻现有架构，而是把已存在的 </w:t>
      </w:r>
      <w:r>
        <w:rPr>
          <w:rFonts w:ascii="Courier" w:hAnsi="Courier"/>
        </w:rPr>
        <w:t>KnowledgeBaseProvider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策略层从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单实现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双实现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版本化索引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可灰度切换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，并补齐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侧缺失的检索证据、质量门禁与成本归集能力。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1.2 主张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共存不是二选一，而是三级并列</w:t>
      </w:r>
      <w:r>
        <w:rPr>
          <w:rFonts w:ascii="Microsoft YaHei" w:eastAsia="Microsoft YaHei" w:hAnsi="Microsoft YaHei" w:cs="Microsoft YaHei" w:hint="eastAsia"/>
          <w:lang w:eastAsia="zh-CN"/>
        </w:rPr>
        <w:t>：系统级默认引擎、知识库级引擎、</w:t>
      </w:r>
      <w:r>
        <w:t xml:space="preserve">Agent </w:t>
      </w:r>
      <w:r>
        <w:rPr>
          <w:rFonts w:ascii="Microsoft YaHei" w:eastAsia="Microsoft YaHei" w:hAnsi="Microsoft YaHei" w:cs="Microsoft YaHei" w:hint="eastAsia"/>
          <w:lang w:eastAsia="zh-CN"/>
        </w:rPr>
        <w:t>调试时的临时覆盖，三者优先级明确、可解释、可审计。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切换粒度是"索引版本"，不是"知识库"</w:t>
      </w:r>
      <w:r>
        <w:rPr>
          <w:rFonts w:ascii="Microsoft YaHei" w:eastAsia="Microsoft YaHei" w:hAnsi="Microsoft YaHei" w:cs="Microsoft YaHei" w:hint="eastAsia"/>
          <w:lang w:eastAsia="zh-CN"/>
        </w:rPr>
        <w:t>。知识库是逻辑资产，永不迁移；引擎、模型、切分参数共同构成一个不可变的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索引版本（Index Version）</w:t>
      </w:r>
      <w:r>
        <w:rPr>
          <w:rFonts w:ascii="Microsoft YaHei" w:eastAsia="Microsoft YaHei" w:hAnsi="Microsoft YaHei" w:cs="Microsoft YaHei" w:hint="eastAsia"/>
          <w:lang w:eastAsia="zh-CN"/>
        </w:rPr>
        <w:t>。切换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指针切换，回滚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指针回切，两个索引可长期双跑。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"强于 Dify"必须可测量</w:t>
      </w:r>
      <w:r>
        <w:rPr>
          <w:rFonts w:ascii="Microsoft YaHei" w:eastAsia="Microsoft YaHei" w:hAnsi="Microsoft YaHei" w:cs="Microsoft YaHei" w:hint="eastAsia"/>
          <w:lang w:eastAsia="zh-CN"/>
        </w:rPr>
        <w:t>，否则是营销话术。本文定义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项可回归的核心指标与冻结评测集，未达标不允许切流。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成本必须按知识库归集</w:t>
      </w:r>
      <w:r>
        <w:rPr>
          <w:rFonts w:ascii="Microsoft YaHei" w:eastAsia="Microsoft YaHei" w:hAnsi="Microsoft YaHei" w:cs="Microsoft YaHei" w:hint="eastAsia"/>
          <w:lang w:eastAsia="zh-CN"/>
        </w:rPr>
        <w:t>，而非按平台汇总。嵌入一次性、检索每次、重排每次、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每次、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每次，五项成本分账到库，才能回答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这个知识库每月花多少钱、值不值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默认不启用重排（Rerank）</w:t>
      </w:r>
      <w:r>
        <w:rPr>
          <w:rFonts w:ascii="Microsoft YaHei" w:eastAsia="Microsoft YaHei" w:hAnsi="Microsoft YaHei" w:cs="Microsoft YaHei" w:hint="eastAsia"/>
          <w:lang w:eastAsia="zh-CN"/>
        </w:rPr>
        <w:t>。混合检索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权重融合本身即完整方案，重排是质量增强项而非必需项。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默认关闭 = 默认零重排成本</w:t>
      </w:r>
      <w:r>
        <w:rPr>
          <w:rFonts w:ascii="Microsoft YaHei" w:eastAsia="Microsoft YaHei" w:hAnsi="Microsoft YaHei" w:cs="Microsoft YaHei" w:hint="eastAsia"/>
          <w:lang w:eastAsia="zh-CN"/>
        </w:rPr>
        <w:t>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官方默认行为一致；仅在评测显示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时才按需开启（判据见</w:t>
      </w:r>
      <w:r>
        <w:t xml:space="preserve"> 7.4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图文跨模态检索是自研的第二个"能力优势区"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直到</w:t>
      </w:r>
      <w:r>
        <w:t xml:space="preserve"> v1.11 </w:t>
      </w:r>
      <w:r>
        <w:rPr>
          <w:rFonts w:ascii="Microsoft YaHei" w:eastAsia="Microsoft YaHei" w:hAnsi="Microsoft YaHei" w:cs="Microsoft YaHei" w:hint="eastAsia"/>
          <w:lang w:eastAsia="zh-CN"/>
        </w:rPr>
        <w:t>才补齐多模态知识库，且带三个硬约束（必须高质量索引模式、</w:t>
      </w:r>
      <w:r>
        <w:t xml:space="preserve">Rerank </w:t>
      </w:r>
      <w:r>
        <w:rPr>
          <w:rFonts w:ascii="Microsoft YaHei" w:eastAsia="Microsoft YaHei" w:hAnsi="Microsoft YaHei" w:cs="Microsoft YaHei" w:hint="eastAsia"/>
          <w:lang w:eastAsia="zh-CN"/>
        </w:rPr>
        <w:t>也必须是多模态模型、维度受向量库限制）。自研凭借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多模态双描述</w:t>
      </w:r>
      <w:r>
        <w:t xml:space="preserve"> + 1024 </w:t>
      </w:r>
      <w:r>
        <w:rPr>
          <w:rFonts w:ascii="Microsoft YaHei" w:eastAsia="Microsoft YaHei" w:hAnsi="Microsoft YaHei" w:cs="Microsoft YaHei" w:hint="eastAsia"/>
          <w:lang w:eastAsia="zh-CN"/>
        </w:rPr>
        <w:t>维投影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的设计，可以用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1/3 的嵌入成本</w:t>
      </w:r>
      <w:r>
        <w:rPr>
          <w:rFonts w:ascii="Microsoft YaHei" w:eastAsia="Microsoft YaHei" w:hAnsi="Microsoft YaHei" w:cs="Microsoft YaHei" w:hint="eastAsia"/>
          <w:lang w:eastAsia="zh-CN"/>
        </w:rPr>
        <w:t>做到与之对等甚至更可控的图文检索，且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不强制要求多模态重排</w:t>
      </w:r>
      <w:r>
        <w:rPr>
          <w:rFonts w:ascii="Microsoft YaHei" w:eastAsia="Microsoft YaHei" w:hAnsi="Microsoft YaHei" w:cs="Microsoft YaHei" w:hint="eastAsia"/>
          <w:lang w:eastAsia="zh-CN"/>
        </w:rPr>
        <w:t>。详见第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最大技术风险不是向量库，是多格式文档解析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的护城河在文档处理管线，自研的胜负手也在文档处理管线，而非检索算法。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自研知识库的管理能力必须与 Dify 完全对等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库级配置（图标、描述、可见权限、索引模式、嵌入模型、检索设置）可看可改，且必须有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没有召回测试的自研知识库，用户不敢用</w:t>
      </w:r>
      <w:r>
        <w:rPr>
          <w:rFonts w:ascii="Microsoft YaHei" w:eastAsia="Microsoft YaHei" w:hAnsi="Microsoft YaHei" w:cs="Microsoft YaHei" w:hint="eastAsia"/>
          <w:lang w:eastAsia="zh-CN"/>
        </w:rPr>
        <w:t>，因为它把一个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换成了另一个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看不见的黑盒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，迁移毫无收益。这是入场券，不是加分项。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不选最大最强的模型，选约束内最优的模型</w:t>
      </w:r>
      <w:r>
        <w:rPr>
          <w:rFonts w:ascii="Microsoft YaHei" w:eastAsia="Microsoft YaHei" w:hAnsi="Microsoft YaHei" w:cs="Microsoft YaHei" w:hint="eastAsia"/>
          <w:lang w:eastAsia="zh-CN"/>
        </w:rPr>
        <w:t>。多模态嵌入模型的原生维度是</w:t>
      </w:r>
      <w:r>
        <w:t xml:space="preserve"> 2560</w:t>
      </w:r>
      <w:r>
        <w:rPr>
          <w:rFonts w:ascii="Microsoft YaHei" w:eastAsia="Microsoft YaHei" w:hAnsi="Microsoft YaHei" w:cs="Microsoft YaHei" w:hint="eastAsia"/>
          <w:lang w:eastAsia="zh-CN"/>
        </w:rPr>
        <w:t>，远超</w:t>
      </w:r>
      <w:r>
        <w:t xml:space="preserve"> pgvector HNSW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维上限；但同一模型支持</w:t>
      </w:r>
      <w:r>
        <w:t xml:space="preserve"> </w:t>
      </w:r>
      <w:r>
        <w:rPr>
          <w:rFonts w:ascii="Courier" w:hAnsi="Courier"/>
        </w:rPr>
        <w:t>dimensions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降维输出。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 1024 维上工作，不是妥协，而是与既有向量栈完全一致的正确选择</w:t>
      </w:r>
      <w:r>
        <w:rPr>
          <w:rFonts w:ascii="Microsoft YaHei" w:eastAsia="Microsoft YaHei" w:hAnsi="Microsoft YaHei" w:cs="Microsoft YaHei" w:hint="eastAsia"/>
          <w:lang w:eastAsia="zh-CN"/>
        </w:rPr>
        <w:t>（见</w:t>
      </w:r>
      <w:r>
        <w:t xml:space="preserve"> 9.1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1.3 建议的分期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阶段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目标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关键交付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成功判据</w:t>
      </w:r>
      <w:r>
        <w:t xml:space="preserve"> |</w:t>
      </w:r>
      <w:r/>
    </w:p>
    <w:p>
      <w:pPr/>
      <w:r>
        <w:t>|------|------|---------|---------|</w:t>
      </w:r>
      <w:r/>
    </w:p>
    <w:p>
      <w:pPr/>
      <w:r>
        <w:t xml:space="preserve">| P0 | </w:t>
      </w:r>
      <w:r>
        <w:rPr>
          <w:rFonts w:ascii="Microsoft YaHei" w:eastAsia="Microsoft YaHei" w:hAnsi="Microsoft YaHei" w:cs="Microsoft YaHei" w:hint="eastAsia"/>
          <w:lang w:eastAsia="zh-CN"/>
        </w:rPr>
        <w:t>补齐现状短板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检索证据回传、</w:t>
      </w:r>
      <w:r>
        <w:t xml:space="preserve">score </w:t>
      </w:r>
      <w:r>
        <w:rPr>
          <w:rFonts w:ascii="Microsoft YaHei" w:eastAsia="Microsoft YaHei" w:hAnsi="Microsoft YaHei" w:cs="Microsoft YaHei" w:hint="eastAsia"/>
          <w:lang w:eastAsia="zh-CN"/>
        </w:rPr>
        <w:t>阈值真正生效、成本埋点、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库级配置 DTO 补齐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侧可出引用与命中分数，评测集可跑，配置创建后可改</w:t>
      </w:r>
      <w:r>
        <w:t xml:space="preserve"> |</w:t>
      </w:r>
      <w:r/>
    </w:p>
    <w:p>
      <w:pPr/>
      <w:r>
        <w:t xml:space="preserve">| P1 | </w:t>
      </w:r>
      <w:r>
        <w:rPr>
          <w:rFonts w:ascii="Microsoft YaHei" w:eastAsia="Microsoft YaHei" w:hAnsi="Microsoft YaHei" w:cs="Microsoft YaHei" w:hint="eastAsia"/>
          <w:lang w:eastAsia="zh-CN"/>
        </w:rPr>
        <w:t>自研引擎可用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原生</w:t>
      </w:r>
      <w:r>
        <w:t xml:space="preserve"> Provider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PgVector </w:t>
      </w:r>
      <w:r>
        <w:rPr>
          <w:rFonts w:ascii="Microsoft YaHei" w:eastAsia="Microsoft YaHei" w:hAnsi="Microsoft YaHei" w:cs="Microsoft YaHei" w:hint="eastAsia"/>
          <w:lang w:eastAsia="zh-CN"/>
        </w:rPr>
        <w:t>索引、混合检索、重排、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单库功能对齐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，且召回结果可见可验证</w:t>
      </w:r>
      <w:r>
        <w:t xml:space="preserve"> |</w:t>
      </w:r>
      <w:r/>
    </w:p>
    <w:p>
      <w:pPr/>
      <w:r>
        <w:t xml:space="preserve">| P2 | </w:t>
      </w:r>
      <w:r>
        <w:rPr>
          <w:rFonts w:ascii="Microsoft YaHei" w:eastAsia="Microsoft YaHei" w:hAnsi="Microsoft YaHei" w:cs="Microsoft YaHei" w:hint="eastAsia"/>
          <w:lang w:eastAsia="zh-CN"/>
        </w:rPr>
        <w:t>质量追平与超越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查询改写、父子分块、</w:t>
      </w:r>
      <w:r>
        <w:t>OCR</w:t>
      </w:r>
      <w:r>
        <w:rPr>
          <w:rFonts w:ascii="Microsoft YaHei" w:eastAsia="Microsoft YaHei" w:hAnsi="Microsoft YaHei" w:cs="Microsoft YaHei" w:hint="eastAsia"/>
          <w:lang w:eastAsia="zh-CN"/>
        </w:rPr>
        <w:t>、上下文压缩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冻结集上</w:t>
      </w:r>
      <w:r>
        <w:t xml:space="preserve"> 6 </w:t>
      </w:r>
      <w:r>
        <w:rPr>
          <w:rFonts w:ascii="Microsoft YaHei" w:eastAsia="Microsoft YaHei" w:hAnsi="Microsoft YaHei" w:cs="Microsoft YaHei" w:hint="eastAsia"/>
          <w:lang w:eastAsia="zh-CN"/>
        </w:rPr>
        <w:t>项指标不劣于</w:t>
      </w:r>
      <w:r>
        <w:t xml:space="preserve"> Dify |</w:t>
      </w:r>
      <w:r/>
    </w:p>
    <w:p>
      <w:pPr/>
      <w:r>
        <w:t xml:space="preserve">| P3 | </w:t>
      </w:r>
      <w:r>
        <w:rPr>
          <w:rFonts w:ascii="Microsoft YaHei" w:eastAsia="Microsoft YaHei" w:hAnsi="Microsoft YaHei" w:cs="Microsoft YaHei" w:hint="eastAsia"/>
          <w:lang w:eastAsia="zh-CN"/>
        </w:rPr>
        <w:t>切流与治理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灰度切流、双跑对比、成本看板、</w:t>
      </w:r>
      <w:r>
        <w:t>SLA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知识库设置面板重构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可回滚、可观测、可计价、可自助配置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P4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差异化超越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缓存与语义缓存、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GraphRAG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试点、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图文跨模态检索（第 18 章）</w:t>
            </w:r>
            <w:r>
              <w:rPr>
                <w:b/>
                <w:sz w:val="20"/>
              </w:rPr>
              <w:t xml:space="preserve"> 、私有化全离线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具备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不具备的能力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2. 设计依据：现状核查结论</w:t>
      </w:r>
      <w:r/>
      <w:r>
        <w:rPr>
          <w:rFonts w:ascii="Microsoft YaHei" w:eastAsia="Microsoft YaHei" w:hAnsi="Microsoft YaHei" w:cs="Microsoft YaHei" w:hint="eastAsia"/>
          <w:lang w:eastAsia="zh-CN"/>
        </w:rPr>
        <w:t>本章是全文的事实基座。以下均来自代码只读核查，区分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已验证事实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待确认项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2.1 已验证事实（代码级）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编号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事实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证据位置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对设计的影响</w:t>
      </w:r>
      <w:r>
        <w:t xml:space="preserve"> |</w:t>
      </w:r>
      <w:r/>
    </w:p>
    <w:p>
      <w:pPr/>
      <w:r>
        <w:t>|------|------|---------|-------------|</w:t>
      </w:r>
      <w:r/>
    </w:p>
    <w:p>
      <w:pPr/>
      <w:r>
        <w:t xml:space="preserve">| F1 | </w:t>
      </w:r>
      <w:r>
        <w:rPr>
          <w:rFonts w:ascii="Microsoft YaHei" w:eastAsia="Microsoft YaHei" w:hAnsi="Microsoft YaHei" w:cs="Microsoft YaHei" w:hint="eastAsia"/>
          <w:lang w:eastAsia="zh-CN"/>
        </w:rPr>
        <w:t>已存在策略层接口</w:t>
      </w:r>
      <w:r>
        <w:t xml:space="preserve"> </w:t>
      </w:r>
      <w:r>
        <w:rPr>
          <w:rFonts w:ascii="Courier" w:hAnsi="Courier"/>
        </w:rPr>
        <w:t>KnowledgeBaseProvider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，注释明确预留 </w:t>
      </w:r>
      <w:r>
        <w:rPr>
          <w:rFonts w:ascii="Courier" w:hAnsi="Courier"/>
        </w:rPr>
        <w:t>SPRING_AI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实现</w:t>
      </w:r>
      <w:r>
        <w:t xml:space="preserve"> | </w:t>
      </w:r>
      <w:r>
        <w:rPr>
          <w:rFonts w:ascii="Courier" w:hAnsi="Courier"/>
        </w:rPr>
        <w:t>rag/KnowledgeBaseProvider.java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结论：不需要架构重构，只需新增实现类</w:t>
      </w:r>
      <w:r>
        <w:t xml:space="preserve"> |</w:t>
      </w:r>
      <w:r/>
    </w:p>
    <w:p>
      <w:pPr/>
      <w:r>
        <w:t xml:space="preserve">| F2 | Provider </w:t>
      </w:r>
      <w:r>
        <w:rPr>
          <w:rFonts w:ascii="Microsoft YaHei" w:eastAsia="Microsoft YaHei" w:hAnsi="Microsoft YaHei" w:cs="Microsoft YaHei" w:hint="eastAsia"/>
          <w:lang w:eastAsia="zh-CN"/>
        </w:rPr>
        <w:t>注册基于</w:t>
      </w:r>
      <w:r>
        <w:t xml:space="preserve"> </w:t>
      </w:r>
      <w:r>
        <w:rPr>
          <w:rFonts w:ascii="Courier" w:hAnsi="Courier"/>
        </w:rPr>
        <w:t>getProviderType()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字符串大写键，</w:t>
      </w:r>
      <w:r>
        <w:rPr>
          <w:rFonts w:ascii="Courier" w:hAnsi="Courier"/>
        </w:rPr>
        <w:t>resolveProvider()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找不到时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静默回退 DIFY</w:t>
      </w:r>
      <w:r>
        <w:t xml:space="preserve"> | </w:t>
      </w:r>
      <w:r>
        <w:rPr>
          <w:rFonts w:ascii="Courier" w:hAnsi="Courier"/>
        </w:rPr>
        <w:t>KnowledgeBaseService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92-107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缺陷：</w:t>
      </w:r>
      <w:r>
        <w:rPr>
          <w:rFonts w:ascii="Courier" w:hAnsi="Courier"/>
        </w:rPr>
        <w:t>SPRING_AI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引擎未注册时会悄悄用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检索，产生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以为是自研其实是外挂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的静默错配，必须改为显式报错</w:t>
      </w:r>
      <w:r>
        <w:t xml:space="preserve"> |</w:t>
      </w:r>
      <w:r/>
    </w:p>
    <w:p>
      <w:pPr/>
      <w:r>
        <w:t xml:space="preserve">| F3 | </w:t>
      </w:r>
      <w:r>
        <w:rPr>
          <w:rFonts w:ascii="Microsoft YaHei" w:eastAsia="Microsoft YaHei" w:hAnsi="Microsoft YaHei" w:cs="Microsoft YaHei" w:hint="eastAsia"/>
          <w:lang w:eastAsia="zh-CN"/>
        </w:rPr>
        <w:t>检索已完成真实接线：</w:t>
      </w:r>
      <w:r>
        <w:t xml:space="preserve">Agent </w:t>
      </w:r>
      <w:r>
        <w:rPr>
          <w:rFonts w:ascii="Microsoft YaHei" w:eastAsia="Microsoft YaHei" w:hAnsi="Microsoft YaHei" w:cs="Microsoft YaHei" w:hint="eastAsia"/>
          <w:lang w:eastAsia="zh-CN"/>
        </w:rPr>
        <w:t>绑库</w:t>
      </w:r>
      <w:r>
        <w:t xml:space="preserve"> → </w:t>
      </w:r>
      <w:r>
        <w:rPr>
          <w:rFonts w:ascii="Courier" w:hAnsi="Courier"/>
        </w:rPr>
        <w:t>buildRetrievalContext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注入指令前缀</w:t>
      </w:r>
      <w:r>
        <w:t xml:space="preserve"> | </w:t>
      </w:r>
      <w:r>
        <w:rPr>
          <w:rFonts w:ascii="Courier" w:hAnsi="Courier"/>
        </w:rPr>
        <w:t>AiChatService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214-221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检索链路可用，自研引擎可复用同一条注入通道</w:t>
      </w:r>
      <w:r>
        <w:t xml:space="preserve"> |</w:t>
      </w:r>
      <w:r/>
    </w:p>
    <w:p>
      <w:pPr/>
      <w:r>
        <w:t xml:space="preserve">| F4 | </w:t>
      </w:r>
      <w:r>
        <w:rPr>
          <w:rFonts w:ascii="Microsoft YaHei" w:eastAsia="Microsoft YaHei" w:hAnsi="Microsoft YaHei" w:cs="Microsoft YaHei" w:hint="eastAsia"/>
          <w:lang w:eastAsia="zh-CN"/>
        </w:rPr>
        <w:t>上下文拼接为纯文本编号：「</w:t>
      </w:r>
      <w:r>
        <w:t xml:space="preserve">[n] </w:t>
      </w:r>
      <w:r>
        <w:rPr>
          <w:rFonts w:ascii="Microsoft YaHei" w:eastAsia="Microsoft YaHei" w:hAnsi="Microsoft YaHei" w:cs="Microsoft YaHei" w:hint="eastAsia"/>
          <w:lang w:eastAsia="zh-CN"/>
        </w:rPr>
        <w:t>来源：</w:t>
      </w:r>
      <w:r>
        <w:t xml:space="preserve">xxx + </w:t>
      </w:r>
      <w:r>
        <w:rPr>
          <w:rFonts w:ascii="Microsoft YaHei" w:eastAsia="Microsoft YaHei" w:hAnsi="Microsoft YaHei" w:cs="Microsoft YaHei" w:hint="eastAsia"/>
          <w:lang w:eastAsia="zh-CN"/>
        </w:rPr>
        <w:t>内容」，单块截断</w:t>
      </w:r>
      <w:r>
        <w:t xml:space="preserve"> 1500 </w:t>
      </w:r>
      <w:r>
        <w:rPr>
          <w:rFonts w:ascii="Microsoft YaHei" w:eastAsia="Microsoft YaHei" w:hAnsi="Microsoft YaHei" w:cs="Microsoft YaHei" w:hint="eastAsia"/>
          <w:lang w:eastAsia="zh-CN"/>
        </w:rPr>
        <w:t>字符，累计上限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块</w:t>
      </w:r>
      <w:r>
        <w:t xml:space="preserve"> | </w:t>
      </w:r>
      <w:r>
        <w:rPr>
          <w:rFonts w:ascii="Courier" w:hAnsi="Courier"/>
        </w:rPr>
        <w:t>KnowledgeBaseService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224-274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无结构化引用对象；</w:t>
      </w:r>
      <w:r>
        <w:t xml:space="preserve">12 </w:t>
      </w:r>
      <w:r>
        <w:rPr>
          <w:rFonts w:ascii="Microsoft YaHei" w:eastAsia="Microsoft YaHei" w:hAnsi="Microsoft YaHei" w:cs="Microsoft YaHei" w:hint="eastAsia"/>
          <w:lang w:eastAsia="zh-CN"/>
        </w:rPr>
        <w:t>块</w:t>
      </w:r>
      <w:r>
        <w:t xml:space="preserve"> × 1500 </w:t>
      </w:r>
      <w:r>
        <w:rPr>
          <w:rFonts w:ascii="Microsoft YaHei" w:eastAsia="Microsoft YaHei" w:hAnsi="Microsoft YaHei" w:cs="Microsoft YaHei" w:hint="eastAsia"/>
          <w:lang w:eastAsia="zh-CN"/>
        </w:rPr>
        <w:t>字符的硬上限会截断长文档，自研需改为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预算制</w:t>
      </w:r>
      <w:r>
        <w:t xml:space="preserve"> |</w:t>
      </w:r>
      <w:r/>
    </w:p>
    <w:p>
      <w:pPr/>
      <w:r>
        <w:t xml:space="preserve">| F5 | </w:t>
      </w:r>
      <w:r>
        <w:rPr>
          <w:rFonts w:ascii="Microsoft YaHei" w:eastAsia="Microsoft YaHei" w:hAnsi="Microsoft YaHei" w:cs="Microsoft YaHei" w:hint="eastAsia"/>
          <w:lang w:eastAsia="zh-CN"/>
        </w:rPr>
        <w:t>检索结果对象仅</w:t>
      </w:r>
      <w:r>
        <w:t xml:space="preserve"> </w:t>
      </w:r>
      <w:r>
        <w:rPr>
          <w:rFonts w:ascii="Courier" w:hAnsi="Courier"/>
        </w:rPr>
        <w:t>(content, sourceName, score)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三字段</w:t>
      </w:r>
      <w:r>
        <w:t xml:space="preserve"> | </w:t>
      </w:r>
      <w:r>
        <w:rPr>
          <w:rFonts w:ascii="Courier" w:hAnsi="Courier"/>
        </w:rPr>
        <w:t>rag/RetrievedChunk.java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缺</w:t>
      </w:r>
      <w:r>
        <w:t xml:space="preserve"> chunkId</w:t>
      </w:r>
      <w:r>
        <w:rPr>
          <w:rFonts w:ascii="Microsoft YaHei" w:eastAsia="Microsoft YaHei" w:hAnsi="Microsoft YaHei" w:cs="Microsoft YaHei" w:hint="eastAsia"/>
          <w:lang w:eastAsia="zh-CN"/>
        </w:rPr>
        <w:t>、文档</w:t>
      </w:r>
      <w:r>
        <w:t>ID</w:t>
      </w:r>
      <w:r>
        <w:rPr>
          <w:rFonts w:ascii="Microsoft YaHei" w:eastAsia="Microsoft YaHei" w:hAnsi="Microsoft YaHei" w:cs="Microsoft YaHei" w:hint="eastAsia"/>
          <w:lang w:eastAsia="zh-CN"/>
        </w:rPr>
        <w:t>、页码、父子关系、</w:t>
      </w:r>
      <w:r>
        <w:t xml:space="preserve">token </w:t>
      </w:r>
      <w:r>
        <w:rPr>
          <w:rFonts w:ascii="Microsoft YaHei" w:eastAsia="Microsoft YaHei" w:hAnsi="Microsoft YaHei" w:cs="Microsoft YaHei" w:hint="eastAsia"/>
          <w:lang w:eastAsia="zh-CN"/>
        </w:rPr>
        <w:t>数，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无法做引用溯源与命中定位</w:t>
      </w:r>
      <w:r>
        <w:rPr>
          <w:rFonts w:ascii="Microsoft YaHei" w:eastAsia="Microsoft YaHei" w:hAnsi="Microsoft YaHei" w:cs="Microsoft YaHei" w:hint="eastAsia"/>
          <w:lang w:eastAsia="zh-CN"/>
        </w:rPr>
        <w:t>，这是必改项</w:t>
      </w:r>
      <w:r>
        <w:t xml:space="preserve"> |</w:t>
      </w:r>
      <w:r/>
    </w:p>
    <w:p>
      <w:pPr/>
      <w:r>
        <w:t xml:space="preserve">| F6 | </w:t>
      </w:r>
      <w:r>
        <w:rPr>
          <w:rFonts w:ascii="Microsoft YaHei" w:eastAsia="Microsoft YaHei" w:hAnsi="Microsoft YaHei" w:cs="Microsoft YaHei" w:hint="eastAsia"/>
          <w:lang w:eastAsia="zh-CN"/>
        </w:rPr>
        <w:t>混合检索、</w:t>
      </w:r>
      <w:r>
        <w:t xml:space="preserve">rerank </w:t>
      </w:r>
      <w:r>
        <w:rPr>
          <w:rFonts w:ascii="Microsoft YaHei" w:eastAsia="Microsoft YaHei" w:hAnsi="Microsoft YaHei" w:cs="Microsoft YaHei" w:hint="eastAsia"/>
          <w:lang w:eastAsia="zh-CN"/>
        </w:rPr>
        <w:t>开关、权重、</w:t>
      </w:r>
      <w:r>
        <w:t xml:space="preserve">topK </w:t>
      </w:r>
      <w:r>
        <w:rPr>
          <w:rFonts w:ascii="Microsoft YaHei" w:eastAsia="Microsoft YaHei" w:hAnsi="Microsoft YaHei" w:cs="Microsoft YaHei" w:hint="eastAsia"/>
          <w:lang w:eastAsia="zh-CN"/>
        </w:rPr>
        <w:t>等参数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全部透传给 Dify</w:t>
      </w:r>
      <w:r>
        <w:rPr>
          <w:rFonts w:ascii="Microsoft YaHei" w:eastAsia="Microsoft YaHei" w:hAnsi="Microsoft YaHei" w:cs="Microsoft YaHei" w:hint="eastAsia"/>
          <w:lang w:eastAsia="zh-CN"/>
        </w:rPr>
        <w:t>，本平台不自持</w:t>
      </w:r>
      <w:r>
        <w:t xml:space="preserve"> | </w:t>
      </w:r>
      <w:r>
        <w:rPr>
          <w:rFonts w:ascii="Courier" w:hAnsi="Courier"/>
        </w:rPr>
        <w:t>DifyKnowledgeBaseProvider.buildRetrievalModelMap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182-226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参数主权在外挂，自研引擎需自持检索参数体系</w:t>
      </w:r>
      <w:r>
        <w:t xml:space="preserve"> |</w:t>
      </w:r>
      <w:r/>
    </w:p>
    <w:p>
      <w:pPr/>
      <w:r>
        <w:t xml:space="preserve">| F7 | Dify </w:t>
      </w:r>
      <w:r>
        <w:rPr>
          <w:rFonts w:ascii="Microsoft YaHei" w:eastAsia="Microsoft YaHei" w:hAnsi="Microsoft YaHei" w:cs="Microsoft YaHei" w:hint="eastAsia"/>
          <w:lang w:eastAsia="zh-CN"/>
        </w:rPr>
        <w:t>检索请求体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只发 query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Courier" w:hAnsi="Courier"/>
        </w:rPr>
        <w:t>top_k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score_threshold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在检索时未下发</w:t>
      </w:r>
      <w:r>
        <w:t xml:space="preserve"> | </w:t>
      </w:r>
      <w:r>
        <w:rPr>
          <w:rFonts w:ascii="Courier" w:hAnsi="Courier"/>
        </w:rPr>
        <w:t>DifyKnowledgeBaseProvider.retrieve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400-421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缺陷：</w:t>
      </w:r>
      <w:r>
        <w:t xml:space="preserve">UI </w:t>
      </w:r>
      <w:r>
        <w:rPr>
          <w:rFonts w:ascii="Microsoft YaHei" w:eastAsia="Microsoft YaHei" w:hAnsi="Microsoft YaHei" w:cs="Microsoft YaHei" w:hint="eastAsia"/>
          <w:lang w:eastAsia="zh-CN"/>
        </w:rPr>
        <w:t>配置的</w:t>
      </w:r>
      <w:r>
        <w:t xml:space="preserve"> topK/</w:t>
      </w:r>
      <w:r>
        <w:rPr>
          <w:rFonts w:ascii="Microsoft YaHei" w:eastAsia="Microsoft YaHei" w:hAnsi="Microsoft YaHei" w:cs="Microsoft YaHei" w:hint="eastAsia"/>
          <w:lang w:eastAsia="zh-CN"/>
        </w:rPr>
        <w:t>阈值对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检索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不生效</w:t>
      </w:r>
      <w:r>
        <w:rPr>
          <w:rFonts w:ascii="Microsoft YaHei" w:eastAsia="Microsoft YaHei" w:hAnsi="Microsoft YaHei" w:cs="Microsoft YaHei" w:hint="eastAsia"/>
          <w:lang w:eastAsia="zh-CN"/>
        </w:rPr>
        <w:t>，实际用的是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侧数据集默认配置</w:t>
      </w:r>
      <w:r>
        <w:t xml:space="preserve"> |</w:t>
      </w:r>
      <w:r/>
    </w:p>
    <w:p>
      <w:pPr/>
      <w:r>
        <w:t xml:space="preserve">| F8 | </w:t>
      </w:r>
      <w:r>
        <w:rPr>
          <w:rFonts w:ascii="Microsoft YaHei" w:eastAsia="Microsoft YaHei" w:hAnsi="Microsoft YaHei" w:cs="Microsoft YaHei" w:hint="eastAsia"/>
          <w:lang w:eastAsia="zh-CN"/>
        </w:rPr>
        <w:t>文档上传为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透传文件给 Dify</w:t>
      </w:r>
      <w:r>
        <w:rPr>
          <w:rFonts w:ascii="Microsoft YaHei" w:eastAsia="Microsoft YaHei" w:hAnsi="Microsoft YaHei" w:cs="Microsoft YaHei" w:hint="eastAsia"/>
          <w:lang w:eastAsia="zh-CN"/>
        </w:rPr>
        <w:t>，本地仅落元数据记录</w:t>
      </w:r>
      <w:r>
        <w:t xml:space="preserve"> | </w:t>
      </w:r>
      <w:r>
        <w:rPr>
          <w:rFonts w:ascii="Courier" w:hAnsi="Courier"/>
        </w:rPr>
        <w:t>uploadDocument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288-312 </w:t>
      </w:r>
      <w:r>
        <w:rPr>
          <w:rFonts w:ascii="Microsoft YaHei" w:eastAsia="Microsoft YaHei" w:hAnsi="Microsoft YaHei" w:cs="Microsoft YaHei" w:hint="eastAsia"/>
          <w:lang w:eastAsia="zh-CN"/>
        </w:rPr>
        <w:t>行、</w:t>
      </w:r>
      <w:r>
        <w:rPr>
          <w:rFonts w:ascii="Courier" w:hAnsi="Courier"/>
        </w:rPr>
        <w:t>KnowledgeBaseService.uploadDocuments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原始文件未在本地留存，一旦自研需回灌历史，只能从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重新拉取，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存在数据资产风险</w:t>
      </w:r>
      <w:r>
        <w:t xml:space="preserve"> |</w:t>
      </w:r>
      <w:r/>
    </w:p>
    <w:p>
      <w:pPr/>
      <w:r>
        <w:t xml:space="preserve">| F9 | Dify </w:t>
      </w:r>
      <w:r>
        <w:rPr>
          <w:rFonts w:ascii="Microsoft YaHei" w:eastAsia="Microsoft YaHei" w:hAnsi="Microsoft YaHei" w:cs="Microsoft YaHei" w:hint="eastAsia"/>
          <w:lang w:eastAsia="zh-CN"/>
        </w:rPr>
        <w:t>配置为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全局单实例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</w:rPr>
        <w:t>app.dify.base-url</w:t>
      </w:r>
      <w:r>
        <w:t xml:space="preserve"> / </w:t>
      </w:r>
      <w:r>
        <w:rPr>
          <w:rFonts w:ascii="Courier" w:hAnsi="Courier"/>
        </w:rPr>
        <w:t>app.dify.api-key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全局</w:t>
      </w:r>
      <w:r>
        <w:t xml:space="preserve"> Bean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Courier" w:hAnsi="Courier"/>
        </w:rPr>
        <w:t>application.properties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DifyKnowledgeBaseProvider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构造器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所有知识库共用一个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实例与</w:t>
      </w:r>
      <w:r>
        <w:t xml:space="preserve"> Key</w:t>
      </w:r>
      <w:r>
        <w:rPr>
          <w:rFonts w:ascii="Microsoft YaHei" w:eastAsia="Microsoft YaHei" w:hAnsi="Microsoft YaHei" w:cs="Microsoft YaHei" w:hint="eastAsia"/>
          <w:lang w:eastAsia="zh-CN"/>
        </w:rPr>
        <w:t>，无法做多租户隔离与配额分账</w:t>
      </w:r>
      <w:r>
        <w:t xml:space="preserve"> |</w:t>
      </w:r>
      <w:r/>
    </w:p>
    <w:p>
      <w:pPr/>
      <w:r>
        <w:t xml:space="preserve">| F10 | </w:t>
      </w:r>
      <w:r>
        <w:rPr>
          <w:rFonts w:ascii="Microsoft YaHei" w:eastAsia="Microsoft YaHei" w:hAnsi="Microsoft YaHei" w:cs="Microsoft YaHei" w:hint="eastAsia"/>
          <w:lang w:eastAsia="zh-CN"/>
        </w:rPr>
        <w:t>已存在</w:t>
      </w:r>
      <w:r>
        <w:t xml:space="preserve"> </w:t>
      </w:r>
      <w:r>
        <w:rPr>
          <w:rFonts w:ascii="Courier" w:hAnsi="Courier"/>
        </w:rPr>
        <w:t>app.dify.api-key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明文默认值写入 </w:t>
      </w:r>
      <w:r>
        <w:rPr>
          <w:rFonts w:ascii="Courier" w:hAnsi="Courier"/>
        </w:rPr>
        <w:t>application-dev.properties</w:t>
      </w:r>
      <w:r>
        <w:rPr>
          <w:rFonts w:ascii="Microsoft YaHei" w:eastAsia="Microsoft YaHei" w:hAnsi="Microsoft YaHei" w:cs="Microsoft YaHei" w:hint="eastAsia"/>
          <w:lang w:eastAsia="zh-CN"/>
        </w:rPr>
        <w:t>，且已提交</w:t>
      </w:r>
      <w:r>
        <w:t xml:space="preserve"> git | </w:t>
      </w:r>
      <w:r>
        <w:rPr>
          <w:rFonts w:ascii="Courier" w:hAnsi="Courier"/>
        </w:rPr>
        <w:t>application-dev.properties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安全缺陷（非本文重点，但需一并处理）</w:t>
      </w:r>
      <w:r>
        <w:t xml:space="preserve"> |</w:t>
      </w:r>
      <w:r/>
    </w:p>
    <w:p>
      <w:pPr/>
      <w:r>
        <w:t xml:space="preserve">| F11 | FAQ </w:t>
      </w:r>
      <w:r>
        <w:rPr>
          <w:rFonts w:ascii="Microsoft YaHei" w:eastAsia="Microsoft YaHei" w:hAnsi="Microsoft YaHei" w:cs="Microsoft YaHei" w:hint="eastAsia"/>
          <w:lang w:eastAsia="zh-CN"/>
        </w:rPr>
        <w:t>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文本拼装</w:t>
      </w:r>
      <w:r>
        <w:t xml:space="preserve"> → create-by-text"</w:t>
      </w:r>
      <w:r>
        <w:rPr>
          <w:rFonts w:ascii="Microsoft YaHei" w:eastAsia="Microsoft YaHei" w:hAnsi="Microsoft YaHei" w:cs="Microsoft YaHei" w:hint="eastAsia"/>
          <w:lang w:eastAsia="zh-CN"/>
        </w:rPr>
        <w:t>方式同步为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文档，每次编辑先删旧文档再建新文档</w:t>
      </w:r>
      <w:r>
        <w:t xml:space="preserve"> | </w:t>
      </w:r>
      <w:r>
        <w:rPr>
          <w:rFonts w:ascii="Courier" w:hAnsi="Courier"/>
        </w:rPr>
        <w:t>syncFaqDocument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356-393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每改一个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触发一次删除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重建，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索引重建代价高且期间不可检索</w:t>
      </w:r>
      <w:r>
        <w:t xml:space="preserve"> |</w:t>
      </w:r>
      <w:r/>
    </w:p>
    <w:p>
      <w:pPr/>
      <w:r>
        <w:t xml:space="preserve">| F12 | FAQ </w:t>
      </w:r>
      <w:r>
        <w:rPr>
          <w:rFonts w:ascii="Microsoft YaHei" w:eastAsia="Microsoft YaHei" w:hAnsi="Microsoft YaHei" w:cs="Microsoft YaHei" w:hint="eastAsia"/>
          <w:lang w:eastAsia="zh-CN"/>
        </w:rPr>
        <w:t>图片落本地磁盘</w:t>
      </w:r>
      <w:r>
        <w:t xml:space="preserve"> </w:t>
      </w:r>
      <w:r>
        <w:rPr>
          <w:rFonts w:ascii="Courier" w:hAnsi="Courier"/>
        </w:rPr>
        <w:t>./uploads/knowledge/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，通过 </w:t>
      </w:r>
      <w:r>
        <w:rPr>
          <w:rFonts w:ascii="Courier" w:hAnsi="Courier"/>
        </w:rPr>
        <w:t>/uploads/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静态映射暴露；校验格式与</w:t>
      </w:r>
      <w:r>
        <w:t xml:space="preserve"> 10MB </w:t>
      </w:r>
      <w:r>
        <w:rPr>
          <w:rFonts w:ascii="Microsoft YaHei" w:eastAsia="Microsoft YaHei" w:hAnsi="Microsoft YaHei" w:cs="Microsoft YaHei" w:hint="eastAsia"/>
          <w:lang w:eastAsia="zh-CN"/>
        </w:rPr>
        <w:t>上限</w:t>
      </w:r>
      <w:r>
        <w:t xml:space="preserve"> | </w:t>
      </w:r>
      <w:r>
        <w:rPr>
          <w:rFonts w:ascii="Courier" w:hAnsi="Courier"/>
        </w:rPr>
        <w:t>KnowledgeBaseService.saveFaqImage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943-977 </w:t>
      </w:r>
      <w:r>
        <w:rPr>
          <w:rFonts w:ascii="Microsoft YaHei" w:eastAsia="Microsoft YaHei" w:hAnsi="Microsoft YaHei" w:cs="Microsoft YaHei" w:hint="eastAsia"/>
          <w:lang w:eastAsia="zh-CN"/>
        </w:rPr>
        <w:t>行、</w:t>
      </w:r>
      <w:r>
        <w:rPr>
          <w:rFonts w:ascii="Courier" w:hAnsi="Courier"/>
        </w:rPr>
        <w:t>WebMvcConfig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36-38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lang w:eastAsia="zh-CN"/>
        </w:rPr>
        <w:t>静态目录无鉴权，私有知识库附件可被直接</w:t>
      </w:r>
      <w:r>
        <w:t xml:space="preserve"> URL </w:t>
      </w:r>
      <w:r>
        <w:rPr>
          <w:rFonts w:ascii="Microsoft YaHei" w:eastAsia="Microsoft YaHei" w:hAnsi="Microsoft YaHei" w:cs="Microsoft YaHei" w:hint="eastAsia"/>
          <w:lang w:eastAsia="zh-CN"/>
        </w:rPr>
        <w:t>访问</w:t>
      </w:r>
      <w:r>
        <w:t>**</w:t>
      </w:r>
      <w:r>
        <w:rPr>
          <w:rFonts w:ascii="Microsoft YaHei" w:eastAsia="Microsoft YaHei" w:hAnsi="Microsoft YaHei" w:cs="Microsoft YaHei" w:hint="eastAsia"/>
          <w:lang w:eastAsia="zh-CN"/>
        </w:rPr>
        <w:t>，与权限设计原则冲突（对应设计文档中已识别的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附件也需受控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F13 | </w:t>
      </w:r>
      <w:r>
        <w:rPr>
          <w:rFonts w:ascii="Microsoft YaHei" w:eastAsia="Microsoft YaHei" w:hAnsi="Microsoft YaHei" w:cs="Microsoft YaHei" w:hint="eastAsia"/>
          <w:lang w:eastAsia="zh-CN"/>
        </w:rPr>
        <w:t>开放</w:t>
      </w:r>
      <w:r>
        <w:t xml:space="preserve"> API </w:t>
      </w:r>
      <w:r>
        <w:rPr>
          <w:rFonts w:ascii="Microsoft YaHei" w:eastAsia="Microsoft YaHei" w:hAnsi="Microsoft YaHei" w:cs="Microsoft YaHei" w:hint="eastAsia"/>
          <w:lang w:eastAsia="zh-CN"/>
        </w:rPr>
        <w:t>已有检索端点</w:t>
      </w:r>
      <w:r>
        <w:t xml:space="preserve"> </w:t>
      </w:r>
      <w:r>
        <w:rPr>
          <w:rFonts w:ascii="Courier" w:hAnsi="Courier"/>
        </w:rPr>
        <w:t>POST /open/v1/knowledge-bases/{id}/retrieve</w:t>
      </w:r>
      <w:r>
        <w:rPr>
          <w:rFonts w:ascii="Microsoft YaHei" w:eastAsia="Microsoft YaHei" w:hAnsi="Microsoft YaHei" w:cs="Microsoft YaHei" w:hint="eastAsia"/>
          <w:lang w:eastAsia="zh-CN"/>
        </w:rPr>
        <w:t>，并记用量</w:t>
      </w:r>
      <w:r>
        <w:t xml:space="preserve"> | </w:t>
      </w:r>
      <w:r>
        <w:rPr>
          <w:rFonts w:ascii="Courier" w:hAnsi="Courier"/>
        </w:rPr>
        <w:t>OpenKnowledgeBaseController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254-270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自研引擎需同样满足开放</w:t>
      </w:r>
      <w:r>
        <w:t xml:space="preserve"> API </w:t>
      </w:r>
      <w:r>
        <w:rPr>
          <w:rFonts w:ascii="Microsoft YaHei" w:eastAsia="Microsoft YaHei" w:hAnsi="Microsoft YaHei" w:cs="Microsoft YaHei" w:hint="eastAsia"/>
          <w:lang w:eastAsia="zh-CN"/>
        </w:rPr>
        <w:t>契约与用量记账</w:t>
      </w:r>
      <w:r>
        <w:t xml:space="preserve"> |</w:t>
      </w:r>
      <w:r/>
    </w:p>
    <w:p>
      <w:pPr/>
      <w:r>
        <w:t xml:space="preserve">| F14 | </w:t>
      </w:r>
      <w:r>
        <w:rPr>
          <w:rFonts w:ascii="Microsoft YaHei" w:eastAsia="Microsoft YaHei" w:hAnsi="Microsoft YaHei" w:cs="Microsoft YaHei" w:hint="eastAsia"/>
          <w:lang w:eastAsia="zh-CN"/>
        </w:rPr>
        <w:t>已有</w:t>
      </w:r>
      <w:r>
        <w:t xml:space="preserve"> 24 </w:t>
      </w:r>
      <w:r>
        <w:rPr>
          <w:rFonts w:ascii="Microsoft YaHei" w:eastAsia="Microsoft YaHei" w:hAnsi="Microsoft YaHei" w:cs="Microsoft YaHei" w:hint="eastAsia"/>
          <w:lang w:eastAsia="zh-CN"/>
        </w:rPr>
        <w:t>个测试类，其中</w:t>
      </w:r>
      <w:r>
        <w:t xml:space="preserve"> </w:t>
      </w:r>
      <w:r>
        <w:rPr>
          <w:rFonts w:ascii="Courier" w:hAnsi="Courier"/>
        </w:rPr>
        <w:t>KnowledgeBaseServiceTest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已覆盖跨库合并、跳过停用库等场景</w:t>
      </w:r>
      <w:r>
        <w:t xml:space="preserve"> | </w:t>
      </w:r>
      <w:r>
        <w:rPr>
          <w:rFonts w:ascii="Courier" w:hAnsi="Courier"/>
        </w:rPr>
        <w:t>src/test/.../KnowledgeBaseServiceTest.java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168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242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有测试护栏，改造具备回归保障，新增引擎可沿用同构测试</w:t>
      </w:r>
      <w:r>
        <w:t xml:space="preserve"> |</w:t>
      </w:r>
      <w:r/>
    </w:p>
    <w:p>
      <w:pPr/>
      <w:r>
        <w:t xml:space="preserve">| F15 | </w:t>
      </w:r>
      <w:r>
        <w:rPr>
          <w:rFonts w:ascii="Microsoft YaHei" w:eastAsia="Microsoft YaHei" w:hAnsi="Microsoft YaHei" w:cs="Microsoft YaHei" w:hint="eastAsia"/>
          <w:lang w:eastAsia="zh-CN"/>
        </w:rPr>
        <w:t>数据库为</w:t>
      </w:r>
      <w:r>
        <w:t xml:space="preserve"> PostgreSQL</w:t>
      </w:r>
      <w:r>
        <w:rPr>
          <w:rFonts w:ascii="Microsoft YaHei" w:eastAsia="Microsoft YaHei" w:hAnsi="Microsoft YaHei" w:cs="Microsoft YaHei" w:hint="eastAsia"/>
          <w:lang w:eastAsia="zh-CN"/>
        </w:rPr>
        <w:t>（本地便携版</w:t>
      </w:r>
      <w:r>
        <w:t xml:space="preserve"> 127.0.0.1 / </w:t>
      </w:r>
      <w:r>
        <w:rPr>
          <w:rFonts w:ascii="Microsoft YaHei" w:eastAsia="Microsoft YaHei" w:hAnsi="Microsoft YaHei" w:cs="Microsoft YaHei" w:hint="eastAsia"/>
          <w:lang w:eastAsia="zh-CN"/>
        </w:rPr>
        <w:t>远程</w:t>
      </w:r>
      <w:r>
        <w:t xml:space="preserve"> 192.9.51.198</w:t>
      </w:r>
      <w:r>
        <w:rPr>
          <w:rFonts w:ascii="Microsoft YaHei" w:eastAsia="Microsoft YaHei" w:hAnsi="Microsoft YaHei" w:cs="Microsoft YaHei" w:hint="eastAsia"/>
          <w:lang w:eastAsia="zh-CN"/>
        </w:rPr>
        <w:t>），</w:t>
      </w:r>
      <w:r>
        <w:t xml:space="preserve">JPA + Flyway </w:t>
      </w:r>
      <w:r>
        <w:rPr>
          <w:rFonts w:ascii="Microsoft YaHei" w:eastAsia="Microsoft YaHei" w:hAnsi="Microsoft YaHei" w:cs="Microsoft YaHei" w:hint="eastAsia"/>
          <w:lang w:eastAsia="zh-CN"/>
        </w:rPr>
        <w:t>双轨建表</w:t>
      </w:r>
      <w:r>
        <w:t xml:space="preserve"> | </w:t>
      </w:r>
      <w:r>
        <w:rPr>
          <w:rFonts w:ascii="Courier" w:hAnsi="Courier"/>
        </w:rPr>
        <w:t>doc/info.txt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db/migration/V1__baseline.sql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PgVector 路线可行性高</w:t>
      </w:r>
      <w:r>
        <w:rPr>
          <w:rFonts w:ascii="Microsoft YaHei" w:eastAsia="Microsoft YaHei" w:hAnsi="Microsoft YaHei" w:cs="Microsoft YaHei" w:hint="eastAsia"/>
          <w:lang w:eastAsia="zh-CN"/>
        </w:rPr>
        <w:t>，可利用现有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实例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F16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知识库表已含 </w:t>
            </w:r>
            <w:r>
              <w:rPr>
                <w:rFonts w:ascii="Courier" w:hAnsi="Courier"/>
                <w:b/>
                <w:sz w:val="20"/>
              </w:rPr>
              <w:t>provider</w:t>
            </w:r>
            <w:r>
              <w:rPr>
                <w:b/>
                <w:sz w:val="20"/>
              </w:rPr>
              <w:t xml:space="preserve"> 、 </w:t>
            </w:r>
            <w:r>
              <w:rPr>
                <w:rFonts w:ascii="Courier" w:hAnsi="Courier"/>
                <w:b/>
                <w:sz w:val="20"/>
              </w:rPr>
              <w:t>indexing_technique</w:t>
            </w:r>
            <w:r>
              <w:rPr>
                <w:b/>
                <w:sz w:val="20"/>
              </w:rPr>
              <w:t xml:space="preserve"> 、 </w:t>
            </w:r>
            <w:r>
              <w:rPr>
                <w:rFonts w:ascii="Courier" w:hAnsi="Courier"/>
                <w:b/>
                <w:sz w:val="20"/>
              </w:rPr>
              <w:t>embedding_model</w:t>
            </w:r>
            <w:r>
              <w:rPr>
                <w:b/>
                <w:sz w:val="20"/>
              </w:rPr>
              <w:t xml:space="preserve"> 、 </w:t>
            </w:r>
            <w:r>
              <w:rPr>
                <w:rFonts w:ascii="Courier" w:hAnsi="Courier"/>
                <w:b/>
                <w:sz w:val="20"/>
              </w:rPr>
              <w:t>rerank_model</w:t>
            </w:r>
            <w:r>
              <w:rPr>
                <w:b/>
                <w:sz w:val="20"/>
              </w:rPr>
              <w:t xml:space="preserve"> 、 </w:t>
            </w:r>
            <w:r>
              <w:rPr>
                <w:rFonts w:ascii="Courier" w:hAnsi="Courier"/>
                <w:b/>
                <w:sz w:val="20"/>
              </w:rPr>
              <w:t>search_method</w:t>
            </w:r>
            <w:r>
              <w:rPr>
                <w:b/>
                <w:sz w:val="20"/>
              </w:rPr>
              <w:t xml:space="preserve"> 、 </w:t>
            </w:r>
            <w:r>
              <w:rPr>
                <w:rFonts w:ascii="Courier" w:hAnsi="Courier"/>
                <w:b/>
                <w:sz w:val="20"/>
              </w:rPr>
              <w:t>vector_weight</w:t>
            </w:r>
            <w:r>
              <w:rPr>
                <w:b/>
                <w:sz w:val="20"/>
              </w:rPr>
              <w:t xml:space="preserve"> 等字段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b/>
                <w:sz w:val="20"/>
              </w:rPr>
              <w:t>doc/schema.sql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172-204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行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配置维度已有承载，缺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版本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与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多引擎并存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维度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2.2 待确认项（需人工或环境核实）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编号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待确认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影响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建议核实方式</w:t>
      </w:r>
      <w:r>
        <w:t xml:space="preserve"> |</w:t>
      </w:r>
      <w:r/>
    </w:p>
    <w:p>
      <w:pPr/>
      <w:r>
        <w:t>|------|--------|------|-------------|</w:t>
      </w:r>
      <w:r/>
    </w:p>
    <w:p>
      <w:pPr/>
      <w:r>
        <w:t xml:space="preserve">| U1 | </w:t>
      </w:r>
      <w:r>
        <w:rPr>
          <w:rFonts w:ascii="Microsoft YaHei" w:eastAsia="Microsoft YaHei" w:hAnsi="Microsoft YaHei" w:cs="Microsoft YaHei" w:hint="eastAsia"/>
          <w:lang w:eastAsia="zh-CN"/>
        </w:rPr>
        <w:t>生产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版本与是否已安装</w:t>
      </w:r>
      <w:r>
        <w:t xml:space="preserve"> </w:t>
      </w:r>
      <w:r>
        <w:rPr>
          <w:rFonts w:ascii="Courier" w:hAnsi="Courier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扩展；便携版 </w:t>
      </w:r>
      <w:r>
        <w:rPr>
          <w:rFonts w:ascii="Courier" w:hAnsi="Courier"/>
        </w:rPr>
        <w:t>G:\pgsql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的编译来源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决定</w:t>
      </w:r>
      <w:r>
        <w:t xml:space="preserve"> PgVector </w:t>
      </w:r>
      <w:r>
        <w:rPr>
          <w:rFonts w:ascii="Microsoft YaHei" w:eastAsia="Microsoft YaHei" w:hAnsi="Microsoft YaHei" w:cs="Microsoft YaHei" w:hint="eastAsia"/>
          <w:lang w:eastAsia="zh-CN"/>
        </w:rPr>
        <w:t>能否直接用</w:t>
      </w:r>
      <w:r>
        <w:t xml:space="preserve"> | </w:t>
      </w:r>
      <w:r>
        <w:rPr>
          <w:rFonts w:ascii="Courier" w:hAnsi="Courier"/>
        </w:rPr>
        <w:t>psql -c "SELECT version(); SELECT * FROM pg_available_extensions WHERE name='vector';"</w:t>
      </w:r>
      <w:r>
        <w:t xml:space="preserve"> |</w:t>
      </w:r>
      <w:r/>
    </w:p>
    <w:p>
      <w:pPr/>
      <w:r>
        <w:t xml:space="preserve">| U2 | </w:t>
      </w:r>
      <w:r>
        <w:rPr>
          <w:rFonts w:ascii="Microsoft YaHei" w:eastAsia="Microsoft YaHei" w:hAnsi="Microsoft YaHei" w:cs="Microsoft YaHei" w:hint="eastAsia"/>
          <w:lang w:eastAsia="zh-CN"/>
        </w:rPr>
        <w:t>远程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实例版本（是否</w:t>
      </w:r>
      <w:r>
        <w:t xml:space="preserve"> ≥ 1.9</w:t>
      </w:r>
      <w:r>
        <w:rPr>
          <w:rFonts w:ascii="Microsoft YaHei" w:eastAsia="Microsoft YaHei" w:hAnsi="Microsoft YaHei" w:cs="Microsoft YaHei" w:hint="eastAsia"/>
          <w:lang w:eastAsia="zh-CN"/>
        </w:rPr>
        <w:t>，是否具备</w:t>
      </w:r>
      <w:r>
        <w:t xml:space="preserve"> Knowledge Pipeline </w:t>
      </w:r>
      <w:r>
        <w:rPr>
          <w:rFonts w:ascii="Microsoft YaHei" w:eastAsia="Microsoft YaHei" w:hAnsi="Microsoft YaHei" w:cs="Microsoft YaHei" w:hint="eastAsia"/>
          <w:lang w:eastAsia="zh-CN"/>
        </w:rPr>
        <w:t>与父子分块）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决定外挂侧对标基线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控制台版本页</w:t>
      </w:r>
      <w:r>
        <w:t xml:space="preserve"> |</w:t>
      </w:r>
      <w:r/>
    </w:p>
    <w:p>
      <w:pPr/>
      <w:r>
        <w:t xml:space="preserve">| U3 | </w:t>
      </w:r>
      <w:r>
        <w:rPr>
          <w:rFonts w:ascii="Microsoft YaHei" w:eastAsia="Microsoft YaHei" w:hAnsi="Microsoft YaHei" w:cs="Microsoft YaHei" w:hint="eastAsia"/>
          <w:lang w:eastAsia="zh-CN"/>
        </w:rPr>
        <w:t>现有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数据集所使用的嵌入模型实际维度（</w:t>
      </w:r>
      <w:r>
        <w:t xml:space="preserve">v3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v4 </w:t>
      </w:r>
      <w:r>
        <w:rPr>
          <w:rFonts w:ascii="Microsoft YaHei" w:eastAsia="Microsoft YaHei" w:hAnsi="Microsoft YaHei" w:cs="Microsoft YaHei" w:hint="eastAsia"/>
          <w:lang w:eastAsia="zh-CN"/>
        </w:rPr>
        <w:t>可选</w:t>
      </w:r>
      <w:r>
        <w:t xml:space="preserve"> 64~2048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决定迁移时的向量兼容性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数据集设置页</w:t>
      </w:r>
      <w:r>
        <w:t xml:space="preserve"> |</w:t>
      </w:r>
      <w:r/>
    </w:p>
    <w:p>
      <w:pPr/>
      <w:r>
        <w:t xml:space="preserve">| U4 | </w:t>
      </w:r>
      <w:r>
        <w:rPr>
          <w:rFonts w:ascii="Microsoft YaHei" w:eastAsia="Microsoft YaHei" w:hAnsi="Microsoft YaHei" w:cs="Microsoft YaHei" w:hint="eastAsia"/>
          <w:lang w:eastAsia="zh-CN"/>
        </w:rPr>
        <w:t>线上真实文档规模：库数、文档数、总页数、扫描件占比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决定成本模型与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必要性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统计</w:t>
      </w:r>
      <w:r>
        <w:t xml:space="preserve"> </w:t>
      </w:r>
      <w:r>
        <w:rPr>
          <w:rFonts w:ascii="Courier" w:hAnsi="Courier"/>
        </w:rPr>
        <w:t>knowledge_documents</w:t>
      </w:r>
      <w:r>
        <w:t xml:space="preserve"> + Dify </w:t>
      </w:r>
      <w:r>
        <w:rPr>
          <w:rFonts w:ascii="Microsoft YaHei" w:eastAsia="Microsoft YaHei" w:hAnsi="Microsoft YaHei" w:cs="Microsoft YaHei" w:hint="eastAsia"/>
          <w:lang w:eastAsia="zh-CN"/>
        </w:rPr>
        <w:t>侧文档数</w:t>
      </w:r>
      <w:r>
        <w:t xml:space="preserve"> |</w:t>
      </w:r>
      <w:r/>
    </w:p>
    <w:p>
      <w:pPr/>
      <w:r>
        <w:t xml:space="preserve">| U5 | </w:t>
      </w:r>
      <w:r>
        <w:rPr>
          <w:rFonts w:ascii="Microsoft YaHei" w:eastAsia="Microsoft YaHei" w:hAnsi="Microsoft YaHei" w:cs="Microsoft YaHei" w:hint="eastAsia"/>
          <w:lang w:eastAsia="zh-CN"/>
        </w:rPr>
        <w:t>是否存在内网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资源及显存规格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决定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是否可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加速（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注意：CPU 即可运行，GPU 非必需</w:t>
      </w:r>
      <w:r>
        <w:rPr>
          <w:rFonts w:ascii="Microsoft YaHei" w:eastAsia="Microsoft YaHei" w:hAnsi="Microsoft YaHei" w:cs="Microsoft YaHei" w:hint="eastAsia"/>
          <w:lang w:eastAsia="zh-CN"/>
        </w:rPr>
        <w:t>，见</w:t>
      </w:r>
      <w:r>
        <w:t xml:space="preserve"> 8.2.2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运维确认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U6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数据合规等级：文档是否含个人信息、是否允许出境调用公有云模型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决定模型选型与是否必须私有化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法务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安全确认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3. 目标与非目标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3.1 目标（一期必须达成）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双引擎共存</w:t>
      </w:r>
      <w:r>
        <w:rPr>
          <w:rFonts w:ascii="Microsoft YaHei" w:eastAsia="Microsoft YaHei" w:hAnsi="Microsoft YaHei" w:cs="Microsoft YaHei" w:hint="eastAsia"/>
          <w:lang w:eastAsia="zh-CN"/>
        </w:rPr>
        <w:t>：同一平台内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外挂与</w:t>
      </w:r>
      <w:r>
        <w:t xml:space="preserve"> Spring AI </w:t>
      </w:r>
      <w:r>
        <w:rPr>
          <w:rFonts w:ascii="Microsoft YaHei" w:eastAsia="Microsoft YaHei" w:hAnsi="Microsoft YaHei" w:cs="Microsoft YaHei" w:hint="eastAsia"/>
          <w:lang w:eastAsia="zh-CN"/>
        </w:rPr>
        <w:t>自研并存，互不阻塞。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灵活切换</w:t>
      </w:r>
      <w:r>
        <w:rPr>
          <w:rFonts w:ascii="Microsoft YaHei" w:eastAsia="Microsoft YaHei" w:hAnsi="Microsoft YaHei" w:cs="Microsoft YaHei" w:hint="eastAsia"/>
          <w:lang w:eastAsia="zh-CN"/>
        </w:rPr>
        <w:t>：支持系统默认、知识库级、调试临时三级选择；切换行为对调用方（</w:t>
      </w:r>
      <w:r>
        <w:t>Agent</w:t>
      </w:r>
      <w:r>
        <w:rPr>
          <w:rFonts w:ascii="Microsoft YaHei" w:eastAsia="Microsoft YaHei" w:hAnsi="Microsoft YaHei" w:cs="Microsoft YaHei" w:hint="eastAsia"/>
          <w:lang w:eastAsia="zh-CN"/>
        </w:rPr>
        <w:t>、开放</w:t>
      </w:r>
      <w:r>
        <w:t xml:space="preserve"> API</w:t>
      </w:r>
      <w:r>
        <w:rPr>
          <w:rFonts w:ascii="Microsoft YaHei" w:eastAsia="Microsoft YaHei" w:hAnsi="Microsoft YaHei" w:cs="Microsoft YaHei" w:hint="eastAsia"/>
          <w:lang w:eastAsia="zh-CN"/>
        </w:rPr>
        <w:t>）透明。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平滑迁移</w:t>
      </w:r>
      <w:r>
        <w:rPr>
          <w:rFonts w:ascii="Microsoft YaHei" w:eastAsia="Microsoft YaHei" w:hAnsi="Microsoft YaHei" w:cs="Microsoft YaHei" w:hint="eastAsia"/>
          <w:lang w:eastAsia="zh-CN"/>
        </w:rPr>
        <w:t>：已有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知识库可原地继续使用，也可在不停机前提下渐进迁移到自研，迁移期间双跑。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质量不弱于 Dify</w:t>
      </w:r>
      <w:r>
        <w:rPr>
          <w:rFonts w:ascii="Microsoft YaHei" w:eastAsia="Microsoft YaHei" w:hAnsi="Microsoft YaHei" w:cs="Microsoft YaHei" w:hint="eastAsia"/>
          <w:lang w:eastAsia="zh-CN"/>
        </w:rPr>
        <w:t>：以冻结评测集为准，</w:t>
      </w:r>
      <w:r>
        <w:t xml:space="preserve">6 </w:t>
      </w:r>
      <w:r>
        <w:rPr>
          <w:rFonts w:ascii="Microsoft YaHei" w:eastAsia="Microsoft YaHei" w:hAnsi="Microsoft YaHei" w:cs="Microsoft YaHei" w:hint="eastAsia"/>
          <w:lang w:eastAsia="zh-CN"/>
        </w:rPr>
        <w:t>项核心指标达到或超过外挂基线。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成本可计量</w:t>
      </w:r>
      <w:r>
        <w:rPr>
          <w:rFonts w:ascii="Microsoft YaHei" w:eastAsia="Microsoft YaHei" w:hAnsi="Microsoft YaHei" w:cs="Microsoft YaHei" w:hint="eastAsia"/>
          <w:lang w:eastAsia="zh-CN"/>
        </w:rPr>
        <w:t>：按知识库归集五类成本，可出月报。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权限一致</w:t>
      </w:r>
      <w:r>
        <w:rPr>
          <w:rFonts w:ascii="Microsoft YaHei" w:eastAsia="Microsoft YaHei" w:hAnsi="Microsoft YaHei" w:cs="Microsoft YaHei" w:hint="eastAsia"/>
          <w:lang w:eastAsia="zh-CN"/>
        </w:rPr>
        <w:t>：自研引擎必须继承现有的所有权、共享授权（</w:t>
      </w:r>
      <w:r>
        <w:t>VIEW/USE</w:t>
      </w:r>
      <w:r>
        <w:rPr>
          <w:rFonts w:ascii="Microsoft YaHei" w:eastAsia="Microsoft YaHei" w:hAnsi="Microsoft YaHei" w:cs="Microsoft YaHei" w:hint="eastAsia"/>
          <w:lang w:eastAsia="zh-CN"/>
        </w:rPr>
        <w:t>）、审计与开放平台契约，不得出现新的越权面。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3.2 非目标（明确不做，避免范围蔓延）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一期不追求替换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工作流编排（Workflow/Chatflow）</w:t>
      </w:r>
      <w:r>
        <w:rPr>
          <w:rFonts w:ascii="Microsoft YaHei" w:eastAsia="Microsoft YaHei" w:hAnsi="Microsoft YaHei" w:cs="Microsoft YaHei" w:hint="eastAsia"/>
          <w:lang w:eastAsia="zh-CN"/>
        </w:rPr>
        <w:t>上的能力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那不属于知识库范畴。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一期不做多模态生成（图像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视频理解生成），仅做多模态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入库与检索</w:t>
      </w:r>
      <w:r>
        <w:rPr>
          <w:rFonts w:ascii="Microsoft YaHei" w:eastAsia="Microsoft YaHei" w:hAnsi="Microsoft YaHei" w:cs="Microsoft YaHei" w:hint="eastAsia"/>
          <w:lang w:eastAsia="zh-CN"/>
        </w:rPr>
        <w:t>（图片、扫描件、表格）。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图文跨模态检索的详细设计见第 18 章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一期不引入独立向量数据库（</w:t>
      </w:r>
      <w:r>
        <w:t xml:space="preserve">Milvus/Qdrant </w:t>
      </w:r>
      <w:r>
        <w:rPr>
          <w:rFonts w:ascii="Microsoft YaHei" w:eastAsia="Microsoft YaHei" w:hAnsi="Microsoft YaHei" w:cs="Microsoft YaHei" w:hint="eastAsia"/>
          <w:lang w:eastAsia="zh-CN"/>
        </w:rPr>
        <w:t>等），优先复用现有</w:t>
      </w:r>
      <w:r>
        <w:t xml:space="preserve"> PostgreSQL + pgvector</w:t>
      </w:r>
      <w:r>
        <w:rPr>
          <w:rFonts w:ascii="Microsoft YaHei" w:eastAsia="Microsoft YaHei" w:hAnsi="Microsoft YaHei" w:cs="Microsoft YaHei" w:hint="eastAsia"/>
          <w:lang w:eastAsia="zh-CN"/>
        </w:rPr>
        <w:t>，理由见第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章成本论证。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一期不做跨租户物理集群隔离，沿用单实例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逻辑隔离。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不承诺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任意格式零损耗解析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，而是明确支持矩阵与降级策略（见第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3.3 设计原则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逻辑与物理分离</w:t>
      </w:r>
      <w:r>
        <w:rPr>
          <w:rFonts w:ascii="Microsoft YaHei" w:eastAsia="Microsoft YaHei" w:hAnsi="Microsoft YaHei" w:cs="Microsoft YaHei" w:hint="eastAsia"/>
          <w:lang w:eastAsia="zh-CN"/>
        </w:rPr>
        <w:t>：知识库是逻辑资产，索引是物理产物，二者解耦。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接口先于实现</w:t>
      </w:r>
      <w:r>
        <w:rPr>
          <w:rFonts w:ascii="Microsoft YaHei" w:eastAsia="Microsoft YaHei" w:hAnsi="Microsoft YaHei" w:cs="Microsoft YaHei" w:hint="eastAsia"/>
          <w:lang w:eastAsia="zh-CN"/>
        </w:rPr>
        <w:t>：所有引擎差异收敛在</w:t>
      </w:r>
      <w:r>
        <w:t xml:space="preserve"> Provider </w:t>
      </w:r>
      <w:r>
        <w:rPr>
          <w:rFonts w:ascii="Microsoft YaHei" w:eastAsia="Microsoft YaHei" w:hAnsi="Microsoft YaHei" w:cs="Microsoft YaHei" w:hint="eastAsia"/>
          <w:lang w:eastAsia="zh-CN"/>
        </w:rPr>
        <w:t>接口内，上层不感知。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失败可解释</w:t>
      </w:r>
      <w:r>
        <w:rPr>
          <w:rFonts w:ascii="Microsoft YaHei" w:eastAsia="Microsoft YaHei" w:hAnsi="Microsoft YaHei" w:cs="Microsoft YaHei" w:hint="eastAsia"/>
          <w:lang w:eastAsia="zh-CN"/>
        </w:rPr>
        <w:t>：不静默回退、不静默降级，任何回退必须留痕并可见。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默认拒绝</w:t>
      </w:r>
      <w:r>
        <w:rPr>
          <w:rFonts w:ascii="Microsoft YaHei" w:eastAsia="Microsoft YaHei" w:hAnsi="Microsoft YaHei" w:cs="Microsoft YaHei" w:hint="eastAsia"/>
          <w:lang w:eastAsia="zh-CN"/>
        </w:rPr>
        <w:t>：未知引擎、未知权限、缺失版本一律拒绝，而非猜测。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质量门禁先于切流</w:t>
      </w:r>
      <w:r>
        <w:rPr>
          <w:rFonts w:ascii="Microsoft YaHei" w:eastAsia="Microsoft YaHei" w:hAnsi="Microsoft YaHei" w:cs="Microsoft YaHei" w:hint="eastAsia"/>
          <w:lang w:eastAsia="zh-CN"/>
        </w:rPr>
        <w:t>：未通过评测的引擎不得承接生产流量。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4. 总体架构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4.1 分层视图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┌──────────────────────────────────────────────────────────────┐</w:t>
        <w:br/>
        <w:t>│  交互层  Dashboard 知识库面板 / Debug 编排 / 引擎对比页 / 开放 API │</w:t>
        <w:br/>
        <w:t>├──────────────────────────────────────────────────────────────┤</w:t>
        <w:br/>
        <w:t>│  编排层  KnowledgeOrchestrator（引擎选择 + 检索编排 + 证据组装）    │</w:t>
        <w:br/>
        <w:t>│          - 三级引擎决议（系统 / 库 / 调试覆盖）                    │</w:t>
        <w:br/>
        <w:t>│          - 检索后处理：重排 → 去重 → 压缩 → token 预算裁剪          │</w:t>
        <w:br/>
        <w:t>│          - 证据对象组装（含引用、页码、分数、耗时、成本）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引擎层  KnowledgeBaseProvider（策略接口，已存在）                 │</w:t>
        <w:br/>
        <w:t>│          ├── DifyKnowledgeBaseProvider      （外挂，已实现）      │</w:t>
        <w:br/>
        <w:t>│          └── SpringAiKnowledgeBaseProvider  （自研，本次新增）     │</w:t>
        <w:br/>
        <w:t>├──────────────────────────────────────────────────────────────┤</w:t>
        <w:br/>
        <w:t>│  能力层  切分器 / 解析器(OCR) / 嵌入 / 重排 / 改写 / 缓存           │</w:t>
        <w:br/>
        <w:t>│          全部按"能力槽位"注册，引擎按槽位取用，可混搭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存储层  PostgreSQL（业务表 + pgvector 向量表 + 全文检索）          │</w:t>
        <w:br/>
        <w:t>│          对象存储（原始文件，本地/MinIO/OSS 可切）                  │</w:t>
        <w:br/>
        <w:t>└──────────────────────────────────────────────────────────────┘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4.2 关键抽象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第一个抽象是"索引版本（Index Version）"</w:t>
      </w:r>
      <w:r>
        <w:rPr>
          <w:rFonts w:ascii="Microsoft YaHei" w:eastAsia="Microsoft YaHei" w:hAnsi="Microsoft YaHei" w:cs="Microsoft YaHei" w:hint="eastAsia"/>
          <w:lang w:eastAsia="zh-CN"/>
        </w:rPr>
        <w:t>。这是整个设计的支点。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一个索引版本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解析配置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切分配置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嵌入模型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距离度量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重排模型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状态。它是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不可变</w:t>
      </w:r>
      <w:r>
        <w:rPr>
          <w:rFonts w:ascii="Microsoft YaHei" w:eastAsia="Microsoft YaHei" w:hAnsi="Microsoft YaHei" w:cs="Microsoft YaHei" w:hint="eastAsia"/>
          <w:lang w:eastAsia="zh-CN"/>
        </w:rPr>
        <w:t>的：任何一项变化都产生新版本，而非原地修改。理由很实际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嵌入模型或维度一旦改变，已有向量全部作废，原地修改必然导致新旧向量混用、召回结果不可信。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knowledge_bases (逻辑资产，永远只有一个)</w:t>
        <w:br/>
        <w:t xml:space="preserve">    └── knowledge_index_versions (1..N，物理索引，各自独立)</w:t>
        <w:br/>
        <w:t xml:space="preserve">            ├── version_no, engine_type, status</w:t>
        <w:br/>
        <w:t xml:space="preserve">            ├── parse_config, chunk_config, embedding_model, dimension, distance</w:t>
        <w:br/>
        <w:t xml:space="preserve">            ├── rerank_model, search_method, top_k, score_threshold</w:t>
        <w:br/>
        <w:t xml:space="preserve">            └── is_active (同一库同时最多一个 active)</w:t>
        <w:br/>
        <w:t xml:space="preserve">    └── knowledge_documents (文档，跨版本共享的原始资产)</w:t>
        <w:br/>
        <w:t xml:space="preserve">            └── document_index_states (每文档 × 每版本的索引状态)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第二个抽象是"能力槽位"</w:t>
      </w:r>
      <w:r>
        <w:rPr>
          <w:rFonts w:ascii="Microsoft YaHei" w:eastAsia="Microsoft YaHei" w:hAnsi="Microsoft YaHei" w:cs="Microsoft YaHei" w:hint="eastAsia"/>
          <w:lang w:eastAsia="zh-CN"/>
        </w:rPr>
        <w:t>。检索质量由五个槽位决定，每个槽位是可替换实现，与引擎解耦：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槽位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职责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外挂实现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自研实现</w:t>
      </w:r>
      <w:r>
        <w:t xml:space="preserve"> |</w:t>
      </w:r>
      <w:r/>
    </w:p>
    <w:p>
      <w:pPr/>
      <w:r>
        <w:t>|------|------|---------|---------|</w:t>
      </w:r>
      <w:r/>
    </w:p>
    <w:p>
      <w:pPr/>
      <w:r>
        <w:t xml:space="preserve">| Parser | </w:t>
      </w:r>
      <w:r>
        <w:rPr>
          <w:rFonts w:ascii="Microsoft YaHei" w:eastAsia="Microsoft YaHei" w:hAnsi="Microsoft YaHei" w:cs="Microsoft YaHei" w:hint="eastAsia"/>
          <w:lang w:eastAsia="zh-CN"/>
        </w:rPr>
        <w:t>文件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结构化文本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内部管线</w:t>
      </w:r>
      <w:r>
        <w:t xml:space="preserve"> | Tika + OCR </w:t>
      </w:r>
      <w:r>
        <w:rPr>
          <w:rFonts w:ascii="Microsoft YaHei" w:eastAsia="Microsoft YaHei" w:hAnsi="Microsoft YaHei" w:cs="Microsoft YaHei" w:hint="eastAsia"/>
          <w:lang w:eastAsia="zh-CN"/>
        </w:rPr>
        <w:t>管线</w:t>
      </w:r>
      <w:r>
        <w:t xml:space="preserve"> |</w:t>
      </w:r>
      <w:r/>
    </w:p>
    <w:p>
      <w:pPr/>
      <w:r>
        <w:t xml:space="preserve">| Chunker | </w:t>
      </w:r>
      <w:r>
        <w:rPr>
          <w:rFonts w:ascii="Microsoft YaHei" w:eastAsia="Microsoft YaHei" w:hAnsi="Microsoft YaHei" w:cs="Microsoft YaHei" w:hint="eastAsia"/>
          <w:lang w:eastAsia="zh-CN"/>
        </w:rPr>
        <w:t>结构化文本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切片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内部管线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递归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父子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语义切分器</w:t>
      </w:r>
      <w:r>
        <w:t xml:space="preserve"> |</w:t>
      </w:r>
      <w:r/>
    </w:p>
    <w:p>
      <w:pPr/>
      <w:r>
        <w:t xml:space="preserve">| Embedder | </w:t>
      </w:r>
      <w:r>
        <w:rPr>
          <w:rFonts w:ascii="Microsoft YaHei" w:eastAsia="Microsoft YaHei" w:hAnsi="Microsoft YaHei" w:cs="Microsoft YaHei" w:hint="eastAsia"/>
          <w:lang w:eastAsia="zh-CN"/>
        </w:rPr>
        <w:t>切片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向量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内部调用</w:t>
      </w:r>
      <w:r>
        <w:t xml:space="preserve"> | Spring AI EmbeddingModel |</w:t>
      </w:r>
      <w:r/>
    </w:p>
    <w:p>
      <w:pPr/>
      <w:r>
        <w:t xml:space="preserve">| Retriever | </w:t>
      </w:r>
      <w:r>
        <w:rPr>
          <w:rFonts w:ascii="Microsoft YaHei" w:eastAsia="Microsoft YaHei" w:hAnsi="Microsoft YaHei" w:cs="Microsoft YaHei" w:hint="eastAsia"/>
          <w:lang w:eastAsia="zh-CN"/>
        </w:rPr>
        <w:t>查询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候选集</w:t>
      </w:r>
      <w:r>
        <w:t xml:space="preserve"> | Dify /retrieve | </w:t>
      </w:r>
      <w:r>
        <w:rPr>
          <w:rFonts w:ascii="Microsoft YaHei" w:eastAsia="Microsoft YaHei" w:hAnsi="Microsoft YaHei" w:cs="Microsoft YaHei" w:hint="eastAsia"/>
          <w:lang w:eastAsia="zh-CN"/>
        </w:rPr>
        <w:t>向量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全文双路召回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Reranker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候选集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精排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内置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rerank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qwen3-rerank /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本地重排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这样设计的好处是：将来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的解析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自研的检索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这类混搭成为可能，也能在评测中单独定位是哪个槽位拖低了指标。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5. 双引擎共存模型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5.1 三级引擎决议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生效引擎 = 调试临时覆盖  &gt;  知识库绑定引擎  &gt;  系统默认引擎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层级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作用域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谁可设置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持久化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典型用途</w:t>
      </w:r>
      <w:r>
        <w:t xml:space="preserve"> |</w:t>
      </w:r>
      <w:r/>
    </w:p>
    <w:p>
      <w:pPr/>
      <w:r>
        <w:t>|------|--------|---------|--------|---------|</w:t>
      </w:r>
      <w:r/>
    </w:p>
    <w:p>
      <w:pPr/>
      <w:r>
        <w:t xml:space="preserve">| L1 </w:t>
      </w:r>
      <w:r>
        <w:rPr>
          <w:rFonts w:ascii="Microsoft YaHei" w:eastAsia="Microsoft YaHei" w:hAnsi="Microsoft YaHei" w:cs="Microsoft YaHei" w:hint="eastAsia"/>
          <w:lang w:eastAsia="zh-CN"/>
        </w:rPr>
        <w:t>系统默认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全平台新库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超级管理员</w:t>
      </w:r>
      <w:r>
        <w:t xml:space="preserve"> | </w:t>
      </w:r>
      <w:r>
        <w:rPr>
          <w:rFonts w:ascii="Courier" w:hAnsi="Courier"/>
        </w:rPr>
        <w:t>platform_settings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平台统一技术路线</w:t>
      </w:r>
      <w:r>
        <w:t xml:space="preserve"> |</w:t>
      </w:r>
      <w:r/>
    </w:p>
    <w:p>
      <w:pPr/>
      <w:r>
        <w:t xml:space="preserve">| L2 </w:t>
      </w:r>
      <w:r>
        <w:rPr>
          <w:rFonts w:ascii="Microsoft YaHei" w:eastAsia="Microsoft YaHei" w:hAnsi="Microsoft YaHei" w:cs="Microsoft YaHei" w:hint="eastAsia"/>
          <w:lang w:eastAsia="zh-CN"/>
        </w:rPr>
        <w:t>知识库绑定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单个知识库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库所有者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管理员</w:t>
      </w:r>
      <w:r>
        <w:t xml:space="preserve"> | </w:t>
      </w:r>
      <w:r>
        <w:rPr>
          <w:rFonts w:ascii="Courier" w:hAnsi="Courier"/>
        </w:rPr>
        <w:t>knowledge_index_versions.engine_type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按数据敏感度选引擎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L3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调试覆盖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单次调试会话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有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RUN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权限者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前端会话态，不落库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灰度对比、问题定位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决议必须可解释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。检索响应里强制回传 </w:t>
      </w:r>
      <w:r>
        <w:rPr>
          <w:rFonts w:ascii="Courier" w:hAnsi="Courier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对象：</w:t>
      </w:r>
      <w:r/>
    </w:p>
    <w:p>
      <w:pPr/>
      <w:r>
        <w:rPr>
          <w:rFonts w:ascii="Consolas" w:hAnsi="Consolas"/>
          <w:sz w:val="19"/>
        </w:rPr>
        <w:t>{</w:t>
        <w:br/>
        <w:t xml:space="preserve">  "engineResolution": {</w:t>
        <w:br/>
        <w:t xml:space="preserve">    "effectiveEngine": "SPRING_AI",</w:t>
        <w:br/>
        <w:t xml:space="preserve">    "source": "KB_BINDING",</w:t>
        <w:br/>
        <w:t xml:space="preserve">    "chain": [</w:t>
        <w:br/>
        <w:t xml:space="preserve">      { "level": "L1", "value": "DIFY", "overridden": true },</w:t>
        <w:br/>
        <w:t xml:space="preserve">      { "level": "L2", "value": "SPRING_AI", "overridden": false },</w:t>
        <w:br/>
        <w:t xml:space="preserve">      { "level": "L3", "value": null }</w:t>
        <w:br/>
        <w:t xml:space="preserve">    ],</w:t>
        <w:br/>
        <w:t xml:space="preserve">    "indexVersionNo": 3,</w:t>
        <w:br/>
        <w:t xml:space="preserve">    "fallback": false</w:t>
        <w:br/>
        <w:t xml:space="preserve">  }</w:t>
        <w:br/>
        <w:t>}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5.2 为什么以"索引版本"而非"知识库"为切换单位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这是本文最重要的设计决策，值得单独论证：</w:t>
      </w:r>
      <w:r/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不可逆性</w:t>
      </w:r>
      <w:r>
        <w:rPr>
          <w:rFonts w:ascii="Microsoft YaHei" w:eastAsia="Microsoft YaHei" w:hAnsi="Microsoft YaHei" w:cs="Microsoft YaHei" w:hint="eastAsia"/>
          <w:lang w:eastAsia="zh-CN"/>
        </w:rPr>
        <w:t>：向量与嵌入模型强绑定。若允许在知识库上直接改引擎，等于要求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就地重建全部向量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，重建期间该库不可用，且失败后无法回退到旧的可用状态。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可比性</w:t>
      </w:r>
      <w:r>
        <w:rPr>
          <w:rFonts w:ascii="Microsoft YaHei" w:eastAsia="Microsoft YaHei" w:hAnsi="Microsoft YaHei" w:cs="Microsoft YaHei" w:hint="eastAsia"/>
          <w:lang w:eastAsia="zh-CN"/>
        </w:rPr>
        <w:t>：质量对比必须在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同一批文档、同一批查询</w:t>
      </w:r>
      <w:r>
        <w:rPr>
          <w:rFonts w:ascii="Microsoft YaHei" w:eastAsia="Microsoft YaHei" w:hAnsi="Microsoft YaHei" w:cs="Microsoft YaHei" w:hint="eastAsia"/>
          <w:lang w:eastAsia="zh-CN"/>
        </w:rPr>
        <w:t>上进行。版本化天然满足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两个版本挂在同一个逻辑库上，共享同一份原始文档与同一份评测查询，指标可直接对齐。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渐进迁移</w:t>
      </w:r>
      <w:r>
        <w:rPr>
          <w:rFonts w:ascii="Microsoft YaHei" w:eastAsia="Microsoft YaHei" w:hAnsi="Microsoft YaHei" w:cs="Microsoft YaHei" w:hint="eastAsia"/>
          <w:lang w:eastAsia="zh-CN"/>
        </w:rPr>
        <w:t>：可以对同一库建新版本，在后台慢慢索引（可能几小时到几天），索引完成并评测通过后再执行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发布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，指针切换是瞬时的。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回滚成本</w:t>
      </w:r>
      <w:r>
        <w:rPr>
          <w:rFonts w:ascii="Microsoft YaHei" w:eastAsia="Microsoft YaHei" w:hAnsi="Microsoft YaHei" w:cs="Microsoft YaHei" w:hint="eastAsia"/>
          <w:lang w:eastAsia="zh-CN"/>
        </w:rPr>
        <w:t>：回滚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改一个字段，不涉及数据搬运。这是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零成本回滚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得以成立的唯一前提。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5.3 版本状态机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DRAFT ──索引开始──&gt; BUILDING ──索引完成──&gt; VALIDATING ──评测通过──&gt; READY</w:t>
        <w:br/>
        <w:t xml:space="preserve">  │                    │                      │                      │</w:t>
        <w:br/>
        <w:t xml:space="preserve">  │                    │ 失败                 │ 评测未达标            │ 发布</w:t>
        <w:br/>
        <w:t xml:space="preserve">  │                    ▼                      ▼                      ▼</w:t>
        <w:br/>
        <w:t xml:space="preserve">  │                 FAILED                 REJECTED              ACTIVE</w:t>
        <w:br/>
        <w:t xml:space="preserve">  │                                                               │</w:t>
        <w:br/>
        <w:t xml:space="preserve">  └──删除                                                        │ 新版本发布</w:t>
        <w:br/>
        <w:t xml:space="preserve">                                                                  ▼</w:t>
        <w:br/>
        <w:t xml:space="preserve">                                                             ARCHIVED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状态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可编辑配置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可删除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</w:t>
      </w:r>
      <w:r/>
    </w:p>
    <w:p>
      <w:pPr/>
      <w:r>
        <w:t>|------|--------|-----------|--------|------|</w:t>
      </w:r>
      <w:r/>
    </w:p>
    <w:p>
      <w:pPr/>
      <w:r>
        <w:t xml:space="preserve">| DRAFT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配置中</w:t>
      </w:r>
      <w:r>
        <w:t xml:space="preserve"> |</w:t>
      </w:r>
      <w:r/>
    </w:p>
    <w:p>
      <w:pPr/>
      <w:r>
        <w:t xml:space="preserve">| BUILDING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索引中，可取消</w:t>
      </w:r>
      <w:r>
        <w:t xml:space="preserve"> |</w:t>
      </w:r>
      <w:r/>
    </w:p>
    <w:p>
      <w:pPr/>
      <w:r>
        <w:t xml:space="preserve">| VALIDATING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跑评测集</w:t>
      </w:r>
      <w:r>
        <w:t xml:space="preserve"> |</w:t>
      </w:r>
      <w:r/>
    </w:p>
    <w:p>
      <w:pPr/>
      <w:r>
        <w:t xml:space="preserve">| READY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已就绪待发布</w:t>
      </w:r>
      <w:r>
        <w:t xml:space="preserve"> |</w:t>
      </w:r>
      <w:r/>
    </w:p>
    <w:p>
      <w:pPr/>
      <w:r>
        <w:t xml:space="preserve">| ACTIVE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当前生效，也是回滚目标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ARCHIVED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是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*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曾生效，保留以便回滚</w:t>
            </w:r>
          </w:p>
        </w:tc>
      </w:tr>
    </w:tbl>
    <w:p>
      <w:r/>
      <w:r>
        <w:t xml:space="preserve">*ARCHIVED </w:t>
      </w:r>
      <w:r>
        <w:rPr>
          <w:rFonts w:ascii="Microsoft YaHei" w:eastAsia="Microsoft YaHei" w:hAnsi="Microsoft YaHei" w:cs="Microsoft YaHei" w:hint="eastAsia"/>
          <w:lang w:eastAsia="zh-CN"/>
        </w:rPr>
        <w:t>版本的删除需二次确认；若其仍被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配置引用，禁止删除。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5.4 多版本并存与资源上限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同库可同时存在：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ACTIVE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N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ARCHIVED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BUILDING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个</w:t>
      </w:r>
      <w:r>
        <w:t xml:space="preserve"> READY</w:t>
      </w:r>
      <w:r>
        <w:rPr>
          <w:rFonts w:ascii="Microsoft YaHei" w:eastAsia="Microsoft YaHei" w:hAnsi="Microsoft YaHei" w:cs="Microsoft YaHei" w:hint="eastAsia"/>
          <w:lang w:eastAsia="zh-CN"/>
        </w:rPr>
        <w:t>。为避免滥用，设硬约束：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单库版本数上限</w:t>
      </w:r>
      <w:r>
        <w:t xml:space="preserve"> 5</w:t>
      </w:r>
      <w:r>
        <w:rPr>
          <w:rFonts w:ascii="Microsoft YaHei" w:eastAsia="Microsoft YaHei" w:hAnsi="Microsoft YaHei" w:cs="Microsoft YaHei" w:hint="eastAsia"/>
          <w:lang w:eastAsia="zh-CN"/>
        </w:rPr>
        <w:t>（可配置）；</w:t>
      </w:r>
    </w:p>
    <w:p>
      <w:pPr>
        <w:pStyle w:val="ListBullet"/>
      </w:pPr>
      <w:r>
        <w:t xml:space="preserve">BUILDING </w:t>
      </w:r>
      <w:r>
        <w:rPr>
          <w:rFonts w:ascii="Microsoft YaHei" w:eastAsia="Microsoft YaHei" w:hAnsi="Microsoft YaHei" w:cs="Microsoft YaHei" w:hint="eastAsia"/>
          <w:lang w:eastAsia="zh-CN"/>
        </w:rPr>
        <w:t>状态单库仅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个（避免并发索引争抢嵌入配额）；</w:t>
      </w:r>
    </w:p>
    <w:p>
      <w:pPr>
        <w:pStyle w:val="ListBullet"/>
      </w:pPr>
      <w:r>
        <w:t xml:space="preserve">READY </w:t>
      </w:r>
      <w:r>
        <w:rPr>
          <w:rFonts w:ascii="Microsoft YaHei" w:eastAsia="Microsoft YaHei" w:hAnsi="Microsoft YaHei" w:cs="Microsoft YaHei" w:hint="eastAsia"/>
          <w:lang w:eastAsia="zh-CN"/>
        </w:rPr>
        <w:t>状态超过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天未发布则提示，超过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天自动回收。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6. 切换机制与平滑迁移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6.1 三种切换场景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场景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操作路径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停机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可回滚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目标耗时</w:t>
      </w:r>
      <w:r>
        <w:t xml:space="preserve"> |</w:t>
      </w:r>
      <w:r/>
    </w:p>
    <w:p>
      <w:pPr/>
      <w:r>
        <w:t>|------|---------|------|--------|---------|</w:t>
      </w:r>
      <w:r/>
    </w:p>
    <w:p>
      <w:pPr/>
      <w:r>
        <w:t xml:space="preserve">| A. </w:t>
      </w:r>
      <w:r>
        <w:rPr>
          <w:rFonts w:ascii="Microsoft YaHei" w:eastAsia="Microsoft YaHei" w:hAnsi="Microsoft YaHei" w:cs="Microsoft YaHei" w:hint="eastAsia"/>
          <w:lang w:eastAsia="zh-CN"/>
        </w:rPr>
        <w:t>新建库直接用自研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创建时选引擎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是（重建）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即时</w:t>
      </w:r>
      <w:r>
        <w:t xml:space="preserve"> |</w:t>
      </w:r>
      <w:r/>
    </w:p>
    <w:p>
      <w:pPr/>
      <w:r>
        <w:t xml:space="preserve">| B. </w:t>
      </w:r>
      <w:r>
        <w:rPr>
          <w:rFonts w:ascii="Microsoft YaHei" w:eastAsia="Microsoft YaHei" w:hAnsi="Microsoft YaHei" w:cs="Microsoft YaHei" w:hint="eastAsia"/>
          <w:lang w:eastAsia="zh-CN"/>
        </w:rPr>
        <w:t>存量库迁自研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建版本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索引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评测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发布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是（指针回切）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索引耗时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评测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C.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临时对比验证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调试页切换覆盖引擎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不涉及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即时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6.2 场景 B 的详细流程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Step 1  管理员在库详情页点击「新建索引版本」</w:t>
        <w:br/>
        <w:t xml:space="preserve">        → 复制当前 ACTIVE 版本配置为草稿，默认引擎切为 SPRING_AI</w:t>
        <w:br/>
        <w:t xml:space="preserve">        → 前端预检：显示预计 token 量、预计费用、预计耗时</w:t>
        <w:br/>
        <w:br/>
        <w:t>Step 2  确认后进入 BUILDING</w:t>
        <w:br/>
        <w:t xml:space="preserve">        → 逐文档：取原始文件（本地留存或从 Dify 回拉）</w:t>
        <w:br/>
        <w:t xml:space="preserve">        → 解析（含 OCR）→ 切分 → 嵌入 → 写向量表</w:t>
        <w:br/>
        <w:t xml:space="preserve">        → 进度可实时查看，支持暂停/继续/取消</w:t>
        <w:br/>
        <w:br/>
        <w:t>Step 3  BUILDING 完成 → 自动进入 VALIDATING</w:t>
        <w:br/>
        <w:t xml:space="preserve">        → 使用该库绑定的评测集（若无则用平台通用集）自动跑分</w:t>
        <w:br/>
        <w:t xml:space="preserve">        → 输出对比报告：新版本 vs 当前 ACTIVE 的逐项指标差异</w:t>
        <w:br/>
        <w:br/>
        <w:t>Step 4  人工决策</w:t>
        <w:br/>
        <w:t xml:space="preserve">        → 通过：点击「发布」，指针切换，旧版本转 ARCHIVED</w:t>
        <w:br/>
        <w:t xml:space="preserve">        → 不通过：点击「驳回」，版本转 REJECTED，可调整配置后重建</w:t>
        <w:br/>
        <w:t xml:space="preserve">        → 也可「双跑观察」：保持旧版本 ACTIVE，新版本以影子模式接少量流量</w:t>
        <w:br/>
        <w:br/>
        <w:t>Step 5  回滚预案</w:t>
        <w:br/>
        <w:t xml:space="preserve">        → 上线后 7 天内发现异常，一键切回 ARCHIVED 版本</w:t>
        <w:br/>
        <w:t xml:space="preserve">        → 回滚耗时 = 一次指针更新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6.3 影子流量（Shadow Mode）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双跑观察是风险最高的阶段，也是最能体现工程成熟度的能力：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主链路</w:t>
      </w:r>
      <w:r>
        <w:rPr>
          <w:rFonts w:ascii="Microsoft YaHei" w:eastAsia="Microsoft YaHei" w:hAnsi="Microsoft YaHei" w:cs="Microsoft YaHei" w:hint="eastAsia"/>
          <w:lang w:eastAsia="zh-CN"/>
        </w:rPr>
        <w:t>：请求走</w:t>
      </w:r>
      <w:r>
        <w:t xml:space="preserve"> ACTIVE </w:t>
      </w:r>
      <w:r>
        <w:rPr>
          <w:rFonts w:ascii="Microsoft YaHei" w:eastAsia="Microsoft YaHei" w:hAnsi="Microsoft YaHei" w:cs="Microsoft YaHei" w:hint="eastAsia"/>
          <w:lang w:eastAsia="zh-CN"/>
        </w:rPr>
        <w:t>版本，结果正常返回用户。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影子链路</w:t>
      </w:r>
      <w:r>
        <w:rPr>
          <w:rFonts w:ascii="Microsoft YaHei" w:eastAsia="Microsoft YaHei" w:hAnsi="Microsoft YaHei" w:cs="Microsoft YaHei" w:hint="eastAsia"/>
          <w:lang w:eastAsia="zh-CN"/>
        </w:rPr>
        <w:t>：同一请求异步并行发往</w:t>
      </w:r>
      <w:r>
        <w:t xml:space="preserve"> READY </w:t>
      </w:r>
      <w:r>
        <w:rPr>
          <w:rFonts w:ascii="Microsoft YaHei" w:eastAsia="Microsoft YaHei" w:hAnsi="Microsoft YaHei" w:cs="Microsoft YaHei" w:hint="eastAsia"/>
          <w:lang w:eastAsia="zh-CN"/>
        </w:rPr>
        <w:t>版本，结果只记录、不返回。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记录内容</w:t>
      </w:r>
      <w:r>
        <w:rPr>
          <w:rFonts w:ascii="Microsoft YaHei" w:eastAsia="Microsoft YaHei" w:hAnsi="Microsoft YaHei" w:cs="Microsoft YaHei" w:hint="eastAsia"/>
          <w:lang w:eastAsia="zh-CN"/>
        </w:rPr>
        <w:t>：两个版本的召回集合交集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差集、分数分布、重排顺序差异、耗时差异、</w:t>
      </w:r>
      <w:r>
        <w:t xml:space="preserve">token </w:t>
      </w:r>
      <w:r>
        <w:rPr>
          <w:rFonts w:ascii="Microsoft YaHei" w:eastAsia="Microsoft YaHei" w:hAnsi="Microsoft YaHei" w:cs="Microsoft YaHei" w:hint="eastAsia"/>
          <w:lang w:eastAsia="zh-CN"/>
        </w:rPr>
        <w:t>成本差异。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启用条件</w:t>
      </w:r>
      <w:r>
        <w:rPr>
          <w:rFonts w:ascii="Microsoft YaHei" w:eastAsia="Microsoft YaHei" w:hAnsi="Microsoft YaHei" w:cs="Microsoft YaHei" w:hint="eastAsia"/>
          <w:lang w:eastAsia="zh-CN"/>
        </w:rPr>
        <w:t>：仅管理员可开，仅对指定库生效，影子调用成本单列，不影响用户体感延迟（异步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超时熔断）。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这样，上线决策依据不是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感觉新引擎更好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次真实请求上，新引擎独有召回率</w:t>
      </w:r>
      <w:r>
        <w:t xml:space="preserve"> X%</w:t>
      </w:r>
      <w:r>
        <w:rPr>
          <w:rFonts w:ascii="Microsoft YaHei" w:eastAsia="Microsoft YaHei" w:hAnsi="Microsoft YaHei" w:cs="Microsoft YaHei" w:hint="eastAsia"/>
          <w:lang w:eastAsia="zh-CN"/>
        </w:rPr>
        <w:t>、重叠率</w:t>
      </w:r>
      <w:r>
        <w:t xml:space="preserve"> Y%</w:t>
      </w:r>
      <w:r>
        <w:rPr>
          <w:rFonts w:ascii="Microsoft YaHei" w:eastAsia="Microsoft YaHei" w:hAnsi="Microsoft YaHei" w:cs="Microsoft YaHei" w:hint="eastAsia"/>
          <w:lang w:eastAsia="zh-CN"/>
        </w:rPr>
        <w:t>、平均耗时</w:t>
      </w:r>
      <w:r>
        <w:t xml:space="preserve"> +Z ms</w:t>
      </w:r>
      <w:r>
        <w:rPr>
          <w:rFonts w:ascii="Microsoft YaHei" w:eastAsia="Microsoft YaHei" w:hAnsi="Microsoft YaHei" w:cs="Microsoft YaHei" w:hint="eastAsia"/>
          <w:lang w:eastAsia="zh-CN"/>
        </w:rPr>
        <w:t>、成本</w:t>
      </w:r>
      <w:r>
        <w:t xml:space="preserve"> +W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6.4 迁移的一致性保障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风险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保障措施</w:t>
      </w:r>
      <w:r>
        <w:t xml:space="preserve"> |</w:t>
      </w:r>
      <w:r/>
    </w:p>
    <w:p>
      <w:pPr/>
      <w:r>
        <w:t>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迁移期间文档增删导致两版不一致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迁移期间对库加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配置冻结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，文档变更记入</w:t>
      </w:r>
      <w:r>
        <w:t xml:space="preserve"> </w:t>
      </w:r>
      <w:r>
        <w:rPr>
          <w:rFonts w:ascii="Courier" w:hAnsi="Courier"/>
        </w:rPr>
        <w:t>pending_changes</w:t>
      </w:r>
      <w:r>
        <w:rPr>
          <w:rFonts w:ascii="Microsoft YaHei" w:eastAsia="Microsoft YaHei" w:hAnsi="Microsoft YaHei" w:cs="Microsoft YaHei" w:hint="eastAsia"/>
          <w:lang w:eastAsia="zh-CN"/>
        </w:rPr>
        <w:t>，迁移完成后增量补做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迁移中途失败留下脏数据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向量写入以</w:t>
      </w:r>
      <w:r>
        <w:t xml:space="preserve"> </w:t>
      </w:r>
      <w:r>
        <w:rPr>
          <w:rFonts w:ascii="Courier" w:hAnsi="Courier"/>
        </w:rPr>
        <w:t>version_id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分区，失败即整版删除，不留残留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原始文件丢失导致无法重建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强制本地留存原始文件（见</w:t>
      </w:r>
      <w:r>
        <w:t xml:space="preserve"> 6.5</w:t>
      </w:r>
      <w:r>
        <w:rPr>
          <w:rFonts w:ascii="Microsoft YaHei" w:eastAsia="Microsoft YaHei" w:hAnsi="Microsoft YaHei" w:cs="Microsoft YaHei" w:hint="eastAsia"/>
          <w:lang w:eastAsia="zh-CN"/>
        </w:rPr>
        <w:t>），存量库执行一次性回拉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评测集缺失导致质量不可判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未绑定评测集的库不允许发布新版本（可申请豁免，需管理员二次确认并留痕）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6.5 原始文件资产治理（针对 F8 缺陷）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这是必须优先解决的资产风险</w:t>
      </w:r>
      <w:r>
        <w:rPr>
          <w:rFonts w:ascii="Microsoft YaHei" w:eastAsia="Microsoft YaHei" w:hAnsi="Microsoft YaHei" w:cs="Microsoft YaHei" w:hint="eastAsia"/>
          <w:lang w:eastAsia="zh-CN"/>
        </w:rPr>
        <w:t>：当前上传的文档本体只存在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，本地只有元数据。若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实例故障或迁移，历史文档将无法重建索引。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目标状态：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原始文件双留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对象存储抽象 ObjectStorageService</w:t>
        <w:br/>
        <w:t xml:space="preserve">  ├── LocalFileStorage      （默认，./data/kb-files/{kbId}/{docId}/{filename}）</w:t>
        <w:br/>
        <w:t xml:space="preserve">  ├── MinIOStorage          （推荐生产）</w:t>
        <w:br/>
        <w:t xml:space="preserve">  └── OssStorage            （阿里云/腾讯云 OSS）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要点：</w:t>
      </w:r>
      <w:r/>
    </w:p>
    <w:p>
      <w:pPr>
        <w:pStyle w:val="ListNumber"/>
        <w:numPr>
          <w:ilvl w:val="0"/>
          <w:numId w:val="15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上传时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先落本地对象存储，再透传 Dify</w:t>
      </w:r>
      <w:r>
        <w:rPr>
          <w:rFonts w:ascii="Microsoft YaHei" w:eastAsia="Microsoft YaHei" w:hAnsi="Microsoft YaHei" w:cs="Microsoft YaHei" w:hint="eastAsia"/>
          <w:lang w:eastAsia="zh-CN"/>
        </w:rPr>
        <w:t>；本地落盘失败则整个上传失败（不允许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只进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存量文档执行一次性回拉任务：从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拉取文档内容，回写本地存储；对无法回拉的（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未保留原文）标记</w:t>
      </w:r>
      <w:r>
        <w:t xml:space="preserve"> </w:t>
      </w:r>
      <w:r>
        <w:rPr>
          <w:rFonts w:ascii="Courier" w:hAnsi="Courier"/>
        </w:rPr>
        <w:t>source_missing</w:t>
      </w:r>
      <w:r>
        <w:rPr>
          <w:rFonts w:ascii="Microsoft YaHei" w:eastAsia="Microsoft YaHei" w:hAnsi="Microsoft YaHei" w:cs="Microsoft YaHei" w:hint="eastAsia"/>
          <w:lang w:eastAsia="zh-CN"/>
        </w:rPr>
        <w:t>，并在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明示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该文档不可重建索引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5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原始文件走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受控下载接口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，不再使用 </w:t>
      </w:r>
      <w:r>
        <w:rPr>
          <w:rFonts w:ascii="Courier" w:hAnsi="Courier"/>
        </w:rPr>
        <w:t>/uploads/**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静态暴露（针对</w:t>
      </w:r>
      <w:r>
        <w:t xml:space="preserve"> F12 </w:t>
      </w:r>
      <w:r>
        <w:rPr>
          <w:rFonts w:ascii="Microsoft YaHei" w:eastAsia="Microsoft YaHei" w:hAnsi="Microsoft YaHei" w:cs="Microsoft YaHei" w:hint="eastAsia"/>
          <w:lang w:eastAsia="zh-CN"/>
        </w:rPr>
        <w:t>缺陷）。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7. 自研引擎技术方案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7.1 向量存储选型论证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方案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引入成本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运维成本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能力上限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适用判断</w:t>
      </w:r>
      <w:r>
        <w:t xml:space="preserve"> |</w:t>
      </w:r>
      <w:r/>
    </w:p>
    <w:p>
      <w:pPr/>
      <w:r>
        <w:t>|------|---------|---------|---------|---------|</w:t>
      </w:r>
      <w:r/>
    </w:p>
    <w:p>
      <w:pPr/>
      <w:r>
        <w:t xml:space="preserve">| </w:t>
      </w:r>
      <w:r>
        <w:rPr>
          <w:b/>
        </w:rPr>
        <w:t>PostgreSQL + pgvector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极低（已有</w:t>
      </w:r>
      <w:r>
        <w:t xml:space="preserve"> PG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极低（复用备份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监控）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百万级向量足够</w:t>
      </w:r>
      <w:r>
        <w:t xml:space="preserve"> | 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推荐一期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独立</w:t>
      </w:r>
      <w:r>
        <w:t xml:space="preserve"> Qdrant / Milvus | </w:t>
      </w:r>
      <w:r>
        <w:rPr>
          <w:rFonts w:ascii="Microsoft YaHei" w:eastAsia="Microsoft YaHei" w:hAnsi="Microsoft YaHei" w:cs="Microsoft YaHei" w:hint="eastAsia"/>
          <w:lang w:eastAsia="zh-CN"/>
        </w:rPr>
        <w:t>高（新组件）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高（新集群）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亿级、高级过滤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二期按需</w:t>
      </w:r>
      <w:r>
        <w:t xml:space="preserve"> |</w:t>
      </w:r>
      <w:r/>
    </w:p>
    <w:p>
      <w:pPr/>
      <w:r>
        <w:t xml:space="preserve">| Elasticsearch + </w:t>
      </w:r>
      <w:r>
        <w:rPr>
          <w:rFonts w:ascii="Microsoft YaHei" w:eastAsia="Microsoft YaHei" w:hAnsi="Microsoft YaHei" w:cs="Microsoft YaHei" w:hint="eastAsia"/>
          <w:lang w:eastAsia="zh-CN"/>
        </w:rPr>
        <w:t>向量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混合检索强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除非已有</w:t>
      </w:r>
      <w:r>
        <w:t xml:space="preserve"> ES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纯内存（无持久化）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极低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不可用于生产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❌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排除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选 PgVector 的四条理由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1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架构收敛</w:t>
      </w:r>
      <w:r>
        <w:rPr>
          <w:rFonts w:ascii="Microsoft YaHei" w:eastAsia="Microsoft YaHei" w:hAnsi="Microsoft YaHei" w:cs="Microsoft YaHei" w:hint="eastAsia"/>
          <w:lang w:eastAsia="zh-CN"/>
        </w:rPr>
        <w:t>：平台已经重度依赖</w:t>
      </w:r>
      <w:r>
        <w:t xml:space="preserve"> PostgreSQL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JPA + Flyway</w:t>
      </w:r>
      <w:r>
        <w:rPr>
          <w:rFonts w:ascii="Microsoft YaHei" w:eastAsia="Microsoft YaHei" w:hAnsi="Microsoft YaHei" w:cs="Microsoft YaHei" w:hint="eastAsia"/>
          <w:lang w:eastAsia="zh-CN"/>
        </w:rPr>
        <w:t>），向量表与业务表同库意味着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向量与文档元数据可做同事务写入</w:t>
      </w:r>
      <w:r>
        <w:rPr>
          <w:rFonts w:ascii="Microsoft YaHei" w:eastAsia="Microsoft YaHei" w:hAnsi="Microsoft YaHei" w:cs="Microsoft YaHei" w:hint="eastAsia"/>
          <w:lang w:eastAsia="zh-CN"/>
        </w:rPr>
        <w:t>，天然强一致。独立向量库必然引入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业务写完、向量写失败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的双写不一致问题，需要额外的补偿机制。</w:t>
      </w:r>
    </w:p>
    <w:p>
      <w:pPr>
        <w:pStyle w:val="ListNumber"/>
        <w:numPr>
          <w:ilvl w:val="0"/>
          <w:numId w:val="1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元数据过滤免费</w:t>
      </w:r>
      <w:r>
        <w:rPr>
          <w:rFonts w:ascii="Microsoft YaHei" w:eastAsia="Microsoft YaHei" w:hAnsi="Microsoft YaHei" w:cs="Microsoft YaHei" w:hint="eastAsia"/>
          <w:lang w:eastAsia="zh-CN"/>
        </w:rPr>
        <w:t>：权限过滤条件（</w:t>
      </w:r>
      <w:r>
        <w:t>owner</w:t>
      </w:r>
      <w:r>
        <w:rPr>
          <w:rFonts w:ascii="Microsoft YaHei" w:eastAsia="Microsoft YaHei" w:hAnsi="Microsoft YaHei" w:cs="Microsoft YaHei" w:hint="eastAsia"/>
          <w:lang w:eastAsia="zh-CN"/>
        </w:rPr>
        <w:t>、共享、状态）直接是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WHERE </w:t>
      </w:r>
      <w:r>
        <w:rPr>
          <w:rFonts w:ascii="Microsoft YaHei" w:eastAsia="Microsoft YaHei" w:hAnsi="Microsoft YaHei" w:cs="Microsoft YaHei" w:hint="eastAsia"/>
          <w:lang w:eastAsia="zh-CN"/>
        </w:rPr>
        <w:t>条件，与向量检索在同一条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里完成。独立向量库需要把权限过滤下推成其专有</w:t>
      </w:r>
      <w:r>
        <w:t xml:space="preserve"> DSL</w:t>
      </w:r>
      <w:r>
        <w:rPr>
          <w:rFonts w:ascii="Microsoft YaHei" w:eastAsia="Microsoft YaHei" w:hAnsi="Microsoft YaHei" w:cs="Microsoft YaHei" w:hint="eastAsia"/>
          <w:lang w:eastAsia="zh-CN"/>
        </w:rPr>
        <w:t>，且难以与业务表关联。</w:t>
      </w:r>
    </w:p>
    <w:p>
      <w:pPr>
        <w:pStyle w:val="ListNumber"/>
        <w:numPr>
          <w:ilvl w:val="0"/>
          <w:numId w:val="1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成本为零增项</w:t>
      </w:r>
      <w:r>
        <w:rPr>
          <w:rFonts w:ascii="Microsoft YaHei" w:eastAsia="Microsoft YaHei" w:hAnsi="Microsoft YaHei" w:cs="Microsoft YaHei" w:hint="eastAsia"/>
          <w:lang w:eastAsia="zh-CN"/>
        </w:rPr>
        <w:t>：不新增实例、不新增运维面板、不新增备份链路。</w:t>
      </w:r>
    </w:p>
    <w:p>
      <w:pPr>
        <w:pStyle w:val="ListNumber"/>
        <w:numPr>
          <w:ilvl w:val="0"/>
          <w:numId w:val="1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规模够用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pgvector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索引在百万级向量上延迟表现良好，超出后可通过分区表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按库分表平滑扩展。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选择时需注意的关键约束（已核实）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安装</w:t>
      </w:r>
      <w:r>
        <w:t xml:space="preserve"> </w:t>
      </w:r>
      <w:r>
        <w:rPr>
          <w:rFonts w:ascii="Courier" w:hAnsi="Courier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hstore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uuid-ossp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三个扩展（</w:t>
      </w:r>
      <w:r>
        <w:rPr>
          <w:rFonts w:ascii="Courier" w:hAnsi="Courier"/>
        </w:rPr>
        <w:t>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需单独安装）。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HNSW 索引对维度有限制：pgvector 官方文档指出 HNSW 索引最多支持 2000 维</w:t>
      </w:r>
      <w:r>
        <w:rPr>
          <w:rFonts w:ascii="Microsoft YaHei" w:eastAsia="Microsoft YaHei" w:hAnsi="Microsoft YaHei" w:cs="Microsoft YaHei" w:hint="eastAsia"/>
          <w:lang w:eastAsia="zh-CN"/>
        </w:rPr>
        <w:t>。当前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侧默认使用的是</w:t>
      </w:r>
      <w:r>
        <w:t xml:space="preserve"> </w:t>
      </w:r>
      <w:r>
        <w:rPr>
          <w:rFonts w:ascii="Courier" w:hAnsi="Courier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维），若自研选用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维则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刚好在临界点上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，而通义 </w:t>
      </w:r>
      <w:r>
        <w:rPr>
          <w:rFonts w:ascii="Courier" w:hAnsi="Courier"/>
        </w:rPr>
        <w:t>qwen3.7-text-embedding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rPr>
          <w:rFonts w:ascii="Microsoft YaHei" w:eastAsia="Microsoft YaHei" w:hAnsi="Microsoft YaHei" w:cs="Microsoft YaHei" w:hint="eastAsia"/>
          <w:b/>
          <w:lang w:eastAsia="zh-CN"/>
        </w:rPr>
        <w:t>超出 HNSW 上限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。因此自研的嵌入维度策略必须显式约束为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≤1024 维</w:t>
      </w:r>
      <w:r>
        <w:rPr>
          <w:rFonts w:ascii="Microsoft YaHei" w:eastAsia="Microsoft YaHei" w:hAnsi="Microsoft YaHei" w:cs="Microsoft YaHei" w:hint="eastAsia"/>
          <w:lang w:eastAsia="zh-CN"/>
        </w:rPr>
        <w:t>（推荐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），这是硬性技术边界，不是偏好。</w:t>
      </w:r>
    </w:p>
    <w:p>
      <w:pPr>
        <w:pStyle w:val="ListBullet"/>
      </w:pPr>
      <w:r>
        <w:t xml:space="preserve">Spring AI </w:t>
      </w:r>
      <w:r>
        <w:rPr>
          <w:rFonts w:ascii="Microsoft YaHei" w:eastAsia="Microsoft YaHei" w:hAnsi="Microsoft YaHei" w:cs="Microsoft YaHei" w:hint="eastAsia"/>
          <w:lang w:eastAsia="zh-CN"/>
        </w:rPr>
        <w:t>已提供官方</w:t>
      </w:r>
      <w:r>
        <w:t xml:space="preserve"> starter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spring-ai-starter-vector-store-pgvector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，配置项含 </w:t>
      </w:r>
      <w:r>
        <w:rPr>
          <w:rFonts w:ascii="Courier" w:hAnsi="Courier"/>
        </w:rPr>
        <w:t>index-type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HNSW/IVFFlat/NONE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urier" w:hAnsi="Courier"/>
        </w:rPr>
        <w:t>distance-type</w:t>
      </w:r>
      <w:r>
        <w:rPr>
          <w:rFonts w:ascii="Microsoft YaHei" w:eastAsia="Microsoft YaHei" w:hAnsi="Microsoft YaHei" w:cs="Microsoft YaHei" w:hint="eastAsia"/>
          <w:lang w:eastAsia="zh-CN"/>
        </w:rPr>
        <w:t>（默认</w:t>
      </w:r>
      <w:r>
        <w:t xml:space="preserve"> COSINE_DISTANCE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rPr>
          <w:rFonts w:ascii="Courier" w:hAnsi="Courier"/>
        </w:rPr>
        <w:t>dimensions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initialize-schema</w:t>
      </w:r>
      <w:r>
        <w:rPr>
          <w:rFonts w:ascii="Microsoft YaHei" w:eastAsia="Microsoft YaHei" w:hAnsi="Microsoft YaHei" w:cs="Microsoft YaHei" w:hint="eastAsia"/>
          <w:lang w:eastAsia="zh-CN"/>
        </w:rPr>
        <w:t>。注意：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较新版本中 schema 自动初始化默认关闭，需显式开启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本平台使用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管理表结构，因此建议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关闭 Spring AI 的 schema 自动初始化</w:t>
      </w:r>
      <w:r>
        <w:rPr>
          <w:rFonts w:ascii="Microsoft YaHei" w:eastAsia="Microsoft YaHei" w:hAnsi="Microsoft YaHei" w:cs="Microsoft YaHei" w:hint="eastAsia"/>
          <w:lang w:eastAsia="zh-CN"/>
        </w:rPr>
        <w:t>，改由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迁移脚本创建向量表，避免两套建表机制冲突（这是很容易踩的坑）。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7.2 检索管线设计（自研）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自研检索不是单次向量查询，而是可编排的六段管线。每一段都可独立开关与调参，并记录分段耗时。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用户 Query</w:t>
        <w:br/>
        <w:t xml:space="preserve">   │</w:t>
        <w:br/>
        <w:t xml:space="preserve">   ├─[1] 查询理解    改写 / 多查询扩展 / 指代消解（低温度模型）</w:t>
        <w:br/>
        <w:t xml:space="preserve">   │</w:t>
        <w:br/>
        <w:t xml:space="preserve">   ├─[2] 双路召回    向量召回(topK_v) + 全文召回(topK_k, PG tsvector 或 pg_trgm)</w:t>
        <w:br/>
        <w:t xml:space="preserve">   │</w:t>
        <w:br/>
        <w:t xml:space="preserve">   ├─[3] 融合        RRF（倒数排名融合）或加权分数融合</w:t>
        <w:br/>
        <w:t xml:space="preserve">   │</w:t>
        <w:br/>
        <w:t xml:space="preserve">   ├─[4] 重排        qwen3-rerank / 本地 CrossEncoder，取 topN</w:t>
        <w:br/>
        <w:t xml:space="preserve">   │</w:t>
        <w:br/>
        <w:t xml:space="preserve">   ├─[5] 后处理      去重（同文档相邻块合并）+ 父子块展开（取父块上下文）+ 压缩</w:t>
        <w:br/>
        <w:t xml:space="preserve">   │</w:t>
        <w:br/>
        <w:t xml:space="preserve">   └─[6] 预算裁剪    按 token 预算裁剪，保证注入不超上下文窗口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各段设计要点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自研做法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的增量价值</w:t>
      </w:r>
      <w:r>
        <w:t xml:space="preserve"> |</w:t>
      </w:r>
      <w:r/>
    </w:p>
    <w:p>
      <w:pPr/>
      <w:r>
        <w:t>|----|---------|-------------------|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查询理解</w:t>
      </w:r>
      <w:r>
        <w:t xml:space="preserve"> | </w:t>
      </w:r>
      <w:r>
        <w:rPr>
          <w:rFonts w:ascii="Courier" w:hAnsi="Courier"/>
        </w:rPr>
        <w:t>RewriteQueryTransformer</w:t>
      </w:r>
      <w:r>
        <w:t xml:space="preserve"> / </w:t>
      </w:r>
      <w:r>
        <w:rPr>
          <w:rFonts w:ascii="Courier" w:hAnsi="Courier"/>
        </w:rPr>
        <w:t>MultiQueryExpander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Spring AI </w:t>
      </w:r>
      <w:r>
        <w:rPr>
          <w:rFonts w:ascii="Microsoft YaHei" w:eastAsia="Microsoft YaHei" w:hAnsi="Microsoft YaHei" w:cs="Microsoft YaHei" w:hint="eastAsia"/>
          <w:lang w:eastAsia="zh-CN"/>
        </w:rPr>
        <w:t>官方类，已核实存在）；对话场景用</w:t>
      </w:r>
      <w:r>
        <w:t xml:space="preserve"> </w:t>
      </w:r>
      <w:r>
        <w:rPr>
          <w:rFonts w:ascii="Courier" w:hAnsi="Courier"/>
        </w:rPr>
        <w:t>CompressionQueryTransformer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消解指代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侧多轮对话检索对外挂</w:t>
      </w:r>
      <w:r>
        <w:t xml:space="preserve"> API </w:t>
      </w:r>
      <w:r>
        <w:rPr>
          <w:rFonts w:ascii="Microsoft YaHei" w:eastAsia="Microsoft YaHei" w:hAnsi="Microsoft YaHei" w:cs="Microsoft YaHei" w:hint="eastAsia"/>
          <w:lang w:eastAsia="zh-CN"/>
        </w:rPr>
        <w:t>调用者不可控，自研可在调用链内完成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双路召回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</w:t>
      </w:r>
      <w:r>
        <w:t xml:space="preserve"> + PostgreSQL </w:t>
      </w:r>
      <w:r>
        <w:rPr>
          <w:rFonts w:ascii="Microsoft YaHei" w:eastAsia="Microsoft YaHei" w:hAnsi="Microsoft YaHei" w:cs="Microsoft YaHei" w:hint="eastAsia"/>
          <w:lang w:eastAsia="zh-CN"/>
        </w:rPr>
        <w:t>全文双路并发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中文全文检索需额外配置分词（见下）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融合</w:t>
      </w:r>
      <w:r>
        <w:t xml:space="preserve"> | RRF </w:t>
      </w:r>
      <w:r>
        <w:rPr>
          <w:rFonts w:ascii="Microsoft YaHei" w:eastAsia="Microsoft YaHei" w:hAnsi="Microsoft YaHei" w:cs="Microsoft YaHei" w:hint="eastAsia"/>
          <w:lang w:eastAsia="zh-CN"/>
        </w:rPr>
        <w:t>默认，可选加权</w:t>
      </w:r>
      <w:r>
        <w:t xml:space="preserve"> | RRF </w:t>
      </w:r>
      <w:r>
        <w:rPr>
          <w:rFonts w:ascii="Microsoft YaHei" w:eastAsia="Microsoft YaHei" w:hAnsi="Microsoft YaHei" w:cs="Microsoft YaHei" w:hint="eastAsia"/>
          <w:lang w:eastAsia="zh-CN"/>
        </w:rPr>
        <w:t>对分数尺度不敏感，比纯加权更稳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外接</w:t>
      </w:r>
      <w:r>
        <w:t xml:space="preserve"> qwen3-rerank</w:t>
      </w:r>
      <w:r>
        <w:rPr>
          <w:rFonts w:ascii="Microsoft YaHei" w:eastAsia="Microsoft YaHei" w:hAnsi="Microsoft YaHei" w:cs="Microsoft YaHei" w:hint="eastAsia"/>
          <w:lang w:eastAsia="zh-CN"/>
        </w:rPr>
        <w:t>（已核实：</w:t>
      </w:r>
      <w:r>
        <w:t xml:space="preserve">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，最大输入</w:t>
      </w:r>
      <w:r>
        <w:t xml:space="preserve"> 30000</w:t>
      </w:r>
      <w:r>
        <w:rPr>
          <w:rFonts w:ascii="Microsoft YaHei" w:eastAsia="Microsoft YaHei" w:hAnsi="Microsoft YaHei" w:cs="Microsoft YaHei" w:hint="eastAsia"/>
          <w:lang w:eastAsia="zh-CN"/>
        </w:rPr>
        <w:t>，文本单模态）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同款模型，可控性更强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后处理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父子块展开、相邻块合并、压缩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的父子分块在</w:t>
      </w:r>
      <w:r>
        <w:t xml:space="preserve"> 1.9+ </w:t>
      </w:r>
      <w:r>
        <w:rPr>
          <w:rFonts w:ascii="Microsoft YaHei" w:eastAsia="Microsoft YaHei" w:hAnsi="Microsoft YaHei" w:cs="Microsoft YaHei" w:hint="eastAsia"/>
          <w:lang w:eastAsia="zh-CN"/>
        </w:rPr>
        <w:t>有，但配置自由度受限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预算裁剪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token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预算制，替换现有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"12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块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× 1500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字符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硬编码（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F4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缺陷）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消除长文档被截断问题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中文全文检索的现实约束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PostgreSQL </w:t>
      </w:r>
      <w:r>
        <w:rPr>
          <w:rFonts w:ascii="Microsoft YaHei" w:eastAsia="Microsoft YaHei" w:hAnsi="Microsoft YaHei" w:cs="Microsoft YaHei" w:hint="eastAsia"/>
          <w:lang w:eastAsia="zh-CN"/>
        </w:rPr>
        <w:t>内置分词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不识别中文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</w:rPr>
        <w:t>to_tsvector('simple',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会把整句当一个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）。三个可选路径：</w:t>
      </w:r>
      <w:r/>
    </w:p>
    <w:p>
      <w:pPr>
        <w:pStyle w:val="ListNumber"/>
        <w:numPr>
          <w:ilvl w:val="0"/>
          <w:numId w:val="17"/>
        </w:numPr>
      </w:pPr>
      <w:r>
        <w:rPr>
          <w:rFonts w:ascii="Courier" w:hAnsi="Courier"/>
          <w:b/>
        </w:rPr>
        <w:t>pg_trgm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三元组匹配</w:t>
      </w:r>
      <w:r>
        <w:rPr>
          <w:rFonts w:ascii="Microsoft YaHei" w:eastAsia="Microsoft YaHei" w:hAnsi="Microsoft YaHei" w:cs="Microsoft YaHei" w:hint="eastAsia"/>
          <w:lang w:eastAsia="zh-CN"/>
        </w:rPr>
        <w:t>：零额外组件，中文效果可接受，适合一期快速落地。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推荐一期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</w:pPr>
      <w:r>
        <w:rPr>
          <w:rFonts w:ascii="Courier" w:hAnsi="Courier"/>
          <w:b/>
        </w:rPr>
        <w:t>zhparser</w:t>
      </w:r>
      <w:r>
        <w:rPr>
          <w:b/>
        </w:rPr>
        <w:t xml:space="preserve"> / </w:t>
      </w:r>
      <w:r>
        <w:rPr>
          <w:rFonts w:ascii="Courier" w:hAnsi="Courier"/>
          <w:b/>
        </w:rPr>
        <w:t>pg_jieba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扩展</w:t>
      </w:r>
      <w:r>
        <w:rPr>
          <w:rFonts w:ascii="Microsoft YaHei" w:eastAsia="Microsoft YaHei" w:hAnsi="Microsoft YaHei" w:cs="Microsoft YaHei" w:hint="eastAsia"/>
          <w:lang w:eastAsia="zh-CN"/>
        </w:rPr>
        <w:t>：中文分词效果好，但需编译安装扩展，增加部署复杂度。</w:t>
      </w:r>
    </w:p>
    <w:p>
      <w:pPr>
        <w:pStyle w:val="ListNumber"/>
        <w:numPr>
          <w:ilvl w:val="0"/>
          <w:numId w:val="17"/>
        </w:numPr>
      </w:pPr>
      <w:r>
        <w:rPr>
          <w:rFonts w:ascii="Courier" w:hAnsi="Courier"/>
          <w:b/>
        </w:rPr>
        <w:t>pg_bigm</w:t>
      </w:r>
      <w:r>
        <w:rPr>
          <w:rFonts w:ascii="Microsoft YaHei" w:eastAsia="Microsoft YaHei" w:hAnsi="Microsoft YaHei" w:cs="Microsoft YaHei" w:hint="eastAsia"/>
          <w:lang w:eastAsia="zh-CN"/>
        </w:rPr>
        <w:t>：二元组，中文支持好，同样需安装扩展。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建议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：一期用 </w:t>
      </w:r>
      <w:r>
        <w:rPr>
          <w:rFonts w:ascii="Courier" w:hAnsi="Courier"/>
        </w:rPr>
        <w:t>pg_trgm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确保能落地，同时把分词实现抽象为 </w:t>
      </w:r>
      <w:r>
        <w:rPr>
          <w:rFonts w:ascii="Courier" w:hAnsi="Courier"/>
        </w:rPr>
        <w:t>KeywordRetriever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接口，二期按效果替换。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7.3 切分策略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策略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适用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实现要点</w:t>
      </w:r>
      <w:r>
        <w:t xml:space="preserve"> |</w:t>
      </w:r>
      <w:r/>
    </w:p>
    <w:p>
      <w:pPr/>
      <w:r>
        <w:t>|------|------|---------|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递归字符切分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通用文本（默认）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分隔符优先级：</w:t>
      </w:r>
      <w:r>
        <w:rPr>
          <w:rFonts w:ascii="Courier" w:hAnsi="Courier"/>
        </w:rPr>
        <w:t>\n\n</w:t>
      </w:r>
      <w:r>
        <w:t xml:space="preserve"> → </w:t>
      </w:r>
      <w:r>
        <w:rPr>
          <w:rFonts w:ascii="Courier" w:hAnsi="Courier"/>
        </w:rPr>
        <w:t>\n</w:t>
      </w:r>
      <w:r>
        <w:t xml:space="preserve"> → </w:t>
      </w:r>
      <w:r>
        <w:rPr>
          <w:rFonts w:ascii="Microsoft YaHei" w:hAnsi="Microsoft YaHei" w:eastAsia="Microsoft YaHei" w:cs="Microsoft YaHei" w:hint="eastAsia"/>
          <w:lang w:eastAsia="zh-CN"/>
        </w:rPr>
        <w:t>。！？</w:t>
      </w:r>
      <w:r>
        <w:t xml:space="preserve"> → </w:t>
      </w:r>
      <w:r>
        <w:rPr>
          <w:rFonts w:ascii="Courier" w:hAnsi="Courier"/>
        </w:rPr>
        <w:t xml:space="preserve">. 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空格；重叠</w:t>
      </w:r>
      <w:r>
        <w:t xml:space="preserve"> 10%~15%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父子分块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需要完整上下文的长文（手册、合同、政策）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子块</w:t>
      </w:r>
      <w:r>
        <w:t xml:space="preserve"> 200~400 </w:t>
      </w:r>
      <w:r>
        <w:rPr>
          <w:rFonts w:ascii="Microsoft YaHei" w:eastAsia="Microsoft YaHei" w:hAnsi="Microsoft YaHei" w:cs="Microsoft YaHei" w:hint="eastAsia"/>
          <w:lang w:eastAsia="zh-CN"/>
        </w:rPr>
        <w:t>字符用于召回，父块</w:t>
      </w:r>
      <w:r>
        <w:t xml:space="preserve"> 1000~2000 </w:t>
      </w:r>
      <w:r>
        <w:rPr>
          <w:rFonts w:ascii="Microsoft YaHei" w:eastAsia="Microsoft YaHei" w:hAnsi="Microsoft YaHei" w:cs="Microsoft YaHei" w:hint="eastAsia"/>
          <w:lang w:eastAsia="zh-CN"/>
        </w:rPr>
        <w:t>字符用于生成；检索命中子块后回取父块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语义切分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主题跳跃明显的长文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相邻句向量相似度低于阈值处切分；成本高，仅对高价值文档启用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结构化切分</w:t>
      </w:r>
      <w:r>
        <w:t xml:space="preserve"> | FAQ</w:t>
      </w:r>
      <w:r>
        <w:rPr>
          <w:rFonts w:ascii="Microsoft YaHei" w:eastAsia="Microsoft YaHei" w:hAnsi="Microsoft YaHei" w:cs="Microsoft YaHei" w:hint="eastAsia"/>
          <w:lang w:eastAsia="zh-CN"/>
        </w:rPr>
        <w:t>、表格、</w:t>
      </w:r>
      <w:r>
        <w:t xml:space="preserve">Excel | </w:t>
      </w:r>
      <w:r>
        <w:rPr>
          <w:rFonts w:ascii="Microsoft YaHei" w:eastAsia="Microsoft YaHei" w:hAnsi="Microsoft YaHei" w:cs="Microsoft YaHei" w:hint="eastAsia"/>
          <w:lang w:eastAsia="zh-CN"/>
        </w:rPr>
        <w:t>按行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问答对为原子单位，每行独立成块并携带表头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代码切分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代码文件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按函数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类边界切分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推荐默认参数</w:t>
      </w:r>
      <w:r>
        <w:rPr>
          <w:rFonts w:ascii="Microsoft YaHei" w:eastAsia="Microsoft YaHei" w:hAnsi="Microsoft YaHei" w:cs="Microsoft YaHei" w:hint="eastAsia"/>
          <w:lang w:eastAsia="zh-CN"/>
        </w:rPr>
        <w:t>（可实测调整）：块大小</w:t>
      </w:r>
      <w:r>
        <w:t xml:space="preserve"> 512 token</w:t>
      </w:r>
      <w:r>
        <w:rPr>
          <w:rFonts w:ascii="Microsoft YaHei" w:eastAsia="Microsoft YaHei" w:hAnsi="Microsoft YaHei" w:cs="Microsoft YaHei" w:hint="eastAsia"/>
          <w:lang w:eastAsia="zh-CN"/>
        </w:rPr>
        <w:t>、重叠</w:t>
      </w:r>
      <w:r>
        <w:t xml:space="preserve"> 64 token</w:t>
      </w:r>
      <w:r>
        <w:rPr>
          <w:rFonts w:ascii="Microsoft YaHei" w:eastAsia="Microsoft YaHei" w:hAnsi="Microsoft YaHei" w:cs="Microsoft YaHei" w:hint="eastAsia"/>
          <w:lang w:eastAsia="zh-CN"/>
        </w:rPr>
        <w:t>、父子模式开启、父块上限</w:t>
      </w:r>
      <w:r>
        <w:t xml:space="preserve"> 2048 token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分隔符必须支持自定义与预览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Dify 1.9 </w:t>
      </w:r>
      <w:r>
        <w:rPr>
          <w:rFonts w:ascii="Microsoft YaHei" w:eastAsia="Microsoft YaHei" w:hAnsi="Microsoft YaHei" w:cs="Microsoft YaHei" w:hint="eastAsia"/>
          <w:lang w:eastAsia="zh-CN"/>
        </w:rPr>
        <w:t>的父子分块允许分别配置父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子分隔符与最大长度（已核实的资料显示支持</w:t>
      </w:r>
      <w:r>
        <w:t xml:space="preserve"> </w:t>
      </w:r>
      <w:r>
        <w:rPr>
          <w:rFonts w:ascii="Courier" w:hAnsi="Courier"/>
        </w:rPr>
        <w:t>paragraph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 </w:t>
      </w:r>
      <w:r>
        <w:rPr>
          <w:rFonts w:ascii="Courier" w:hAnsi="Courier"/>
        </w:rPr>
        <w:t>full_doc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两种父块模式）。自研侧要对齐这些可调项，并且提供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切分结果实时预览</w:t>
      </w:r>
      <w:r>
        <w:rPr>
          <w:rFonts w:ascii="Microsoft YaHei" w:eastAsia="Microsoft YaHei" w:hAnsi="Microsoft YaHei" w:cs="Microsoft YaHei" w:hint="eastAsia"/>
          <w:lang w:eastAsia="zh-CN"/>
        </w:rPr>
        <w:t>（这是现有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完全缺失的能力，见第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7.4 检索参数体系（修正 F7 缺陷）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自研版本必须让这些参数</w:t>
      </w:r>
      <w:r>
        <w:rPr>
          <w:rFonts w:ascii="Microsoft YaHei" w:eastAsia="Microsoft YaHei" w:hAnsi="Microsoft YaHei" w:cs="Microsoft YaHei" w:hint="eastAsia"/>
          <w:b/>
          <w:lang w:eastAsia="zh-CN"/>
        </w:rPr>
        <w:t>真正生效并可观测</w:t>
      </w:r>
      <w:r>
        <w:rPr>
          <w:rFonts w:ascii="Microsoft YaHei" w:eastAsia="Microsoft YaHei" w:hAnsi="Microsoft YaHei" w:cs="Microsoft YaHei" w:hint="eastAsia"/>
          <w:lang w:eastAsia="zh-CN"/>
        </w:rPr>
        <w:t>，同时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回头修正 Dify Provider 的检索参数下发</w:t>
      </w:r>
      <w:r>
        <w:rPr>
          <w:rFonts w:ascii="Microsoft YaHei" w:eastAsia="Microsoft YaHei" w:hAnsi="Microsoft YaHei" w:cs="Microsoft YaHei" w:hint="eastAsia"/>
          <w:lang w:eastAsia="zh-CN"/>
        </w:rPr>
        <w:t>（当前</w:t>
      </w:r>
      <w:r>
        <w:t xml:space="preserve"> retrieve </w:t>
      </w:r>
      <w:r>
        <w:rPr>
          <w:rFonts w:ascii="Microsoft YaHei" w:eastAsia="Microsoft YaHei" w:hAnsi="Microsoft YaHei" w:cs="Microsoft YaHei" w:hint="eastAsia"/>
          <w:lang w:eastAsia="zh-CN"/>
        </w:rPr>
        <w:t>只发</w:t>
      </w:r>
      <w:r>
        <w:t xml:space="preserve"> query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参数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默认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Courier" w:hAnsi="Courier"/>
        </w:rPr>
        <w:t>topKVector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向量召回条数</w:t>
      </w:r>
      <w:r>
        <w:t xml:space="preserve"> | 20 |</w:t>
      </w:r>
      <w:r/>
    </w:p>
    <w:p>
      <w:pPr/>
      <w:r>
        <w:t xml:space="preserve">| </w:t>
      </w:r>
      <w:r>
        <w:rPr>
          <w:rFonts w:ascii="Courier" w:hAnsi="Courier"/>
        </w:rPr>
        <w:t>topKKeyword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全文召回条数</w:t>
      </w:r>
      <w:r>
        <w:t xml:space="preserve"> | 20 |</w:t>
      </w:r>
      <w:r/>
    </w:p>
    <w:p>
      <w:pPr/>
      <w:r>
        <w:t xml:space="preserve">| </w:t>
      </w:r>
      <w:r>
        <w:rPr>
          <w:rFonts w:ascii="Courier" w:hAnsi="Courier"/>
        </w:rPr>
        <w:t>topNAfterRerank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重排后保留</w:t>
      </w:r>
      <w:r>
        <w:t xml:space="preserve"> | 5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b/>
                <w:sz w:val="20"/>
              </w:rPr>
              <w:t>scoreThreshold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相似度阈值，低于丢弃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0.25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（可关）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vectorWeight</w:t>
            </w:r>
            <w:r>
              <w:rPr>
                <w:sz w:val="20"/>
              </w:rPr>
              <w:t xml:space="preserve"> / </w:t>
            </w:r>
            <w:r>
              <w:rPr>
                <w:rFonts w:ascii="Courier" w:hAnsi="Courier"/>
                <w:sz w:val="20"/>
              </w:rPr>
              <w:t>keywordWeight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加权融合权重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0.7 / 0.3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maxContextTokens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注入上下文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token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上限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3000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rerankEnabled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是否重排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false（默认关闭，按需开启）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rewriteEnabled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是否查询改写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true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（多轮对话场景）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expandParent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是否展开父块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true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关于"重排默认关闭"的说明（重要设计决策）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的官方行为是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向量检索、全文检索、混合检索三种模式下的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Rerank 模型均默认关闭</w:t>
      </w:r>
      <w:r>
        <w:rPr>
          <w:rFonts w:ascii="Microsoft YaHei" w:eastAsia="Microsoft YaHei" w:hAnsi="Microsoft YaHei" w:cs="Microsoft YaHei" w:hint="eastAsia"/>
          <w:lang w:eastAsia="zh-CN"/>
        </w:rPr>
        <w:t>，混合检索模式下用户可直接使用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权重设置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进行融合而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无需配置 Rerank 模型 API</w:t>
      </w:r>
      <w:r>
        <w:rPr>
          <w:rFonts w:ascii="Microsoft YaHei" w:eastAsia="Microsoft YaHei" w:hAnsi="Microsoft YaHei" w:cs="Microsoft YaHei" w:hint="eastAsia"/>
          <w:lang w:eastAsia="zh-CN"/>
        </w:rPr>
        <w:t>（已核实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官方文档）。自研侧对齐这一默认，理由同样成立：</w:t>
      </w:r>
      <w:r/>
    </w:p>
    <w:p>
      <w:pPr>
        <w:pStyle w:val="ListNumber"/>
        <w:numPr>
          <w:ilvl w:val="0"/>
          <w:numId w:val="1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混合检索本身已是完整方案</w:t>
      </w:r>
      <w:r>
        <w:rPr>
          <w:rFonts w:ascii="Microsoft YaHei" w:eastAsia="Microsoft YaHei" w:hAnsi="Microsoft YaHei" w:cs="Microsoft YaHei" w:hint="eastAsia"/>
          <w:lang w:eastAsia="zh-CN"/>
        </w:rPr>
        <w:t>。向量召回负责语义泛化，全文召回负责专有名词与精确匹配，权重</w:t>
      </w:r>
      <w:r>
        <w:t xml:space="preserve">/RRF </w:t>
      </w:r>
      <w:r>
        <w:rPr>
          <w:rFonts w:ascii="Microsoft YaHei" w:eastAsia="Microsoft YaHei" w:hAnsi="Microsoft YaHei" w:cs="Microsoft YaHei" w:hint="eastAsia"/>
          <w:lang w:eastAsia="zh-CN"/>
        </w:rPr>
        <w:t>融合后直接可用。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重排是质量增强项，不是必需项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默认不重排 = 默认零重排成本</w:t>
      </w:r>
      <w:r>
        <w:rPr>
          <w:rFonts w:ascii="Microsoft YaHei" w:eastAsia="Microsoft YaHei" w:hAnsi="Microsoft YaHei" w:cs="Microsoft YaHei" w:hint="eastAsia"/>
          <w:lang w:eastAsia="zh-CN"/>
        </w:rPr>
        <w:t>。第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章测算显示重排是持续性成本主项（大规模月成本万元级），默认关闭意味着新库在未明确需要时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不产生这笔费用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按需开启，且开启门槛明确</w:t>
      </w:r>
      <w:r>
        <w:rPr>
          <w:rFonts w:ascii="Microsoft YaHei" w:eastAsia="Microsoft YaHei" w:hAnsi="Microsoft YaHei" w:cs="Microsoft YaHei" w:hint="eastAsia"/>
          <w:lang w:eastAsia="zh-CN"/>
        </w:rPr>
        <w:t>。当评测显示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时再开启重排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这是有依据的决策，而非默认堆料。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⚠️ 一个必须注意的差异点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文档明确指出「</w:t>
      </w:r>
      <w:r>
        <w:rPr>
          <w:rFonts w:ascii="Microsoft YaHei" w:eastAsia="Microsoft YaHei" w:hAnsi="Microsoft YaHei" w:cs="Microsoft YaHei" w:hint="eastAsia"/>
          <w:b/>
          <w:lang w:eastAsia="zh-CN"/>
        </w:rPr>
        <w:t>TopK 和 Score 设置仅在 Rerank 阶段生效</w:t>
      </w:r>
      <w:r>
        <w:rPr>
          <w:rFonts w:ascii="Microsoft YaHei" w:eastAsia="Microsoft YaHei" w:hAnsi="Microsoft YaHei" w:cs="Microsoft YaHei" w:hint="eastAsia"/>
          <w:lang w:eastAsia="zh-CN"/>
        </w:rPr>
        <w:t>，要应用这些设置中的任何一项，需要添加并启用</w:t>
      </w:r>
      <w:r>
        <w:t xml:space="preserve"> Rerank </w:t>
      </w:r>
      <w:r>
        <w:rPr>
          <w:rFonts w:ascii="Microsoft YaHei" w:eastAsia="Microsoft YaHei" w:hAnsi="Microsoft YaHei" w:cs="Microsoft YaHei" w:hint="eastAsia"/>
          <w:lang w:eastAsia="zh-CN"/>
        </w:rPr>
        <w:t>模型」。即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下不开重排时，</w:t>
      </w:r>
      <w:r>
        <w:t xml:space="preserve">TopK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Score </w:t>
      </w:r>
      <w:r>
        <w:rPr>
          <w:rFonts w:ascii="Microsoft YaHei" w:eastAsia="Microsoft YaHei" w:hAnsi="Microsoft YaHei" w:cs="Microsoft YaHei" w:hint="eastAsia"/>
          <w:lang w:eastAsia="zh-CN"/>
        </w:rPr>
        <w:t>阈值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不生效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自研侧不沿用这个限制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TopK</w:t>
      </w:r>
      <w:r>
        <w:rPr>
          <w:rFonts w:ascii="Microsoft YaHei" w:eastAsia="Microsoft YaHei" w:hAnsi="Microsoft YaHei" w:cs="Microsoft YaHei" w:hint="eastAsia"/>
          <w:lang w:eastAsia="zh-CN"/>
        </w:rPr>
        <w:t>（双路召回各自条数）与</w:t>
      </w:r>
      <w:r>
        <w:t xml:space="preserve"> </w:t>
      </w:r>
      <w:r>
        <w:rPr>
          <w:rFonts w:ascii="Courier" w:hAnsi="Courier"/>
        </w:rPr>
        <w:t>scoreThreshold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召回阶段独立生效</w:t>
      </w:r>
      <w:r>
        <w:rPr>
          <w:rFonts w:ascii="Microsoft YaHei" w:eastAsia="Microsoft YaHei" w:hAnsi="Microsoft YaHei" w:cs="Microsoft YaHei" w:hint="eastAsia"/>
          <w:lang w:eastAsia="zh-CN"/>
        </w:rPr>
        <w:t>，与是否开启重排解耦。这样用户即便不启用重排，也能精确控制召回规模与质量门槛。这是自研相对外挂的一个</w:t>
      </w:r>
      <w:r>
        <w:rPr>
          <w:rFonts w:ascii="Microsoft YaHei" w:eastAsia="Microsoft YaHei" w:hAnsi="Microsoft YaHei" w:cs="Microsoft YaHei" w:hint="eastAsia"/>
          <w:b/>
          <w:lang w:eastAsia="zh-CN"/>
        </w:rPr>
        <w:t>能力增强点</w:t>
      </w:r>
      <w:r>
        <w:rPr>
          <w:rFonts w:ascii="Microsoft YaHei" w:eastAsia="Microsoft YaHei" w:hAnsi="Microsoft YaHei" w:cs="Microsoft YaHei" w:hint="eastAsia"/>
          <w:lang w:eastAsia="zh-CN"/>
        </w:rPr>
        <w:t>，也避免了</w:t>
      </w:r>
      <w:r>
        <w:t xml:space="preserve">"Dify </w:t>
      </w:r>
      <w:r>
        <w:rPr>
          <w:rFonts w:ascii="Microsoft YaHei" w:eastAsia="Microsoft YaHei" w:hAnsi="Microsoft YaHei" w:cs="Microsoft YaHei" w:hint="eastAsia"/>
          <w:lang w:eastAsia="zh-CN"/>
        </w:rPr>
        <w:t>下配了参数却没生效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这类困惑（与第</w:t>
      </w:r>
      <w:r>
        <w:t xml:space="preserve"> 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F7 </w:t>
      </w:r>
      <w:r>
        <w:rPr>
          <w:rFonts w:ascii="Microsoft YaHei" w:eastAsia="Microsoft YaHei" w:hAnsi="Microsoft YaHei" w:cs="Microsoft YaHei" w:hint="eastAsia"/>
          <w:lang w:eastAsia="zh-CN"/>
        </w:rPr>
        <w:t>缺陷同源）。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开启重排的判据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（建议写入运维手册）：评测中观察到 </w:t>
      </w:r>
      <w:r>
        <w:rPr>
          <w:rFonts w:ascii="Courier" w:hAnsi="Courier"/>
        </w:rPr>
        <w:t>Recall@10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达标但 </w:t>
      </w:r>
      <w:r>
        <w:rPr>
          <w:rFonts w:ascii="Courier" w:hAnsi="Courier"/>
        </w:rPr>
        <w:t>Hit@5</w:t>
      </w:r>
      <w:r>
        <w:t xml:space="preserve"> / </w:t>
      </w:r>
      <w:r>
        <w:rPr>
          <w:rFonts w:ascii="Courier" w:hAnsi="Courier"/>
        </w:rPr>
        <w:t>NDCG@10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偏低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该召回的召回了、但没排到前面</w:t>
      </w:r>
      <w:r>
        <w:rPr>
          <w:rFonts w:ascii="Microsoft YaHei" w:eastAsia="Microsoft YaHei" w:hAnsi="Microsoft YaHei" w:cs="Microsoft YaHei" w:hint="eastAsia"/>
          <w:lang w:eastAsia="zh-CN"/>
        </w:rPr>
        <w:t>，此时启用重排收益最大。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7.5 检索证据对象（修正 F5 缺陷）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public record RetrievedChunk(</w:t>
        <w:br/>
        <w:t xml:space="preserve">    String chunkId,          // 切片唯一标识</w:t>
        <w:br/>
        <w:t xml:space="preserve">    String documentId,       // 所属文档</w:t>
        <w:br/>
        <w:t xml:space="preserve">    String parentChunkId,    // 父块（可空）</w:t>
        <w:br/>
        <w:t xml:space="preserve">    String content,          // 最终注入内容</w:t>
        <w:br/>
        <w:t xml:space="preserve">    String rawContent,       // 原始切片内容（用于高亮）</w:t>
        <w:br/>
        <w:t xml:space="preserve">    String sourceName,       // 文档名</w:t>
        <w:br/>
        <w:t xml:space="preserve">    String sourceUrl,        // 受控下载地址</w:t>
        <w:br/>
        <w:t xml:space="preserve">    Integer pageNo,          // 页码（可空）</w:t>
        <w:br/>
        <w:t xml:space="preserve">    Integer startOffset,     // 原文起始偏移</w:t>
        <w:br/>
        <w:t xml:space="preserve">    Integer endOffset,</w:t>
        <w:br/>
        <w:t xml:space="preserve">    Double vectorScore,      // 向量分</w:t>
        <w:br/>
        <w:t xml:space="preserve">    Double keywordScore,     // 全文分</w:t>
        <w:br/>
        <w:t xml:space="preserve">    Double fusedScore,       // 融合分</w:t>
        <w:br/>
        <w:t xml:space="preserve">    Double rerankScore,      // 重排分（可空）</w:t>
        <w:br/>
        <w:t xml:space="preserve">    Integer tokenCount,      // token 数</w:t>
        <w:br/>
        <w:t xml:space="preserve">    Map&lt;String,Object&gt; metadata  // 自定义元数据</w:t>
        <w:br/>
        <w:t>) {}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有了这些字段，才能支撑：对话回答中的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可点击引用角标</w:t>
      </w:r>
      <w:r>
        <w:rPr>
          <w:rFonts w:ascii="Microsoft YaHei" w:eastAsia="Microsoft YaHei" w:hAnsi="Microsoft YaHei" w:cs="Microsoft YaHei" w:hint="eastAsia"/>
          <w:lang w:eastAsia="zh-CN"/>
        </w:rPr>
        <w:t>、检索调试页的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命中定位高亮</w:t>
      </w:r>
      <w:r>
        <w:rPr>
          <w:rFonts w:ascii="Microsoft YaHei" w:eastAsia="Microsoft YaHei" w:hAnsi="Microsoft YaHei" w:cs="Microsoft YaHei" w:hint="eastAsia"/>
          <w:lang w:eastAsia="zh-CN"/>
        </w:rPr>
        <w:t>、以及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为什么这条被召回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可解释性诊断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8. 多格式解析与 OCR 方案</w:t>
      </w:r>
      <w:r/>
      <w:r>
        <w:rPr>
          <w:rFonts w:ascii="Microsoft YaHei" w:eastAsia="Microsoft YaHei" w:hAnsi="Microsoft YaHei" w:cs="Microsoft YaHei" w:hint="eastAsia"/>
          <w:lang w:eastAsia="zh-CN"/>
        </w:rPr>
        <w:t>这一章是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自研不弱于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的关键战场。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的优势很大程度来自开箱即用的文档处理管线；自研若在这一步偷懒，后面所有检索优化都是白费。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8.1 支持矩阵与降级策略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类型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解析方案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是否需</w:t>
      </w:r>
      <w:r>
        <w:t xml:space="preserve"> OCR | </w:t>
      </w:r>
      <w:r>
        <w:rPr>
          <w:rFonts w:ascii="Microsoft YaHei" w:eastAsia="Microsoft YaHei" w:hAnsi="Microsoft YaHei" w:cs="Microsoft YaHei" w:hint="eastAsia"/>
          <w:lang w:eastAsia="zh-CN"/>
        </w:rPr>
        <w:t>一期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质量目标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---------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-----------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---------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PDF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（文本层）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PDFBox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提取文本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版面坐标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保留段落与标题层级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PDF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（扫描件）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渲染为图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OCR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是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中文准确率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≥ 95%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DOCX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POI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提取段落、标题、表格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表格转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Markdown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XLSX / CSV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POI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直读，按行成块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表头携带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表头不丢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PPTX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POI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提取文本框与备注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按页成块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图片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OCR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是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同扫描件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网页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URL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正文抽取（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Readability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类算法）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否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二期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去导航去广告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复杂表格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版面分析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表格结构还原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视情况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二期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合并单元格可还原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公式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公式识别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LaTeX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是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二期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简单公式可读</w:t>
            </w:r>
          </w:p>
        </w:tc>
      </w:tr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音视频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ASR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转写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是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❌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不做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明确排除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降级原则</w:t>
      </w:r>
      <w:r>
        <w:rPr>
          <w:rFonts w:ascii="Microsoft YaHei" w:eastAsia="Microsoft YaHei" w:hAnsi="Microsoft YaHei" w:cs="Microsoft YaHei" w:hint="eastAsia"/>
          <w:lang w:eastAsia="zh-CN"/>
        </w:rPr>
        <w:t>：任何文档解析失败都必须给出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明确原因</w:t>
      </w:r>
      <w:r>
        <w:rPr>
          <w:rFonts w:ascii="Microsoft YaHei" w:eastAsia="Microsoft YaHei" w:hAnsi="Microsoft YaHei" w:cs="Microsoft YaHei" w:hint="eastAsia"/>
          <w:lang w:eastAsia="zh-CN"/>
        </w:rPr>
        <w:t>（加密、损坏、不支持格式、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置信度过低），并落入</w:t>
      </w:r>
      <w:r>
        <w:t xml:space="preserve"> </w:t>
      </w:r>
      <w:r>
        <w:rPr>
          <w:rFonts w:ascii="Courier" w:hAnsi="Courier"/>
        </w:rPr>
        <w:t>FAILED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状态，而不是静默产生空文档。这一点现有实现是缺失的（</w:t>
      </w:r>
      <w:r>
        <w:rPr>
          <w:rFonts w:ascii="Courier" w:hAnsi="Courier"/>
        </w:rPr>
        <w:t>indexing_status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只透传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状态）。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OCR 前置判断</w:t>
      </w:r>
      <w:r>
        <w:rPr>
          <w:rFonts w:ascii="Microsoft YaHei" w:eastAsia="Microsoft YaHei" w:hAnsi="Microsoft YaHei" w:cs="Microsoft YaHei" w:hint="eastAsia"/>
          <w:lang w:eastAsia="zh-CN"/>
        </w:rPr>
        <w:t>：是否需要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取决于文档是否含文本层，而这</w:t>
      </w:r>
      <w:r>
        <w:rPr>
          <w:rFonts w:ascii="Microsoft YaHei" w:eastAsia="Microsoft YaHei" w:hAnsi="Microsoft YaHei" w:cs="Microsoft YaHei" w:hint="eastAsia"/>
          <w:b/>
          <w:lang w:eastAsia="zh-CN"/>
        </w:rPr>
        <w:t>随客户文档而变、设计期无法预设</w:t>
      </w:r>
      <w:r>
        <w:rPr>
          <w:rFonts w:ascii="Microsoft YaHei" w:eastAsia="Microsoft YaHei" w:hAnsi="Microsoft YaHei" w:cs="Microsoft YaHei" w:hint="eastAsia"/>
          <w:lang w:eastAsia="zh-CN"/>
        </w:rPr>
        <w:t>。判断方法、硬件配置要求与可插拔设计见</w:t>
      </w:r>
      <w:r>
        <w:t xml:space="preserve"> 8.2.1 ~ 8.2.3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架构要求不是"要不要做 OCR"，而是"OCR 必须随时可插拔、开启后立刻可用"。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8.2 OCR 选型论证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方案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精度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数据合规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建议</w:t>
      </w:r>
      <w:r>
        <w:t xml:space="preserve"> |</w:t>
      </w:r>
      <w:r/>
    </w:p>
    <w:p>
      <w:pPr/>
      <w:r>
        <w:t>|------|------|------|------|---------|------|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本地 PaddleOCR / PP-StructureV3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中文高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零边际成本</w:t>
      </w:r>
      <w:r>
        <w:rPr>
          <w:rFonts w:ascii="Microsoft YaHei" w:eastAsia="Microsoft YaHei" w:hAnsi="Microsoft YaHei" w:cs="Microsoft YaHei" w:hint="eastAsia"/>
          <w:lang w:eastAsia="zh-CN"/>
        </w:rPr>
        <w:t>（仅算力）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需自建服务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数据不出内网</w:t>
      </w:r>
      <w:r>
        <w:t xml:space="preserve"> | 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云厂商</w:t>
      </w:r>
      <w:r>
        <w:t xml:space="preserve"> OCR API | </w:t>
      </w:r>
      <w:r>
        <w:rPr>
          <w:rFonts w:ascii="Microsoft YaHei" w:eastAsia="Microsoft YaHei" w:hAnsi="Microsoft YaHei" w:cs="Microsoft YaHei" w:hint="eastAsia"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按页计费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零部署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数据出网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备选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兜底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多模态大模型识图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最高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零部署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数据出网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仅高价值文档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Tesseract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中文一般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零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简单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安全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❌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不作为主方案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推荐本地 PaddleOCR 系列</w:t>
      </w:r>
      <w:r>
        <w:rPr>
          <w:rFonts w:ascii="Microsoft YaHei" w:eastAsia="Microsoft YaHei" w:hAnsi="Microsoft YaHei" w:cs="Microsoft YaHei" w:hint="eastAsia"/>
          <w:lang w:eastAsia="zh-CN"/>
        </w:rPr>
        <w:t>，理由：</w:t>
      </w:r>
      <w:r>
        <w:t xml:space="preserve">PP-StructureV3 </w:t>
      </w:r>
      <w:r>
        <w:rPr>
          <w:rFonts w:ascii="Microsoft YaHei" w:eastAsia="Microsoft YaHei" w:hAnsi="Microsoft YaHei" w:cs="Microsoft YaHei" w:hint="eastAsia"/>
          <w:lang w:eastAsia="zh-CN"/>
        </w:rPr>
        <w:t>具备版面区域检测、表格识别与公式识别能力，可将</w:t>
      </w:r>
      <w:r>
        <w:t xml:space="preserve"> PDF/</w:t>
      </w:r>
      <w:r>
        <w:rPr>
          <w:rFonts w:ascii="Microsoft YaHei" w:eastAsia="Microsoft YaHei" w:hAnsi="Microsoft YaHei" w:cs="Microsoft YaHei" w:hint="eastAsia"/>
          <w:lang w:eastAsia="zh-CN"/>
        </w:rPr>
        <w:t>图像转为</w:t>
      </w:r>
      <w:r>
        <w:t xml:space="preserve"> Markdown </w:t>
      </w:r>
      <w:r>
        <w:rPr>
          <w:rFonts w:ascii="Microsoft YaHei" w:eastAsia="Microsoft YaHei" w:hAnsi="Microsoft YaHei" w:cs="Microsoft YaHei" w:hint="eastAsia"/>
          <w:lang w:eastAsia="zh-CN"/>
        </w:rPr>
        <w:t>等结构化内容，是免费开源方案，中文场景成熟，且数据不出内网。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部署形态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OcrService（接口）</w:t>
        <w:br/>
        <w:t xml:space="preserve">  ├── LocalPaddleOcrService    （HTTP 调用自建 OCR 服务）</w:t>
        <w:br/>
        <w:t xml:space="preserve">  └── CloudOcrService          （云厂商 API，兜底/对比）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本地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服务独立部署为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微服务（</w:t>
      </w:r>
      <w:r>
        <w:t>Python + PaddleOCR</w:t>
      </w:r>
      <w:r>
        <w:rPr>
          <w:rFonts w:ascii="Microsoft YaHei" w:eastAsia="Microsoft YaHei" w:hAnsi="Microsoft YaHei" w:cs="Microsoft YaHei" w:hint="eastAsia"/>
          <w:lang w:eastAsia="zh-CN"/>
        </w:rPr>
        <w:t>），平台侧仅依赖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契约。好处是：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服务可独立扩容、可独立升级模型、不影响主应用发布节奏；同时避免把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运行时塞进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应用。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sz w:val="24"/>
          <w:lang w:eastAsia="zh-CN"/>
        </w:rPr>
        <w:t>8.2.1 先判断：到底需不需要 OCR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这是最该先做的一步。OCR 只对"没有文本层的文档"才需要</w:t>
      </w:r>
      <w:r>
        <w:rPr>
          <w:rFonts w:ascii="Microsoft YaHei" w:eastAsia="Microsoft YaHei" w:hAnsi="Microsoft YaHei" w:cs="Microsoft YaHei" w:hint="eastAsia"/>
          <w:lang w:eastAsia="zh-CN"/>
        </w:rPr>
        <w:t>，而大多数企业文档并不需要：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文档类型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OCR</w:t>
      </w:r>
      <w:r>
        <w:rPr>
          <w:rFonts w:ascii="Microsoft YaHei" w:eastAsia="Microsoft YaHei" w:hAnsi="Microsoft YaHei" w:cs="Microsoft YaHei" w:hint="eastAsia"/>
          <w:lang w:eastAsia="zh-CN"/>
        </w:rPr>
        <w:t>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原因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---------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-----------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有文本层的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PDF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❌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不需要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PDFBox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可直接提取文字与坐标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扫描件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PDF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（影印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拍照）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需要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无文本层，必须识图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图片（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JPG/PNG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需要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本身就是图像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一句话判断方法</w:t>
      </w:r>
      <w:r>
        <w:rPr>
          <w:rFonts w:ascii="Microsoft YaHei" w:eastAsia="Microsoft YaHei" w:hAnsi="Microsoft YaHei" w:cs="Microsoft YaHei" w:hint="eastAsia"/>
          <w:lang w:eastAsia="zh-CN"/>
        </w:rPr>
        <w:t>：打开一个</w:t>
      </w:r>
      <w:r>
        <w:t xml:space="preserve"> PDF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尝试选中并复制里面的文字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能正常复制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有文本层</w:t>
      </w:r>
      <w:r>
        <w:t xml:space="preserve"> →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 OCR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选不中、复制出来是乱码或空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扫描件</w:t>
      </w:r>
      <w:r>
        <w:t xml:space="preserve"> →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需要 OCR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批量判断</w:t>
      </w:r>
      <w:r>
        <w:rPr>
          <w:rFonts w:ascii="Microsoft YaHei" w:eastAsia="Microsoft YaHei" w:hAnsi="Microsoft YaHei" w:cs="Microsoft YaHei" w:hint="eastAsia"/>
          <w:lang w:eastAsia="zh-CN"/>
        </w:rPr>
        <w:t>：解析时统计每个文档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提取出的字符数</w:t>
      </w:r>
      <w:r>
        <w:t xml:space="preserve"> ÷ </w:t>
      </w:r>
      <w:r>
        <w:rPr>
          <w:rFonts w:ascii="Microsoft YaHei" w:eastAsia="Microsoft YaHei" w:hAnsi="Microsoft YaHei" w:cs="Microsoft YaHei" w:hint="eastAsia"/>
          <w:lang w:eastAsia="zh-CN"/>
        </w:rPr>
        <w:t>页数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结果接近</w:t>
      </w:r>
      <w:r>
        <w:t xml:space="preserve"> 0</w:t>
      </w:r>
      <w:r>
        <w:rPr>
          <w:rFonts w:ascii="Microsoft YaHei" w:eastAsia="Microsoft YaHei" w:hAnsi="Microsoft YaHei" w:cs="Microsoft YaHei" w:hint="eastAsia"/>
          <w:lang w:eastAsia="zh-CN"/>
        </w:rPr>
        <w:t>（如</w:t>
      </w:r>
      <w:r>
        <w:t xml:space="preserve"> &lt;50 </w:t>
      </w:r>
      <w:r>
        <w:rPr>
          <w:rFonts w:ascii="Microsoft YaHei" w:eastAsia="Microsoft YaHei" w:hAnsi="Microsoft YaHei" w:cs="Microsoft YaHei" w:hint="eastAsia"/>
          <w:lang w:eastAsia="zh-CN"/>
        </w:rPr>
        <w:t>字符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判定为扫描件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结果正常（几百字符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有文本层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这个统计应当</w:t>
      </w:r>
      <w:r>
        <w:rPr>
          <w:rFonts w:ascii="Microsoft YaHei" w:eastAsia="Microsoft YaHei" w:hAnsi="Microsoft YaHei" w:cs="Microsoft YaHei" w:hint="eastAsia"/>
          <w:b/>
          <w:lang w:eastAsia="zh-CN"/>
        </w:rPr>
        <w:t>由解析器自动完成</w:t>
      </w:r>
      <w:r>
        <w:rPr>
          <w:rFonts w:ascii="Microsoft YaHei" w:eastAsia="Microsoft YaHei" w:hAnsi="Microsoft YaHei" w:cs="Microsoft YaHei" w:hint="eastAsia"/>
          <w:lang w:eastAsia="zh-CN"/>
        </w:rPr>
        <w:t>，并在索引报告中给出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扫描件占比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，作为是否部署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的决策依据（也正好回答了待确认项</w:t>
      </w:r>
      <w:r>
        <w:t xml:space="preserve"> U4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重要</w:t>
      </w:r>
      <w:r>
        <w:rPr>
          <w:rFonts w:ascii="Microsoft YaHei" w:eastAsia="Microsoft YaHei" w:hAnsi="Microsoft YaHei" w:cs="Microsoft YaHei" w:hint="eastAsia"/>
          <w:lang w:eastAsia="zh-CN"/>
        </w:rPr>
        <w:t>：扫描件占比是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随客户文档而变的，设计期无法预设</w:t>
      </w:r>
      <w:r>
        <w:rPr>
          <w:rFonts w:ascii="Microsoft YaHei" w:eastAsia="Microsoft YaHei" w:hAnsi="Microsoft YaHei" w:cs="Microsoft YaHei" w:hint="eastAsia"/>
          <w:lang w:eastAsia="zh-CN"/>
        </w:rPr>
        <w:t>。因此架构上的要求不是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要不要做</w:t>
      </w:r>
      <w:r>
        <w:t xml:space="preserve"> OCR"</w:t>
      </w:r>
      <w:r>
        <w:rPr>
          <w:rFonts w:ascii="Microsoft YaHei" w:eastAsia="Microsoft YaHei" w:hAnsi="Microsoft YaHei" w:cs="Microsoft YaHei" w:hint="eastAsia"/>
          <w:lang w:eastAsia="zh-CN"/>
        </w:rPr>
        <w:t>，而是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"OCR 必须随时可插拔，开启后立刻可用"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见</w:t>
      </w:r>
      <w:r>
        <w:t xml:space="preserve"> 8.2.3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sz w:val="24"/>
          <w:lang w:eastAsia="zh-CN"/>
        </w:rPr>
        <w:t>8.2.2 本地 OCR 硬件配置要求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核心结论：CPU 就能跑，GPU 只是加速项。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许多资料让人误以为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必须上</w:t>
      </w:r>
      <w:r>
        <w:t xml:space="preserve"> GPU</w:t>
      </w:r>
      <w:r>
        <w:rPr>
          <w:rFonts w:ascii="Microsoft YaHei" w:eastAsia="Microsoft YaHei" w:hAnsi="Microsoft YaHei" w:cs="Microsoft YaHei" w:hint="eastAsia"/>
          <w:lang w:eastAsia="zh-CN"/>
        </w:rPr>
        <w:t>，实际上</w:t>
      </w:r>
      <w:r>
        <w:t xml:space="preserve"> PaddleOCR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CPU </w:t>
      </w:r>
      <w:r>
        <w:rPr>
          <w:rFonts w:ascii="Microsoft YaHei" w:eastAsia="Microsoft YaHei" w:hAnsi="Microsoft YaHei" w:cs="Microsoft YaHei" w:hint="eastAsia"/>
          <w:lang w:eastAsia="zh-CN"/>
        </w:rPr>
        <w:t>上完全可用，只是慢一些。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按吞吐量分三档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场景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日均扫描页</w:t>
      </w:r>
      <w:r>
        <w:t xml:space="preserve"> | CPU | </w:t>
      </w:r>
      <w:r>
        <w:rPr>
          <w:rFonts w:ascii="Microsoft YaHei" w:eastAsia="Microsoft YaHei" w:hAnsi="Microsoft YaHei" w:cs="Microsoft YaHei" w:hint="eastAsia"/>
          <w:lang w:eastAsia="zh-CN"/>
        </w:rPr>
        <w:t>内存</w:t>
      </w:r>
      <w:r>
        <w:t xml:space="preserve"> | GPU | </w:t>
      </w:r>
      <w:r>
        <w:rPr>
          <w:rFonts w:ascii="Microsoft YaHei" w:eastAsia="Microsoft YaHei" w:hAnsi="Microsoft YaHei" w:cs="Microsoft YaHei" w:hint="eastAsia"/>
          <w:lang w:eastAsia="zh-CN"/>
        </w:rPr>
        <w:t>单页耗时参考</w:t>
      </w:r>
      <w:r>
        <w:t xml:space="preserve"> |</w:t>
      </w:r>
      <w:r/>
    </w:p>
    <w:p>
      <w:pPr/>
      <w:r>
        <w:t>|------|-----------|-----|------|-----|-------------|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轻量</w:t>
      </w:r>
      <w:r>
        <w:t xml:space="preserve"> | &lt; 1,000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4 </w:t>
      </w:r>
      <w:r>
        <w:rPr>
          <w:rFonts w:ascii="Microsoft YaHei" w:eastAsia="Microsoft YaHei" w:hAnsi="Microsoft YaHei" w:cs="Microsoft YaHei" w:hint="eastAsia"/>
          <w:lang w:eastAsia="zh-CN"/>
        </w:rPr>
        <w:t>核</w:t>
      </w:r>
      <w:r>
        <w:t xml:space="preserve"> | 8 GB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2~5 </w:t>
      </w:r>
      <w:r>
        <w:rPr>
          <w:rFonts w:ascii="Microsoft YaHei" w:eastAsia="Microsoft YaHei" w:hAnsi="Microsoft YaHei" w:cs="Microsoft YaHei" w:hint="eastAsia"/>
          <w:lang w:eastAsia="zh-CN"/>
        </w:rPr>
        <w:t>秒（</w:t>
      </w:r>
      <w:r>
        <w:t>CPU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标准</w:t>
      </w:r>
      <w:r>
        <w:t xml:space="preserve"> | 1,000 ~ 5,000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8 </w:t>
      </w:r>
      <w:r>
        <w:rPr>
          <w:rFonts w:ascii="Microsoft YaHei" w:eastAsia="Microsoft YaHei" w:hAnsi="Microsoft YaHei" w:cs="Microsoft YaHei" w:hint="eastAsia"/>
          <w:lang w:eastAsia="zh-CN"/>
        </w:rPr>
        <w:t>核</w:t>
      </w:r>
      <w:r>
        <w:t xml:space="preserve"> | 16 GB | </w:t>
      </w:r>
      <w:r>
        <w:rPr>
          <w:rFonts w:ascii="Microsoft YaHei" w:eastAsia="Microsoft YaHei" w:hAnsi="Microsoft YaHei" w:cs="Microsoft YaHei" w:hint="eastAsia"/>
          <w:lang w:eastAsia="zh-CN"/>
        </w:rPr>
        <w:t>可选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1~2 </w:t>
      </w:r>
      <w:r>
        <w:rPr>
          <w:rFonts w:ascii="Microsoft YaHei" w:eastAsia="Microsoft YaHei" w:hAnsi="Microsoft YaHei" w:cs="Microsoft YaHei" w:hint="eastAsia"/>
          <w:lang w:eastAsia="zh-CN"/>
        </w:rPr>
        <w:t>秒（</w:t>
      </w:r>
      <w:r>
        <w:t>CPU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高吞吐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&gt; 5,000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页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8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核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+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16 GB+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建议有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&lt; 1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秒（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GPU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）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显存需求（如使用 GPU）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显存占用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适用</w:t>
      </w:r>
      <w:r>
        <w:t xml:space="preserve"> |</w:t>
      </w:r>
      <w:r/>
    </w:p>
    <w:p>
      <w:pPr/>
      <w:r>
        <w:t>|------|---------|------|</w:t>
      </w:r>
      <w:r/>
    </w:p>
    <w:p>
      <w:pPr/>
      <w:r>
        <w:t>| PP-OCRv4 / v5</w:t>
      </w:r>
      <w:r>
        <w:rPr>
          <w:rFonts w:ascii="Microsoft YaHei" w:eastAsia="Microsoft YaHei" w:hAnsi="Microsoft YaHei" w:cs="Microsoft YaHei" w:hint="eastAsia"/>
          <w:lang w:eastAsia="zh-CN"/>
        </w:rPr>
        <w:t>（纯文字检测识别）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</w:t>
      </w:r>
      <w:r>
        <w:rPr>
          <w:b/>
        </w:rPr>
        <w:t>2 GB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只需提取文字的场景</w:t>
      </w:r>
      <w:r>
        <w:t xml:space="preserve"> |</w:t>
      </w:r>
      <w:r/>
    </w:p>
    <w:p>
      <w:pPr/>
      <w:r>
        <w:t xml:space="preserve">| </w:t>
      </w:r>
      <w:r>
        <w:rPr>
          <w:b/>
        </w:rPr>
        <w:t>PP-StructureV3</w:t>
      </w:r>
      <w:r>
        <w:rPr>
          <w:rFonts w:ascii="Microsoft YaHei" w:eastAsia="Microsoft YaHei" w:hAnsi="Microsoft YaHei" w:cs="Microsoft YaHei" w:hint="eastAsia"/>
          <w:lang w:eastAsia="zh-CN"/>
        </w:rPr>
        <w:t>（版面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表格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公式）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</w:t>
      </w:r>
      <w:r>
        <w:rPr>
          <w:b/>
        </w:rPr>
        <w:t>4 ~ 8 GB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推荐，能力完整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多实例并发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单模型显存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×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实例数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建议单卡不超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2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个实例</w:t>
            </w:r>
          </w:p>
        </w:tc>
      </w:tr>
    </w:tbl>
    <w:p>
      <w:r/>
      <w:r>
        <w:rPr>
          <w:rFonts w:ascii="Microsoft YaHei" w:eastAsia="Microsoft YaHei" w:hAnsi="Microsoft YaHei" w:cs="Microsoft YaHei" w:hint="eastAsia"/>
          <w:b/>
          <w:lang w:eastAsia="zh-CN"/>
        </w:rPr>
        <w:t>4 GB 显存的显卡即可运行 PP-StructureV3</w:t>
      </w:r>
      <w:r>
        <w:rPr>
          <w:rFonts w:ascii="Microsoft YaHei" w:eastAsia="Microsoft YaHei" w:hAnsi="Microsoft YaHei" w:cs="Microsoft YaHei" w:hint="eastAsia"/>
          <w:lang w:eastAsia="zh-CN"/>
        </w:rPr>
        <w:t>（如</w:t>
      </w:r>
      <w:r>
        <w:t xml:space="preserve"> GTX 1650 / T4 </w:t>
      </w:r>
      <w:r>
        <w:rPr>
          <w:rFonts w:ascii="Microsoft YaHei" w:eastAsia="Microsoft YaHei" w:hAnsi="Microsoft YaHei" w:cs="Microsoft YaHei" w:hint="eastAsia"/>
          <w:lang w:eastAsia="zh-CN"/>
        </w:rPr>
        <w:t>级别）。门槛很低，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不必为此专门采购显卡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软件环境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要求</w:t>
      </w:r>
      <w:r>
        <w:t xml:space="preserve"> |</w:t>
      </w:r>
      <w:r/>
    </w:p>
    <w:p>
      <w:pPr/>
      <w:r>
        <w:t>|---|---|</w:t>
      </w:r>
      <w:r/>
    </w:p>
    <w:p>
      <w:pPr/>
      <w:r>
        <w:t>| Python | 3.8 ~ 3.12</w:t>
      </w:r>
      <w:r>
        <w:rPr>
          <w:rFonts w:ascii="Microsoft YaHei" w:eastAsia="Microsoft YaHei" w:hAnsi="Microsoft YaHei" w:cs="Microsoft YaHei" w:hint="eastAsia"/>
          <w:lang w:eastAsia="zh-CN"/>
        </w:rPr>
        <w:t>（推荐</w:t>
      </w:r>
      <w:r>
        <w:t xml:space="preserve"> 3.10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框架</w:t>
      </w:r>
      <w:r>
        <w:t xml:space="preserve"> | PaddlePaddle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CPU </w:t>
      </w:r>
      <w:r>
        <w:rPr>
          <w:rFonts w:ascii="Microsoft YaHei" w:eastAsia="Microsoft YaHei" w:hAnsi="Microsoft YaHei" w:cs="Microsoft YaHei" w:hint="eastAsia"/>
          <w:lang w:eastAsia="zh-CN"/>
        </w:rPr>
        <w:t>版或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版）</w:t>
      </w:r>
      <w:r>
        <w:t>+ PaddleOCR |</w:t>
      </w:r>
      <w:r/>
    </w:p>
    <w:p>
      <w:pPr/>
      <w:r>
        <w:t xml:space="preserve">| CUDA | </w:t>
      </w:r>
      <w:r>
        <w:rPr>
          <w:rFonts w:ascii="Microsoft YaHei" w:eastAsia="Microsoft YaHei" w:hAnsi="Microsoft YaHei" w:cs="Microsoft YaHei" w:hint="eastAsia"/>
          <w:lang w:eastAsia="zh-CN"/>
        </w:rPr>
        <w:t>仅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时需要，须与</w:t>
      </w:r>
      <w:r>
        <w:t xml:space="preserve"> PaddlePaddle </w:t>
      </w:r>
      <w:r>
        <w:rPr>
          <w:rFonts w:ascii="Microsoft YaHei" w:eastAsia="Microsoft YaHei" w:hAnsi="Microsoft YaHei" w:cs="Microsoft YaHei" w:hint="eastAsia"/>
          <w:lang w:eastAsia="zh-CN"/>
        </w:rPr>
        <w:t>版本对应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独立</w:t>
      </w:r>
      <w:r>
        <w:t xml:space="preserve"> HTTP </w:t>
      </w:r>
      <w:r>
        <w:rPr>
          <w:rFonts w:ascii="Microsoft YaHei" w:eastAsia="Microsoft YaHei" w:hAnsi="Microsoft YaHei" w:cs="Microsoft YaHei" w:hint="eastAsia"/>
          <w:lang w:eastAsia="zh-CN"/>
        </w:rPr>
        <w:t>微服务，</w:t>
      </w:r>
      <w:r>
        <w:t xml:space="preserve">Docker </w:t>
      </w:r>
      <w:r>
        <w:rPr>
          <w:rFonts w:ascii="Microsoft YaHei" w:eastAsia="Microsoft YaHei" w:hAnsi="Microsoft YaHei" w:cs="Microsoft YaHei" w:hint="eastAsia"/>
          <w:lang w:eastAsia="zh-CN"/>
        </w:rPr>
        <w:t>化（官方提供镜像）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模型体积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PP-StructureV3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全量约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1~2 GB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（首次启动自动下载，建议预置到镜像）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容量估算公式</w:t>
      </w:r>
      <w:r>
        <w:rPr>
          <w:rFonts w:ascii="Microsoft YaHei" w:eastAsia="Microsoft YaHei" w:hAnsi="Microsoft YaHei" w:cs="Microsoft YaHei" w:hint="eastAsia"/>
          <w:lang w:eastAsia="zh-CN"/>
        </w:rPr>
        <w:t>（用于按实际量级定配置，而非拍脑袋）：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所需并发数 ≈ (日均扫描页数 × 单页处理秒数) / 86400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代入示例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日均页数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单页耗时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所需并发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结论</w:t>
      </w:r>
      <w:r>
        <w:t xml:space="preserve"> |</w:t>
      </w:r>
      <w:r/>
    </w:p>
    <w:p>
      <w:pPr/>
      <w:r>
        <w:t>|---------|---------|---------|------|</w:t>
      </w:r>
      <w:r/>
    </w:p>
    <w:p>
      <w:pPr/>
      <w:r>
        <w:t xml:space="preserve">| 5,000 | 2 </w:t>
      </w:r>
      <w:r>
        <w:rPr>
          <w:rFonts w:ascii="Microsoft YaHei" w:eastAsia="Microsoft YaHei" w:hAnsi="Microsoft YaHei" w:cs="Microsoft YaHei" w:hint="eastAsia"/>
          <w:lang w:eastAsia="zh-CN"/>
        </w:rPr>
        <w:t>秒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0.12 | </w:t>
      </w:r>
      <w:r>
        <w:rPr>
          <w:rFonts w:ascii="Microsoft YaHei" w:eastAsia="Microsoft YaHei" w:hAnsi="Microsoft YaHei" w:cs="Microsoft YaHei" w:hint="eastAsia"/>
          <w:lang w:eastAsia="zh-CN"/>
        </w:rPr>
        <w:t>一张消费级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绰绰有余</w:t>
      </w:r>
      <w:r>
        <w:t xml:space="preserve"> |</w:t>
      </w:r>
      <w:r/>
    </w:p>
    <w:p>
      <w:pPr/>
      <w:r>
        <w:t xml:space="preserve">| 5,000 | 3 </w:t>
      </w:r>
      <w:r>
        <w:rPr>
          <w:rFonts w:ascii="Microsoft YaHei" w:eastAsia="Microsoft YaHei" w:hAnsi="Microsoft YaHei" w:cs="Microsoft YaHei" w:hint="eastAsia"/>
          <w:lang w:eastAsia="zh-CN"/>
        </w:rPr>
        <w:t>秒（</w:t>
      </w:r>
      <w:r>
        <w:t>CPU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0.17 | </w:t>
      </w:r>
      <w:r>
        <w:rPr>
          <w:rFonts w:ascii="Microsoft YaHei" w:eastAsia="Microsoft YaHei" w:hAnsi="Microsoft YaHei" w:cs="Microsoft YaHei" w:hint="eastAsia"/>
          <w:lang w:eastAsia="zh-CN"/>
        </w:rPr>
        <w:t>单机</w:t>
      </w:r>
      <w:r>
        <w:t xml:space="preserve"> CPU </w:t>
      </w:r>
      <w:r>
        <w:rPr>
          <w:rFonts w:ascii="Microsoft YaHei" w:eastAsia="Microsoft YaHei" w:hAnsi="Microsoft YaHei" w:cs="Microsoft YaHei" w:hint="eastAsia"/>
          <w:lang w:eastAsia="zh-CN"/>
        </w:rPr>
        <w:t>多进程即可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50,000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2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秒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1.16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需要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2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个实例或一张较好的卡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关键洞察</w:t>
      </w:r>
      <w:r>
        <w:rPr>
          <w:rFonts w:ascii="Microsoft YaHei" w:eastAsia="Microsoft YaHei" w:hAnsi="Microsoft YaHei" w:cs="Microsoft YaHei" w:hint="eastAsia"/>
          <w:lang w:eastAsia="zh-CN"/>
        </w:rPr>
        <w:t>：即便日均</w:t>
      </w:r>
      <w:r>
        <w:t xml:space="preserve"> 5,000 </w:t>
      </w:r>
      <w:r>
        <w:rPr>
          <w:rFonts w:ascii="Microsoft YaHei" w:eastAsia="Microsoft YaHei" w:hAnsi="Microsoft YaHei" w:cs="Microsoft YaHei" w:hint="eastAsia"/>
          <w:lang w:eastAsia="zh-CN"/>
        </w:rPr>
        <w:t>页，所需并发也远小于</w:t>
      </w:r>
      <w:r>
        <w:t xml:space="preserve"> 1</w:t>
      </w:r>
      <w:r>
        <w:rPr>
          <w:rFonts w:ascii="Microsoft YaHei" w:eastAsia="Microsoft YaHei" w:hAnsi="Microsoft YaHei" w:cs="Microsoft YaHei" w:hint="eastAsia"/>
          <w:lang w:eastAsia="zh-CN"/>
        </w:rPr>
        <w:t>。这意味着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绝大多数企业场景下，OCR 不是性能瓶颈，用现有服务器或一张旧卡即可</w:t>
      </w:r>
      <w:r>
        <w:rPr>
          <w:rFonts w:ascii="Microsoft YaHei" w:eastAsia="Microsoft YaHei" w:hAnsi="Microsoft YaHei" w:cs="Microsoft YaHei" w:hint="eastAsia"/>
          <w:lang w:eastAsia="zh-CN"/>
        </w:rPr>
        <w:t>。只有当扫描件占比高且文档量极大时，才需要认真考虑扩容。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sz w:val="24"/>
          <w:lang w:eastAsia="zh-CN"/>
        </w:rPr>
        <w:t>8.2.3 可插拔设计（应对占比不确定）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由于扫描件占比无法在设计期确定，架构必须支持</w:t>
      </w:r>
      <w:r>
        <w:rPr>
          <w:rFonts w:ascii="Microsoft YaHei" w:eastAsia="Microsoft YaHei" w:hAnsi="Microsoft YaHei" w:cs="Microsoft YaHei" w:hint="eastAsia"/>
          <w:b/>
          <w:lang w:eastAsia="zh-CN"/>
        </w:rPr>
        <w:t>随时启用、无需改造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设计要求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具体做法</w:t>
      </w:r>
      <w:r>
        <w:t xml:space="preserve"> |</w:t>
      </w:r>
      <w:r/>
    </w:p>
    <w:p>
      <w:pPr/>
      <w:r>
        <w:t>|---------|---------|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默认关闭</w:t>
      </w:r>
      <w:r>
        <w:t xml:space="preserve"> | </w:t>
      </w:r>
      <w:r>
        <w:rPr>
          <w:rFonts w:ascii="Courier" w:hAnsi="Courier"/>
        </w:rPr>
        <w:t>app.rag.ocr.enabled=false</w:t>
      </w:r>
      <w:r>
        <w:rPr>
          <w:rFonts w:ascii="Microsoft YaHei" w:eastAsia="Microsoft YaHei" w:hAnsi="Microsoft YaHei" w:cs="Microsoft YaHei" w:hint="eastAsia"/>
          <w:lang w:eastAsia="zh-CN"/>
        </w:rPr>
        <w:t>，不部署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服务时平台正常运行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优雅降级</w:t>
      </w:r>
      <w:r>
        <w:t xml:space="preserve"> | OCR </w:t>
      </w:r>
      <w:r>
        <w:rPr>
          <w:rFonts w:ascii="Microsoft YaHei" w:eastAsia="Microsoft YaHei" w:hAnsi="Microsoft YaHei" w:cs="Microsoft YaHei" w:hint="eastAsia"/>
          <w:lang w:eastAsia="zh-CN"/>
        </w:rPr>
        <w:t>未启用时，扫描件解析为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无文本内容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并标记</w:t>
      </w:r>
      <w:r>
        <w:t xml:space="preserve"> </w:t>
      </w:r>
      <w:r>
        <w:rPr>
          <w:rFonts w:ascii="Courier" w:hAnsi="Courier"/>
        </w:rPr>
        <w:t>ocr_skipped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不报错、不阻断</w:t>
      </w:r>
      <w:r>
        <w:rPr>
          <w:rFonts w:ascii="Microsoft YaHei" w:eastAsia="Microsoft YaHei" w:hAnsi="Microsoft YaHei" w:cs="Microsoft YaHei" w:hint="eastAsia"/>
          <w:lang w:eastAsia="zh-CN"/>
        </w:rPr>
        <w:t>其他文档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自动识别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解析器按</w:t>
      </w:r>
      <w:r>
        <w:t xml:space="preserve"> 8.2.1 </w:t>
      </w:r>
      <w:r>
        <w:rPr>
          <w:rFonts w:ascii="Microsoft YaHei" w:eastAsia="Microsoft YaHei" w:hAnsi="Microsoft YaHei" w:cs="Microsoft YaHei" w:hint="eastAsia"/>
          <w:lang w:eastAsia="zh-CN"/>
        </w:rPr>
        <w:t>的方法自动判定扫描件，无需人工标注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按需启用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配置</w:t>
      </w:r>
      <w:r>
        <w:t xml:space="preserve"> endpoint </w:t>
      </w:r>
      <w:r>
        <w:rPr>
          <w:rFonts w:ascii="Microsoft YaHei" w:eastAsia="Microsoft YaHei" w:hAnsi="Microsoft YaHei" w:cs="Microsoft YaHei" w:hint="eastAsia"/>
          <w:lang w:eastAsia="zh-CN"/>
        </w:rPr>
        <w:t>并置</w:t>
      </w:r>
      <w:r>
        <w:t xml:space="preserve"> </w:t>
      </w:r>
      <w:r>
        <w:rPr>
          <w:rFonts w:ascii="Courier" w:hAnsi="Courier"/>
        </w:rPr>
        <w:t>enabled=true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即可生效，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无需重建已有索引</w:t>
      </w:r>
      <w:r>
        <w:rPr>
          <w:rFonts w:ascii="Microsoft YaHei" w:eastAsia="Microsoft YaHei" w:hAnsi="Microsoft YaHei" w:cs="Microsoft YaHei" w:hint="eastAsia"/>
          <w:lang w:eastAsia="zh-CN"/>
        </w:rPr>
        <w:t>（仅新增文档走</w:t>
      </w:r>
      <w:r>
        <w:t xml:space="preserve"> OCR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可选回填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对已索引的扫描件，提供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重新解析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入口，启用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后可批量补做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成本可见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索引报告中给出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扫描件占比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与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"OCR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处理页数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，让用户知道钱花在哪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部署建议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19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一期默认不部署</w:t>
      </w:r>
      <w:r>
        <w:rPr>
          <w:rFonts w:ascii="Microsoft YaHei" w:eastAsia="Microsoft YaHei" w:hAnsi="Microsoft YaHei" w:cs="Microsoft YaHei" w:hint="eastAsia"/>
          <w:lang w:eastAsia="zh-CN"/>
        </w:rPr>
        <w:t>。先跑一遍现有文档，看索引报告里的扫描件占比。</w:t>
      </w:r>
    </w:p>
    <w:p>
      <w:pPr>
        <w:pStyle w:val="ListNumber"/>
        <w:numPr>
          <w:ilvl w:val="0"/>
          <w:numId w:val="19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占比 &lt; 10%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可以长期不开</w:t>
      </w:r>
      <w:r>
        <w:t xml:space="preserve"> OCR</w:t>
      </w:r>
      <w:r>
        <w:rPr>
          <w:rFonts w:ascii="Microsoft YaHei" w:eastAsia="Microsoft YaHei" w:hAnsi="Microsoft YaHei" w:cs="Microsoft YaHei" w:hint="eastAsia"/>
          <w:lang w:eastAsia="zh-CN"/>
        </w:rPr>
        <w:t>，或只在需要时对个别文档手动触发。</w:t>
      </w:r>
    </w:p>
    <w:p>
      <w:pPr>
        <w:pStyle w:val="ListNumber"/>
        <w:numPr>
          <w:ilvl w:val="0"/>
          <w:numId w:val="19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占比 &gt; 10%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部署本地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服务（</w:t>
      </w:r>
      <w:r>
        <w:t xml:space="preserve">CPU </w:t>
      </w:r>
      <w:r>
        <w:rPr>
          <w:rFonts w:ascii="Microsoft YaHei" w:eastAsia="Microsoft YaHei" w:hAnsi="Microsoft YaHei" w:cs="Microsoft YaHei" w:hint="eastAsia"/>
          <w:lang w:eastAsia="zh-CN"/>
        </w:rPr>
        <w:t>版即可起步），无需</w:t>
      </w:r>
      <w:r>
        <w:t xml:space="preserve"> GPU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9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占比 &gt; 50% 且量大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再评估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加速。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这个顺序的价值</w:t>
      </w:r>
      <w:r>
        <w:rPr>
          <w:rFonts w:ascii="Microsoft YaHei" w:eastAsia="Microsoft YaHei" w:hAnsi="Microsoft YaHei" w:cs="Microsoft YaHei" w:hint="eastAsia"/>
          <w:lang w:eastAsia="zh-CN"/>
        </w:rPr>
        <w:t>：它把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要不要花钱买硬件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变成了一个</w:t>
      </w:r>
      <w:r>
        <w:rPr>
          <w:rFonts w:ascii="Microsoft YaHei" w:eastAsia="Microsoft YaHei" w:hAnsi="Microsoft YaHei" w:cs="Microsoft YaHei" w:hint="eastAsia"/>
          <w:b/>
          <w:lang w:eastAsia="zh-CN"/>
        </w:rPr>
        <w:t>由数据回答的问题</w:t>
      </w:r>
      <w:r>
        <w:rPr>
          <w:rFonts w:ascii="Microsoft YaHei" w:eastAsia="Microsoft YaHei" w:hAnsi="Microsoft YaHei" w:cs="Microsoft YaHei" w:hint="eastAsia"/>
          <w:lang w:eastAsia="zh-CN"/>
        </w:rPr>
        <w:t>，而不是设计期的猜测。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先上线、再看数据、最后决定是否加配置</w:t>
      </w:r>
      <w:r>
        <w:rPr>
          <w:rFonts w:ascii="Microsoft YaHei" w:eastAsia="Microsoft YaHei" w:hAnsi="Microsoft YaHei" w:cs="Microsoft YaHei" w:hint="eastAsia"/>
          <w:lang w:eastAsia="zh-CN"/>
        </w:rPr>
        <w:t>，避免为不确定的需求提前投入。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8.3 解析产物规范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解析结果不直接进切分器，而是先落地为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结构化中间表示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{</w:t>
        <w:br/>
        <w:t xml:space="preserve">  "documentId": "doc_xxx",</w:t>
        <w:br/>
        <w:t xml:space="preserve">  "blocks": [</w:t>
        <w:br/>
        <w:t xml:space="preserve">    { "type": "title", "level": 1, "text": "第 3 章 设备维护", "page": 12, "bbox": [..] },</w:t>
        <w:br/>
        <w:t xml:space="preserve">    { "type": "paragraph", "text": "...", "page": 12, "bbox": [..] },</w:t>
        <w:br/>
        <w:t xml:space="preserve">    { "type": "table", "markdown": "| a | b |\n|---|---|\n| 1 | 2 |", "page": 13 },</w:t>
        <w:br/>
        <w:t xml:space="preserve">    { "type": "image", "ocrText": "...", "confidence": 0.94, "page": 13 }</w:t>
        <w:br/>
        <w:t xml:space="preserve">  ],</w:t>
        <w:br/>
        <w:t xml:space="preserve">  "meta": { "parser": "paddle-pp-structure-v3", "pages": 20, "ocrRatio": 0.6 }</w:t>
        <w:br/>
        <w:t>}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这个中间层的价值：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切分策略与解析器解耦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。换解析器不影响切分逻辑，换切分策略不需要重新解析。同时 </w:t>
      </w:r>
      <w:r>
        <w:rPr>
          <w:rFonts w:ascii="Courier" w:hAnsi="Courier"/>
        </w:rPr>
        <w:t>page</w:t>
      </w:r>
      <w:r>
        <w:t>/</w:t>
      </w:r>
      <w:r>
        <w:rPr>
          <w:rFonts w:ascii="Courier" w:hAnsi="Courier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字段是引用溯源与命中高亮的数据基础。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9. 嵌入与重排模型选型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9.1 嵌入模型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已核实的当前价格（阿里云百炼，北京地域）：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最大维度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价格（元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千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折合（元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|</w:t>
      </w:r>
      <w:r/>
    </w:p>
    <w:p>
      <w:pPr/>
      <w:r>
        <w:t>|------|---------|------------------|-------------------|------|</w:t>
      </w:r>
      <w:r/>
    </w:p>
    <w:p>
      <w:pPr/>
      <w:r>
        <w:t xml:space="preserve">| text-embedding-v3 | 1024 | 0.0005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0.5 | </w:t>
      </w:r>
      <w:r>
        <w:rPr>
          <w:rFonts w:ascii="Microsoft YaHei" w:eastAsia="Microsoft YaHei" w:hAnsi="Microsoft YaHei" w:cs="Microsoft YaHei" w:hint="eastAsia"/>
          <w:lang w:eastAsia="zh-CN"/>
        </w:rPr>
        <w:t>当前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侧使用</w:t>
      </w:r>
      <w:r>
        <w:t xml:space="preserve"> |</w:t>
      </w:r>
      <w:r/>
    </w:p>
    <w:p>
      <w:pPr/>
      <w:r>
        <w:t xml:space="preserve">| text-embedding-v4 | 2048 | 0.0005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0.5 | Batch </w:t>
      </w:r>
      <w:r>
        <w:rPr>
          <w:rFonts w:ascii="Microsoft YaHei" w:eastAsia="Microsoft YaHei" w:hAnsi="Microsoft YaHei" w:cs="Microsoft YaHei" w:hint="eastAsia"/>
          <w:lang w:eastAsia="zh-CN"/>
        </w:rPr>
        <w:t>接口减半（约</w:t>
      </w:r>
      <w:r>
        <w:t xml:space="preserve"> 0.25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qwen3.7-text-embedding | 2560 | 0.0005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0.5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维度超 HNSW 上限，慎用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qwen3.7-text-embedding-flash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1024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0.000125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0.125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最便宜，轻量场景优选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选型建议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默认：text-embedding-v4，1024 维</w:t>
      </w:r>
      <w:r>
        <w:rPr>
          <w:rFonts w:ascii="Microsoft YaHei" w:eastAsia="Microsoft YaHei" w:hAnsi="Microsoft YaHei" w:cs="Microsoft YaHei" w:hint="eastAsia"/>
          <w:lang w:eastAsia="zh-CN"/>
        </w:rPr>
        <w:t>。理由：价格与</w:t>
      </w:r>
      <w:r>
        <w:t xml:space="preserve"> v3 </w:t>
      </w:r>
      <w:r>
        <w:rPr>
          <w:rFonts w:ascii="Microsoft YaHei" w:eastAsia="Microsoft YaHei" w:hAnsi="Microsoft YaHei" w:cs="Microsoft YaHei" w:hint="eastAsia"/>
          <w:lang w:eastAsia="zh-CN"/>
        </w:rPr>
        <w:t>相同但检索性能更强；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维兼顾质量、存储与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索引性能；</w:t>
      </w:r>
      <w:r>
        <w:t xml:space="preserve">1024 </w:t>
      </w:r>
      <w:r>
        <w:rPr>
          <w:rFonts w:ascii="Microsoft YaHei" w:eastAsia="Microsoft YaHei" w:hAnsi="Microsoft YaHei" w:cs="Microsoft YaHei" w:hint="eastAsia"/>
          <w:lang w:eastAsia="zh-CN"/>
        </w:rPr>
        <w:t>是官方文档中标注的性价比平衡点。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高并发降本场景：qwen3.7-text-embedding-flash</w:t>
      </w:r>
      <w:r>
        <w:rPr>
          <w:rFonts w:ascii="Microsoft YaHei" w:eastAsia="Microsoft YaHei" w:hAnsi="Microsoft YaHei" w:cs="Microsoft YaHei" w:hint="eastAsia"/>
          <w:lang w:eastAsia="zh-CN"/>
        </w:rPr>
        <w:t>，价格约为</w:t>
      </w:r>
      <w:r>
        <w:t xml:space="preserve"> v4 </w:t>
      </w:r>
      <w:r>
        <w:rPr>
          <w:rFonts w:ascii="Microsoft YaHei" w:eastAsia="Microsoft YaHei" w:hAnsi="Microsoft YaHei" w:cs="Microsoft YaHei" w:hint="eastAsia"/>
          <w:lang w:eastAsia="zh-CN"/>
        </w:rPr>
        <w:t>的四分之一，且维度上限就是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，正好避开超限问题。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明确不用 2560 维模型</w:t>
      </w:r>
      <w:r>
        <w:rPr>
          <w:rFonts w:ascii="Microsoft YaHei" w:eastAsia="Microsoft YaHei" w:hAnsi="Microsoft YaHei" w:cs="Microsoft YaHei" w:hint="eastAsia"/>
          <w:lang w:eastAsia="zh-CN"/>
        </w:rPr>
        <w:t>，除非放弃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改用精确检索或降维，得不偿失。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必须预留多模态</w:t>
      </w:r>
      <w:r>
        <w:rPr>
          <w:rFonts w:ascii="Microsoft YaHei" w:eastAsia="Microsoft YaHei" w:hAnsi="Microsoft YaHei" w:cs="Microsoft YaHei" w:hint="eastAsia"/>
          <w:lang w:eastAsia="zh-CN"/>
        </w:rPr>
        <w:t>：平台已有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图片（</w:t>
      </w:r>
      <w:r>
        <w:t>F12</w:t>
      </w:r>
      <w:r>
        <w:rPr>
          <w:rFonts w:ascii="Microsoft YaHei" w:eastAsia="Microsoft YaHei" w:hAnsi="Microsoft YaHei" w:cs="Microsoft YaHei" w:hint="eastAsia"/>
          <w:lang w:eastAsia="zh-CN"/>
        </w:rPr>
        <w:t>），二期若要让图片参与语义检索，需要多模态嵌入模型。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已核实的候选与关键结论</w:t>
      </w:r>
      <w:r>
        <w:rPr>
          <w:rFonts w:ascii="Microsoft YaHei" w:eastAsia="Microsoft YaHei" w:hAnsi="Microsoft YaHei" w:cs="Microsoft YaHei" w:hint="eastAsia"/>
          <w:lang w:eastAsia="zh-CN"/>
        </w:rPr>
        <w:t>（阿里云百炼，北京地域）：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原生维度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可配置维度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图片价（元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|</w:t>
      </w:r>
      <w:r/>
    </w:p>
    <w:p>
      <w:pPr/>
      <w:r>
        <w:t>|------|---------|-----------|---------------------|---------------------|------|</w:t>
      </w:r>
      <w:r/>
    </w:p>
    <w:p>
      <w:pPr/>
      <w:r>
        <w:t xml:space="preserve">| </w:t>
      </w:r>
      <w:r>
        <w:rPr>
          <w:rFonts w:ascii="Courier" w:hAnsi="Courier"/>
        </w:rPr>
        <w:t>qwen3-vl-embedding</w:t>
      </w:r>
      <w:r>
        <w:t xml:space="preserve"> | 2560 | 2560 / 2048 / </w:t>
      </w:r>
      <w:r>
        <w:rPr>
          <w:b/>
        </w:rPr>
        <w:t>1536 / 1024</w:t>
      </w:r>
      <w:r>
        <w:t xml:space="preserve"> / 768 / 512 / 256 | 0.7 | 1.8 | </w:t>
      </w:r>
      <w:r>
        <w:rPr>
          <w:rFonts w:ascii="Microsoft YaHei" w:eastAsia="Microsoft YaHei" w:hAnsi="Microsoft YaHei" w:cs="Microsoft YaHei" w:hint="eastAsia"/>
          <w:lang w:eastAsia="zh-CN"/>
        </w:rPr>
        <w:t>质量高，但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仅 DashScope SDK/API 支持融合向量</w:t>
      </w:r>
      <w:r>
        <w:rPr>
          <w:rFonts w:ascii="Microsoft YaHei" w:eastAsia="Microsoft YaHei" w:hAnsi="Microsoft YaHei" w:cs="Microsoft YaHei" w:hint="eastAsia"/>
          <w:lang w:eastAsia="zh-CN"/>
        </w:rPr>
        <w:t>，不支持</w:t>
      </w:r>
      <w:r>
        <w:t xml:space="preserve"> OpenAI </w:t>
      </w:r>
      <w:r>
        <w:rPr>
          <w:rFonts w:ascii="Microsoft YaHei" w:eastAsia="Microsoft YaHei" w:hAnsi="Microsoft YaHei" w:cs="Microsoft YaHei" w:hint="eastAsia"/>
          <w:lang w:eastAsia="zh-CN"/>
        </w:rPr>
        <w:t>兼容接口</w:t>
      </w:r>
      <w:r>
        <w:t xml:space="preserve"> |</w:t>
      </w:r>
      <w:r/>
    </w:p>
    <w:p>
      <w:pPr/>
      <w:r>
        <w:t xml:space="preserve">| </w:t>
      </w:r>
      <w:r>
        <w:rPr>
          <w:rFonts w:ascii="Courier" w:hAnsi="Courier"/>
        </w:rPr>
        <w:t>qwen2.5-vl-embedding</w:t>
      </w:r>
      <w:r>
        <w:t xml:space="preserve"> | </w:t>
      </w:r>
      <w:r>
        <w:rPr>
          <w:b/>
        </w:rPr>
        <w:t>1024</w:t>
      </w:r>
      <w:r>
        <w:t xml:space="preserve"> | 2048 / </w:t>
      </w:r>
      <w:r>
        <w:rPr>
          <w:b/>
        </w:rPr>
        <w:t>1024</w:t>
      </w:r>
      <w:r>
        <w:t xml:space="preserve"> / 768 / 512 | — | — | </w:t>
      </w:r>
      <w:r>
        <w:rPr>
          <w:rFonts w:ascii="Microsoft YaHei" w:eastAsia="Microsoft YaHei" w:hAnsi="Microsoft YaHei" w:cs="Microsoft YaHei" w:hint="eastAsia"/>
          <w:lang w:eastAsia="zh-CN"/>
        </w:rPr>
        <w:t>原生即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天然落在约束内</w:t>
      </w:r>
      <w:r>
        <w:t xml:space="preserve"> |</w:t>
      </w:r>
      <w:r/>
    </w:p>
    <w:p>
      <w:pPr/>
      <w:r>
        <w:t xml:space="preserve">| </w:t>
      </w:r>
      <w:r>
        <w:rPr>
          <w:rFonts w:ascii="Courier" w:hAnsi="Courier"/>
        </w:rPr>
        <w:t>tongyi-embedding-vision-flash</w:t>
      </w:r>
      <w:r>
        <w:t xml:space="preserve"> | </w:t>
      </w:r>
      <w:r>
        <w:rPr>
          <w:b/>
        </w:rPr>
        <w:t>768</w:t>
      </w:r>
      <w:r>
        <w:t xml:space="preserve"> | 768 / 512 / 256 / 128 / 64 | 0.15</w:t>
      </w:r>
      <w:r>
        <w:rPr>
          <w:rFonts w:ascii="Microsoft YaHei" w:eastAsia="Microsoft YaHei" w:hAnsi="Microsoft YaHei" w:cs="Microsoft YaHei" w:hint="eastAsia"/>
          <w:lang w:eastAsia="zh-CN"/>
        </w:rPr>
        <w:t>（统一计费）</w:t>
      </w:r>
      <w:r>
        <w:t xml:space="preserve"> | 0.15</w:t>
      </w:r>
      <w:r>
        <w:rPr>
          <w:rFonts w:ascii="Microsoft YaHei" w:eastAsia="Microsoft YaHei" w:hAnsi="Microsoft YaHei" w:cs="Microsoft YaHei" w:hint="eastAsia"/>
          <w:lang w:eastAsia="zh-CN"/>
        </w:rPr>
        <w:t>（统一计费）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最便宜，约为 flash 文本模型同价</w:t>
      </w:r>
      <w:r>
        <w:rPr>
          <w:rFonts w:ascii="Microsoft YaHei" w:eastAsia="Microsoft YaHei" w:hAnsi="Microsoft YaHei" w:cs="Microsoft YaHei" w:hint="eastAsia"/>
          <w:lang w:eastAsia="zh-CN"/>
        </w:rPr>
        <w:t>，性价比极高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b/>
                <w:sz w:val="20"/>
              </w:rPr>
              <w:t>tongyi-embedding-vision-plus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1152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1152 / </w:t>
            </w:r>
            <w:r>
              <w:rPr>
                <w:b/>
                <w:sz w:val="20"/>
              </w:rPr>
              <w:t>1024</w:t>
            </w:r>
            <w:r>
              <w:rPr>
                <w:b/>
                <w:sz w:val="20"/>
              </w:rPr>
              <w:t xml:space="preserve"> / 512 / 256 / 128 / 64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0.5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（统一计费）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0.5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（统一计费）</w:t>
            </w:r>
          </w:p>
        </w:tc>
        <w:tc>
          <w:tcPr>
            <w:tcW w:type="dxa" w:w="144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质量与成本平衡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三条关键结论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维度约束可以绕开，不需要放弃 HNSW</w:t>
      </w:r>
      <w:r>
        <w:rPr>
          <w:rFonts w:ascii="Microsoft YaHei" w:eastAsia="Microsoft YaHei" w:hAnsi="Microsoft YaHei" w:cs="Microsoft YaHei" w:hint="eastAsia"/>
          <w:lang w:eastAsia="zh-CN"/>
        </w:rPr>
        <w:t>。多模态模型的默认维度普遍很宽（</w:t>
      </w:r>
      <w:r>
        <w:t xml:space="preserve">qwen3-vl-embedding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2560</w:t>
      </w:r>
      <w:r>
        <w:rPr>
          <w:rFonts w:ascii="Microsoft YaHei" w:eastAsia="Microsoft YaHei" w:hAnsi="Microsoft YaHei" w:cs="Microsoft YaHei" w:hint="eastAsia"/>
          <w:lang w:eastAsia="zh-CN"/>
        </w:rPr>
        <w:t>），但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同一模型支持 </w:t>
      </w:r>
      <w:r>
        <w:rPr>
          <w:rFonts w:ascii="Courier" w:hAnsi="Courier"/>
          <w:b/>
        </w:rPr>
        <w:t>dimensions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参数降维输出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把它降到</w:t>
      </w:r>
      <w:r>
        <w:t xml:space="preserve"> 1024 </w:t>
      </w:r>
      <w:r>
        <w:rPr>
          <w:rFonts w:ascii="Microsoft YaHei" w:eastAsia="Microsoft YaHei" w:hAnsi="Microsoft YaHei" w:cs="Microsoft YaHei" w:hint="eastAsia"/>
          <w:lang w:eastAsia="zh-CN"/>
        </w:rPr>
        <w:t>维即可与现有文本向量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共存于同一张表、同一个 HNSW 索引</w:t>
      </w:r>
      <w:r>
        <w:rPr>
          <w:rFonts w:ascii="Microsoft YaHei" w:eastAsia="Microsoft YaHei" w:hAnsi="Microsoft YaHei" w:cs="Microsoft YaHei" w:hint="eastAsia"/>
          <w:lang w:eastAsia="zh-CN"/>
        </w:rPr>
        <w:t>。因此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多模态必须用</w:t>
      </w:r>
      <w:r>
        <w:t xml:space="preserve"> halfvec </w:t>
      </w:r>
      <w:r>
        <w:rPr>
          <w:rFonts w:ascii="Microsoft YaHei" w:eastAsia="Microsoft YaHei" w:hAnsi="Microsoft YaHei" w:cs="Microsoft YaHei" w:hint="eastAsia"/>
          <w:lang w:eastAsia="zh-CN"/>
        </w:rPr>
        <w:t>或降维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这个顾虑，在选型层面就已解决：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选一个支持降维到 ≤1024 的模型，问题消失</w:t>
      </w:r>
      <w:r>
        <w:rPr>
          <w:rFonts w:ascii="Microsoft YaHei" w:eastAsia="Microsoft YaHei" w:hAnsi="Microsoft YaHei" w:cs="Microsoft YaHei" w:hint="eastAsia"/>
          <w:lang w:eastAsia="zh-CN"/>
        </w:rPr>
        <w:t>。第</w:t>
      </w:r>
      <w:r>
        <w:t xml:space="preserve"> 7.1 </w:t>
      </w:r>
      <w:r>
        <w:rPr>
          <w:rFonts w:ascii="Microsoft YaHei" w:eastAsia="Microsoft YaHei" w:hAnsi="Microsoft YaHei" w:cs="Microsoft YaHei" w:hint="eastAsia"/>
          <w:lang w:eastAsia="zh-CN"/>
        </w:rPr>
        <w:t>节的</w:t>
      </w:r>
      <w:r>
        <w:t xml:space="preserve"> ≤1024 </w:t>
      </w:r>
      <w:r>
        <w:rPr>
          <w:rFonts w:ascii="Microsoft YaHei" w:eastAsia="Microsoft YaHei" w:hAnsi="Microsoft YaHei" w:cs="Microsoft YaHei" w:hint="eastAsia"/>
          <w:lang w:eastAsia="zh-CN"/>
        </w:rPr>
        <w:t>维硬约束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不需要为多模态破例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20"/>
        </w:numPr>
      </w:pPr>
      <w:r>
        <w:rPr>
          <w:rFonts w:ascii="Courier" w:hAnsi="Courier"/>
          <w:b/>
        </w:rPr>
        <w:t>tongyi-embedding-vision-flash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是成本最优解</w:t>
      </w:r>
      <w:r>
        <w:rPr>
          <w:rFonts w:ascii="Microsoft YaHei" w:eastAsia="Microsoft YaHei" w:hAnsi="Microsoft YaHei" w:cs="Microsoft YaHei" w:hint="eastAsia"/>
          <w:lang w:eastAsia="zh-CN"/>
        </w:rPr>
        <w:t>。图片与文本统一按</w:t>
      </w:r>
      <w:r>
        <w:t xml:space="preserve"> 0.15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计费，是</w:t>
      </w:r>
      <w:r>
        <w:t xml:space="preserve"> </w:t>
      </w:r>
      <w:r>
        <w:rPr>
          <w:rFonts w:ascii="Courier" w:hAnsi="Courier"/>
        </w:rPr>
        <w:t>qwen3-vl-embedding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图片价（</w:t>
      </w:r>
      <w:r>
        <w:t>1.8</w:t>
      </w:r>
      <w:r>
        <w:rPr>
          <w:rFonts w:ascii="Microsoft YaHei" w:eastAsia="Microsoft YaHei" w:hAnsi="Microsoft YaHei" w:cs="Microsoft YaHei" w:hint="eastAsia"/>
          <w:lang w:eastAsia="zh-CN"/>
        </w:rPr>
        <w:t>）的</w:t>
      </w:r>
      <w:r>
        <w:t xml:space="preserve"> </w:t>
      </w:r>
      <w:r>
        <w:rPr>
          <w:b/>
        </w:rPr>
        <w:t>1/12</w:t>
      </w:r>
      <w:r>
        <w:rPr>
          <w:rFonts w:ascii="Microsoft YaHei" w:eastAsia="Microsoft YaHei" w:hAnsi="Microsoft YaHei" w:cs="Microsoft YaHei" w:hint="eastAsia"/>
          <w:lang w:eastAsia="zh-CN"/>
        </w:rPr>
        <w:t>。图文混合检索的主要成本来自图片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，这个差价不是小数。</w:t>
      </w:r>
    </w:p>
    <w:p>
      <w:pPr>
        <w:pStyle w:val="ListNumber"/>
        <w:numPr>
          <w:ilvl w:val="0"/>
          <w:numId w:val="2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推荐策略是"文本用文本模型、图片用多模态模型"的混合方案，而非全局换多模态模型</w:t>
      </w:r>
      <w:r>
        <w:rPr>
          <w:rFonts w:ascii="Microsoft YaHei" w:eastAsia="Microsoft YaHei" w:hAnsi="Microsoft YaHei" w:cs="Microsoft YaHei" w:hint="eastAsia"/>
          <w:lang w:eastAsia="zh-CN"/>
        </w:rPr>
        <w:t>。多模态模型的文本单价（</w:t>
      </w:r>
      <w:r>
        <w:t>0.7</w:t>
      </w:r>
      <w:r>
        <w:rPr>
          <w:rFonts w:ascii="Microsoft YaHei" w:eastAsia="Microsoft YaHei" w:hAnsi="Microsoft YaHei" w:cs="Microsoft YaHei" w:hint="eastAsia"/>
          <w:lang w:eastAsia="zh-CN"/>
        </w:rPr>
        <w:t>）高于纯文本模型（</w:t>
      </w:r>
      <w:r>
        <w:t xml:space="preserve">0.5 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 xml:space="preserve"> 0.125</w:t>
      </w:r>
      <w:r>
        <w:rPr>
          <w:rFonts w:ascii="Microsoft YaHei" w:eastAsia="Microsoft YaHei" w:hAnsi="Microsoft YaHei" w:cs="Microsoft YaHei" w:hint="eastAsia"/>
          <w:lang w:eastAsia="zh-CN"/>
        </w:rPr>
        <w:t>），若为了少数图片把所有文本都改用多模态模型嵌入，是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用贵 1.4~5.6 倍的单价处理 95% 的存量内容</w:t>
      </w:r>
      <w:r>
        <w:rPr>
          <w:rFonts w:ascii="Microsoft YaHei" w:eastAsia="Microsoft YaHei" w:hAnsi="Microsoft YaHei" w:cs="Microsoft YaHei" w:hint="eastAsia"/>
          <w:lang w:eastAsia="zh-CN"/>
        </w:rPr>
        <w:t>。正确做法见第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18.2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另需注意一个工程细节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：上图部分多模态模型（尤其 </w:t>
      </w:r>
      <w:r>
        <w:rPr>
          <w:rFonts w:ascii="Courier" w:hAnsi="Courier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的融合向量模式）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仅支持 DashScope 原生 SDK 或 HTTP API</w:t>
      </w:r>
      <w:r>
        <w:rPr>
          <w:rFonts w:ascii="Microsoft YaHei" w:eastAsia="Microsoft YaHei" w:hAnsi="Microsoft YaHei" w:cs="Microsoft YaHei" w:hint="eastAsia"/>
          <w:lang w:eastAsia="zh-CN"/>
        </w:rPr>
        <w:t>，不支持</w:t>
      </w:r>
      <w:r>
        <w:t xml:space="preserve"> OpenAI </w:t>
      </w:r>
      <w:r>
        <w:rPr>
          <w:rFonts w:ascii="Microsoft YaHei" w:eastAsia="Microsoft YaHei" w:hAnsi="Microsoft YaHei" w:cs="Microsoft YaHei" w:hint="eastAsia"/>
          <w:lang w:eastAsia="zh-CN"/>
        </w:rPr>
        <w:t>兼容接口。而</w:t>
      </w:r>
      <w:r>
        <w:t xml:space="preserve"> Spring AI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OpenAI </w:t>
      </w:r>
      <w:r>
        <w:rPr>
          <w:rFonts w:ascii="Microsoft YaHei" w:eastAsia="Microsoft YaHei" w:hAnsi="Microsoft YaHei" w:cs="Microsoft YaHei" w:hint="eastAsia"/>
          <w:lang w:eastAsia="zh-CN"/>
        </w:rPr>
        <w:t>兼容客户端是多数项目的默认接入方式。因此多模态嵌入通道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大概率需要单独实现一个 </w:t>
      </w:r>
      <w:r>
        <w:rPr>
          <w:rFonts w:ascii="Courier" w:hAnsi="Courier"/>
          <w:b/>
        </w:rPr>
        <w:t>EmbeddingModel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适配器</w:t>
      </w:r>
      <w:r>
        <w:rPr>
          <w:rFonts w:ascii="Microsoft YaHei" w:eastAsia="Microsoft YaHei" w:hAnsi="Microsoft YaHei" w:cs="Microsoft YaHei" w:hint="eastAsia"/>
          <w:lang w:eastAsia="zh-CN"/>
        </w:rPr>
        <w:t>（直连</w:t>
      </w:r>
      <w:r>
        <w:t xml:space="preserve"> DashScope HTTP</w:t>
      </w:r>
      <w:r>
        <w:rPr>
          <w:rFonts w:ascii="Microsoft YaHei" w:eastAsia="Microsoft YaHei" w:hAnsi="Microsoft YaHei" w:cs="Microsoft YaHei" w:hint="eastAsia"/>
          <w:lang w:eastAsia="zh-CN"/>
        </w:rPr>
        <w:t>），不能简单复用现有文本嵌入的客户端。这一点必须在一期设计时就预留接口，否则二期接入时会发现架构上无机可插。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9.2 重排模型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已核实：</w:t>
      </w:r>
      <w:r>
        <w:rPr>
          <w:rFonts w:ascii="Courier" w:hAnsi="Courier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价格 </w:t>
      </w:r>
      <w:r>
        <w:rPr>
          <w:rFonts w:ascii="Microsoft YaHei" w:eastAsia="Microsoft YaHei" w:hAnsi="Microsoft YaHei" w:cs="Microsoft YaHei" w:hint="eastAsia"/>
          <w:b/>
          <w:lang w:eastAsia="zh-CN"/>
        </w:rPr>
        <w:t>0.5 元/百万 token</w:t>
      </w:r>
      <w:r>
        <w:rPr>
          <w:rFonts w:ascii="Microsoft YaHei" w:eastAsia="Microsoft YaHei" w:hAnsi="Microsoft YaHei" w:cs="Microsoft YaHei" w:hint="eastAsia"/>
          <w:lang w:eastAsia="zh-CN"/>
        </w:rPr>
        <w:t>，最大输入长度</w:t>
      </w:r>
      <w:r>
        <w:t xml:space="preserve"> 30000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仅文本模态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RPM 5400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多模态重排（二期，图片入库后才有意义）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多模态价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|</w:t>
      </w:r>
      <w:r/>
    </w:p>
    <w:p>
      <w:pPr/>
      <w:r>
        <w:t>|------|-------|---------|------|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b/>
                <w:sz w:val="20"/>
              </w:rPr>
              <w:t>qwen3-vl-rerank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0.5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元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百万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token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0.5 元/百万 token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已于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2026-08-31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降价，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多模态与文本同价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（原为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1.8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，降幅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72%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）</w:t>
            </w:r>
          </w:p>
        </w:tc>
      </w:tr>
    </w:tbl>
    <w:p>
      <w:r/>
      <w:r>
        <w:rPr>
          <w:rFonts w:ascii="Microsoft YaHei" w:eastAsia="Microsoft YaHei" w:hAnsi="Microsoft YaHei" w:cs="Microsoft YaHei" w:hint="eastAsia"/>
          <w:b/>
          <w:lang w:eastAsia="zh-CN"/>
        </w:rPr>
        <w:t>这个降价值得单独记录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Qwen3-VL-Rerank </w:t>
      </w:r>
      <w:r>
        <w:rPr>
          <w:rFonts w:ascii="Microsoft YaHei" w:eastAsia="Microsoft YaHei" w:hAnsi="Microsoft YaHei" w:cs="Microsoft YaHei" w:hint="eastAsia"/>
          <w:lang w:eastAsia="zh-CN"/>
        </w:rPr>
        <w:t>的多模态输入价从</w:t>
      </w:r>
      <w:r>
        <w:t xml:space="preserve"> 1.8 </w:t>
      </w:r>
      <w:r>
        <w:rPr>
          <w:rFonts w:ascii="Microsoft YaHei" w:eastAsia="Microsoft YaHei" w:hAnsi="Microsoft YaHei" w:cs="Microsoft YaHei" w:hint="eastAsia"/>
          <w:lang w:eastAsia="zh-CN"/>
        </w:rPr>
        <w:t>降到</w:t>
      </w:r>
      <w:r>
        <w:t xml:space="preserve"> 0.5</w:t>
      </w:r>
      <w:r>
        <w:rPr>
          <w:rFonts w:ascii="Microsoft YaHei" w:eastAsia="Microsoft YaHei" w:hAnsi="Microsoft YaHei" w:cs="Microsoft YaHei" w:hint="eastAsia"/>
          <w:lang w:eastAsia="zh-CN"/>
        </w:rPr>
        <w:t>，与文本输入同价。这意味着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图文重排不再有"多模态溢价"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上一版的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多模态重排很贵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结论已不成立。但仍需注意：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自研侧不强制要求多模态重排模型</w:t>
      </w:r>
      <w:r>
        <w:rPr>
          <w:rFonts w:ascii="Microsoft YaHei" w:eastAsia="Microsoft YaHei" w:hAnsi="Microsoft YaHei" w:cs="Microsoft YaHei" w:hint="eastAsia"/>
          <w:lang w:eastAsia="zh-CN"/>
        </w:rPr>
        <w:t>（见第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18.4</w:t>
      </w:r>
      <w:r>
        <w:rPr>
          <w:rFonts w:ascii="Microsoft YaHei" w:eastAsia="Microsoft YaHei" w:hAnsi="Microsoft YaHei" w:cs="Microsoft YaHei" w:hint="eastAsia"/>
          <w:lang w:eastAsia="zh-CN"/>
        </w:rPr>
        <w:t>），这是相对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的一个自由度优势。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重排是性价比最高的质量投入</w:t>
      </w:r>
      <w:r>
        <w:rPr>
          <w:rFonts w:ascii="Microsoft YaHei" w:eastAsia="Microsoft YaHei" w:hAnsi="Microsoft YaHei" w:cs="Microsoft YaHei" w:hint="eastAsia"/>
          <w:lang w:eastAsia="zh-CN"/>
        </w:rPr>
        <w:t>。原因：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向量召回是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粗筛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精排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。典型收益是</w:t>
      </w:r>
      <w:r>
        <w:t xml:space="preserve"> top5 </w:t>
      </w:r>
      <w:r>
        <w:rPr>
          <w:rFonts w:ascii="Microsoft YaHei" w:eastAsia="Microsoft YaHei" w:hAnsi="Microsoft YaHei" w:cs="Microsoft YaHei" w:hint="eastAsia"/>
          <w:lang w:eastAsia="zh-CN"/>
        </w:rPr>
        <w:t>命中率提升</w:t>
      </w:r>
      <w:r>
        <w:t xml:space="preserve"> 15~30 </w:t>
      </w:r>
      <w:r>
        <w:rPr>
          <w:rFonts w:ascii="Microsoft YaHei" w:eastAsia="Microsoft YaHei" w:hAnsi="Microsoft YaHei" w:cs="Microsoft YaHei" w:hint="eastAsia"/>
          <w:lang w:eastAsia="zh-CN"/>
        </w:rPr>
        <w:t>个百分点，成本却极低。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成本量级：一次重排输入</w:t>
      </w:r>
      <w:r>
        <w:t xml:space="preserve"> = query</w:t>
      </w:r>
      <w:r>
        <w:rPr>
          <w:rFonts w:ascii="Microsoft YaHei" w:eastAsia="Microsoft YaHei" w:hAnsi="Microsoft YaHei" w:cs="Microsoft YaHei" w:hint="eastAsia"/>
          <w:lang w:eastAsia="zh-CN"/>
        </w:rPr>
        <w:t>（约</w:t>
      </w:r>
      <w:r>
        <w:t xml:space="preserve"> 50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N × </w:t>
      </w:r>
      <w:r>
        <w:rPr>
          <w:rFonts w:ascii="Microsoft YaHei" w:eastAsia="Microsoft YaHei" w:hAnsi="Microsoft YaHei" w:cs="Microsoft YaHei" w:hint="eastAsia"/>
          <w:lang w:eastAsia="zh-CN"/>
        </w:rPr>
        <w:t>候选块（</w:t>
      </w:r>
      <w:r>
        <w:t>N=20</w:t>
      </w:r>
      <w:r>
        <w:rPr>
          <w:rFonts w:ascii="Microsoft YaHei" w:eastAsia="Microsoft YaHei" w:hAnsi="Microsoft YaHei" w:cs="Microsoft YaHei" w:hint="eastAsia"/>
          <w:lang w:eastAsia="zh-CN"/>
        </w:rPr>
        <w:t>，每块</w:t>
      </w:r>
      <w:r>
        <w:t xml:space="preserve"> 300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≈ 6050 token</w:t>
      </w:r>
      <w:r>
        <w:rPr>
          <w:rFonts w:ascii="Microsoft YaHei" w:eastAsia="Microsoft YaHei" w:hAnsi="Microsoft YaHei" w:cs="Microsoft YaHei" w:hint="eastAsia"/>
          <w:lang w:eastAsia="zh-CN"/>
        </w:rPr>
        <w:t>。即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每次重排约 0.003 元</w:t>
      </w:r>
      <w:r>
        <w:rPr>
          <w:rFonts w:ascii="Microsoft YaHei" w:eastAsia="Microsoft YaHei" w:hAnsi="Microsoft YaHei" w:cs="Microsoft YaHei" w:hint="eastAsia"/>
          <w:lang w:eastAsia="zh-CN"/>
        </w:rPr>
        <w:t>（按</w:t>
      </w:r>
      <w:r>
        <w:t xml:space="preserve"> 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计算）。一万次检索约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相比之下，为提升召回率而盲目扩大</w:t>
      </w:r>
      <w:r>
        <w:t xml:space="preserve"> topK </w:t>
      </w:r>
      <w:r>
        <w:rPr>
          <w:rFonts w:ascii="Microsoft YaHei" w:eastAsia="Microsoft YaHei" w:hAnsi="Microsoft YaHei" w:cs="Microsoft YaHei" w:hint="eastAsia"/>
          <w:lang w:eastAsia="zh-CN"/>
        </w:rPr>
        <w:t>会导致上下文膨胀、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输入成本上升，反而不划算。重排是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用便宜模型省贵模型的钱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降级方案</w:t>
      </w:r>
      <w:r>
        <w:rPr>
          <w:rFonts w:ascii="Microsoft YaHei" w:eastAsia="Microsoft YaHei" w:hAnsi="Microsoft YaHei" w:cs="Microsoft YaHei" w:hint="eastAsia"/>
          <w:lang w:eastAsia="zh-CN"/>
        </w:rPr>
        <w:t>：本地</w:t>
      </w:r>
      <w:r>
        <w:t xml:space="preserve"> CrossEncoder </w:t>
      </w:r>
      <w:r>
        <w:rPr>
          <w:rFonts w:ascii="Microsoft YaHei" w:eastAsia="Microsoft YaHei" w:hAnsi="Microsoft YaHei" w:cs="Microsoft YaHei" w:hint="eastAsia"/>
          <w:lang w:eastAsia="zh-CN"/>
        </w:rPr>
        <w:t>重排（如</w:t>
      </w:r>
      <w:r>
        <w:t xml:space="preserve"> bge-reranker </w:t>
      </w:r>
      <w:r>
        <w:rPr>
          <w:rFonts w:ascii="Microsoft YaHei" w:eastAsia="Microsoft YaHei" w:hAnsi="Microsoft YaHei" w:cs="Microsoft YaHei" w:hint="eastAsia"/>
          <w:lang w:eastAsia="zh-CN"/>
        </w:rPr>
        <w:t>系列），零边际成本，效果接近，但需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与维护成本。建议二期评估。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9.3 查询改写成本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改写用低温度的小模型（如</w:t>
      </w:r>
      <w:r>
        <w:t xml:space="preserve"> qwen-turbo </w:t>
      </w:r>
      <w:r>
        <w:rPr>
          <w:rFonts w:ascii="Microsoft YaHei" w:eastAsia="Microsoft YaHei" w:hAnsi="Microsoft YaHei" w:cs="Microsoft YaHei" w:hint="eastAsia"/>
          <w:lang w:eastAsia="zh-CN"/>
        </w:rPr>
        <w:t>级别）。单次改写约</w:t>
      </w:r>
      <w:r>
        <w:t xml:space="preserve"> 100~200 token </w:t>
      </w:r>
      <w:r>
        <w:rPr>
          <w:rFonts w:ascii="Microsoft YaHei" w:eastAsia="Microsoft YaHei" w:hAnsi="Microsoft YaHei" w:cs="Microsoft YaHei" w:hint="eastAsia"/>
          <w:lang w:eastAsia="zh-CN"/>
        </w:rPr>
        <w:t>输入、</w:t>
      </w:r>
      <w:r>
        <w:t xml:space="preserve">20 token </w:t>
      </w:r>
      <w:r>
        <w:rPr>
          <w:rFonts w:ascii="Microsoft YaHei" w:eastAsia="Microsoft YaHei" w:hAnsi="Microsoft YaHei" w:cs="Microsoft YaHei" w:hint="eastAsia"/>
          <w:lang w:eastAsia="zh-CN"/>
        </w:rPr>
        <w:t>输出，成本可忽略。但收益明显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尤其多轮对话中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它怎么配置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这类指代性查询，不改写几乎必然检索失败。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建议默认开启，仅单轮且查询本身完整时跳过</w:t>
      </w:r>
      <w:r>
        <w:rPr>
          <w:rFonts w:ascii="Microsoft YaHei" w:eastAsia="Microsoft YaHei" w:hAnsi="Microsoft YaHei" w:cs="Microsoft YaHei" w:hint="eastAsia"/>
          <w:lang w:eastAsia="zh-CN"/>
        </w:rPr>
        <w:t>（可通过启发式判断：查询长度</w:t>
      </w:r>
      <w:r>
        <w:t xml:space="preserve"> &gt; 15 </w:t>
      </w:r>
      <w:r>
        <w:rPr>
          <w:rFonts w:ascii="Microsoft YaHei" w:eastAsia="Microsoft YaHei" w:hAnsi="Microsoft YaHei" w:cs="Microsoft YaHei" w:hint="eastAsia"/>
          <w:lang w:eastAsia="zh-CN"/>
        </w:rPr>
        <w:t>字且含明确实体时跳过）。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10. 成本模型与测算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10.1 成本构成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相对于外挂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，成本结构发生本质变化：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成本项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 xml:space="preserve"> Dify | </w:t>
      </w:r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|</w:t>
      </w:r>
      <w:r/>
    </w:p>
    <w:p>
      <w:pPr/>
      <w:r>
        <w:t>|--------|----------|------|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引擎许可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部署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实例部署与运维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无（自建在应用内）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嵌入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含在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内（通常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侧自带额度或另配）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平台自付</w:t>
      </w:r>
      <w:r>
        <w:rPr>
          <w:rFonts w:ascii="Microsoft YaHei" w:eastAsia="Microsoft YaHei" w:hAnsi="Microsoft YaHei" w:cs="Microsoft YaHei" w:hint="eastAsia"/>
          <w:lang w:eastAsia="zh-CN"/>
        </w:rPr>
        <w:t>，按</w:t>
      </w:r>
      <w:r>
        <w:t xml:space="preserve"> token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图片嵌入（多模态）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随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计费（图片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通常更贵）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平台自付</w:t>
      </w:r>
      <w:r>
        <w:rPr>
          <w:rFonts w:ascii="Microsoft YaHei" w:eastAsia="Microsoft YaHei" w:hAnsi="Microsoft YaHei" w:cs="Microsoft YaHei" w:hint="eastAsia"/>
          <w:lang w:eastAsia="zh-CN"/>
        </w:rPr>
        <w:t>，按图片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（单价见</w:t>
      </w:r>
      <w:r>
        <w:t xml:space="preserve"> 9.1</w:t>
      </w:r>
      <w:r>
        <w:rPr>
          <w:rFonts w:ascii="Microsoft YaHei" w:eastAsia="Microsoft YaHei" w:hAnsi="Microsoft YaHei" w:cs="Microsoft YaHei" w:hint="eastAsia"/>
          <w:lang w:eastAsia="zh-CN"/>
        </w:rPr>
        <w:t>，第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章有专项测算）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无额外费用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向量检索算力（含在</w:t>
      </w:r>
      <w:r>
        <w:t xml:space="preserve"> PG </w:t>
      </w:r>
      <w:r>
        <w:rPr>
          <w:rFonts w:ascii="Microsoft YaHei" w:eastAsia="Microsoft YaHei" w:hAnsi="Microsoft YaHei" w:cs="Microsoft YaHei" w:hint="eastAsia"/>
          <w:lang w:eastAsia="zh-CN"/>
        </w:rPr>
        <w:t>内），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近似为零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内置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平台自付</w:t>
      </w:r>
      <w:r>
        <w:rPr>
          <w:rFonts w:ascii="Microsoft YaHei" w:eastAsia="Microsoft YaHei" w:hAnsi="Microsoft YaHei" w:cs="Microsoft YaHei" w:hint="eastAsia"/>
          <w:lang w:eastAsia="zh-CN"/>
        </w:rPr>
        <w:t>，按</w:t>
      </w:r>
      <w:r>
        <w:t xml:space="preserve"> token |</w:t>
      </w:r>
      <w:r/>
    </w:p>
    <w:p>
      <w:pPr/>
      <w:r>
        <w:t xml:space="preserve">| OCR | Dify </w:t>
      </w:r>
      <w:r>
        <w:rPr>
          <w:rFonts w:ascii="Microsoft YaHei" w:eastAsia="Microsoft YaHei" w:hAnsi="Microsoft YaHei" w:cs="Microsoft YaHei" w:hint="eastAsia"/>
          <w:lang w:eastAsia="zh-CN"/>
        </w:rPr>
        <w:t>内置（若版本支持）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平台自付</w:t>
      </w:r>
      <w:r>
        <w:rPr>
          <w:rFonts w:ascii="Microsoft YaHei" w:eastAsia="Microsoft YaHei" w:hAnsi="Microsoft YaHei" w:cs="Microsoft YaHei" w:hint="eastAsia"/>
          <w:lang w:eastAsia="zh-CN"/>
        </w:rPr>
        <w:t>（本地则仅算力）</w:t>
      </w:r>
      <w:r>
        <w:t xml:space="preserve"> |</w:t>
      </w:r>
      <w:r/>
    </w:p>
    <w:p>
      <w:pPr/>
      <w:r>
        <w:t xml:space="preserve">| LLM </w:t>
      </w:r>
      <w:r>
        <w:rPr>
          <w:rFonts w:ascii="Microsoft YaHei" w:eastAsia="Microsoft YaHei" w:hAnsi="Microsoft YaHei" w:cs="Microsoft YaHei" w:hint="eastAsia"/>
          <w:lang w:eastAsia="zh-CN"/>
        </w:rPr>
        <w:t>生成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平台自付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平台自付（不变）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存储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侧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PG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向量存储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+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对象存储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关键洞察</w:t>
      </w:r>
      <w:r>
        <w:rPr>
          <w:rFonts w:ascii="Microsoft YaHei" w:eastAsia="Microsoft YaHei" w:hAnsi="Microsoft YaHei" w:cs="Microsoft YaHei" w:hint="eastAsia"/>
          <w:lang w:eastAsia="zh-CN"/>
        </w:rPr>
        <w:t>：自研把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黑盒外包成本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转化为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透明自付成本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。这既是风险（原本别人担的现在自己担）也是机会（可优化、可归集、可预测）。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10.2 测算模型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一次性索引成本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Consolas" w:hAnsi="Consolas"/>
          <w:sz w:val="19"/>
        </w:rPr>
        <w:t>C_index = (T_total / 1_000_000) × P_embed + P_ocr × N_ocr_pages + C_compute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其中：</w:t>
      </w:r>
      <w:r/>
    </w:p>
    <w:p>
      <w:pPr>
        <w:pStyle w:val="ListBullet"/>
      </w:pPr>
      <w:r>
        <w:rPr>
          <w:rFonts w:ascii="Courier" w:hAnsi="Courier"/>
        </w:rPr>
        <w:t>T_total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全部文档的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总量（含父块展开后的重复计入）</w:t>
      </w:r>
    </w:p>
    <w:p>
      <w:pPr>
        <w:pStyle w:val="ListBullet"/>
      </w:pPr>
      <w:r>
        <w:rPr>
          <w:rFonts w:ascii="Courier" w:hAnsi="Courier"/>
        </w:rPr>
        <w:t>P_embed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嵌入单价（元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</w:p>
    <w:p>
      <w:pPr>
        <w:pStyle w:val="ListBullet"/>
      </w:pPr>
      <w:r>
        <w:rPr>
          <w:rFonts w:ascii="Courier" w:hAnsi="Courier"/>
        </w:rPr>
        <w:t>N_ocr_pages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需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的页数</w:t>
      </w:r>
    </w:p>
    <w:p>
      <w:pPr>
        <w:pStyle w:val="ListBullet"/>
      </w:pPr>
      <w:r>
        <w:rPr>
          <w:rFonts w:ascii="Courier" w:hAnsi="Courier"/>
        </w:rPr>
        <w:t>C_compute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解析与索引的算力成本（自建则近似为零，云上则按实例时长计）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每次检索成本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Consolas" w:hAnsi="Consolas"/>
          <w:sz w:val="19"/>
        </w:rPr>
        <w:t>C_query = (T_rewrite × P_small) + (T_rerank × P_rerank) + (T_context × P_llm_in)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注意 </w:t>
      </w:r>
      <w:r>
        <w:rPr>
          <w:rFonts w:ascii="Courier" w:hAnsi="Courier"/>
        </w:rPr>
        <w:t>T_context × P_llm_in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通常占总成本的 90% 以上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检索本身很便宜，贵的是把检索结果喂给大模型。这一点决定了优化重心：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减少无效上下文比减少检索次数更重要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月度成本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Consolas" w:hAnsi="Consolas"/>
          <w:sz w:val="19"/>
        </w:rPr>
        <w:t>C_month = C_index_oneoff + C_query × Q_month + C_storage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10.3 三档规模测算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以「</w:t>
      </w:r>
      <w:r>
        <w:t xml:space="preserve">text-embedding-v4 @ 1024 </w:t>
      </w:r>
      <w:r>
        <w:rPr>
          <w:rFonts w:ascii="Microsoft YaHei" w:eastAsia="Microsoft YaHei" w:hAnsi="Microsoft YaHei" w:cs="Microsoft YaHei" w:hint="eastAsia"/>
          <w:lang w:eastAsia="zh-CN"/>
        </w:rPr>
        <w:t>维、</w:t>
      </w:r>
      <w: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、文档平均每页</w:t>
      </w:r>
      <w:r>
        <w:t xml:space="preserve"> 500 </w:t>
      </w:r>
      <w:r>
        <w:rPr>
          <w:rFonts w:ascii="Microsoft YaHei" w:eastAsia="Microsoft YaHei" w:hAnsi="Microsoft YaHei" w:cs="Microsoft YaHei" w:hint="eastAsia"/>
          <w:lang w:eastAsia="zh-CN"/>
        </w:rPr>
        <w:t>汉字（约</w:t>
      </w:r>
      <w:r>
        <w:t xml:space="preserve"> 750 token</w:t>
      </w:r>
      <w:r>
        <w:rPr>
          <w:rFonts w:ascii="Microsoft YaHei" w:eastAsia="Microsoft YaHei" w:hAnsi="Microsoft YaHei" w:cs="Microsoft YaHei" w:hint="eastAsia"/>
          <w:lang w:eastAsia="zh-CN"/>
        </w:rPr>
        <w:t>）」为假设：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小规模（10 个库 / 1000 篇文档 / 平均 15 页）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项目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计算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金额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总页数</w:t>
      </w:r>
      <w:r>
        <w:t xml:space="preserve"> | 1000 × 15 | 15,000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</w:t>
      </w:r>
      <w:r>
        <w:t xml:space="preserve"> token | 15,000 × 750 | 11.25 M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嵌入成本</w:t>
      </w:r>
      <w:r>
        <w:t xml:space="preserve"> | 11.25 × 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5.6 元</w:t>
      </w:r>
      <w:r>
        <w:t xml:space="preserve"> |</w:t>
      </w:r>
      <w:r/>
    </w:p>
    <w:p>
      <w:pPr/>
      <w:r>
        <w:t>| OCR</w:t>
      </w:r>
      <w:r>
        <w:rPr>
          <w:rFonts w:ascii="Microsoft YaHei" w:eastAsia="Microsoft YaHei" w:hAnsi="Microsoft YaHei" w:cs="Microsoft YaHei" w:hint="eastAsia"/>
          <w:lang w:eastAsia="zh-CN"/>
        </w:rPr>
        <w:t>（假设</w:t>
      </w:r>
      <w:r>
        <w:t xml:space="preserve"> 30% </w:t>
      </w:r>
      <w:r>
        <w:rPr>
          <w:rFonts w:ascii="Microsoft YaHei" w:eastAsia="Microsoft YaHei" w:hAnsi="Microsoft YaHei" w:cs="Microsoft YaHei" w:hint="eastAsia"/>
          <w:lang w:eastAsia="zh-CN"/>
        </w:rPr>
        <w:t>扫描件）</w:t>
      </w:r>
      <w:r>
        <w:t xml:space="preserve"> | 4,500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本地：</w:t>
      </w:r>
      <w:r>
        <w:t xml:space="preserve">0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云：约</w:t>
      </w:r>
      <w:r>
        <w:t xml:space="preserve"> 45~90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索引一次性合计</w:t>
      </w:r>
      <w:r>
        <w:t xml:space="preserve"> |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6 元（本地 OCR）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月检索量</w:t>
      </w:r>
      <w:r>
        <w:t xml:space="preserve"> | 10,000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| 10,000 × 0.003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30 元/月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向量存储</w:t>
      </w:r>
      <w:r>
        <w:t xml:space="preserve"> | 11.25M token ÷ 750 ≈ 15,000 </w:t>
      </w:r>
      <w:r>
        <w:rPr>
          <w:rFonts w:ascii="Microsoft YaHei" w:eastAsia="Microsoft YaHei" w:hAnsi="Microsoft YaHei" w:cs="Microsoft YaHei" w:hint="eastAsia"/>
          <w:lang w:eastAsia="zh-CN"/>
        </w:rPr>
        <w:t>块</w:t>
      </w:r>
      <w:r>
        <w:t xml:space="preserve"> × 1024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t xml:space="preserve"> × 4 </w:t>
      </w:r>
      <w:r>
        <w:rPr>
          <w:rFonts w:ascii="Microsoft YaHei" w:eastAsia="Microsoft YaHei" w:hAnsi="Microsoft YaHei" w:cs="Microsoft YaHei" w:hint="eastAsia"/>
          <w:lang w:eastAsia="zh-CN"/>
        </w:rPr>
        <w:t>字节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60 MB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月度合计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bookmarkStart w:id="0" w:name="月度合计_01"/>
            <w:r>
              <w:rPr>
                <w:b/>
                <w:sz w:val="20"/>
              </w:rPr>
              <w:t xml:space="preserve"> </w:t>
            </w:r>
            <w:bookmarkEnd w:id="0"/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约 36 元/月 + 一次性 6 元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中规模（100 库 / 10,000 篇 / 平均 20 页）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项目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计算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金额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总页数</w:t>
      </w:r>
      <w:r>
        <w:t xml:space="preserve"> | 200,000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</w:t>
      </w:r>
      <w:r>
        <w:t xml:space="preserve"> token | 150 M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嵌入成本</w:t>
      </w:r>
      <w:r>
        <w:t xml:space="preserve"> | 150 × 0.5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75 元</w:t>
      </w:r>
      <w:r>
        <w:t xml:space="preserve"> |</w:t>
      </w:r>
      <w:r/>
    </w:p>
    <w:p>
      <w:pPr/>
      <w:r>
        <w:t>| OCR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30%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60,000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本地：</w:t>
      </w:r>
      <w:r>
        <w:t xml:space="preserve">0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云：约</w:t>
      </w:r>
      <w:r>
        <w:t xml:space="preserve"> 600~1,200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向量存储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200,000 </w:t>
      </w:r>
      <w:r>
        <w:rPr>
          <w:rFonts w:ascii="Microsoft YaHei" w:eastAsia="Microsoft YaHei" w:hAnsi="Microsoft YaHei" w:cs="Microsoft YaHei" w:hint="eastAsia"/>
          <w:lang w:eastAsia="zh-CN"/>
        </w:rPr>
        <w:t>块</w:t>
      </w:r>
      <w:r>
        <w:t xml:space="preserve"> × 4 KB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800 MB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月检索量</w:t>
      </w:r>
      <w:r>
        <w:t xml:space="preserve"> | 300,000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| 300,000 × 0.003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900 元/月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月度合计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bookmarkStart w:id="1" w:name="月度合计_02"/>
            <w:r>
              <w:rPr>
                <w:b/>
                <w:sz w:val="20"/>
              </w:rPr>
              <w:t xml:space="preserve"> </w:t>
            </w:r>
            <w:bookmarkEnd w:id="1"/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约 900 元/月 + 一次性约 75 元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大规模（1000 库 / 100,000 篇 / 平均 25 页）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项目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计算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金额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总页数</w:t>
      </w:r>
      <w:r>
        <w:t xml:space="preserve"> | 2,500,000 </w:t>
      </w:r>
      <w:r>
        <w:rPr>
          <w:rFonts w:ascii="Microsoft YaHei" w:eastAsia="Microsoft YaHei" w:hAnsi="Microsoft YaHei" w:cs="Microsoft YaHei" w:hint="eastAsia"/>
          <w:lang w:eastAsia="zh-CN"/>
        </w:rPr>
        <w:t>页</w:t>
      </w:r>
      <w:r>
        <w:t xml:space="preserve">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总</w:t>
      </w:r>
      <w:r>
        <w:t xml:space="preserve"> token | 1,875 M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嵌入成本</w:t>
      </w:r>
      <w:r>
        <w:t xml:space="preserve"> | 1,875 × 0.5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938 元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向量存储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2.5M </w:t>
      </w:r>
      <w:r>
        <w:rPr>
          <w:rFonts w:ascii="Microsoft YaHei" w:eastAsia="Microsoft YaHei" w:hAnsi="Microsoft YaHei" w:cs="Microsoft YaHei" w:hint="eastAsia"/>
          <w:lang w:eastAsia="zh-CN"/>
        </w:rPr>
        <w:t>块</w:t>
      </w:r>
      <w:r>
        <w:t xml:space="preserve"> × 4 KB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10 GB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月检索量</w:t>
      </w:r>
      <w:r>
        <w:t xml:space="preserve"> | 5,000,000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|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| 5,000,000 × 0.003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15,000 元/月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月度合计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bookmarkStart w:id="2" w:name="月度合计_03"/>
            <w:r>
              <w:rPr>
                <w:b/>
                <w:sz w:val="20"/>
              </w:rPr>
              <w:t xml:space="preserve"> </w:t>
            </w:r>
            <w:bookmarkEnd w:id="2"/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约 15,000 元/月 + 一次性约 938 元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10.4 成本结论与降本手段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结论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索引是一次性小钱</w:t>
      </w:r>
      <w:r>
        <w:rPr>
          <w:rFonts w:ascii="Microsoft YaHei" w:eastAsia="Microsoft YaHei" w:hAnsi="Microsoft YaHei" w:cs="Microsoft YaHei" w:hint="eastAsia"/>
          <w:lang w:eastAsia="zh-CN"/>
        </w:rPr>
        <w:t>。即便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万篇文档，嵌入总成本不到</w:t>
      </w:r>
      <w:r>
        <w:t xml:space="preserve"> 1000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不要在嵌入上省钱而降低质量</w:t>
      </w:r>
      <w:r>
        <w:rPr>
          <w:rFonts w:ascii="Microsoft YaHei" w:eastAsia="Microsoft YaHei" w:hAnsi="Microsoft YaHei" w:cs="Microsoft YaHei" w:hint="eastAsia"/>
          <w:lang w:eastAsia="zh-CN"/>
        </w:rPr>
        <w:t>，那是捡芝麻丢西瓜。</w:t>
      </w:r>
    </w:p>
    <w:p>
      <w:pPr>
        <w:pStyle w:val="ListNumber"/>
        <w:numPr>
          <w:ilvl w:val="0"/>
          <w:numId w:val="2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重排是持续性的主要成本</w:t>
      </w:r>
      <w:r>
        <w:rPr>
          <w:rFonts w:ascii="Microsoft YaHei" w:eastAsia="Microsoft YaHei" w:hAnsi="Microsoft YaHei" w:cs="Microsoft YaHei" w:hint="eastAsia"/>
          <w:lang w:eastAsia="zh-CN"/>
        </w:rPr>
        <w:t>。大规模场景月成本可达万元级，必须优化。</w:t>
      </w:r>
    </w:p>
    <w:p>
      <w:pPr>
        <w:pStyle w:val="ListNumber"/>
        <w:numPr>
          <w:ilvl w:val="0"/>
          <w:numId w:val="2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LLM 上下文成本远超检索成本</w:t>
      </w:r>
      <w:r>
        <w:rPr>
          <w:rFonts w:ascii="Microsoft YaHei" w:eastAsia="Microsoft YaHei" w:hAnsi="Microsoft YaHei" w:cs="Microsoft YaHei" w:hint="eastAsia"/>
          <w:lang w:eastAsia="zh-CN"/>
        </w:rPr>
        <w:t>，是真正的成本黑洞。</w:t>
      </w:r>
    </w:p>
    <w:p>
      <w:pPr>
        <w:pStyle w:val="ListNumber"/>
        <w:numPr>
          <w:ilvl w:val="0"/>
          <w:numId w:val="2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OCR 走本地还是云，取决于扫描件占比与合规要求</w:t>
      </w:r>
      <w:r>
        <w:rPr>
          <w:rFonts w:ascii="Microsoft YaHei" w:eastAsia="Microsoft YaHei" w:hAnsi="Microsoft YaHei" w:cs="Microsoft YaHei" w:hint="eastAsia"/>
          <w:lang w:eastAsia="zh-CN"/>
        </w:rPr>
        <w:t>。本地是零边际成本但需算力，云是零部署但按页付费且数据出网。</w:t>
      </w:r>
    </w:p>
    <w:p>
      <w:pPr>
        <w:pStyle w:val="ListNumber"/>
        <w:numPr>
          <w:ilvl w:val="0"/>
          <w:numId w:val="2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图文检索的成本几乎不构成决策障碍</w:t>
      </w:r>
      <w:r>
        <w:rPr>
          <w:rFonts w:ascii="Microsoft YaHei" w:eastAsia="Microsoft YaHei" w:hAnsi="Microsoft YaHei" w:cs="Microsoft YaHei" w:hint="eastAsia"/>
          <w:lang w:eastAsia="zh-CN"/>
        </w:rPr>
        <w:t>（详见第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18.6</w:t>
      </w:r>
      <w:r>
        <w:rPr>
          <w:rFonts w:ascii="Microsoft YaHei" w:eastAsia="Microsoft YaHei" w:hAnsi="Microsoft YaHei" w:cs="Microsoft YaHei" w:hint="eastAsia"/>
          <w:lang w:eastAsia="zh-CN"/>
        </w:rPr>
        <w:t>）：以</w:t>
      </w:r>
      <w:r>
        <w:t xml:space="preserve"> </w:t>
      </w:r>
      <w:r>
        <w:rPr>
          <w:rFonts w:ascii="Courier" w:hAnsi="Courier"/>
        </w:rPr>
        <w:t>tongyi-embedding-vision-flash</w:t>
      </w:r>
      <w:r>
        <w:rPr>
          <w:rFonts w:ascii="Microsoft YaHei" w:eastAsia="Microsoft YaHei" w:hAnsi="Microsoft YaHei" w:cs="Microsoft YaHei" w:hint="eastAsia"/>
          <w:lang w:eastAsia="zh-CN"/>
        </w:rPr>
        <w:t>（图片</w:t>
      </w:r>
      <w:r>
        <w:t xml:space="preserve"> 0.15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）为例，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1 万张图片的首次图片嵌入成本约 10 元量级</w:t>
      </w:r>
      <w:r>
        <w:rPr>
          <w:rFonts w:ascii="Microsoft YaHei" w:eastAsia="Microsoft YaHei" w:hAnsi="Microsoft YaHei" w:cs="Microsoft YaHei" w:hint="eastAsia"/>
          <w:lang w:eastAsia="zh-CN"/>
        </w:rPr>
        <w:t>；即便换成图片价</w:t>
      </w:r>
      <w:r>
        <w:t xml:space="preserve"> 1.8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</w:t>
      </w:r>
      <w:r>
        <w:rPr>
          <w:rFonts w:ascii="Courier" w:hAnsi="Courier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，也仅约</w:t>
      </w:r>
      <w:r>
        <w:t xml:space="preserve"> 120 </w:t>
      </w:r>
      <w:r>
        <w:rPr>
          <w:rFonts w:ascii="Microsoft YaHei" w:eastAsia="Microsoft YaHei" w:hAnsi="Microsoft YaHei" w:cs="Microsoft YaHei" w:hint="eastAsia"/>
          <w:lang w:eastAsia="zh-CN"/>
        </w:rPr>
        <w:t>元。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真正需要提前规划的不是"图像嵌入贵不贵"，而是"上下文里塞图片会撑爆 token 预算"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一张图进入上下文约消耗</w:t>
      </w:r>
      <w:r>
        <w:t xml:space="preserve"> 100~1000 token</w:t>
      </w:r>
      <w:r>
        <w:rPr>
          <w:rFonts w:ascii="Microsoft YaHei" w:eastAsia="Microsoft YaHei" w:hAnsi="Microsoft YaHei" w:cs="Microsoft YaHei" w:hint="eastAsia"/>
          <w:lang w:eastAsia="zh-CN"/>
        </w:rPr>
        <w:t>，这才是图文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的主要成本项。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降本手段（按投入产出比排序）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手段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节省幅度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实现难度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建议</w:t>
      </w:r>
      <w:r>
        <w:t xml:space="preserve"> |</w:t>
      </w:r>
      <w:r/>
    </w:p>
    <w:p>
      <w:pPr/>
      <w:r>
        <w:t>|------|---------|---------|------|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语义缓存</w:t>
      </w:r>
      <w:r>
        <w:rPr>
          <w:rFonts w:ascii="Microsoft YaHei" w:eastAsia="Microsoft YaHei" w:hAnsi="Microsoft YaHei" w:cs="Microsoft YaHei" w:hint="eastAsia"/>
          <w:lang w:eastAsia="zh-CN"/>
        </w:rPr>
        <w:t>（相似查询复用结果）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↓30~60%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优先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重排前截断</w:t>
      </w:r>
      <w:r>
        <w:rPr>
          <w:rFonts w:ascii="Microsoft YaHei" w:eastAsia="Microsoft YaHei" w:hAnsi="Microsoft YaHei" w:cs="Microsoft YaHei" w:hint="eastAsia"/>
          <w:lang w:eastAsia="zh-CN"/>
        </w:rPr>
        <w:t>（只对</w:t>
      </w:r>
      <w:r>
        <w:t xml:space="preserve"> top20 </w:t>
      </w:r>
      <w:r>
        <w:rPr>
          <w:rFonts w:ascii="Microsoft YaHei" w:eastAsia="Microsoft YaHei" w:hAnsi="Microsoft YaHei" w:cs="Microsoft YaHei" w:hint="eastAsia"/>
          <w:lang w:eastAsia="zh-CN"/>
        </w:rPr>
        <w:t>重排，而非</w:t>
      </w:r>
      <w:r>
        <w:t xml:space="preserve"> top100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↓80% | </w:t>
      </w:r>
      <w:r>
        <w:rPr>
          <w:rFonts w:ascii="Microsoft YaHei" w:eastAsia="Microsoft YaHei" w:hAnsi="Microsoft YaHei" w:cs="Microsoft YaHei" w:hint="eastAsia"/>
          <w:lang w:eastAsia="zh-CN"/>
        </w:rPr>
        <w:t>低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优先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嵌入 Batch 接口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嵌入成本</w:t>
      </w:r>
      <w:r>
        <w:t xml:space="preserve"> ↓50% | </w:t>
      </w:r>
      <w:r>
        <w:rPr>
          <w:rFonts w:ascii="Microsoft YaHei" w:eastAsia="Microsoft YaHei" w:hAnsi="Microsoft YaHei" w:cs="Microsoft YaHei" w:hint="eastAsia"/>
          <w:lang w:eastAsia="zh-CN"/>
        </w:rPr>
        <w:t>低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索引期启用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小模型嵌入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flash </w:t>
      </w:r>
      <w:r>
        <w:rPr>
          <w:rFonts w:ascii="Microsoft YaHei" w:eastAsia="Microsoft YaHei" w:hAnsi="Microsoft YaHei" w:cs="Microsoft YaHei" w:hint="eastAsia"/>
          <w:lang w:eastAsia="zh-CN"/>
        </w:rPr>
        <w:t>版）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嵌入成本</w:t>
      </w:r>
      <w:r>
        <w:t xml:space="preserve"> ↓75% | </w:t>
      </w:r>
      <w:r>
        <w:rPr>
          <w:rFonts w:ascii="Microsoft YaHei" w:eastAsia="Microsoft YaHei" w:hAnsi="Microsoft YaHei" w:cs="Microsoft YaHei" w:hint="eastAsia"/>
          <w:lang w:eastAsia="zh-CN"/>
        </w:rPr>
        <w:t>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按场景分级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上下文压缩</w:t>
      </w:r>
      <w:r>
        <w:rPr>
          <w:rFonts w:ascii="Microsoft YaHei" w:eastAsia="Microsoft YaHei" w:hAnsi="Microsoft YaHei" w:cs="Microsoft YaHei" w:hint="eastAsia"/>
          <w:lang w:eastAsia="zh-CN"/>
        </w:rPr>
        <w:t>（重排后压缩冗余）</w:t>
      </w:r>
      <w:r>
        <w:t xml:space="preserve"> | LLM </w:t>
      </w:r>
      <w:r>
        <w:rPr>
          <w:rFonts w:ascii="Microsoft YaHei" w:eastAsia="Microsoft YaHei" w:hAnsi="Microsoft YaHei" w:cs="Microsoft YaHei" w:hint="eastAsia"/>
          <w:lang w:eastAsia="zh-CN"/>
        </w:rPr>
        <w:t>输入</w:t>
      </w:r>
      <w:r>
        <w:t xml:space="preserve"> ↓20~40%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优先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分层重排</w:t>
      </w:r>
      <w:r>
        <w:rPr>
          <w:rFonts w:ascii="Microsoft YaHei" w:eastAsia="Microsoft YaHei" w:hAnsi="Microsoft YaHei" w:cs="Microsoft YaHei" w:hint="eastAsia"/>
          <w:lang w:eastAsia="zh-CN"/>
        </w:rPr>
        <w:t>（先廉价模型粗排，再精排</w:t>
      </w:r>
      <w:r>
        <w:t xml:space="preserve"> top5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↓50%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二期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本地重排模型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重排成本</w:t>
      </w:r>
      <w:r>
        <w:t xml:space="preserve"> ↓100% | </w:t>
      </w:r>
      <w:r>
        <w:rPr>
          <w:rFonts w:ascii="Microsoft YaHei" w:eastAsia="Microsoft YaHei" w:hAnsi="Microsoft YaHei" w:cs="Microsoft YaHei" w:hint="eastAsia"/>
          <w:lang w:eastAsia="zh-CN"/>
        </w:rPr>
        <w:t>高（需</w:t>
      </w:r>
      <w:r>
        <w:t xml:space="preserve"> GPU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二期评估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TTL 缓存</w:t>
            </w:r>
            <w:r>
              <w:rPr>
                <w:b/>
                <w:sz w:val="20"/>
              </w:rPr>
              <w:t xml:space="preserve"> （热点知识库常驻）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视命中率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低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按需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语义缓存是最高杠杆项</w:t>
      </w:r>
      <w:r>
        <w:rPr>
          <w:rFonts w:ascii="Microsoft YaHei" w:eastAsia="Microsoft YaHei" w:hAnsi="Microsoft YaHei" w:cs="Microsoft YaHei" w:hint="eastAsia"/>
          <w:lang w:eastAsia="zh-CN"/>
        </w:rPr>
        <w:t>，值得单独说明：企业内部知识库的查询分布高度集中（同样的问题反复问）。对</w:t>
      </w:r>
      <w:r>
        <w:t xml:space="preserve"> query </w:t>
      </w:r>
      <w:r>
        <w:rPr>
          <w:rFonts w:ascii="Microsoft YaHei" w:eastAsia="Microsoft YaHei" w:hAnsi="Microsoft YaHei" w:cs="Microsoft YaHei" w:hint="eastAsia"/>
          <w:lang w:eastAsia="zh-CN"/>
        </w:rPr>
        <w:t>做嵌入后查缓存，相似度超阈值（如</w:t>
      </w:r>
      <w:r>
        <w:t xml:space="preserve"> 0.95</w:t>
      </w:r>
      <w:r>
        <w:rPr>
          <w:rFonts w:ascii="Microsoft YaHei" w:eastAsia="Microsoft YaHei" w:hAnsi="Microsoft YaHei" w:cs="Microsoft YaHei" w:hint="eastAsia"/>
          <w:lang w:eastAsia="zh-CN"/>
        </w:rPr>
        <w:t>）直接返回上次的检索结果，可跳过嵌入、检索、重排三段。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在客服场景中，缓存命中率常可达 40% 以上</w:t>
      </w:r>
      <w:r>
        <w:rPr>
          <w:rFonts w:ascii="Microsoft YaHei" w:eastAsia="Microsoft YaHei" w:hAnsi="Microsoft YaHei" w:cs="Microsoft YaHei" w:hint="eastAsia"/>
          <w:lang w:eastAsia="zh-CN"/>
        </w:rPr>
        <w:t>，这意味着近一半的成本可直接省掉。缓存需按知识库版本隔离，版本切换时自动失效。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11. Docker 化与部署形态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11.1 组合形态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组件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一期部署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</w:t>
      </w:r>
      <w:r/>
    </w:p>
    <w:p>
      <w:pPr/>
      <w:r>
        <w:t>|------|---------|------|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主应用（</w:t>
      </w:r>
      <w:r>
        <w:t>Spring Boot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现有方式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含自研</w:t>
      </w:r>
      <w:r>
        <w:t xml:space="preserve"> RAG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 xml:space="preserve"> |</w:t>
      </w:r>
      <w:r/>
    </w:p>
    <w:p>
      <w:pPr/>
      <w:r>
        <w:t xml:space="preserve">| PostgreSQL + pgvector | </w:t>
      </w:r>
      <w:r>
        <w:rPr>
          <w:rFonts w:ascii="Microsoft YaHei" w:eastAsia="Microsoft YaHei" w:hAnsi="Microsoft YaHei" w:cs="Microsoft YaHei" w:hint="eastAsia"/>
          <w:lang w:eastAsia="zh-CN"/>
        </w:rPr>
        <w:t>需安装扩展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复用现有实例，或独立实例</w:t>
      </w:r>
      <w:r>
        <w:t xml:space="preserve"> |</w:t>
      </w:r>
      <w:r/>
    </w:p>
    <w:p>
      <w:pPr/>
      <w:r>
        <w:t xml:space="preserve">| OCR </w:t>
      </w:r>
      <w:r>
        <w:rPr>
          <w:rFonts w:ascii="Microsoft YaHei" w:eastAsia="Microsoft YaHei" w:hAnsi="Microsoft YaHei" w:cs="Microsoft YaHei" w:hint="eastAsia"/>
          <w:lang w:eastAsia="zh-CN"/>
        </w:rPr>
        <w:t>服务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新增，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可选且默认不部署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有扫描件才需要；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CPU 即可运行，GPU 非必需</w:t>
      </w:r>
      <w:r>
        <w:rPr>
          <w:rFonts w:ascii="Microsoft YaHei" w:eastAsia="Microsoft YaHei" w:hAnsi="Microsoft YaHei" w:cs="Microsoft YaHei" w:hint="eastAsia"/>
          <w:lang w:eastAsia="zh-CN"/>
        </w:rPr>
        <w:t>（配置见</w:t>
      </w:r>
      <w:r>
        <w:t xml:space="preserve"> 8.2.2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实例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保持不变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外挂引擎继续可用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11.2 关键配置项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# 引擎</w:t>
        <w:br/>
        <w:t>app.rag.default-engine=DIFY                 # DIFY | SPRING_AI</w:t>
        <w:br/>
        <w:t>app.rag.allow-engine-fallback=false         # 禁止静默回退（修正 F2）</w:t>
        <w:br/>
        <w:br/>
        <w:t># 向量存储</w:t>
        <w:br/>
        <w:t>spring.ai.vectorstore.pgvector.enabled=true</w:t>
        <w:br/>
        <w:t>spring.ai.vectorstore.pgvector.index-type=HNSW</w:t>
        <w:br/>
        <w:t>spring.ai.vectorstore.pgvector.distance-type=COSINE_DISTANCE</w:t>
        <w:br/>
        <w:t>spring.ai.vectorstore.pgvector.dimensions=1024</w:t>
        <w:br/>
        <w:t>spring.ai.vectorstore.pgvector.initialize-schema=false   # 由 Flyway 管理</w:t>
        <w:br/>
        <w:t>spring.ai.vectorstore.pgvector.table-name=kb_vector_store</w:t>
        <w:br/>
        <w:br/>
        <w:t># 嵌入</w:t>
        <w:br/>
        <w:t>app.rag.embedding.model=text-embedding-v4</w:t>
        <w:br/>
        <w:t>app.rag.embedding.dimension=1024</w:t>
        <w:br/>
        <w:t>app.rag.embedding.batch-enabled=true</w:t>
        <w:br/>
        <w:br/>
        <w:t># 多模态嵌入（默认关闭；图文检索详见第 18 章）</w:t>
        <w:br/>
        <w:t>app.rag.multimodal.enabled=false                        # 开启后图片才参与向量检索</w:t>
        <w:br/>
        <w:t>app.rag.multimodal.embedding-model=tongyi-embedding-vision-flash</w:t>
        <w:br/>
        <w:t>app.rag.multimodal.embedding-dimension=1024             # 投影到 1024，与文本向量同表共存</w:t>
        <w:br/>
        <w:t>app.rag.multimodal.image-source=LOCAL_UPLOAD            # LOCAL_UPLOAD | DOC_INLINE | BOTH</w:t>
        <w:br/>
        <w:t>app.rag.multimodal.max-images-per-chunk=10              # 与 Dify 对齐</w:t>
        <w:br/>
        <w:t>app.rag.multimodal.caption-enabled=true                 # 图片生成文字描述（VLM），提升文本可检索性</w:t>
        <w:br/>
        <w:t>app.rag.multimodal.caption-model=qwen-vl-max            # 仅 caption-enabled=true 时使用，按 token 计费</w:t>
        <w:br/>
        <w:t>app.rag.multimodal.inject-images-to-llm=false           # 是否把原图塞进 LLM 上下文（Token 昂贵，默认关）</w:t>
        <w:br/>
        <w:t>app.rag.multimodal.max-images-in-context=2              # inject-images-to-llm=true 时的上限</w:t>
        <w:br/>
        <w:br/>
        <w:t># 重排</w:t>
        <w:br/>
        <w:t>app.rag.rerank.enabled=true</w:t>
        <w:br/>
        <w:t>app.rag.rerank.model=qwen3-rerank</w:t>
        <w:br/>
        <w:t>app.rag.rerank.candidate-limit=20</w:t>
        <w:br/>
        <w:br/>
        <w:t># OCR（默认关闭；扫描件占比明确后再启用，见 8.2.3）</w:t>
        <w:br/>
        <w:t>app.rag.ocr.enabled=false</w:t>
        <w:br/>
        <w:t>app.rag.ocr.provider=LOCAL                  # LOCAL | CLOUD | NONE</w:t>
        <w:br/>
        <w:t>app.rag.ocr.endpoint=http://ocr:8080</w:t>
        <w:br/>
        <w:t>app.rag.ocr.timeout-seconds=30              # 单页超时，超时降级为无文本</w:t>
        <w:br/>
        <w:t>app.rag.ocr.max-concurrency=2               # 与 OCR 服务实例数匹配</w:t>
        <w:br/>
        <w:t>app.rag.ocr.fallback-on-error=true          # 失败降级而非阻断索引</w:t>
        <w:br/>
        <w:br/>
        <w:t># 缓存</w:t>
        <w:br/>
        <w:t>app.rag.cache.semantic.enabled=true</w:t>
        <w:br/>
        <w:t>app.rag.cache.semantic.threshold=0.95</w:t>
        <w:br/>
        <w:br/>
        <w:t># 对象存储</w:t>
        <w:br/>
        <w:t>app.storage.type=LOCAL                      # LOCAL | MINIO | OSS</w:t>
        <w:br/>
        <w:t>app.storage.local-root=./data/kb-files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安全提示</w:t>
      </w:r>
      <w:r>
        <w:rPr>
          <w:rFonts w:ascii="Microsoft YaHei" w:eastAsia="Microsoft YaHei" w:hAnsi="Microsoft YaHei" w:cs="Microsoft YaHei" w:hint="eastAsia"/>
          <w:lang w:eastAsia="zh-CN"/>
        </w:rPr>
        <w:t>：上述配置中的密钥类项（模型</w:t>
      </w:r>
      <w:r>
        <w:t xml:space="preserve"> API Key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Dify Key</w:t>
      </w:r>
      <w:r>
        <w:rPr>
          <w:rFonts w:ascii="Microsoft YaHei" w:eastAsia="Microsoft YaHei" w:hAnsi="Microsoft YaHei" w:cs="Microsoft YaHei" w:hint="eastAsia"/>
          <w:lang w:eastAsia="zh-CN"/>
        </w:rPr>
        <w:t>、数据库密码）必须走环境变量，不得写入仓库。当前</w:t>
      </w:r>
      <w:r>
        <w:t xml:space="preserve"> </w:t>
      </w:r>
      <w:r>
        <w:rPr>
          <w:rFonts w:ascii="Courier" w:hAnsi="Courier"/>
        </w:rPr>
        <w:t>application-dev.properties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中已有明文凭据入库（</w:t>
      </w:r>
      <w:r>
        <w:t>F10</w:t>
      </w:r>
      <w:r>
        <w:rPr>
          <w:rFonts w:ascii="Microsoft YaHei" w:eastAsia="Microsoft YaHei" w:hAnsi="Microsoft YaHei" w:cs="Microsoft YaHei" w:hint="eastAsia"/>
          <w:lang w:eastAsia="zh-CN"/>
        </w:rPr>
        <w:t>），建议在实施本设计时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一并轮换并移出仓库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11.3 部署拓扑建议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 xml:space="preserve">                    ┌─────────────┐</w:t>
        <w:br/>
        <w:t xml:space="preserve">                    │  Nginx/LB   │</w:t>
        <w:br/>
        <w:t xml:space="preserve">                    └──────┬──────┘</w:t>
        <w:br/>
        <w:t xml:space="preserve">                           │</w:t>
        <w:br/>
        <w:t xml:space="preserve">                ┌──────────┴──────────┐</w:t>
        <w:br/>
        <w:t xml:space="preserve">                │  Spring Boot 应用    │  ← 自研 RAG 引擎在此</w:t>
        <w:br/>
        <w:t xml:space="preserve">                │  （可水平扩展）      │</w:t>
        <w:br/>
        <w:t xml:space="preserve">                └──┬────────┬────────┬─┘</w:t>
        <w:br/>
        <w:t xml:space="preserve">                   │        │        │</w:t>
        <w:br/>
        <w:t xml:space="preserve">        ┌──────────┘        │        └──────────┐</w:t>
        <w:br/>
        <w:t xml:space="preserve">        │                   │                   │</w:t>
        <w:br/>
        <w:t xml:space="preserve">   ┌────▼─────┐      ┌──────▼──────┐     ┌──────▼──────┐</w:t>
        <w:br/>
        <w:t xml:space="preserve">   │ Postgres │      │ OCR 服务     │     │ Dify 实例    │</w:t>
        <w:br/>
        <w:t xml:space="preserve">   │+pgvector │      │ (可选)       │     │ (外挂)       │</w:t>
        <w:br/>
        <w:t xml:space="preserve">   └──────────┘      └─────────────┘     └─────────────┘</w:t>
        <w:br/>
        <w:t xml:space="preserve">        │</w:t>
        <w:br/>
        <w:t xml:space="preserve">   ┌────▼─────┐</w:t>
        <w:br/>
        <w:t xml:space="preserve">   │ MinIO    │  原始文件</w:t>
        <w:br/>
        <w:t xml:space="preserve">   └──────────┘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水平扩展注意</w:t>
      </w:r>
      <w:r>
        <w:rPr>
          <w:rFonts w:ascii="Microsoft YaHei" w:eastAsia="Microsoft YaHei" w:hAnsi="Microsoft YaHei" w:cs="Microsoft YaHei" w:hint="eastAsia"/>
          <w:lang w:eastAsia="zh-CN"/>
        </w:rPr>
        <w:t>：索引任务（</w:t>
      </w:r>
      <w:r>
        <w:t>BUILDING</w:t>
      </w:r>
      <w:r>
        <w:rPr>
          <w:rFonts w:ascii="Microsoft YaHei" w:eastAsia="Microsoft YaHei" w:hAnsi="Microsoft YaHei" w:cs="Microsoft YaHei" w:hint="eastAsia"/>
          <w:lang w:eastAsia="zh-CN"/>
        </w:rPr>
        <w:t>）必须有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分布式锁</w:t>
      </w:r>
      <w:r>
        <w:rPr>
          <w:rFonts w:ascii="Microsoft YaHei" w:eastAsia="Microsoft YaHei" w:hAnsi="Microsoft YaHei" w:cs="Microsoft YaHei" w:hint="eastAsia"/>
          <w:lang w:eastAsia="zh-CN"/>
        </w:rPr>
        <w:t>，避免多实例重复索引同一版本。建议用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的行级锁或</w:t>
      </w:r>
      <w:r>
        <w:t xml:space="preserve"> </w:t>
      </w:r>
      <w:r>
        <w:rPr>
          <w:rFonts w:ascii="Courier" w:hAnsi="Courier"/>
        </w:rPr>
        <w:t>SELECT ... FOR UPDATE SKIP LOCKED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实现任务领取，避免引入</w:t>
      </w:r>
      <w:r>
        <w:t xml:space="preserve"> Redis/ZooKeeper </w:t>
      </w:r>
      <w:r>
        <w:rPr>
          <w:rFonts w:ascii="Microsoft YaHei" w:eastAsia="Microsoft YaHei" w:hAnsi="Microsoft YaHei" w:cs="Microsoft YaHei" w:hint="eastAsia"/>
          <w:lang w:eastAsia="zh-CN"/>
        </w:rPr>
        <w:t>新组件。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12. UI 设计</w:t>
      </w:r>
      <w:r/>
      <w:r>
        <w:rPr>
          <w:rFonts w:ascii="Microsoft YaHei" w:eastAsia="Microsoft YaHei" w:hAnsi="Microsoft YaHei" w:cs="Microsoft YaHei" w:hint="eastAsia"/>
          <w:lang w:eastAsia="zh-CN"/>
        </w:rPr>
        <w:t>用户明确要求</w:t>
      </w:r>
      <w:r>
        <w:t xml:space="preserve">"UI </w:t>
      </w:r>
      <w:r>
        <w:rPr>
          <w:rFonts w:ascii="Microsoft YaHei" w:eastAsia="Microsoft YaHei" w:hAnsi="Microsoft YaHei" w:cs="Microsoft YaHei" w:hint="eastAsia"/>
          <w:lang w:eastAsia="zh-CN"/>
        </w:rPr>
        <w:t>设计需要下功夫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。这一章按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信息架构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核心交互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细节规范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三层展开。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12.1 现状 UI 问题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问题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影响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硬编码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品牌</w:t>
      </w:r>
      <w:r>
        <w:t xml:space="preserve"> | </w:t>
      </w:r>
      <w:r>
        <w:rPr>
          <w:rFonts w:ascii="Courier" w:hAnsi="Courier"/>
        </w:rPr>
        <w:t>KnowledgeBasePanel.vue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46-50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188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288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401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页面到处是</w:t>
      </w:r>
      <w:r>
        <w:t xml:space="preserve">"Dify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 xml:space="preserve">""Dify 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，双引擎后语义失效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创建弹窗引擎项写死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848-854 </w:t>
      </w:r>
      <w:r>
        <w:rPr>
          <w:rFonts w:ascii="Microsoft YaHei" w:eastAsia="Microsoft YaHei" w:hAnsi="Microsoft YaHei" w:cs="Microsoft YaHei" w:hint="eastAsia"/>
          <w:lang w:eastAsia="zh-CN"/>
        </w:rPr>
        <w:t>行，单选卡片固定为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且无切换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无法选择自研引擎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上传流程文案写死</w:t>
      </w:r>
      <w:r>
        <w:t xml:space="preserve"> Dify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462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491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494 </w:t>
      </w:r>
      <w:r>
        <w:rPr>
          <w:rFonts w:ascii="Microsoft YaHei" w:eastAsia="Microsoft YaHei" w:hAnsi="Microsoft YaHei" w:cs="Microsoft YaHei" w:hint="eastAsia"/>
          <w:lang w:eastAsia="zh-CN"/>
        </w:rPr>
        <w:t>行（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向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知识库切片上传中</w:t>
      </w:r>
      <w:r>
        <w:t>""</w:t>
      </w:r>
      <w:r>
        <w:rPr>
          <w:rFonts w:ascii="Microsoft YaHei" w:eastAsia="Microsoft YaHei" w:hAnsi="Microsoft YaHei" w:cs="Microsoft YaHei" w:hint="eastAsia"/>
          <w:lang w:eastAsia="zh-CN"/>
        </w:rPr>
        <w:t>已适配</w:t>
      </w:r>
      <w:r>
        <w:t xml:space="preserve"> Dify 1.16+"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自研时文案错误</w:t>
      </w:r>
      <w:r>
        <w:t xml:space="preserve"> |</w:t>
      </w:r>
      <w:r/>
    </w:p>
    <w:p>
      <w:pPr/>
      <w:r>
        <w:t xml:space="preserve">| FAQ </w:t>
      </w:r>
      <w:r>
        <w:rPr>
          <w:rFonts w:ascii="Microsoft YaHei" w:eastAsia="Microsoft YaHei" w:hAnsi="Microsoft YaHei" w:cs="Microsoft YaHei" w:hint="eastAsia"/>
          <w:lang w:eastAsia="zh-CN"/>
        </w:rPr>
        <w:t>说明写死</w:t>
      </w:r>
      <w:r>
        <w:t xml:space="preserve"> Dify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703 </w:t>
      </w:r>
      <w:r>
        <w:rPr>
          <w:rFonts w:ascii="Microsoft YaHei" w:eastAsia="Microsoft YaHei" w:hAnsi="Microsoft YaHei" w:cs="Microsoft YaHei" w:hint="eastAsia"/>
          <w:lang w:eastAsia="zh-CN"/>
        </w:rPr>
        <w:t>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同上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无检索测试入口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全页无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检索预览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命中调试</w:t>
      </w:r>
      <w:r>
        <w:t xml:space="preserve">" | </w:t>
      </w:r>
      <w:r>
        <w:rPr>
          <w:rFonts w:ascii="Microsoft YaHei" w:eastAsia="Microsoft YaHei" w:hAnsi="Microsoft YaHei" w:cs="Microsoft YaHei" w:hint="eastAsia"/>
          <w:lang w:eastAsia="zh-CN"/>
        </w:rPr>
        <w:t>无法验证配置效果，只能靠对话试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无索引版本概念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全页无版本管理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切换与回滚无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支撑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无成本展示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无法回答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这个库花了多少钱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12.2 信息架构调整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导航层</w:t>
      </w:r>
      <w:r>
        <w:rPr>
          <w:rFonts w:ascii="Microsoft YaHei" w:eastAsia="Microsoft YaHei" w:hAnsi="Microsoft YaHei" w:cs="Microsoft YaHei" w:hint="eastAsia"/>
          <w:lang w:eastAsia="zh-CN"/>
        </w:rPr>
        <w:t>：知识库模块从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单一列表页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列表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详情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引擎中心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评测中心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四区：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知识库</w:t>
        <w:br/>
        <w:t>├── 知识库列表          （现有，增加引擎标识与版本状态列）</w:t>
        <w:br/>
        <w:t>├── 知识库详情          （现有，重构为 Tab：文档 / 问答对 / 索引版本 / 检索调试 / 设置）</w:t>
        <w:br/>
        <w:t>├── 引擎中心            （新增，管理员可见：引擎健康、默认引擎、成本总览）</w:t>
        <w:br/>
        <w:t>└── 评测中心            （新增：评测集管理、跑分报告、版本对比）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12.3 核心交互一：引擎选择器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设计目标</w:t>
      </w:r>
      <w:r>
        <w:rPr>
          <w:rFonts w:ascii="Microsoft YaHei" w:eastAsia="Microsoft YaHei" w:hAnsi="Microsoft YaHei" w:cs="Microsoft YaHei" w:hint="eastAsia"/>
          <w:lang w:eastAsia="zh-CN"/>
        </w:rPr>
        <w:t>：让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选哪个引擎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变成一次有信息支撑的决策，而不是一次盲选。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创建知识库时的引擎选择卡（替换现有写死的单选卡）：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 选择检索引擎                                            │</w:t>
        <w:br/>
        <w:t>│                                                        │</w:t>
        <w:br/>
        <w:t>│  ⦿ 平台自研引擎 (Spring AI)          [推荐]             │</w:t>
        <w:br/>
        <w:t>│    向量 + 全文混合检索 · 重排 · 引用溯源                  │</w:t>
        <w:br/>
        <w:t>│    预计索引成本 ¥2.4 · 预计耗时 3 分钟                    │</w:t>
        <w:br/>
        <w:t>│    数据不出内网 · 可精细调参                             │</w:t>
        <w:br/>
        <w:t>│                                                        │</w:t>
        <w:br/>
        <w:t>│  ○ 外挂 Dify 引擎                                      │</w:t>
        <w:br/>
        <w:t>│    复用已有 Dify 实例 · 开箱即用                          │</w:t>
        <w:br/>
        <w:t>│    实例：dify.internal (在线) · 已用 12/50 数据集         │</w:t>
        <w:br/>
        <w:t>│    需将文档传输至 Dify 实例                              │</w:t>
        <w:br/>
        <w:t>│                                                        │</w:t>
        <w:br/>
        <w:t>│  ──────────────────────────────────────────────────    │</w:t>
        <w:br/>
        <w:t>│  ℹ️ 引擎可在创建后通过「新建索引版本」切换，不影响已有数据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每个选项要给出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成本、耗时、数据流向</w:t>
      </w:r>
      <w:r>
        <w:rPr>
          <w:rFonts w:ascii="Microsoft YaHei" w:eastAsia="Microsoft YaHei" w:hAnsi="Microsoft YaHei" w:cs="Microsoft YaHei" w:hint="eastAsia"/>
          <w:lang w:eastAsia="zh-CN"/>
        </w:rPr>
        <w:t>三个决策要素，而不只是名称。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显示引擎实时健康状态（在线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离线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降级），离线引擎置灰并说明原因。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明确告知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可切换</w:t>
      </w:r>
      <w:r>
        <w:rPr>
          <w:rFonts w:ascii="Microsoft YaHei" w:eastAsia="Microsoft YaHei" w:hAnsi="Microsoft YaHei" w:cs="Microsoft YaHei" w:hint="eastAsia"/>
          <w:lang w:eastAsia="zh-CN"/>
        </w:rPr>
        <w:t>，降低首次选择的心理负担。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12.4 核心交互二：索引版本管理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库详情页新增「索引版本」</w:t>
      </w:r>
      <w:r>
        <w:t>Tab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索引版本                                    [+ 新建索引版本]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● v3  自研引擎   1024维  text-embedding-v4     [生效中]         │</w:t>
        <w:br/>
        <w:t>│     文档 128 · 切片 3,240 · 索引于 2026-09-13 14:20              │</w:t>
        <w:br/>
        <w:t>│     评测得分 0.87 ｜ 月成本 ¥12.4 ｜ [查看详情] [回滚到此版本]     │</w:t>
        <w:br/>
        <w:t>│                                                                  │</w:t>
        <w:br/>
        <w:t>│  ○ v2  Dify外挂   1024维  text-embedding-v3     [归档]           │</w:t>
        <w:br/>
        <w:t>│     文档 128 · 索引于 2026-09-01 10:05                          │</w:t>
        <w:br/>
        <w:t>│     评测得分 0.79 ｜ [查看详情] [恢复为生效版本] [删除]            │</w:t>
        <w:br/>
        <w:t>│                                                                  │</w:t>
        <w:br/>
        <w:t>│  ◐ v4  自研引擎   索引中 68%  ████████░░░░░░░  预计剩余 4 分钟     │</w:t>
        <w:br/>
        <w:t>│     文档 128 · 已完成 87 · 失败 2  ｜ [查看进度] [取消]           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关键设计原则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"生效中"是唯一的状态标识，其他版本用"回滚/恢复"这类动作词汇</w:t>
      </w:r>
      <w:r>
        <w:rPr>
          <w:rFonts w:ascii="Microsoft YaHei" w:eastAsia="Microsoft YaHei" w:hAnsi="Microsoft YaHei" w:cs="Microsoft YaHei" w:hint="eastAsia"/>
          <w:lang w:eastAsia="zh-CN"/>
        </w:rPr>
        <w:t>，避免管理员误以为有多个版本同时在用。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发布确认弹窗</w:t>
      </w:r>
      <w:r>
        <w:rPr>
          <w:rFonts w:ascii="Microsoft YaHei" w:eastAsia="Microsoft YaHei" w:hAnsi="Microsoft YaHei" w:cs="Microsoft YaHei" w:hint="eastAsia"/>
          <w:lang w:eastAsia="zh-CN"/>
        </w:rPr>
        <w:t>（防误操作）：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┌──────────────────────────────────────────────┐</w:t>
        <w:br/>
        <w:t>│  ⚠️ 发布索引版本 v4                           │</w:t>
        <w:br/>
        <w:t>│                                              │</w:t>
        <w:br/>
        <w:t>│  将把「客服知识库」的检索切换到 v4。            │</w:t>
        <w:br/>
        <w:t>│                                              │</w:t>
        <w:br/>
        <w:t>│  v4 vs 当前 v3 评测对比：                     │</w:t>
        <w:br/>
        <w:t>│    命中率     0.79 → 0.87   ▲ +0.08          │</w:t>
        <w:br/>
        <w:t>│    平均延迟   420ms → 380ms  ▲ 更快           │</w:t>
        <w:br/>
        <w:t>│    月成本     ¥12.4 → ¥9.8   ▲ 更省           │</w:t>
        <w:br/>
        <w:t>│    无回归项                                    │</w:t>
        <w:br/>
        <w:t>│                                              │</w:t>
        <w:br/>
        <w:t>│  回滚方式：可随时切回 v3，切换即时生效。        │</w:t>
        <w:br/>
        <w:t>│                                              │</w:t>
        <w:br/>
        <w:t>│  请键入知识库名称以确认： [______________]     │</w:t>
        <w:br/>
        <w:t>│                          [取消]  [发布]      │</w:t>
        <w:br/>
        <w:t>└──────────────────────────────────────────────┘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12.5 核心交互三：检索调试台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最能体现实力差异的 UI</w:t>
      </w:r>
      <w:r>
        <w:rPr>
          <w:rFonts w:ascii="Microsoft YaHei" w:eastAsia="Microsoft YaHei" w:hAnsi="Microsoft YaHei" w:cs="Microsoft YaHei" w:hint="eastAsia"/>
          <w:lang w:eastAsia="zh-CN"/>
        </w:rPr>
        <w:t>，现有版本完全缺失。目标是让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检索为什么不准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变成可定位、可复现的问题。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布局为三栏：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┌────────────┬────────────────────────┬──────────────────────┐</w:t>
        <w:br/>
        <w:t>│ 查询与配置  │  召回过程可视化          │  命中结果与证据       │</w:t>
        <w:br/>
        <w:t>├────────────┼────────────────────────┼──────────────────────┤</w:t>
        <w:br/>
        <w:t>│ 查询输入框  │  ① 查询改写             │  #1 文档A.pdf p.12    │</w:t>
        <w:br/>
        <w:t>│            │    原句 → 改写句        │      融合分 0.91      │</w:t>
        <w:br/>
        <w:t>│ [引擎切换]  │    耗时 120ms           │      向量 0.88/全文 0.76│</w:t>
        <w:br/>
        <w:t>│  自研 ▾    │                        │      ▸ 展开原文       │</w:t>
        <w:br/>
        <w:t>│            │  ② 双路召回             │      ▸ 高亮命中片段    │</w:t>
        <w:br/>
        <w:t>│ topK 滑块   │    向量 20 条 ▓▓▓▓     │                      │</w:t>
        <w:br/>
        <w:t>│ 阈值滑块    │    全文 20 条 ▓▓▓     │  #2 文档B.docx p.3    │</w:t>
        <w:br/>
        <w:t>│ 重排开关    │    融合后 24 条         │      融合分 0.85      │</w:t>
        <w:br/>
        <w:t>│ 改写开关    │                        │      ...             │</w:t>
        <w:br/>
        <w:t>│            │  ③ 重排                 │                      │</w:t>
        <w:br/>
        <w:t>│ [执行检索]  │    24 → 5 条 耗时 210ms │  ── 分段耗时 ──       │</w:t>
        <w:br/>
        <w:t>│            │                        │  改写 120ms           │</w:t>
        <w:br/>
        <w:t>│ 预设方案    │  ④ 后处理               │  召回 85ms            │</w:t>
        <w:br/>
        <w:t>│  · 高精度   │    去重 -2              │  重排 210ms           │</w:t>
        <w:br/>
        <w:t>│  · 高召回   │    父块展开 +3          │  合计 415ms           │</w:t>
        <w:br/>
        <w:t>│  · 低成本   │    预算裁剪 5→4          │  ── 本次成本 ──       │</w:t>
        <w:br/>
        <w:t>│            │                        │  ¥0.0031             │</w:t>
        <w:br/>
        <w:t>└────────────┴────────────────────────┴──────────────────────┘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参数改动即时生效并重跑</w:t>
      </w:r>
      <w:r>
        <w:rPr>
          <w:rFonts w:ascii="Microsoft YaHei" w:eastAsia="Microsoft YaHei" w:hAnsi="Microsoft YaHei" w:cs="Microsoft YaHei" w:hint="eastAsia"/>
          <w:lang w:eastAsia="zh-CN"/>
        </w:rPr>
        <w:t>：调滑块就能看到结果变化，这是从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猜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的关键。</w:t>
      </w:r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分段耗时与漏斗图</w:t>
      </w:r>
      <w:r>
        <w:rPr>
          <w:rFonts w:ascii="Microsoft YaHei" w:eastAsia="Microsoft YaHei" w:hAnsi="Microsoft YaHei" w:cs="Microsoft YaHei" w:hint="eastAsia"/>
          <w:lang w:eastAsia="zh-CN"/>
        </w:rPr>
        <w:t>：能看出瓶颈在哪一段。</w:t>
      </w:r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每一步的数量变化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 → 20 → 24 → 5 → 4</w:t>
      </w:r>
      <w:r>
        <w:rPr>
          <w:rFonts w:ascii="Microsoft YaHei" w:eastAsia="Microsoft YaHei" w:hAnsi="Microsoft YaHei" w:cs="Microsoft YaHei" w:hint="eastAsia"/>
          <w:lang w:eastAsia="zh-CN"/>
        </w:rPr>
        <w:t>，一眼看出是召回不足还是重排误杀。</w:t>
      </w:r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原文高亮定位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：点击命中块可直接跳到文档对应位置（依赖 </w:t>
      </w:r>
      <w:r>
        <w:rPr>
          <w:rFonts w:ascii="Courier" w:hAnsi="Courier"/>
        </w:rPr>
        <w:t>pageNo</w:t>
      </w:r>
      <w:r>
        <w:t>/</w:t>
      </w:r>
      <w:r>
        <w:rPr>
          <w:rFonts w:ascii="Courier" w:hAnsi="Courier"/>
        </w:rPr>
        <w:t>bbox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一键存为评测用例</w:t>
      </w:r>
      <w:r>
        <w:rPr>
          <w:rFonts w:ascii="Microsoft YaHei" w:eastAsia="Microsoft YaHei" w:hAnsi="Microsoft YaHei" w:cs="Microsoft YaHei" w:hint="eastAsia"/>
          <w:lang w:eastAsia="zh-CN"/>
        </w:rPr>
        <w:t>：把当前查询与期望结果存入评测集，让调优过程自动沉淀为回归资产。</w:t>
      </w:r>
    </w:p>
    <w:p>
      <w:pPr>
        <w:pStyle w:val="ListNumber"/>
        <w:numPr>
          <w:ilvl w:val="0"/>
          <w:numId w:val="22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对比模式</w:t>
      </w:r>
      <w:r>
        <w:rPr>
          <w:rFonts w:ascii="Microsoft YaHei" w:eastAsia="Microsoft YaHei" w:hAnsi="Microsoft YaHei" w:cs="Microsoft YaHei" w:hint="eastAsia"/>
          <w:lang w:eastAsia="zh-CN"/>
        </w:rPr>
        <w:t>：左右两栏同时跑两个引擎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版本，同屏对比。这是做引擎选型决策时最有用的视图。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12.6 核心交互四：引擎对比与成本看板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引擎对比页</w:t>
      </w:r>
      <w:r>
        <w:rPr>
          <w:rFonts w:ascii="Microsoft YaHei" w:eastAsia="Microsoft YaHei" w:hAnsi="Microsoft YaHei" w:cs="Microsoft YaHei" w:hint="eastAsia"/>
          <w:lang w:eastAsia="zh-CN"/>
        </w:rPr>
        <w:t>（管理员）：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┌────────────────────────────────────────────────────────┐</w:t>
        <w:br/>
        <w:t>│ 引擎能力对比                        评测集：通用回归集v1 │</w:t>
        <w:br/>
        <w:t>├────────────────────────────────────────────────────────┤</w:t>
        <w:br/>
        <w:t>│              自研 Spring AI      外挂 Dify      差异     │</w:t>
        <w:br/>
        <w:t>│ 命中率@5        0.87              0.79         ▲ +0.08  │</w:t>
        <w:br/>
        <w:t>│ 召回率@10       0.94              0.91         ▲ +0.03  │</w:t>
        <w:br/>
        <w:t>│ 平均延迟        380ms             420ms        ▲ 更快   │</w:t>
        <w:br/>
        <w:t>│ P95 延迟        720ms             890ms        ▲ 更稳   │</w:t>
        <w:br/>
        <w:t>│ 单次成本        ¥0.0031           ¥0.0000*     ▲ 有成本 │</w:t>
        <w:br/>
        <w:t>│ 引用可溯源性    完整页码/偏移      仅文档名       ▲ 更强   │</w:t>
        <w:br/>
        <w:t>│ 数据出境        否                是            ▲ 合规   │</w:t>
        <w:br/>
        <w:t>│                                                        │</w:t>
        <w:br/>
        <w:t>│ * Dify 侧成本未在本平台归集，实际由 Dify 实例承担          │</w:t>
        <w:br/>
        <w:t>│                                                        │</w:t>
        <w:br/>
        <w:t>│           [导出对比报告]  [切换整个平台默认引擎]          │</w:t>
        <w:br/>
        <w:t>└────────────────────────────────────────────────────────┘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成本看板</w:t>
      </w:r>
      <w:r>
        <w:rPr>
          <w:rFonts w:ascii="Microsoft YaHei" w:eastAsia="Microsoft YaHei" w:hAnsi="Microsoft YaHei" w:cs="Microsoft YaHei" w:hint="eastAsia"/>
          <w:lang w:eastAsia="zh-CN"/>
        </w:rPr>
        <w:t>（按知识库归集）：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本月 RAG 成本总览                        ¥1,286.40     │</w:t>
        <w:br/>
        <w:t>├──────────────────────────────────────────────────────┤</w:t>
        <w:br/>
        <w:t>│ 嵌入（索引）   ¥75.20   ██░░░░░░░░░░░░░░░░░░░   5.8%   │</w:t>
        <w:br/>
        <w:t>│ 重排          ¥902.60   ████████████████████░  70.2%   │</w:t>
        <w:br/>
        <w:t>│ OCR           ¥0.00     ░░░░░░░░░░░░░░░░░░░░░   0.0%   │</w:t>
        <w:br/>
        <w:t>│ 存储          ¥8.60     ░░░░░░░░░░░░░░░░░░░░░   0.7%   │</w:t>
        <w:br/>
        <w:t>│ LLM 注入上下文 ¥300.00   ██████░░░░░░░░░░░░░░░  23.3%   │</w:t>
        <w:br/>
        <w:t>├──────────────────────────────────────────────────────┤</w:t>
        <w:br/>
        <w:t>│ Top 5 成本知识库                                       │</w:t>
        <w:br/>
        <w:t>│  客服知识库      ¥420.30   ████████████████           │</w:t>
        <w:br/>
        <w:t>│  产品手册库      ¥310.50   ████████████               │</w:t>
        <w:br/>
        <w:t>│  ...        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💡 优化建议：语义缓存命中率 18%（可提升至 40%+）        │</w:t>
        <w:br/>
        <w:t>│    预计每月可节省 ¥180                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成本看板的核心价值不是"展示花了多少钱"，而是"指出可以省多少钱"</w:t>
      </w:r>
      <w:r>
        <w:rPr>
          <w:rFonts w:ascii="Microsoft YaHei" w:eastAsia="Microsoft YaHei" w:hAnsi="Microsoft YaHei" w:cs="Microsoft YaHei" w:hint="eastAsia"/>
          <w:lang w:eastAsia="zh-CN"/>
        </w:rPr>
        <w:t>。因此必须包含优化建议区，把成本数据转化为行动。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12.7 组件拆分建议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urier" w:hAnsi="Courier"/>
        </w:rPr>
        <w:t>KnowledgeBasePanel.vue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达</w:t>
      </w:r>
      <w:r>
        <w:t xml:space="preserve"> 2014 </w:t>
      </w:r>
      <w:r>
        <w:rPr>
          <w:rFonts w:ascii="Microsoft YaHei" w:eastAsia="Microsoft YaHei" w:hAnsi="Microsoft YaHei" w:cs="Microsoft YaHei" w:hint="eastAsia"/>
          <w:lang w:eastAsia="zh-CN"/>
        </w:rPr>
        <w:t>行，继续叠加这些功能会失控。建议拆分：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components/knowledge/</w:t>
        <w:br/>
        <w:t>├── KnowledgeBaseList.vue          （列表 + 过滤器）</w:t>
        <w:br/>
        <w:t>├── KnowledgeBaseDetail.vue        （详情容器 + Tab 切换）</w:t>
        <w:br/>
        <w:t>├── tabs/</w:t>
        <w:br/>
        <w:t>│   ├── DocumentTab.vue            （文档管理 + 上传）</w:t>
        <w:br/>
        <w:t>│   ├── FaqTab.vue                 （问答对）</w:t>
        <w:br/>
        <w:t>│   ├── IndexVersionTab.vue        （索引版本管理）★新增</w:t>
        <w:br/>
        <w:t>│   ├── RetrievalDebugTab.vue      （检索调试台）★新增</w:t>
        <w:br/>
        <w:t>│   └── SettingTab.vue             （库设置 + 引擎配置）</w:t>
        <w:br/>
        <w:t>├── EngineSelector.vue             （引擎选择器）★新增</w:t>
        <w:br/>
        <w:t>├── CreateKnowledgeBaseModal.vue   （创建弹窗）</w:t>
        <w:br/>
        <w:t>├── RetrievalCompareView.vue       （引擎对比）★新增</w:t>
        <w:br/>
        <w:t>└── CostDashboard.vue              （成本看板）★新增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同时把散落的中文硬编码文案抽到 </w:t>
      </w:r>
      <w:r>
        <w:rPr>
          <w:rFonts w:ascii="Courier" w:hAnsi="Courier"/>
        </w:rPr>
        <w:t>constants/knowledge.js</w:t>
      </w:r>
      <w:r>
        <w:rPr>
          <w:rFonts w:ascii="Microsoft YaHei" w:eastAsia="Microsoft YaHei" w:hAnsi="Microsoft YaHei" w:cs="Microsoft YaHei" w:hint="eastAsia"/>
          <w:lang w:eastAsia="zh-CN"/>
        </w:rPr>
        <w:t>，按引擎动态渲染，消除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品牌硬编码。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12.8 文案规范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场景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旧文案（硬编码</w:t>
      </w:r>
      <w:r>
        <w:t xml:space="preserve"> Dify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新文案（引擎中性）</w:t>
      </w:r>
      <w:r>
        <w:t xml:space="preserve"> |</w:t>
      </w:r>
      <w:r/>
    </w:p>
    <w:p>
      <w:pPr/>
      <w:r>
        <w:t>|------|---------------------|------------------|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上传中</w:t>
      </w:r>
      <w:r>
        <w:t xml:space="preserve"> | "</w:t>
      </w:r>
      <w:r>
        <w:rPr>
          <w:rFonts w:ascii="Microsoft YaHei" w:eastAsia="Microsoft YaHei" w:hAnsi="Microsoft YaHei" w:cs="Microsoft YaHei" w:hint="eastAsia"/>
          <w:lang w:eastAsia="zh-CN"/>
        </w:rPr>
        <w:t>正在向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知识库切片上传中</w:t>
      </w:r>
      <w:r>
        <w:t>..." | "</w:t>
      </w:r>
      <w:r>
        <w:rPr>
          <w:rFonts w:ascii="Microsoft YaHei" w:eastAsia="Microsoft YaHei" w:hAnsi="Microsoft YaHei" w:cs="Microsoft YaHei" w:hint="eastAsia"/>
          <w:lang w:eastAsia="zh-CN"/>
        </w:rPr>
        <w:t>正在解析并索引文档</w:t>
      </w:r>
      <w:r>
        <w:t>..."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上传说明</w:t>
      </w:r>
      <w:r>
        <w:t xml:space="preserve"> | "</w:t>
      </w:r>
      <w:r>
        <w:rPr>
          <w:rFonts w:ascii="Microsoft YaHei" w:eastAsia="Microsoft YaHei" w:hAnsi="Microsoft YaHei" w:cs="Microsoft YaHei" w:hint="eastAsia"/>
          <w:lang w:eastAsia="zh-CN"/>
        </w:rPr>
        <w:t>已适配</w:t>
      </w:r>
      <w:r>
        <w:t xml:space="preserve"> Dify 1.16+ </w:t>
      </w:r>
      <w:r>
        <w:rPr>
          <w:rFonts w:ascii="Microsoft YaHei" w:eastAsia="Microsoft YaHei" w:hAnsi="Microsoft YaHei" w:cs="Microsoft YaHei" w:hint="eastAsia"/>
          <w:lang w:eastAsia="zh-CN"/>
        </w:rPr>
        <w:t>标准处理规则</w:t>
      </w:r>
      <w:r>
        <w:t>" | "</w:t>
      </w:r>
      <w:r>
        <w:rPr>
          <w:rFonts w:ascii="Microsoft YaHei" w:eastAsia="Microsoft YaHei" w:hAnsi="Microsoft YaHei" w:cs="Microsoft YaHei" w:hint="eastAsia"/>
          <w:lang w:eastAsia="zh-CN"/>
        </w:rPr>
        <w:t>上传后将自动解析、切片并生成向量索引</w:t>
      </w:r>
      <w:r>
        <w:t>"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引擎标识</w:t>
      </w:r>
      <w:r>
        <w:t xml:space="preserve"> | "Dify 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>" | "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>" / "</w:t>
      </w:r>
      <w:r>
        <w:rPr>
          <w:rFonts w:ascii="Microsoft YaHei" w:eastAsia="Microsoft YaHei" w:hAnsi="Microsoft YaHei" w:cs="Microsoft YaHei" w:hint="eastAsia"/>
          <w:lang w:eastAsia="zh-CN"/>
        </w:rPr>
        <w:t>平台自研引擎</w:t>
      </w:r>
      <w:r>
        <w:t>"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FAQ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同步到底层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Dify RAG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引擎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将同步为可检索知识单元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原则：UI 面向用户描述能力，而非暴露实现。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具体引擎名称只应在管理员的引擎选择与对比视图中出现。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13. 知识库管理能力设计（库级配置与召回测试）</w:t>
      </w:r>
      <w:r/>
      <w:r>
        <w:rPr>
          <w:rFonts w:ascii="Microsoft YaHei" w:eastAsia="Microsoft YaHei" w:hAnsi="Microsoft YaHei" w:cs="Microsoft YaHei" w:hint="eastAsia"/>
          <w:lang w:eastAsia="zh-CN"/>
        </w:rPr>
        <w:t>前一章（</w:t>
      </w:r>
      <w:r>
        <w:t>12</w:t>
      </w:r>
      <w:r>
        <w:rPr>
          <w:rFonts w:ascii="Microsoft YaHei" w:eastAsia="Microsoft YaHei" w:hAnsi="Microsoft YaHei" w:cs="Microsoft YaHei" w:hint="eastAsia"/>
          <w:lang w:eastAsia="zh-CN"/>
        </w:rPr>
        <w:t>）解决的是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引擎怎么选、版本怎么切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的架构层交互；本章解决的是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知识库作为一个产品实体，自身该有的管理能力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  <w:r>
        <w:rPr>
          <w:rFonts w:ascii="Microsoft YaHei" w:eastAsia="Microsoft YaHei" w:hAnsi="Microsoft YaHei" w:cs="Microsoft YaHei" w:hint="eastAsia"/>
          <w:lang w:eastAsia="zh-CN"/>
        </w:rPr>
        <w:t>这一章是硬要求：自研知识库必须在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库级配置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rPr>
          <w:rFonts w:ascii="Microsoft YaHei" w:eastAsia="Microsoft YaHei" w:hAnsi="Microsoft YaHei" w:cs="Microsoft YaHei" w:hint="eastAsia"/>
          <w:lang w:eastAsia="zh-CN"/>
        </w:rPr>
        <w:t>两条线上与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完全对等，否则用户没有任何理由从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迁过来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因为迁移的收益是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更可控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，而前提是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可控的东西得看得见、改得动、验得了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13.1 现状核查：已有什么、缺什么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先厘清现状，避免重复建设。核查结论如下：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能力项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数据库字段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后端</w:t>
      </w:r>
      <w:r>
        <w:t xml:space="preserve"> DTO | UI </w:t>
      </w:r>
      <w:r>
        <w:rPr>
          <w:rFonts w:ascii="Microsoft YaHei" w:eastAsia="Microsoft YaHei" w:hAnsi="Microsoft YaHei" w:cs="Microsoft YaHei" w:hint="eastAsia"/>
          <w:lang w:eastAsia="zh-CN"/>
        </w:rPr>
        <w:t>表单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结论</w:t>
      </w:r>
      <w:r>
        <w:t xml:space="preserve"> |</w:t>
      </w:r>
      <w:r/>
    </w:p>
    <w:p>
      <w:pPr/>
      <w:r>
        <w:t>|--------|-----------|---------|---------|------|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| </w:t>
      </w:r>
      <w:r>
        <w:rPr>
          <w:rFonts w:ascii="Courier" w:hAnsi="Courier"/>
        </w:rPr>
        <w:t>name</w:t>
      </w:r>
      <w:r>
        <w:t xml:space="preserve"> ✅ | ✅ | ✅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图标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 xml:space="preserve"> | </w:t>
      </w:r>
      <w:r>
        <w:rPr>
          <w:rFonts w:ascii="Courier" w:hAnsi="Courier"/>
        </w:rPr>
        <w:t>avatar</w:t>
      </w:r>
      <w:r>
        <w:rPr>
          <w:rFonts w:ascii="Microsoft YaHei" w:eastAsia="Microsoft YaHei" w:hAnsi="Microsoft YaHei" w:cs="Microsoft YaHei" w:hint="eastAsia"/>
          <w:lang w:eastAsia="zh-CN"/>
        </w:rPr>
        <w:t>（默认</w:t>
      </w:r>
      <w:r>
        <w:t xml:space="preserve"> 📚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✅ | ✅ | ✅ </w:t>
      </w:r>
      <w:r>
        <w:rPr>
          <w:rFonts w:ascii="Microsoft YaHei" w:eastAsia="Microsoft YaHei" w:hAnsi="Microsoft YaHei" w:cs="Microsoft YaHei" w:hint="eastAsia"/>
          <w:lang w:eastAsia="zh-CN"/>
        </w:rPr>
        <w:t>有</w:t>
      </w:r>
      <w:r>
        <w:t xml:space="preserve"> emoji </w:t>
      </w:r>
      <w:r>
        <w:rPr>
          <w:rFonts w:ascii="Microsoft YaHei" w:eastAsia="Microsoft YaHei" w:hAnsi="Microsoft YaHei" w:cs="Microsoft YaHei" w:hint="eastAsia"/>
          <w:lang w:eastAsia="zh-CN"/>
        </w:rPr>
        <w:t>选择器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完整，但仅</w:t>
      </w:r>
      <w:r>
        <w:t xml:space="preserve"> emoji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描述</w:t>
      </w:r>
      <w:r>
        <w:t xml:space="preserve"> | </w:t>
      </w:r>
      <w:r>
        <w:rPr>
          <w:rFonts w:ascii="Courier" w:hAnsi="Courier"/>
        </w:rPr>
        <w:t>description</w:t>
      </w:r>
      <w:r>
        <w:t xml:space="preserve"> ✅ | ✅ | ✅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可见权限</w:t>
      </w:r>
      <w:r>
        <w:t xml:space="preserve"> | </w:t>
      </w:r>
      <w:r>
        <w:rPr>
          <w:rFonts w:ascii="Courier" w:hAnsi="Courier"/>
        </w:rPr>
        <w:t>permission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</w:rPr>
        <w:t>only_me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等）</w:t>
      </w:r>
      <w:r>
        <w:t xml:space="preserve">✅ | </w:t>
      </w:r>
      <w:r>
        <w:rPr>
          <w:rFonts w:ascii="Microsoft YaHei" w:eastAsia="Microsoft YaHei" w:hAnsi="Microsoft YaHei" w:cs="Microsoft YaHei" w:hint="eastAsia"/>
          <w:lang w:eastAsia="zh-CN"/>
        </w:rPr>
        <w:t>仅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</w:t>
      </w:r>
      <w:r>
        <w:rPr>
          <w:rFonts w:ascii="Microsoft YaHei" w:eastAsia="Microsoft YaHei" w:hAnsi="Microsoft YaHei" w:cs="Microsoft YaHei" w:hint="eastAsia"/>
          <w:lang w:eastAsia="zh-CN"/>
        </w:rPr>
        <w:t>时可传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仅创建时可选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创建后不可改</w:t>
      </w:r>
      <w:r>
        <w:rPr>
          <w:rFonts w:ascii="Microsoft YaHei" w:eastAsia="Microsoft YaHei" w:hAnsi="Microsoft YaHei" w:cs="Microsoft YaHei" w:hint="eastAsia"/>
          <w:lang w:eastAsia="zh-CN"/>
        </w:rPr>
        <w:t>（见</w:t>
      </w:r>
      <w:r>
        <w:t xml:space="preserve"> 13.3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索引模式</w:t>
      </w:r>
      <w:r>
        <w:t xml:space="preserve"> | </w:t>
      </w:r>
      <w:r>
        <w:rPr>
          <w:rFonts w:ascii="Courier" w:hAnsi="Courier"/>
        </w:rPr>
        <w:t>indexing_technique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</w:rPr>
        <w:t>high_quality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✅ | </w:t>
      </w:r>
      <w:r>
        <w:rPr>
          <w:rFonts w:ascii="Microsoft YaHei" w:eastAsia="Microsoft YaHei" w:hAnsi="Microsoft YaHei" w:cs="Microsoft YaHei" w:hint="eastAsia"/>
          <w:lang w:eastAsia="zh-CN"/>
        </w:rPr>
        <w:t>仅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</w:t>
      </w:r>
      <w:r>
        <w:rPr>
          <w:rFonts w:ascii="Microsoft YaHei" w:eastAsia="Microsoft YaHei" w:hAnsi="Microsoft YaHei" w:cs="Microsoft YaHei" w:hint="eastAsia"/>
          <w:lang w:eastAsia="zh-CN"/>
        </w:rPr>
        <w:t>时可传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仅创建时可选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创建后不可改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嵌入模型</w:t>
      </w:r>
      <w:r>
        <w:t xml:space="preserve"> | </w:t>
      </w:r>
      <w:r>
        <w:rPr>
          <w:rFonts w:ascii="Courier" w:hAnsi="Courier"/>
        </w:rPr>
        <w:t>embedding_model</w:t>
      </w:r>
      <w:r>
        <w:t xml:space="preserve"> / </w:t>
      </w:r>
      <w:r>
        <w:rPr>
          <w:rFonts w:ascii="Courier" w:hAnsi="Courier"/>
        </w:rPr>
        <w:t>embedding_provider</w:t>
      </w:r>
      <w:r>
        <w:t xml:space="preserve"> ✅ | </w:t>
      </w:r>
      <w:r>
        <w:rPr>
          <w:rFonts w:ascii="Microsoft YaHei" w:eastAsia="Microsoft YaHei" w:hAnsi="Microsoft YaHei" w:cs="Microsoft YaHei" w:hint="eastAsia"/>
          <w:lang w:eastAsia="zh-CN"/>
        </w:rPr>
        <w:t>仅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</w:t>
      </w:r>
      <w:r>
        <w:rPr>
          <w:rFonts w:ascii="Microsoft YaHei" w:eastAsia="Microsoft YaHei" w:hAnsi="Microsoft YaHei" w:cs="Microsoft YaHei" w:hint="eastAsia"/>
          <w:lang w:eastAsia="zh-CN"/>
        </w:rPr>
        <w:t>时可传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创建时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写死</w:t>
      </w:r>
      <w:r>
        <w:t xml:space="preserve"> </w:t>
      </w:r>
      <w:r>
        <w:rPr>
          <w:rFonts w:ascii="Courier" w:hAnsi="Courier"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，无选择器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不可选、不可改</w:t>
      </w:r>
      <w:r>
        <w:rPr>
          <w:rFonts w:ascii="Microsoft YaHei" w:eastAsia="Microsoft YaHei" w:hAnsi="Microsoft YaHei" w:cs="Microsoft YaHei" w:hint="eastAsia"/>
          <w:lang w:eastAsia="zh-CN"/>
        </w:rPr>
        <w:t>（见</w:t>
      </w:r>
      <w:r>
        <w:t xml:space="preserve"> 13.4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检索方式</w:t>
      </w:r>
      <w:r>
        <w:t xml:space="preserve"> | </w:t>
      </w:r>
      <w:r>
        <w:rPr>
          <w:rFonts w:ascii="Courier" w:hAnsi="Courier"/>
        </w:rPr>
        <w:t>search_method</w:t>
      </w:r>
      <w:r>
        <w:t xml:space="preserve"> ✅ | ✅ </w:t>
      </w:r>
      <w:r>
        <w:rPr>
          <w:rFonts w:ascii="Microsoft YaHei" w:eastAsia="Microsoft YaHei" w:hAnsi="Microsoft YaHei" w:cs="Microsoft YaHei" w:hint="eastAsia"/>
          <w:lang w:eastAsia="zh-CN"/>
        </w:rPr>
        <w:t>可更新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三卡片（向量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全文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混合）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TopK | </w:t>
      </w:r>
      <w:r>
        <w:rPr>
          <w:rFonts w:ascii="Courier" w:hAnsi="Courier"/>
        </w:rPr>
        <w:t>top_k</w:t>
      </w:r>
      <w:r>
        <w:t xml:space="preserve"> ✅ | ✅ </w:t>
      </w:r>
      <w:r>
        <w:rPr>
          <w:rFonts w:ascii="Microsoft YaHei" w:eastAsia="Microsoft YaHei" w:hAnsi="Microsoft YaHei" w:cs="Microsoft YaHei" w:hint="eastAsia"/>
          <w:lang w:eastAsia="zh-CN"/>
        </w:rPr>
        <w:t>可更新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滑块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重排开关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模式</w:t>
      </w:r>
      <w:r>
        <w:t xml:space="preserve"> | </w:t>
      </w:r>
      <w:r>
        <w:rPr>
          <w:rFonts w:ascii="Courier" w:hAnsi="Courier"/>
        </w:rPr>
        <w:t>rerank_enabled</w:t>
      </w:r>
      <w:r>
        <w:t xml:space="preserve"> / </w:t>
      </w:r>
      <w:r>
        <w:rPr>
          <w:rFonts w:ascii="Courier" w:hAnsi="Courier"/>
        </w:rPr>
        <w:t>rerank_mode</w:t>
      </w:r>
      <w:r>
        <w:t xml:space="preserve"> ✅ | ✅ </w:t>
      </w:r>
      <w:r>
        <w:rPr>
          <w:rFonts w:ascii="Microsoft YaHei" w:eastAsia="Microsoft YaHei" w:hAnsi="Microsoft YaHei" w:cs="Microsoft YaHei" w:hint="eastAsia"/>
          <w:lang w:eastAsia="zh-CN"/>
        </w:rPr>
        <w:t>可更新</w:t>
      </w:r>
      <w:r>
        <w:t xml:space="preserve"> | ✅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重排模型</w:t>
      </w:r>
      <w:r>
        <w:t xml:space="preserve"> | </w:t>
      </w:r>
      <w:r>
        <w:rPr>
          <w:rFonts w:ascii="Courier" w:hAnsi="Courier"/>
        </w:rPr>
        <w:t>rerank_model</w:t>
      </w:r>
      <w:r>
        <w:t xml:space="preserve"> ✅ | ✅ </w:t>
      </w:r>
      <w:r>
        <w:rPr>
          <w:rFonts w:ascii="Microsoft YaHei" w:eastAsia="Microsoft YaHei" w:hAnsi="Microsoft YaHei" w:cs="Microsoft YaHei" w:hint="eastAsia"/>
          <w:lang w:eastAsia="zh-CN"/>
        </w:rPr>
        <w:t>可更新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展示但不可选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基本可用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权重</w:t>
      </w:r>
      <w:r>
        <w:t xml:space="preserve"> | </w:t>
      </w:r>
      <w:r>
        <w:rPr>
          <w:rFonts w:ascii="Courier" w:hAnsi="Courier"/>
        </w:rPr>
        <w:t>vector_weight</w:t>
      </w:r>
      <w:r>
        <w:t xml:space="preserve"> / </w:t>
      </w:r>
      <w:r>
        <w:rPr>
          <w:rFonts w:ascii="Courier" w:hAnsi="Courier"/>
        </w:rPr>
        <w:t>keyword_weight</w:t>
      </w:r>
      <w:r>
        <w:t xml:space="preserve"> ✅ | ✅ </w:t>
      </w:r>
      <w:r>
        <w:rPr>
          <w:rFonts w:ascii="Microsoft YaHei" w:eastAsia="Microsoft YaHei" w:hAnsi="Microsoft YaHei" w:cs="Microsoft YaHei" w:hint="eastAsia"/>
          <w:lang w:eastAsia="zh-CN"/>
        </w:rPr>
        <w:t>可更新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双滑块联动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完整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</w:t>
      </w:r>
      <w:r>
        <w:t xml:space="preserve"> | — | ❌ </w:t>
      </w:r>
      <w:r>
        <w:rPr>
          <w:rFonts w:ascii="Microsoft YaHei" w:eastAsia="Microsoft YaHei" w:hAnsi="Microsoft YaHei" w:cs="Microsoft YaHei" w:hint="eastAsia"/>
          <w:lang w:eastAsia="zh-CN"/>
        </w:rPr>
        <w:t>无端点</w:t>
      </w:r>
      <w:r>
        <w:t xml:space="preserve"> | ❌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无入口</w:t>
      </w:r>
      <w:r>
        <w:t xml:space="preserve"> | ⚠️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完全缺失</w:t>
      </w:r>
      <w:r>
        <w:rPr>
          <w:rFonts w:ascii="Microsoft YaHei" w:eastAsia="Microsoft YaHei" w:hAnsi="Microsoft YaHei" w:cs="Microsoft YaHei" w:hint="eastAsia"/>
          <w:lang w:eastAsia="zh-CN"/>
        </w:rPr>
        <w:t>（见</w:t>
      </w:r>
      <w:r>
        <w:t xml:space="preserve"> 13.5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文档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/FAQ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管理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✅</w:t>
            </w:r>
          </w:p>
        </w:tc>
        <w:tc>
          <w:tcPr>
            <w:tcW w:type="dxa" w:w="1728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完整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核心结论（三条）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数据层其实很完备</w:t>
      </w:r>
      <w:r>
        <w:t>——</w:t>
      </w:r>
      <w:r>
        <w:rPr>
          <w:rFonts w:ascii="Courier" w:hAnsi="Courier"/>
        </w:rPr>
        <w:t>knowledge_bases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表已经预留了全部配置维度，包括 </w:t>
      </w:r>
      <w:r>
        <w:rPr>
          <w:rFonts w:ascii="Courier" w:hAnsi="Courier"/>
        </w:rPr>
        <w:t>indexing_technique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embedding_model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search_method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等。这是好消息：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不需要加字段就能支撑对等能力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2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断裂在 DTO 与 UI 层</w:t>
      </w:r>
      <w:r>
        <w:t>——</w:t>
      </w:r>
      <w:r>
        <w:rPr>
          <w:rFonts w:ascii="Courier" w:hAnsi="Courier"/>
        </w:rPr>
        <w:t>UpdateKnowledgeBaseRequest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相比 </w:t>
      </w:r>
      <w:r>
        <w:rPr>
          <w:rFonts w:ascii="Courier" w:hAnsi="Courier"/>
        </w:rPr>
        <w:t>CreateKnowledgeBaseRequest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少了 </w:t>
      </w:r>
      <w:r>
        <w:rPr>
          <w:rFonts w:ascii="Courier" w:hAnsi="Courier"/>
          <w:b/>
        </w:rPr>
        <w:t>permission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urier" w:hAnsi="Courier"/>
          <w:b/>
        </w:rPr>
        <w:t>indexingTechnique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urier" w:hAnsi="Courier"/>
          <w:b/>
        </w:rPr>
        <w:t>embeddingModel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urier" w:hAnsi="Courier"/>
          <w:b/>
        </w:rPr>
        <w:t>embeddingProvider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、</w:t>
      </w:r>
      <w:r>
        <w:rPr>
          <w:rFonts w:ascii="Courier" w:hAnsi="Courier"/>
          <w:b/>
        </w:rPr>
        <w:t>provider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五个字段</w:t>
      </w:r>
      <w:r>
        <w:rPr>
          <w:rFonts w:ascii="Microsoft YaHei" w:eastAsia="Microsoft YaHei" w:hAnsi="Microsoft YaHei" w:cs="Microsoft YaHei" w:hint="eastAsia"/>
          <w:lang w:eastAsia="zh-CN"/>
        </w:rPr>
        <w:t>。这意味着这些配置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创建时能设、之后永远改不了</w:t>
      </w:r>
      <w:r>
        <w:rPr>
          <w:rFonts w:ascii="Microsoft YaHei" w:eastAsia="Microsoft YaHei" w:hAnsi="Microsoft YaHei" w:cs="Microsoft YaHei" w:hint="eastAsia"/>
          <w:lang w:eastAsia="zh-CN"/>
        </w:rPr>
        <w:t>，用户一旦选错只能重建知识库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这是必须修的产品级缺陷。</w:t>
      </w:r>
    </w:p>
    <w:p>
      <w:pPr>
        <w:pStyle w:val="ListNumber"/>
        <w:numPr>
          <w:ilvl w:val="0"/>
          <w:numId w:val="23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召回测试完全缺失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既无后端端点也无</w:t>
      </w:r>
      <w:r>
        <w:t xml:space="preserve"> UI</w:t>
      </w:r>
      <w:r>
        <w:rPr>
          <w:rFonts w:ascii="Microsoft YaHei" w:eastAsia="Microsoft YaHei" w:hAnsi="Microsoft YaHei" w:cs="Microsoft YaHei" w:hint="eastAsia"/>
          <w:lang w:eastAsia="zh-CN"/>
        </w:rPr>
        <w:t>，用户配完参数无法验证效果，只能靠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里问一句试试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最大的体验落差。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13.2 知识库设置面板：完整能力矩阵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统一到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单个设置面板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Tab </w:t>
      </w:r>
      <w:r>
        <w:rPr>
          <w:rFonts w:ascii="Microsoft YaHei" w:eastAsia="Microsoft YaHei" w:hAnsi="Microsoft YaHei" w:cs="Microsoft YaHei" w:hint="eastAsia"/>
          <w:lang w:eastAsia="zh-CN"/>
        </w:rPr>
        <w:t>或抽屉），替代现有的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编辑信息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模态框。分四组，与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对齐并适度增强：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知识库设置</w:t>
        <w:br/>
        <w:t>├── ① 基础信息</w:t>
        <w:br/>
        <w:t>│     ├── 名称 *              文本，1~200 字符，库内唯一</w:t>
        <w:br/>
        <w:t>│     ├── 图标                  emoji 选择器 + 自定义上传（见 13.3）</w:t>
        <w:br/>
        <w:t>│     ├── 描述                 多行文本，≤500 字符，支持 Markdown</w:t>
        <w:br/>
        <w:t>│     └── 可见权限             only_me / all_team_members / partial_members</w:t>
        <w:br/>
        <w:t>│</w:t>
        <w:br/>
        <w:t>├── ② 索引配置（⚠️ 仅新索引版本生效）</w:t>
        <w:br/>
        <w:t>│     ├── 索引模式             HIGH_QUALITY（高质量） / ECONOMY（经济）</w:t>
        <w:br/>
        <w:t>│     ├── 嵌入模型             模型选择器（按引擎过滤，见 13.4）</w:t>
        <w:br/>
        <w:t>│     └── 分块模式             自动 / 自定义（自定义时展开块大小、重叠、分隔符）</w:t>
        <w:br/>
        <w:t>│</w:t>
        <w:br/>
        <w:t>├── ③ 检索设置（✅ 即时生效，无需重建索引）</w:t>
        <w:br/>
        <w:t>│     ├── 检索方式             ⦿ 向量检索  ○ 全文检索  ○ 混合检索</w:t>
        <w:br/>
        <w:t>│     ├── TopK                 滑块 1~20，默认 3</w:t>
        <w:br/>
        <w:t>│     ├── 分数阈值              滑块 0~1，可关闭，默认关</w:t>
        <w:br/>
        <w:t>│     └── 融合与重排（仅混合检索时展开）</w:t>
        <w:br/>
        <w:t>│           ├── 融合方式        ⦿ 权重设置（默认，无需 Rerank API）  ○ 重排序模型</w:t>
        <w:br/>
        <w:t>│           ├── 权重            语义 vs 关键词双滑块联动（默认 0.7 / 0.3）</w:t>
        <w:br/>
        <w:t>│           └── 重排模型        qwen3-rerank（默认关闭，开启时需选模型，见 13.4）</w:t>
        <w:br/>
        <w:t>│</w:t>
        <w:br/>
        <w:t>└── ④ 危险操作</w:t>
        <w:br/>
        <w:t xml:space="preserve">      ├── 启用/停用开关</w:t>
        <w:br/>
        <w:t xml:space="preserve">      └── 删除知识库（二次确认 + 输入库名）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注意"权重设置"与"重排序模型"是互斥的融合方式</w:t>
      </w:r>
      <w:r>
        <w:rPr>
          <w:rFonts w:ascii="Microsoft YaHei" w:eastAsia="Microsoft YaHei" w:hAnsi="Microsoft YaHei" w:cs="Microsoft YaHei" w:hint="eastAsia"/>
          <w:lang w:eastAsia="zh-CN"/>
        </w:rPr>
        <w:t>，与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一致：混合检索下二选一即可。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默认走"权重设置"，不需要任何 Rerank 模型 API 与 Token 消耗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这是成本最优的默认路径。仅当评测显示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召回对了但排序不佳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时才切换到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重排序模型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（判据见</w:t>
      </w:r>
      <w:r>
        <w:t xml:space="preserve"> 7.4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关键设计原则——"改动的代价必须提前说清"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设置面板里，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② 索引配置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与 </w:t>
      </w:r>
      <w:r>
        <w:rPr>
          <w:rFonts w:ascii="Microsoft YaHei" w:eastAsia="Microsoft YaHei" w:hAnsi="Microsoft YaHei" w:cs="Microsoft YaHei" w:hint="eastAsia"/>
          <w:b/>
          <w:lang w:eastAsia="zh-CN"/>
        </w:rPr>
        <w:t>③ 检索设置</w:t>
      </w:r>
      <w:r>
        <w:rPr>
          <w:rFonts w:ascii="Microsoft YaHei" w:eastAsia="Microsoft YaHei" w:hAnsi="Microsoft YaHei" w:cs="Microsoft YaHei" w:hint="eastAsia"/>
          <w:lang w:eastAsia="zh-CN"/>
        </w:rPr>
        <w:t>必须用视觉区分，因为它们对用户的意义完全不同：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分组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改动后果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生效方式</w:t>
      </w:r>
      <w:r>
        <w:t xml:space="preserve"> | UI </w:t>
      </w:r>
      <w:r>
        <w:rPr>
          <w:rFonts w:ascii="Microsoft YaHei" w:eastAsia="Microsoft YaHei" w:hAnsi="Microsoft YaHei" w:cs="Microsoft YaHei" w:hint="eastAsia"/>
          <w:lang w:eastAsia="zh-CN"/>
        </w:rPr>
        <w:t>表现</w:t>
      </w:r>
      <w:r>
        <w:t xml:space="preserve"> |</w:t>
      </w:r>
      <w:r/>
    </w:p>
    <w:p>
      <w:pPr/>
      <w:r>
        <w:t>|------|---------|---------|---------|</w:t>
      </w:r>
      <w:r/>
    </w:p>
    <w:p>
      <w:pPr/>
      <w:r>
        <w:t xml:space="preserve">| ① </w:t>
      </w:r>
      <w:r>
        <w:rPr>
          <w:rFonts w:ascii="Microsoft YaHei" w:eastAsia="Microsoft YaHei" w:hAnsi="Microsoft YaHei" w:cs="Microsoft YaHei" w:hint="eastAsia"/>
          <w:lang w:eastAsia="zh-CN"/>
        </w:rPr>
        <w:t>基础信息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无副作用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即时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普通表单</w:t>
      </w:r>
      <w:r>
        <w:t xml:space="preserve"> |</w:t>
      </w:r>
      <w:r/>
    </w:p>
    <w:p>
      <w:pPr/>
      <w:r>
        <w:t xml:space="preserve">| ② </w:t>
      </w:r>
      <w:r>
        <w:rPr>
          <w:rFonts w:ascii="Microsoft YaHei" w:eastAsia="Microsoft YaHei" w:hAnsi="Microsoft YaHei" w:cs="Microsoft YaHei" w:hint="eastAsia"/>
          <w:lang w:eastAsia="zh-CN"/>
        </w:rPr>
        <w:t>索引配置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需要重建索引</w:t>
      </w:r>
      <w:r>
        <w:rPr>
          <w:rFonts w:ascii="Microsoft YaHei" w:eastAsia="Microsoft YaHei" w:hAnsi="Microsoft YaHei" w:cs="Microsoft YaHei" w:hint="eastAsia"/>
          <w:lang w:eastAsia="zh-CN"/>
        </w:rPr>
        <w:t>（耗时、花钱）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生成新索引版本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橙色警示条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预计成本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耗时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③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检索设置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无副作用，仅影响后续检索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即时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普通表单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+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绿色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即时生效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标识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具体到</w:t>
      </w:r>
      <w:r>
        <w:t xml:space="preserve"> ②</w:t>
      </w:r>
      <w:r>
        <w:rPr>
          <w:rFonts w:ascii="Microsoft YaHei" w:eastAsia="Microsoft YaHei" w:hAnsi="Microsoft YaHei" w:cs="Microsoft YaHei" w:hint="eastAsia"/>
          <w:lang w:eastAsia="zh-CN"/>
        </w:rPr>
        <w:t>，当用户修改索引模式或嵌入模型时，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不允许原地保存</w:t>
      </w:r>
      <w:r>
        <w:rPr>
          <w:rFonts w:ascii="Microsoft YaHei" w:eastAsia="Microsoft YaHei" w:hAnsi="Microsoft YaHei" w:cs="Microsoft YaHei" w:hint="eastAsia"/>
          <w:lang w:eastAsia="zh-CN"/>
        </w:rPr>
        <w:t>，而是弹出引导：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┌──────────────────────────────────────────────────────┐</w:t>
        <w:br/>
        <w:t>│  ⚠️ 该修改需要重建索引                                  │</w:t>
        <w:br/>
        <w:t>│                                                      │</w:t>
        <w:br/>
        <w:t>│  你修改了「嵌入模型」：                                  │</w:t>
        <w:br/>
        <w:t>│    text-embedding-v3  →  text-embedding-v4            │</w:t>
        <w:br/>
        <w:t>│                                                      │</w:t>
        <w:br/>
        <w:t>│  维度与模型变更后，已有向量全部失效，必须重建。             │</w:t>
        <w:br/>
        <w:t>│  不会影响当前线上检索（仍使用 v2 版本），                  │</w:t>
        <w:br/>
        <w:t>│  重建完成后由你确认是否切换。                              │</w:t>
        <w:br/>
        <w:t>│                                                      │</w:t>
        <w:br/>
        <w:t>│  预计：128 篇文档 · 约 3 分钟 · 嵌入成本约 ¥2.4            │</w:t>
        <w:br/>
        <w:t>│                                                      │</w:t>
        <w:br/>
        <w:t>│  ☐ 我已了解，创建新索引版本                             │</w:t>
        <w:br/>
        <w:t>│                                                      │</w:t>
        <w:br/>
        <w:t>│            [取消]   [创建索引版本并重建]                 │</w:t>
        <w:br/>
        <w:t>└──────────────────────────────────────────────────────┘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这就是第 5 章"索引版本"抽象在此处的兑现</w:t>
      </w:r>
      <w:r>
        <w:rPr>
          <w:rFonts w:ascii="Microsoft YaHei" w:eastAsia="Microsoft YaHei" w:hAnsi="Microsoft YaHei" w:cs="Microsoft YaHei" w:hint="eastAsia"/>
          <w:lang w:eastAsia="zh-CN"/>
        </w:rPr>
        <w:t>：用户视角是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改了个设置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，系统视角是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自动新建一个索引版本并后台重建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，两条链路自然衔接，用户不需要理解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版本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这个概念，但享受了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不影响线上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可回滚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的好处。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13.3 可见权限（完善现有实现）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现状：</w:t>
      </w:r>
      <w:r>
        <w:rPr>
          <w:rFonts w:ascii="Courier" w:hAnsi="Courier"/>
        </w:rPr>
        <w:t>permission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字段存在，但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只在创建时能设</w:t>
      </w:r>
      <w:r>
        <w:rPr>
          <w:rFonts w:ascii="Microsoft YaHei" w:eastAsia="Microsoft YaHei" w:hAnsi="Microsoft YaHei" w:cs="Microsoft YaHei" w:hint="eastAsia"/>
          <w:lang w:eastAsia="zh-CN"/>
        </w:rPr>
        <w:t>，创建后无法修改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这是明确的缺陷。同时现有取值需要与平台的共享授权模型对齐。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取值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语义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谁能检索</w:t>
      </w:r>
      <w:r>
        <w:t xml:space="preserve"> |</w:t>
      </w:r>
      <w:r/>
    </w:p>
    <w:p>
      <w:pPr/>
      <w:r>
        <w:t>|------|------|---------|</w:t>
      </w:r>
      <w:r/>
    </w:p>
    <w:p>
      <w:pPr/>
      <w:r>
        <w:t xml:space="preserve">| </w:t>
      </w:r>
      <w:r>
        <w:rPr>
          <w:rFonts w:ascii="Courier" w:hAnsi="Courier"/>
        </w:rPr>
        <w:t>only_me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仅自己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所有者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被显式共享者</w:t>
      </w:r>
      <w:r>
        <w:t xml:space="preserve"> |</w:t>
      </w:r>
      <w:r/>
    </w:p>
    <w:p>
      <w:pPr/>
      <w:r>
        <w:t xml:space="preserve">| </w:t>
      </w:r>
      <w:r>
        <w:rPr>
          <w:rFonts w:ascii="Courier" w:hAnsi="Courier"/>
        </w:rPr>
        <w:t>all_team_members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全体成员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所有登录用户的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均可绑定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b/>
                <w:sz w:val="20"/>
              </w:rPr>
              <w:t>partial_members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指定成员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所有者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+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被授权成员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要点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权限变更必须即时生效且可审计</w:t>
      </w:r>
      <w:r>
        <w:rPr>
          <w:rFonts w:ascii="Microsoft YaHei" w:eastAsia="Microsoft YaHei" w:hAnsi="Microsoft YaHei" w:cs="Microsoft YaHei" w:hint="eastAsia"/>
          <w:lang w:eastAsia="zh-CN"/>
        </w:rPr>
        <w:t>。与第</w:t>
      </w:r>
      <w:r>
        <w:t xml:space="preserve"> 15 </w:t>
      </w:r>
      <w:r>
        <w:rPr>
          <w:rFonts w:ascii="Microsoft YaHei" w:eastAsia="Microsoft YaHei" w:hAnsi="Microsoft YaHei" w:cs="Microsoft YaHei" w:hint="eastAsia"/>
          <w:lang w:eastAsia="zh-CN"/>
        </w:rPr>
        <w:t>章的权限继承原则一致：</w:t>
      </w:r>
      <w:r>
        <w:rPr>
          <w:rFonts w:ascii="Courier" w:hAnsi="Courier"/>
        </w:rPr>
        <w:t>permission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入库级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的粗粒度开关，现有的</w:t>
      </w:r>
      <w:r>
        <w:t xml:space="preserve"> </w:t>
      </w:r>
      <w:r>
        <w:rPr>
          <w:rFonts w:ascii="Courier" w:hAnsi="Courier"/>
        </w:rPr>
        <w:t>VIEW</w:t>
      </w:r>
      <w:r>
        <w:t>/</w:t>
      </w:r>
      <w:r>
        <w:rPr>
          <w:rFonts w:ascii="Courier" w:hAnsi="Courier"/>
        </w:rPr>
        <w:t>USE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共享授权是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细粒度补充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，两者是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的关系而非替代。</w:t>
      </w:r>
    </w:p>
    <w:p>
      <w:pPr>
        <w:pStyle w:val="ListNumber"/>
        <w:numPr>
          <w:ilvl w:val="0"/>
          <w:numId w:val="2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权限收紧时的连带处理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：从 </w:t>
      </w:r>
      <w:r>
        <w:rPr>
          <w:rFonts w:ascii="Courier" w:hAnsi="Courier"/>
        </w:rPr>
        <w:t>all_team_members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改为 </w:t>
      </w:r>
      <w:r>
        <w:rPr>
          <w:rFonts w:ascii="Courier" w:hAnsi="Courier"/>
        </w:rPr>
        <w:t>only_me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时，若已有他人的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绑定了该库，必须给出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影响面提示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 xml:space="preserve">   ⚠️ 有 3 个 Agent 正在使用此知识库，权限收紧后这些 Agent 将检索不到内容：</w:t>
        <w:br/>
        <w:t xml:space="preserve">      · 客服助手（张三）</w:t>
        <w:br/>
        <w:t xml:space="preserve">      · 售前机器人（李四）</w:t>
        <w:br/>
        <w:t xml:space="preserve">      · 内部问答（你）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而不是静默生效、等用户发现问题。</w:t>
      </w:r>
      <w:r/>
    </w:p>
    <w:p>
      <w:pPr>
        <w:pStyle w:val="ListNumber"/>
        <w:numPr>
          <w:ilvl w:val="0"/>
          <w:numId w:val="25"/>
        </w:numPr>
      </w:pPr>
      <w:r>
        <w:rPr>
          <w:rFonts w:ascii="Courier" w:hAnsi="Courier"/>
          <w:b/>
        </w:rPr>
        <w:t>partial_members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需要一个成员选择器</w:t>
      </w:r>
      <w:r>
        <w:rPr>
          <w:rFonts w:ascii="Microsoft YaHei" w:eastAsia="Microsoft YaHei" w:hAnsi="Microsoft YaHei" w:cs="Microsoft YaHei" w:hint="eastAsia"/>
          <w:lang w:eastAsia="zh-CN"/>
        </w:rPr>
        <w:t>，复用现有的共享授权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组件。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13.4 索引模式与嵌入模型选择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（1）索引模式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对齐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的两档设计，并明确其对自研引擎的实际含义：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模式</w:t>
      </w:r>
      <w:r>
        <w:t xml:space="preserve"> | Dify </w:t>
      </w:r>
      <w:r>
        <w:rPr>
          <w:rFonts w:ascii="Microsoft YaHei" w:eastAsia="Microsoft YaHei" w:hAnsi="Microsoft YaHei" w:cs="Microsoft YaHei" w:hint="eastAsia"/>
          <w:lang w:eastAsia="zh-CN"/>
        </w:rPr>
        <w:t>侧语义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自研侧实现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适用场景</w:t>
      </w:r>
      <w:r>
        <w:t xml:space="preserve"> |</w:t>
      </w:r>
      <w:r/>
    </w:p>
    <w:p>
      <w:pPr/>
      <w:r>
        <w:t>|------|-----------|-----------|---------|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高质量（HIGH_QUALITY）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调用嵌入模型生成向量，语义检索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向量化</w:t>
      </w:r>
      <w:r>
        <w:t xml:space="preserve"> + HNSW </w:t>
      </w:r>
      <w:r>
        <w:rPr>
          <w:rFonts w:ascii="Microsoft YaHei" w:eastAsia="Microsoft YaHei" w:hAnsi="Microsoft YaHei" w:cs="Microsoft YaHei" w:hint="eastAsia"/>
          <w:lang w:eastAsia="zh-CN"/>
        </w:rPr>
        <w:t>索引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默认，语义理解要求高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经济（ECONOMY）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不生成向量，仅关键词索引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仅建全文索引（ </w:t>
            </w:r>
            <w:r>
              <w:rPr>
                <w:rFonts w:ascii="Courier" w:hAnsi="Courier"/>
                <w:b/>
                <w:sz w:val="20"/>
              </w:rPr>
              <w:t>pg_trgm</w:t>
            </w:r>
            <w:r>
              <w:rPr>
                <w:b/>
                <w:sz w:val="20"/>
              </w:rPr>
              <w:t xml:space="preserve"> / </w:t>
            </w:r>
            <w:r>
              <w:rPr>
                <w:rFonts w:ascii="Courier" w:hAnsi="Courier"/>
                <w:b/>
                <w:sz w:val="20"/>
              </w:rPr>
              <w:t>tsvector</w:t>
            </w:r>
            <w:r>
              <w:rPr>
                <w:b/>
                <w:sz w:val="20"/>
              </w:rPr>
              <w:t xml:space="preserve"> ）， </w:t>
            </w:r>
            <w:r>
              <w:rPr>
                <w:b/>
                <w:sz w:val="20"/>
              </w:rPr>
              <w:t>不产生嵌入成本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大文档量、纯关键词匹配够用的场景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经济模式的价值被低估了</w:t>
      </w:r>
      <w:r>
        <w:rPr>
          <w:rFonts w:ascii="Microsoft YaHei" w:eastAsia="Microsoft YaHei" w:hAnsi="Microsoft YaHei" w:cs="Microsoft YaHei" w:hint="eastAsia"/>
          <w:lang w:eastAsia="zh-CN"/>
        </w:rPr>
        <w:t>：它是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零嵌入成本</w:t>
      </w:r>
      <w:r>
        <w:rPr>
          <w:rFonts w:ascii="Microsoft YaHei" w:eastAsia="Microsoft YaHei" w:hAnsi="Microsoft YaHei" w:cs="Microsoft YaHei" w:hint="eastAsia"/>
          <w:lang w:eastAsia="zh-CN"/>
        </w:rPr>
        <w:t>的检索方案。对于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内部规范文档、条款编号检索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这类关键词就能搞定的场景，经济模式能把索引成本从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按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直接降到零。这是自研相对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的一个隐性优势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因为自研知道自己的检索实现，可以精确控制成本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（2）嵌入模型选择器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现状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把嵌入模型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写死为 </w:t>
      </w:r>
      <w:r>
        <w:rPr>
          <w:rFonts w:ascii="Courier" w:hAnsi="Courier"/>
          <w:b/>
        </w:rPr>
        <w:t>text-embedding-v3</w:t>
      </w:r>
      <w:r>
        <w:rPr>
          <w:rFonts w:ascii="Microsoft YaHei" w:eastAsia="Microsoft YaHei" w:hAnsi="Microsoft YaHei" w:cs="Microsoft YaHei" w:hint="eastAsia"/>
          <w:lang w:eastAsia="zh-CN"/>
        </w:rPr>
        <w:t>，这是最需要改的一点。选择器设计要求：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展示项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</w:t>
      </w:r>
      <w:r/>
    </w:p>
    <w:p>
      <w:pPr/>
      <w:r>
        <w:t>|--------|------|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模型名</w:t>
      </w:r>
      <w:r>
        <w:t xml:space="preserve"> | text-embedding-v3 / v4 / qwen3.7-text-embedding-flash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| 1024 / 1024 / 1024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必须标注，且硬约束 ≤1024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单价</w:t>
      </w:r>
      <w:r>
        <w:t xml:space="preserve"> | ¥0.0005 / 1k token </w:t>
      </w:r>
      <w:r>
        <w:rPr>
          <w:rFonts w:ascii="Microsoft YaHei" w:eastAsia="Microsoft YaHei" w:hAnsi="Microsoft YaHei" w:cs="Microsoft YaHei" w:hint="eastAsia"/>
          <w:lang w:eastAsia="zh-CN"/>
        </w:rPr>
        <w:t>等，帮用户建立成本意识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能力标签</w:t>
      </w:r>
      <w:r>
        <w:t xml:space="preserve"> | "</w:t>
      </w:r>
      <w:r>
        <w:rPr>
          <w:rFonts w:ascii="Microsoft YaHei" w:eastAsia="Microsoft YaHei" w:hAnsi="Microsoft YaHei" w:cs="Microsoft YaHei" w:hint="eastAsia"/>
          <w:lang w:eastAsia="zh-CN"/>
        </w:rPr>
        <w:t>检索性能更强</w:t>
      </w:r>
      <w:r>
        <w:t>" / "</w:t>
      </w:r>
      <w:r>
        <w:rPr>
          <w:rFonts w:ascii="Microsoft YaHei" w:eastAsia="Microsoft YaHei" w:hAnsi="Microsoft YaHei" w:cs="Microsoft YaHei" w:hint="eastAsia"/>
          <w:lang w:eastAsia="zh-CN"/>
        </w:rPr>
        <w:t>最便宜，成本约</w:t>
      </w:r>
      <w:r>
        <w:t xml:space="preserve"> 1/4"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多模态支持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是否支持图片；支持者显示 </w:t>
            </w:r>
            <w:r>
              <w:rPr>
                <w:b/>
                <w:sz w:val="20"/>
              </w:rPr>
              <w:t>Vision 徽标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（对齐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的标识习惯），并在选中时展开图文检索配置（见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13.4(3)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）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联动约束（必须在前端就拦住，不能等后端报错）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维度硬约束 ≤1024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pgvector HNSW </w:t>
      </w:r>
      <w:r>
        <w:rPr>
          <w:rFonts w:ascii="Microsoft YaHei" w:eastAsia="Microsoft YaHei" w:hAnsi="Microsoft YaHei" w:cs="Microsoft YaHei" w:hint="eastAsia"/>
          <w:lang w:eastAsia="zh-CN"/>
        </w:rPr>
        <w:t>上限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维，详见第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7.1</w:t>
      </w:r>
      <w:r>
        <w:rPr>
          <w:rFonts w:ascii="Microsoft YaHei" w:eastAsia="Microsoft YaHei" w:hAnsi="Microsoft YaHei" w:cs="Microsoft YaHei" w:hint="eastAsia"/>
          <w:lang w:eastAsia="zh-CN"/>
        </w:rPr>
        <w:t>）。选择</w:t>
      </w:r>
      <w:r>
        <w:t xml:space="preserve"> 2048 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维的模型时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直接置灰并说明原因</w:t>
      </w:r>
      <w:r>
        <w:rPr>
          <w:rFonts w:ascii="Microsoft YaHei" w:eastAsia="Microsoft YaHei" w:hAnsi="Microsoft YaHei" w:cs="Microsoft YaHei" w:hint="eastAsia"/>
          <w:lang w:eastAsia="zh-CN"/>
        </w:rPr>
        <w:t>，而不是让用户选了再失败。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注意：这不等于不能用原生 2560 维的模型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选择器应提供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降维到</w:t>
      </w:r>
      <w:r>
        <w:t xml:space="preserve"> 1024"</w:t>
      </w:r>
      <w:r>
        <w:rPr>
          <w:rFonts w:ascii="Microsoft YaHei" w:eastAsia="Microsoft YaHei" w:hAnsi="Microsoft YaHei" w:cs="Microsoft YaHei" w:hint="eastAsia"/>
          <w:lang w:eastAsia="zh-CN"/>
        </w:rPr>
        <w:t>的选项（多模态模型普遍支持</w:t>
      </w:r>
      <w:r>
        <w:t xml:space="preserve"> </w:t>
      </w:r>
      <w:r>
        <w:rPr>
          <w:rFonts w:ascii="Courier" w:hAnsi="Courier"/>
        </w:rPr>
        <w:t>dimensions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参数），默认降维，让用户既能用好模型又不越界。</w:t>
      </w:r>
    </w:p>
    <w:p>
      <w:pPr>
        <w:pStyle w:val="ListNumber"/>
        <w:numPr>
          <w:ilvl w:val="0"/>
          <w:numId w:val="2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引擎联动</w:t>
      </w:r>
      <w:r>
        <w:rPr>
          <w:rFonts w:ascii="Microsoft YaHei" w:eastAsia="Microsoft YaHei" w:hAnsi="Microsoft YaHei" w:cs="Microsoft YaHei" w:hint="eastAsia"/>
          <w:lang w:eastAsia="zh-CN"/>
        </w:rPr>
        <w:t>：选择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外挂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时，嵌入模型由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侧决定，此选择器应</w:t>
      </w:r>
      <w:r>
        <w:rPr>
          <w:rFonts w:ascii="Microsoft YaHei" w:eastAsia="Microsoft YaHei" w:hAnsi="Microsoft YaHei" w:cs="Microsoft YaHei" w:hint="eastAsia"/>
          <w:b/>
          <w:lang w:eastAsia="zh-CN"/>
        </w:rPr>
        <w:t>置灰并提示"外挂引擎的嵌入模型由 Dify 实例配置决定"</w:t>
      </w:r>
      <w:r>
        <w:rPr>
          <w:rFonts w:ascii="Microsoft YaHei" w:eastAsia="Microsoft YaHei" w:hAnsi="Microsoft YaHei" w:cs="Microsoft YaHei" w:hint="eastAsia"/>
          <w:lang w:eastAsia="zh-CN"/>
        </w:rPr>
        <w:t>。这一条很重要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避免用户以为选了就生效。</w:t>
      </w:r>
    </w:p>
    <w:p>
      <w:pPr>
        <w:pStyle w:val="ListNumber"/>
        <w:numPr>
          <w:ilvl w:val="0"/>
          <w:numId w:val="2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已有文档时切换 = 必须重建</w:t>
      </w:r>
      <w:r>
        <w:rPr>
          <w:rFonts w:ascii="Microsoft YaHei" w:eastAsia="Microsoft YaHei" w:hAnsi="Microsoft YaHei" w:cs="Microsoft YaHei" w:hint="eastAsia"/>
          <w:lang w:eastAsia="zh-CN"/>
        </w:rPr>
        <w:t>：库内已有文档时修改嵌入模型，触发</w:t>
      </w:r>
      <w:r>
        <w:t xml:space="preserve"> 13.2 </w:t>
      </w:r>
      <w:r>
        <w:rPr>
          <w:rFonts w:ascii="Microsoft YaHei" w:eastAsia="Microsoft YaHei" w:hAnsi="Microsoft YaHei" w:cs="Microsoft YaHei" w:hint="eastAsia"/>
          <w:lang w:eastAsia="zh-CN"/>
        </w:rPr>
        <w:t>的重建引导弹窗。</w:t>
      </w:r>
    </w:p>
    <w:p>
      <w:pPr>
        <w:pStyle w:val="ListNumber"/>
        <w:numPr>
          <w:ilvl w:val="0"/>
          <w:numId w:val="26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多模态模型必须标注能力差异</w:t>
      </w:r>
      <w:r>
        <w:rPr>
          <w:rFonts w:ascii="Microsoft YaHei" w:eastAsia="Microsoft YaHei" w:hAnsi="Microsoft YaHei" w:cs="Microsoft YaHei" w:hint="eastAsia"/>
          <w:lang w:eastAsia="zh-CN"/>
        </w:rPr>
        <w:t>：文本模型下图片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不参与检索、仅作附件返回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；多模态模型下图片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参与向量检索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。这个区别对用户很重要，必须在选择器内说明，不能只显示一个</w:t>
      </w:r>
      <w:r>
        <w:t xml:space="preserve"> Vision </w:t>
      </w:r>
      <w:r>
        <w:rPr>
          <w:rFonts w:ascii="Microsoft YaHei" w:eastAsia="Microsoft YaHei" w:hAnsi="Microsoft YaHei" w:cs="Microsoft YaHei" w:hint="eastAsia"/>
          <w:lang w:eastAsia="zh-CN"/>
        </w:rPr>
        <w:t>徽标就完事。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（3）图文检索配置（多模态模型选中后展开）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└── 多模态检索（仅当选中的嵌入模型带 Vision 能力时显示）</w:t>
        <w:br/>
        <w:t xml:space="preserve">      ├── 图片来源        ☑ 本库上传的 FAQ 图片   ☑ 文档内嵌图片</w:t>
        <w:br/>
        <w:t xml:space="preserve">      ├── 是否生成图片描述  ⦿ 是（推荐，让图片可用文字搜到）</w:t>
        <w:br/>
        <w:t xml:space="preserve">      │                     ○ 否（仅多模态向量，省 VLM 调用费）</w:t>
        <w:br/>
        <w:t xml:space="preserve">      ├── 单块最多图片数    10（与 Dify 对齐）</w:t>
        <w:br/>
        <w:t xml:space="preserve">      └── ☐ 回答时附带原图（Token 消耗高，默认关闭）</w:t>
      </w:r>
      <w:r/>
    </w:p>
    <w:p>
      <w:pPr/>
      <w:r>
        <w:rPr>
          <w:rFonts w:ascii="Microsoft YaHei" w:hAnsi="Microsoft YaHei" w:eastAsia="Microsoft YaHei" w:cs="Microsoft YaHei" w:hint="eastAsia"/>
          <w:lang w:eastAsia="zh-CN"/>
        </w:rPr>
        <w:t>是否生成图片描述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是自研</w:t>
      </w:r>
      <w:r>
        <w:rPr>
          <w:rFonts w:ascii="Microsoft YaHei" w:eastAsia="Microsoft YaHei" w:hAnsi="Microsoft YaHei" w:cs="Microsoft YaHei" w:hint="eastAsia"/>
          <w:b/>
          <w:lang w:eastAsia="zh-CN"/>
        </w:rPr>
        <w:t>独有</w:t>
      </w:r>
      <w:r>
        <w:rPr>
          <w:rFonts w:ascii="Microsoft YaHei" w:eastAsia="Microsoft YaHei" w:hAnsi="Microsoft YaHei" w:cs="Microsoft YaHei" w:hint="eastAsia"/>
          <w:lang w:eastAsia="zh-CN"/>
        </w:rPr>
        <w:t>的一档选择（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无此项）。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推荐开启</w:t>
      </w:r>
      <w:r>
        <w:rPr>
          <w:rFonts w:ascii="Microsoft YaHei" w:eastAsia="Microsoft YaHei" w:hAnsi="Microsoft YaHei" w:cs="Microsoft YaHei" w:hint="eastAsia"/>
          <w:lang w:eastAsia="zh-CN"/>
        </w:rPr>
        <w:t>，理由见第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18.2</w:t>
      </w:r>
      <w:r>
        <w:rPr>
          <w:rFonts w:ascii="Microsoft YaHei" w:eastAsia="Microsoft YaHei" w:hAnsi="Microsoft YaHei" w:cs="Microsoft YaHei" w:hint="eastAsia"/>
          <w:lang w:eastAsia="zh-CN"/>
        </w:rPr>
        <w:t>：生成</w:t>
      </w:r>
      <w:r>
        <w:t xml:space="preserve"> VLM </w:t>
      </w:r>
      <w:r>
        <w:rPr>
          <w:rFonts w:ascii="Microsoft YaHei" w:eastAsia="Microsoft YaHei" w:hAnsi="Microsoft YaHei" w:cs="Microsoft YaHei" w:hint="eastAsia"/>
          <w:lang w:eastAsia="zh-CN"/>
        </w:rPr>
        <w:t>描述后，图片既能被文字查询以向量命中，也能被关键词检索命中，且描述本身可以继承图片所在切片的上下文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这是纯多模态向量做不到的。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重排模型选择器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同理：展示 </w:t>
      </w:r>
      <w:r>
        <w:rPr>
          <w:rFonts w:ascii="Courier" w:hAnsi="Courier"/>
        </w:rP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¥0.5/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，单次约</w:t>
      </w:r>
      <w:r>
        <w:t xml:space="preserve"> ¥0.003</w:t>
      </w:r>
      <w:r>
        <w:rPr>
          <w:rFonts w:ascii="Microsoft YaHei" w:eastAsia="Microsoft YaHei" w:hAnsi="Microsoft YaHei" w:cs="Microsoft YaHei" w:hint="eastAsia"/>
          <w:lang w:eastAsia="zh-CN"/>
        </w:rPr>
        <w:t>），并预留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本地重排模型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选项（二期）。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图文检索场景下需额外说明</w:t>
      </w:r>
      <w:r>
        <w:rPr>
          <w:rFonts w:ascii="Microsoft YaHei" w:eastAsia="Microsoft YaHei" w:hAnsi="Microsoft YaHei" w:cs="Microsoft YaHei" w:hint="eastAsia"/>
          <w:lang w:eastAsia="zh-CN"/>
        </w:rPr>
        <w:t>：自研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不强制</w:t>
      </w:r>
      <w:r>
        <w:rPr>
          <w:rFonts w:ascii="Microsoft YaHei" w:eastAsia="Microsoft YaHei" w:hAnsi="Microsoft YaHei" w:cs="Microsoft YaHei" w:hint="eastAsia"/>
          <w:lang w:eastAsia="zh-CN"/>
        </w:rPr>
        <w:t>要求重排模型也是多模态（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有此限制），若使用纯文本重排，图片不会被剔除，只是不参与排序打分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详见</w:t>
      </w:r>
      <w:r>
        <w:t xml:space="preserve"> 18.4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13.5 召回测试（Retrieval Test）——最关键的缺失能力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这是本章的重点，也是自研知识库相对 Dify 最大的体验缺口。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现状：知识库配置完检索参数后，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没有任何方式验证效果</w:t>
      </w:r>
      <w:r>
        <w:rPr>
          <w:rFonts w:ascii="Microsoft YaHei" w:eastAsia="Microsoft YaHei" w:hAnsi="Microsoft YaHei" w:cs="Microsoft YaHei" w:hint="eastAsia"/>
          <w:lang w:eastAsia="zh-CN"/>
        </w:rPr>
        <w:t>。用户唯一的手段是去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里绑定这个库、然后问一句话、看回答对不对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间接的、被污染的、不可复现的</w:t>
      </w:r>
      <w:r>
        <w:rPr>
          <w:rFonts w:ascii="Microsoft YaHei" w:eastAsia="Microsoft YaHei" w:hAnsi="Microsoft YaHei" w:cs="Microsoft YaHei" w:hint="eastAsia"/>
          <w:lang w:eastAsia="zh-CN"/>
        </w:rPr>
        <w:t>验证方式（回答还受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和提示词影响，你根本不知道是检索错了还是生成错了）。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召回测试的价值：把"检索质量"从"生成结果"中剥离出来，单独观测。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设计为知识库详情页的一个独立</w:t>
      </w:r>
      <w:r>
        <w:t xml:space="preserve"> Tab</w:t>
      </w:r>
      <w:r>
        <w:rPr>
          <w:rFonts w:ascii="Microsoft YaHei" w:eastAsia="Microsoft YaHei" w:hAnsi="Microsoft YaHei" w:cs="Microsoft YaHei" w:hint="eastAsia"/>
          <w:lang w:eastAsia="zh-CN"/>
        </w:rPr>
        <w:t>，核心是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"输入查询 → 直接看召回了什么"</w:t>
      </w:r>
      <w:r>
        <w:rPr>
          <w:rFonts w:ascii="Microsoft YaHei" w:eastAsia="Microsoft YaHei" w:hAnsi="Microsoft YaHei" w:cs="Microsoft YaHei" w:hint="eastAsia"/>
          <w:lang w:eastAsia="zh-CN"/>
        </w:rPr>
        <w:t>，不经过任何</w:t>
      </w:r>
      <w:r>
        <w:t xml:space="preserve"> LLM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┌──────────────────────────────────────────────────────────────────┐</w:t>
        <w:br/>
        <w:t>│  召回测试                                          [保存为评测用例]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┌────────────────────────────────────────────────────────────┐  │</w:t>
        <w:br/>
        <w:t>│  │ 请输入测试查询，如：设备维护周期是多久？            [测试]   │  │</w:t>
        <w:br/>
        <w:t>│  └────────────────────────────────────────────────────────────┘  │</w:t>
        <w:br/>
        <w:t>│                                                                  │</w:t>
        <w:br/>
        <w:t>│  检索方式： ⦿ 混合检索  ○ 向量检索  ○ 全文检索   [使用当前配置 ▾]  │</w:t>
        <w:br/>
        <w:t>│  TopK: 5   分数阈值: 0.25（开）   重排: 关                        │</w:t>
        <w:br/>
        <w:t>│                                          ↑ 调试用临时值，不改库配置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召回结果（4 条）                              耗时 415ms · ¥0.0031│</w:t>
        <w:br/>
        <w:t>│                                                                  │</w:t>
        <w:br/>
        <w:t>│  ┌── #1 ──────────────────────── 融合分 0.91 ──────────────────┐ │</w:t>
        <w:br/>
        <w:t>│  │ 来源：设备维护手册.pdf  ·  第 12 页                          │ │</w:t>
        <w:br/>
        <w:t>│  │ 向量分 0.88 ｜ 关键词分 0.76 ｜ 重排分 0.94                   │ │</w:t>
        <w:br/>
        <w:t>│  │                                                             │ │</w:t>
        <w:br/>
        <w:t>│  │ 「...设备需每 500 小时进行一次维护，主要包括更换滤芯、          │ │</w:t>
        <w:br/>
        <w:t>│  │   检查油位、清洁散热片...」                                  │ │</w:t>
        <w:br/>
        <w:t>│  │                                                             │ │</w:t>
        <w:br/>
        <w:t>│  │ [查看原文]  [高亮命中片段]  [为什么召回这条？]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│                                                                  │</w:t>
        <w:br/>
        <w:t>│  ┌── #2 ──────────────────────── 融合分 0.85 ──────────────────┐ │</w:t>
        <w:br/>
        <w:t>│  │ 来源：维护规程.docx  ·  第 3 页                              │ │</w:t>
        <w:br/>
        <w:t>│  │ ...                                                       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必须实现的关键能力（按重要性排序）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能力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为什么重要</w:t>
      </w:r>
      <w:r>
        <w:t xml:space="preserve"> |</w:t>
      </w:r>
      <w:r/>
    </w:p>
    <w:p>
      <w:pPr/>
      <w:r>
        <w:t>|------|------|-----------|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直接展示切片原文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不做任何摘要或改写，原样展示召回到的切片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用户能一眼判断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召回得对不对</w:t>
      </w:r>
      <w:r>
        <w:t>"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展示分数构成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向量分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关键词分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融合分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重排分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分列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能定位是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召回阶段就错了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还是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重排误杀了</w:t>
      </w:r>
      <w:r>
        <w:t>"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临时覆盖参数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面板上的</w:t>
      </w:r>
      <w:r>
        <w:t xml:space="preserve"> TopK / </w:t>
      </w:r>
      <w:r>
        <w:rPr>
          <w:rFonts w:ascii="Microsoft YaHei" w:eastAsia="Microsoft YaHei" w:hAnsi="Microsoft YaHei" w:cs="Microsoft YaHei" w:hint="eastAsia"/>
          <w:lang w:eastAsia="zh-CN"/>
        </w:rPr>
        <w:t>阈值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检索方式仅在本次测试生效，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不改动库配置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让用户可以放心试参数，试好了再回设置里保存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来源与页码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文档名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页码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原文位置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判断依据是否可靠（依赖第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章的</w:t>
      </w:r>
      <w:r>
        <w:t xml:space="preserve"> </w:t>
      </w:r>
      <w:r>
        <w:rPr>
          <w:rFonts w:ascii="Courier" w:hAnsi="Courier"/>
        </w:rPr>
        <w:t>pageNo</w:t>
      </w:r>
      <w:r>
        <w:t>/</w:t>
      </w:r>
      <w:r>
        <w:rPr>
          <w:rFonts w:ascii="Courier" w:hAnsi="Courier"/>
        </w:rPr>
        <w:t>bbox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增强）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分段耗时与成本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本次测试的耗时与费用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建立成本感知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保存为评测用例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一键把当前查询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期望命中的文档存为评测集条目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让调优过程沉淀为回归资产</w:t>
      </w:r>
      <w:r>
        <w:rPr>
          <w:rFonts w:ascii="Microsoft YaHei" w:eastAsia="Microsoft YaHei" w:hAnsi="Microsoft YaHei" w:cs="Microsoft YaHei" w:hint="eastAsia"/>
          <w:lang w:eastAsia="zh-CN"/>
        </w:rPr>
        <w:t>（衔接质量门禁，见后文评测章）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空结果的可诊断提示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召回为空时，不能只显示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无结果</w:t>
      </w:r>
      <w:r>
        <w:t xml:space="preserve">" | </w:t>
      </w:r>
      <w:r>
        <w:rPr>
          <w:rFonts w:ascii="Microsoft YaHei" w:eastAsia="Microsoft YaHei" w:hAnsi="Microsoft YaHei" w:cs="Microsoft YaHei" w:hint="eastAsia"/>
          <w:lang w:eastAsia="zh-CN"/>
        </w:rPr>
        <w:t>见下文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图片结果缩略展示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命中带图片的切片时， </w:t>
            </w:r>
            <w:r>
              <w:rPr>
                <w:b/>
                <w:sz w:val="20"/>
              </w:rPr>
              <w:t>必须在结果卡片里直接显示图片缩略图</w:t>
            </w:r>
            <w:r>
              <w:rPr>
                <w:b/>
                <w:sz w:val="20"/>
              </w:rPr>
              <w:t xml:space="preserve"> ，而不是只显示路径或文件名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图文检索下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召回得对不对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很大程度要靠眼睛判断；只给文字等于让用户猜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空结果的处理——这是最能体现产品成熟度的细节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召回为空时，用户最想知道的是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。面板不能只显示一片空白，而应给出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分层诊断提示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未召回任何结果</w:t>
        <w:br/>
        <w:br/>
        <w:t>可能原因（按概率排序）：</w:t>
        <w:br/>
        <w:t xml:space="preserve">  · 分数阈值过高（当前 0.25）—— 有 3 条候选因低于阈值被过滤  [临时关闭阈值重试]</w:t>
        <w:br/>
        <w:t xml:space="preserve">  · 知识库内可能确实没有相关内容 —— 建议换一个说法或确认文档已索引</w:t>
        <w:br/>
        <w:t xml:space="preserve">  · 全文检索未命中关键词 —— 该查询的专有名词可能分词失败  [切换为向量检索重试]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每一条提示都带一个"一键重试"动作</w:t>
      </w:r>
      <w:r>
        <w:rPr>
          <w:rFonts w:ascii="Microsoft YaHei" w:eastAsia="Microsoft YaHei" w:hAnsi="Microsoft YaHei" w:cs="Microsoft YaHei" w:hint="eastAsia"/>
          <w:lang w:eastAsia="zh-CN"/>
        </w:rPr>
        <w:t>，让用户能立刻验证猜测。这比给一堆错误码有用得多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诊断的价值在于给出可执行的下一步，而不在于解释原因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与调试台的关系</w:t>
      </w:r>
      <w:r>
        <w:rPr>
          <w:rFonts w:ascii="Microsoft YaHei" w:eastAsia="Microsoft YaHei" w:hAnsi="Microsoft YaHei" w:cs="Microsoft YaHei" w:hint="eastAsia"/>
          <w:lang w:eastAsia="zh-CN"/>
        </w:rPr>
        <w:t>：第</w:t>
      </w:r>
      <w:r>
        <w:t xml:space="preserve"> 12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12.5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检索调试台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管理员/工程师</w:t>
      </w:r>
      <w:r>
        <w:rPr>
          <w:rFonts w:ascii="Microsoft YaHei" w:eastAsia="Microsoft YaHei" w:hAnsi="Microsoft YaHei" w:cs="Microsoft YaHei" w:hint="eastAsia"/>
          <w:lang w:eastAsia="zh-CN"/>
        </w:rPr>
        <w:t>，三栏布局、可视化召回漏斗、可做双引擎对比；本节的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召回测试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面向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知识库所有者（普通用户）</w:t>
      </w:r>
      <w:r>
        <w:rPr>
          <w:rFonts w:ascii="Microsoft YaHei" w:eastAsia="Microsoft YaHei" w:hAnsi="Microsoft YaHei" w:cs="Microsoft YaHei" w:hint="eastAsia"/>
          <w:lang w:eastAsia="zh-CN"/>
        </w:rPr>
        <w:t>，单栏、简洁、聚焦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我这个库配得对不对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两者共用同一套后端检索端点</w:t>
      </w:r>
      <w:r>
        <w:rPr>
          <w:rFonts w:ascii="Microsoft YaHei" w:eastAsia="Microsoft YaHei" w:hAnsi="Microsoft YaHei" w:cs="Microsoft YaHei" w:hint="eastAsia"/>
          <w:lang w:eastAsia="zh-CN"/>
        </w:rPr>
        <w:t>，只是前端复杂度和受众不同。这是有意的分层，不要合并。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13.6 后端接口补齐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现有端点：</w:t>
      </w:r>
      <w:r>
        <w:rPr>
          <w:rFonts w:ascii="Courier" w:hAnsi="Courier"/>
        </w:rPr>
        <w:t>GET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POST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PUT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DELETE /{id}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POST /sync-from-dify</w:t>
      </w:r>
      <w:r>
        <w:rPr>
          <w:rFonts w:ascii="Microsoft YaHei" w:eastAsia="Microsoft YaHei" w:hAnsi="Microsoft YaHei" w:cs="Microsoft YaHei" w:hint="eastAsia"/>
          <w:lang w:eastAsia="zh-CN"/>
        </w:rPr>
        <w:t>、文档与</w:t>
      </w:r>
      <w:r>
        <w:t xml:space="preserve"> FAQ </w:t>
      </w:r>
      <w:r>
        <w:rPr>
          <w:rFonts w:ascii="Microsoft YaHei" w:eastAsia="Microsoft YaHei" w:hAnsi="Microsoft YaHei" w:cs="Microsoft YaHei" w:hint="eastAsia"/>
          <w:lang w:eastAsia="zh-CN"/>
        </w:rPr>
        <w:t>相关端点。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需要补齐的部分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接口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用途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------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POST /{id}/retrieval-test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召回测试</w:t>
            </w:r>
            <w:r>
              <w:rPr>
                <w:sz w:val="20"/>
              </w:rPr>
              <w:t xml:space="preserve"> （新增，核心）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见下方契约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POST /{id}/retrieval-test/save-case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保存为评测用例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衔接评测集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GET /{id}/embedding-models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 xml:space="preserve">可用嵌入模型列表（含维度、价格、 </w:t>
            </w:r>
            <w:r>
              <w:rPr>
                <w:b/>
                <w:sz w:val="20"/>
              </w:rPr>
              <w:t>是否多模态</w:t>
            </w:r>
            <w:r>
              <w:rPr>
                <w:sz w:val="20"/>
              </w:rPr>
              <w:t xml:space="preserve"> 、可配置维度列表）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供选择器渲染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PUT /{id}/multimodal-settings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图文检索配置</w:t>
            </w:r>
            <w:r>
              <w:rPr>
                <w:sz w:val="20"/>
              </w:rPr>
              <w:t xml:space="preserve"> （图片来源、是否生成描述、单块图片数上限）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仅多模态库可见（见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章）</w:t>
            </w:r>
          </w:p>
        </w:tc>
      </w:tr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POST /{id}/images/{imageId}/reembed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对已入库图片补做向量化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sz w:val="20"/>
              </w:rPr>
              <w:t>从文本模型切到多模态模型后，历史图片需回填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召回测试接口契约</w:t>
      </w:r>
      <w:r>
        <w:rPr>
          <w:rFonts w:ascii="Microsoft YaHei" w:eastAsia="Microsoft YaHei" w:hAnsi="Microsoft YaHei" w:cs="Microsoft YaHei" w:hint="eastAsia"/>
          <w:lang w:eastAsia="zh-CN"/>
        </w:rPr>
        <w:t>（新增）：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// POST /api/knowledge-bases/{id}/retrieval-test</w:t>
        <w:br/>
        <w:t>{</w:t>
        <w:br/>
        <w:t xml:space="preserve">  "query": "设备维护周期是多久？",</w:t>
        <w:br/>
        <w:t xml:space="preserve">  "queryImageId": null,            // 可选：以图搜图时传入图片 ID</w:t>
        <w:br/>
        <w:t xml:space="preserve">  "override": {                    // 可选，仅本次生效，不写库</w:t>
        <w:br/>
        <w:t xml:space="preserve">    "searchMethod": "hybrid_search",</w:t>
        <w:br/>
        <w:t xml:space="preserve">    "topK": 5,</w:t>
        <w:br/>
        <w:t xml:space="preserve">    "scoreThreshold": 0.25,</w:t>
        <w:br/>
        <w:t xml:space="preserve">    "rerankEnabled": false,</w:t>
        <w:br/>
        <w:t xml:space="preserve">    "vectorWeight": 0.7</w:t>
        <w:br/>
        <w:t xml:space="preserve">  }</w:t>
        <w:br/>
        <w:t>}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响应：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{</w:t>
        <w:br/>
        <w:t xml:space="preserve">  "chunks": [</w:t>
        <w:br/>
        <w:t xml:space="preserve">    {</w:t>
        <w:br/>
        <w:t xml:space="preserve">      "chunkId": "c_8812",</w:t>
        <w:br/>
        <w:t xml:space="preserve">      "documentId": "doc_17",</w:t>
        <w:br/>
        <w:t xml:space="preserve">      "documentName": "设备维护手册.pdf",</w:t>
        <w:br/>
        <w:t xml:space="preserve">      "pageNo": 12,</w:t>
        <w:br/>
        <w:t xml:space="preserve">      "content": "...设备需每 500 小时进行一次维护...",</w:t>
        <w:br/>
        <w:t xml:space="preserve">      "images": [                // 新增：该切片携带的图片（无图则为空数组）</w:t>
        <w:br/>
        <w:t xml:space="preserve">        {</w:t>
        <w:br/>
        <w:t xml:space="preserve">          "imageId": "img_31",</w:t>
        <w:br/>
        <w:t xml:space="preserve">          "url": "/api/knowledge-bases/{id}/images/img_31",  // 受控下载，非静态暴露（修正 F12）</w:t>
        <w:br/>
        <w:t xml:space="preserve">          "caption": "设备维护周期示意图，标注 500 小时节点",       // 生成的图片描述（若开启）</w:t>
        <w:br/>
        <w:t xml:space="preserve">          "vectorScore": 0.86,   // 图片向量分（多模态模型下才有）</w:t>
        <w:br/>
        <w:t xml:space="preserve">          "matchedBy": "IMAGE_VECTOR"   // IMAGE_VECTOR（图片向量命中）| TEXT_ONLY（文本侧命中）</w:t>
        <w:br/>
        <w:t xml:space="preserve">        }</w:t>
        <w:br/>
        <w:t xml:space="preserve">      ],</w:t>
        <w:br/>
        <w:t xml:space="preserve">      "vectorScore": 0.88,</w:t>
        <w:br/>
        <w:t xml:space="preserve">      "keywordScore": 0.76,</w:t>
        <w:br/>
        <w:t xml:space="preserve">      "fusedScore": 0.91,</w:t>
        <w:br/>
        <w:t xml:space="preserve">      "rerankScore": 0.94,</w:t>
        <w:br/>
        <w:t xml:space="preserve">      "tokenCount": 186</w:t>
        <w:br/>
        <w:t xml:space="preserve">    }</w:t>
        <w:br/>
        <w:t xml:space="preserve">  ],</w:t>
        <w:br/>
        <w:t xml:space="preserve">  "filteredOut": 3,              // 被阈值过滤掉的候选数（用于诊断提示）</w:t>
        <w:br/>
        <w:t xml:space="preserve">  "stageTimings": { "rewrite": 120, "recall": 85, "rerank": 210, "total": 415 },</w:t>
        <w:br/>
        <w:t xml:space="preserve">  "cost": { "total": 0.0031, "rerank": 0.0031, "imageEmbedding": 0.0002 },</w:t>
        <w:br/>
        <w:t xml:space="preserve">  "engineResolution": { "effectiveEngine": "SPRING_AI", "source": "KB_BINDING" }</w:t>
        <w:br/>
        <w:t>}</w:t>
      </w:r>
      <w:r/>
    </w:p>
    <w:p>
      <w:pPr/>
      <w:r>
        <w:rPr>
          <w:rFonts w:ascii="Courier" w:hAnsi="Courier"/>
          <w:b/>
        </w:rPr>
        <w:t>images[].matchedBy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字段是图文检索诊断的关键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Bullet"/>
      </w:pPr>
      <w:r>
        <w:rPr>
          <w:rFonts w:ascii="Courier" w:hAnsi="Courier"/>
        </w:rPr>
        <w:t>IMAGE_VECTOR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该图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自身</w:t>
      </w:r>
      <w:r>
        <w:rPr>
          <w:rFonts w:ascii="Microsoft YaHei" w:eastAsia="Microsoft YaHei" w:hAnsi="Microsoft YaHei" w:cs="Microsoft YaHei" w:hint="eastAsia"/>
          <w:lang w:eastAsia="zh-CN"/>
        </w:rPr>
        <w:t>被向量命中（查询语义匹配到了图片内容，属于真正的跨模态召回）</w:t>
      </w:r>
    </w:p>
    <w:p>
      <w:pPr>
        <w:pStyle w:val="ListBullet"/>
      </w:pPr>
      <w:r>
        <w:rPr>
          <w:rFonts w:ascii="Courier" w:hAnsi="Courier"/>
        </w:rPr>
        <w:t>TEXT_ONLY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图片只是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跟着命中切片返回</w:t>
      </w:r>
      <w:r>
        <w:rPr>
          <w:rFonts w:ascii="Microsoft YaHei" w:eastAsia="Microsoft YaHei" w:hAnsi="Microsoft YaHei" w:cs="Microsoft YaHei" w:hint="eastAsia"/>
          <w:lang w:eastAsia="zh-CN"/>
        </w:rPr>
        <w:t>，图片本身没有参与匹配（等价于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以附件形式返回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这个区分让用户能一眼看出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图片参与检索了没有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，是排查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为什么搜不到那张图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的第一手依据。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没有这个字段，用户无法区分"多模态功能没生效"和"图片确实不相关"。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注意 </w:t>
      </w:r>
      <w:r>
        <w:rPr>
          <w:rFonts w:ascii="Courier" w:hAnsi="Courier"/>
          <w:b/>
        </w:rPr>
        <w:t>filteredOut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字段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它是</w:t>
      </w:r>
      <w:r>
        <w:t xml:space="preserve"> 13.5 </w:t>
      </w:r>
      <w:r>
        <w:rPr>
          <w:rFonts w:ascii="Microsoft YaHei" w:eastAsia="Microsoft YaHei" w:hAnsi="Microsoft YaHei" w:cs="Microsoft YaHei" w:hint="eastAsia"/>
          <w:lang w:eastAsia="zh-CN"/>
        </w:rPr>
        <w:t>空结果诊断提示的数据基础。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让后端把"被过滤掉几条"告诉前端，前端才能给出有价值的诊断</w:t>
      </w:r>
      <w:r>
        <w:rPr>
          <w:rFonts w:ascii="Microsoft YaHei" w:eastAsia="Microsoft YaHei" w:hAnsi="Microsoft YaHei" w:cs="Microsoft YaHei" w:hint="eastAsia"/>
          <w:lang w:eastAsia="zh-CN"/>
        </w:rPr>
        <w:t>，这是接口设计上容易被忽略但对体验影响很大的一点。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复用现有接线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Service </w:t>
      </w:r>
      <w:r>
        <w:rPr>
          <w:rFonts w:ascii="Microsoft YaHei" w:eastAsia="Microsoft YaHei" w:hAnsi="Microsoft YaHei" w:cs="Microsoft YaHei" w:hint="eastAsia"/>
          <w:lang w:eastAsia="zh-CN"/>
        </w:rPr>
        <w:t>层已有</w:t>
      </w:r>
      <w:r>
        <w:t xml:space="preserve"> </w:t>
      </w:r>
      <w:r>
        <w:rPr>
          <w:rFonts w:ascii="Courier" w:hAnsi="Courier"/>
        </w:rPr>
        <w:t>KnowledgeBaseService.retrieveChunks(String kbId, String query, int topK)</w:t>
      </w:r>
      <w:r>
        <w:rPr>
          <w:rFonts w:ascii="Microsoft YaHei" w:eastAsia="Microsoft YaHei" w:hAnsi="Microsoft YaHei" w:cs="Microsoft YaHei" w:hint="eastAsia"/>
          <w:lang w:eastAsia="zh-CN"/>
        </w:rPr>
        <w:t>（第</w:t>
      </w:r>
      <w:r>
        <w:t xml:space="preserve"> 277 </w:t>
      </w:r>
      <w:r>
        <w:rPr>
          <w:rFonts w:ascii="Microsoft YaHei" w:eastAsia="Microsoft YaHei" w:hAnsi="Microsoft YaHei" w:cs="Microsoft YaHei" w:hint="eastAsia"/>
          <w:lang w:eastAsia="zh-CN"/>
        </w:rPr>
        <w:t>行），召回测试端点应在此基础上扩展参数与返回结构，而不是另起一套。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13.7 与既有设计的关系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本章不是独立的部分，它与前面各章有明确的依赖与承接关系：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本章能力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依赖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衔接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说明</w:t>
      </w:r>
      <w:r>
        <w:t xml:space="preserve"> |</w:t>
      </w:r>
      <w:r/>
    </w:p>
    <w:p>
      <w:pPr/>
      <w:r>
        <w:t>|---------|----------|------|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索引模式、嵌入模型改动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索引版本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改配置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建新版本，不原地修改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召回测试的分数构成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7.5 </w:t>
      </w:r>
      <w:r>
        <w:rPr>
          <w:rFonts w:ascii="Microsoft YaHei" w:eastAsia="Microsoft YaHei" w:hAnsi="Microsoft YaHei" w:cs="Microsoft YaHei" w:hint="eastAsia"/>
          <w:lang w:eastAsia="zh-CN"/>
        </w:rPr>
        <w:t>检索证据对象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</w:t>
      </w:r>
      <w:r>
        <w:rPr>
          <w:rFonts w:ascii="Courier" w:hAnsi="Courier"/>
        </w:rPr>
        <w:t>RetrievedChunk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扩展后的多分数字段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召回测试的页码定位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解析产物规范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需要解析中间层保留</w:t>
      </w:r>
      <w:r>
        <w:t xml:space="preserve"> </w:t>
      </w:r>
      <w:r>
        <w:rPr>
          <w:rFonts w:ascii="Courier" w:hAnsi="Courier"/>
        </w:rPr>
        <w:t>page</w:t>
      </w:r>
      <w:r>
        <w:t>/</w:t>
      </w:r>
      <w:r>
        <w:rPr>
          <w:rFonts w:ascii="Courier" w:hAnsi="Courier"/>
        </w:rPr>
        <w:t>bbox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保存为评测用例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质量门禁章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评测集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让日常调优沉淀为回归资产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可见权限与影响面提示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权限章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权限继承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权限收紧需检查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绑定影响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复刻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的配置维度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2 </w:t>
      </w:r>
      <w:r>
        <w:rPr>
          <w:rFonts w:ascii="Microsoft YaHei" w:eastAsia="Microsoft YaHei" w:hAnsi="Microsoft YaHei" w:cs="Microsoft YaHei" w:hint="eastAsia"/>
          <w:lang w:eastAsia="zh-CN"/>
        </w:rPr>
        <w:t>章</w:t>
      </w:r>
      <w:r>
        <w:t xml:space="preserve"> F16 | </w:t>
      </w:r>
      <w:r>
        <w:rPr>
          <w:rFonts w:ascii="Microsoft YaHei" w:eastAsia="Microsoft YaHei" w:hAnsi="Microsoft YaHei" w:cs="Microsoft YaHei" w:hint="eastAsia"/>
          <w:lang w:eastAsia="zh-CN"/>
        </w:rPr>
        <w:t>表结构已具备，无需新增字段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多模态检索配置与图片回填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18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图文跨模态检索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复用同一套设置面板与召回测试入口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一句话总结本章</w:t>
      </w:r>
      <w:r>
        <w:rPr>
          <w:rFonts w:ascii="Microsoft YaHei" w:eastAsia="Microsoft YaHei" w:hAnsi="Microsoft YaHei" w:cs="Microsoft YaHei" w:hint="eastAsia"/>
          <w:lang w:eastAsia="zh-CN"/>
        </w:rPr>
        <w:t>：知识库管理能力是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自研引擎可被接受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的入场券。引擎再强，如果用户看不见召回结果、改不了嵌入模型、调完参数没法验证，那这个自研知识库在产品上就是不完整的。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本章补的不是功能，而是"可控性"这件事本身。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14. 质量门禁与评测体系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14.1 冻结评测集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没有评测集，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强于</w:t>
      </w:r>
      <w:r>
        <w:t xml:space="preserve"> Dify"</w:t>
      </w:r>
      <w:r>
        <w:rPr>
          <w:rFonts w:ascii="Microsoft YaHei" w:eastAsia="Microsoft YaHei" w:hAnsi="Microsoft YaHei" w:cs="Microsoft YaHei" w:hint="eastAsia"/>
          <w:lang w:eastAsia="zh-CN"/>
        </w:rPr>
        <w:t>就是空话。评测集设计：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内容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规模建议</w:t>
      </w:r>
      <w:r>
        <w:t xml:space="preserve"> |</w:t>
      </w:r>
      <w:r/>
    </w:p>
    <w:p>
      <w:pPr/>
      <w:r>
        <w:t>|------|------|---------|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单跳事实型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答案在单个切片中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30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多跳推理型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需跨文档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跨块组合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15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长文定位型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答案需在长文档中定位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15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表格型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答案在表格中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图文型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答案在图片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扫描件中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拒答型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知识库中无答案，应明确拒答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每库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条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对抗型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易混淆的相似概念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每库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10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条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每条包含：</w:t>
      </w:r>
      <w:r>
        <w:rPr>
          <w:rFonts w:ascii="Courier" w:hAnsi="Courier"/>
        </w:rPr>
        <w:t>query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expectedDocumentIds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expectedAnswerPoints</w:t>
      </w:r>
      <w:r>
        <w:rPr>
          <w:rFonts w:ascii="Microsoft YaHei" w:eastAsia="Microsoft YaHei" w:hAnsi="Microsoft YaHei" w:cs="Microsoft YaHei" w:hint="eastAsia"/>
          <w:lang w:eastAsia="zh-CN"/>
        </w:rPr>
        <w:t>（要点列表）、</w:t>
      </w:r>
      <w:r>
        <w:rPr>
          <w:rFonts w:ascii="Courier" w:hAnsi="Courier"/>
        </w:rPr>
        <w:t>difficulty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type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评测集本身要有版本</w:t>
      </w:r>
      <w:r>
        <w:rPr>
          <w:rFonts w:ascii="Microsoft YaHei" w:eastAsia="Microsoft YaHei" w:hAnsi="Microsoft YaHei" w:cs="Microsoft YaHei" w:hint="eastAsia"/>
          <w:lang w:eastAsia="zh-CN"/>
        </w:rPr>
        <w:t>，且一旦用于验收即冻结，不得在对比后修改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否则指标失去意义。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14.2 六项核心指标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指标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定义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目标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b/>
        </w:rPr>
        <w:t>Hit@5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期望文档出现在前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条的比例</w:t>
      </w:r>
      <w:r>
        <w:t xml:space="preserve"> | ≥ </w:t>
      </w:r>
      <w:r>
        <w:rPr>
          <w:rFonts w:ascii="Microsoft YaHei" w:eastAsia="Microsoft YaHei" w:hAnsi="Microsoft YaHei" w:cs="Microsoft YaHei" w:hint="eastAsia"/>
          <w:lang w:eastAsia="zh-CN"/>
        </w:rPr>
        <w:t>外挂基线</w:t>
      </w:r>
      <w:r>
        <w:t xml:space="preserve"> |</w:t>
      </w:r>
      <w:r/>
    </w:p>
    <w:p>
      <w:pPr/>
      <w:r>
        <w:t xml:space="preserve">| </w:t>
      </w:r>
      <w:r>
        <w:rPr>
          <w:b/>
        </w:rPr>
        <w:t>Recall@10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期望文档在前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条中的召回率</w:t>
      </w:r>
      <w:r>
        <w:t xml:space="preserve"> | ≥ </w:t>
      </w:r>
      <w:r>
        <w:rPr>
          <w:rFonts w:ascii="Microsoft YaHei" w:eastAsia="Microsoft YaHei" w:hAnsi="Microsoft YaHei" w:cs="Microsoft YaHei" w:hint="eastAsia"/>
          <w:lang w:eastAsia="zh-CN"/>
        </w:rPr>
        <w:t>外挂基线</w:t>
      </w:r>
      <w:r>
        <w:t xml:space="preserve"> |</w:t>
      </w:r>
      <w:r/>
    </w:p>
    <w:p>
      <w:pPr/>
      <w:r>
        <w:t xml:space="preserve">| </w:t>
      </w:r>
      <w:r>
        <w:rPr>
          <w:b/>
        </w:rPr>
        <w:t>MRR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首个正确结果排名的倒数均值</w:t>
      </w:r>
      <w:r>
        <w:t xml:space="preserve"> | ≥ </w:t>
      </w:r>
      <w:r>
        <w:rPr>
          <w:rFonts w:ascii="Microsoft YaHei" w:eastAsia="Microsoft YaHei" w:hAnsi="Microsoft YaHei" w:cs="Microsoft YaHei" w:hint="eastAsia"/>
          <w:lang w:eastAsia="zh-CN"/>
        </w:rPr>
        <w:t>外挂基线</w:t>
      </w:r>
      <w:r>
        <w:t xml:space="preserve"> |</w:t>
      </w:r>
      <w:r/>
    </w:p>
    <w:p>
      <w:pPr/>
      <w:r>
        <w:t xml:space="preserve">| </w:t>
      </w:r>
      <w:r>
        <w:rPr>
          <w:b/>
        </w:rPr>
        <w:t>NDCG@10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考虑排序位置的归一化折损累计增益</w:t>
      </w:r>
      <w:r>
        <w:t xml:space="preserve"> | ≥ </w:t>
      </w:r>
      <w:r>
        <w:rPr>
          <w:rFonts w:ascii="Microsoft YaHei" w:eastAsia="Microsoft YaHei" w:hAnsi="Microsoft YaHei" w:cs="Microsoft YaHei" w:hint="eastAsia"/>
          <w:lang w:eastAsia="zh-CN"/>
        </w:rPr>
        <w:t>外挂基线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拒答准确率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无答案时正确拒答的比例</w:t>
      </w:r>
      <w:r>
        <w:t xml:space="preserve"> | ≥ 0.90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首字延迟 P95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从查询到首个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token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95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分位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≤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外挂基线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+20%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14.3 上线门禁（硬性）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新版本发布必须同时满足：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□ Hit@5     ≥ 当前 ACTIVE 版本</w:t>
        <w:br/>
        <w:t>□ Recall@10 ≥ 当前 ACTIVE 版本</w:t>
        <w:br/>
        <w:t>□ NDCG@10   ≥ 当前 ACTIVE 版本</w:t>
        <w:br/>
        <w:t>□ 拒答准确率 ≥ 0.90</w:t>
        <w:br/>
        <w:t>□ P95 延迟  ≤ 当前版本 × 1.2</w:t>
        <w:br/>
        <w:t>□ 无严重回归用例（任何标记 CRITICAL 的用例失败即阻断）</w:t>
        <w:br/>
        <w:t>□ 评测样本量 ≥ 100 条</w:t>
        <w:br/>
        <w:t>□ 成本增幅 ≤ 50%（超出需管理员显式豁免）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未通过则按钮置灰，并展示具体未达标项与差距值</w:t>
      </w:r>
      <w:r>
        <w:rPr>
          <w:rFonts w:ascii="Microsoft YaHei" w:eastAsia="Microsoft YaHei" w:hAnsi="Microsoft YaHei" w:cs="Microsoft YaHei" w:hint="eastAsia"/>
          <w:lang w:eastAsia="zh-CN"/>
        </w:rPr>
        <w:t>。门禁不可绕过，只有超级管理员可申请豁免，且豁免需填写理由并写入审计日志。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14.4 持续评测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定时回归</w:t>
      </w:r>
      <w:r>
        <w:rPr>
          <w:rFonts w:ascii="Microsoft YaHei" w:eastAsia="Microsoft YaHei" w:hAnsi="Microsoft YaHei" w:cs="Microsoft YaHei" w:hint="eastAsia"/>
          <w:lang w:eastAsia="zh-CN"/>
        </w:rPr>
        <w:t>：每周自动跑一次全量评测，指标下降超</w:t>
      </w:r>
      <w:r>
        <w:t xml:space="preserve"> 5% </w:t>
      </w:r>
      <w:r>
        <w:rPr>
          <w:rFonts w:ascii="Microsoft YaHei" w:eastAsia="Microsoft YaHei" w:hAnsi="Microsoft YaHei" w:cs="Microsoft YaHei" w:hint="eastAsia"/>
          <w:lang w:eastAsia="zh-CN"/>
        </w:rPr>
        <w:t>触发告警。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在线指标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：收集用户对回答的反馈（现有 </w:t>
      </w:r>
      <w:r>
        <w:rPr>
          <w:rFonts w:ascii="Courier" w:hAnsi="Courier"/>
        </w:rPr>
        <w:t>user_feedback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字段可复用），统计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有帮助率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漂移监测</w:t>
      </w:r>
      <w:r>
        <w:rPr>
          <w:rFonts w:ascii="Microsoft YaHei" w:eastAsia="Microsoft YaHei" w:hAnsi="Microsoft YaHei" w:cs="Microsoft YaHei" w:hint="eastAsia"/>
          <w:lang w:eastAsia="zh-CN"/>
        </w:rPr>
        <w:t>：监控文档增量对指标的影响，避免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库越加越大、效果越来越差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15. 权限、审计与开放平台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15.1 权限继承（不可放宽）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自研引擎必须完整继承现有权限模型，且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不得引入旁路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现有机制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自研引擎的要求</w:t>
      </w:r>
      <w:r>
        <w:t xml:space="preserve"> |</w:t>
      </w:r>
      <w:r/>
    </w:p>
    <w:p>
      <w:pPr/>
      <w:r>
        <w:t>|---------|--------------|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资源所有权（</w:t>
      </w:r>
      <w:r>
        <w:t>owner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索引版本归属知识库，间接归属</w:t>
      </w:r>
      <w:r>
        <w:t xml:space="preserve"> owner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共享授权</w:t>
      </w:r>
      <w:r>
        <w:t xml:space="preserve"> VIEW / USE | </w:t>
      </w:r>
      <w:r>
        <w:rPr>
          <w:rFonts w:ascii="Microsoft YaHei" w:eastAsia="Microsoft YaHei" w:hAnsi="Microsoft YaHei" w:cs="Microsoft YaHei" w:hint="eastAsia"/>
          <w:lang w:eastAsia="zh-CN"/>
        </w:rPr>
        <w:t>检索前校验，无</w:t>
      </w:r>
      <w:r>
        <w:t xml:space="preserve"> USE </w:t>
      </w:r>
      <w:r>
        <w:rPr>
          <w:rFonts w:ascii="Microsoft YaHei" w:eastAsia="Microsoft YaHei" w:hAnsi="Microsoft YaHei" w:cs="Microsoft YaHei" w:hint="eastAsia"/>
          <w:lang w:eastAsia="zh-CN"/>
        </w:rPr>
        <w:t>权限拒绝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用户状态（</w:t>
      </w:r>
      <w:r>
        <w:t>DISABLED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所有者被禁用则其库不可被检索（现有设计原则）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父子资源校验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文档必须属于该知识库，检索结果不得跨库泄漏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审计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索引版本创建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发布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回滚、引擎切换、检索调试均记审计事件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15.2 新增审计事件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KB_INDEX_VERSION_CREATED    创建索引版本</w:t>
        <w:br/>
        <w:t>KB_INDEX_VERSION_PUBLISHED  发布索引版本（含切换前后引擎）</w:t>
        <w:br/>
        <w:t>KB_INDEX_VERSION_ROLLED_BACK 回滚</w:t>
        <w:br/>
        <w:t>KB_ENGINE_CHANGED           修改知识库引擎绑定</w:t>
        <w:br/>
        <w:t>KB_RETRIEVAL_DEBUGGED       执行检索调试（含查询内容，需脱敏策略）</w:t>
        <w:br/>
        <w:t>KB_COST_EXPORTED            导出成本报告</w:t>
        <w:br/>
        <w:t>RAG_ENGINE_DEFAULT_CHANGED  修改平台默认引擎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15.3 开放平台契约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现有 </w:t>
      </w:r>
      <w:r>
        <w:rPr>
          <w:rFonts w:ascii="Courier" w:hAnsi="Courier"/>
        </w:rPr>
        <w:t>POST /open/v1/knowledge-bases/{id}/retrieve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需扩展（保持向后兼容）：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{</w:t>
        <w:br/>
        <w:t xml:space="preserve">  "query": "...",</w:t>
        <w:br/>
        <w:t xml:space="preserve">  "topK": 5,</w:t>
        <w:br/>
        <w:t xml:space="preserve">  "engine": "AUTO",</w:t>
        <w:br/>
        <w:t xml:space="preserve">  "includeEvidence": true,</w:t>
        <w:br/>
        <w:t xml:space="preserve">  "filters": { "category": "售后" }</w:t>
        <w:br/>
        <w:t>}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响应增加 </w:t>
      </w:r>
      <w:r>
        <w:rPr>
          <w:rFonts w:ascii="Courier" w:hAnsi="Courier"/>
        </w:rPr>
        <w:t>chunks[]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（结构化证据）与 </w:t>
      </w:r>
      <w:r>
        <w:rPr>
          <w:rFonts w:ascii="Courier" w:hAnsi="Courier"/>
        </w:rPr>
        <w:t>engineResolution</w:t>
      </w:r>
      <w:r>
        <w:rPr>
          <w:rFonts w:ascii="Microsoft YaHei" w:eastAsia="Microsoft YaHei" w:hAnsi="Microsoft YaHei" w:cs="Microsoft YaHei" w:hint="eastAsia"/>
          <w:lang w:eastAsia="zh-CN"/>
        </w:rPr>
        <w:t>（引擎决议），旧字段保留以免破坏已有接入方。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用量记账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：现有 </w:t>
      </w:r>
      <w:r>
        <w:rPr>
          <w:rFonts w:ascii="Courier" w:hAnsi="Courier"/>
        </w:rPr>
        <w:t>usageRecorder.record("kb.retrieve", ...)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需扩展，增加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消耗与成本字段，使开放平台的用量与成本可对账。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16. 风险与对策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编号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风险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等级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对策</w:t>
      </w:r>
      <w:r>
        <w:t xml:space="preserve"> |</w:t>
      </w:r>
      <w:r/>
    </w:p>
    <w:p>
      <w:pPr/>
      <w:r>
        <w:t>|------|------|------|------|</w:t>
      </w:r>
      <w:r/>
    </w:p>
    <w:p>
      <w:pPr/>
      <w:r>
        <w:t xml:space="preserve">| R1 | </w:t>
      </w:r>
      <w:r>
        <w:rPr>
          <w:rFonts w:ascii="Microsoft YaHei" w:eastAsia="Microsoft YaHei" w:hAnsi="Microsoft YaHei" w:cs="Microsoft YaHei" w:hint="eastAsia"/>
          <w:lang w:eastAsia="zh-CN"/>
        </w:rPr>
        <w:t>原始文件未留存，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侧数据丢失后无法重建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6.5 </w:t>
      </w:r>
      <w:r>
        <w:rPr>
          <w:rFonts w:ascii="Microsoft YaHei" w:eastAsia="Microsoft YaHei" w:hAnsi="Microsoft YaHei" w:cs="Microsoft YaHei" w:hint="eastAsia"/>
          <w:lang w:eastAsia="zh-CN"/>
        </w:rPr>
        <w:t>节：双留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存量回拉</w:t>
      </w:r>
      <w:r>
        <w:t xml:space="preserve"> |</w:t>
      </w:r>
      <w:r/>
    </w:p>
    <w:p>
      <w:pPr/>
      <w:r>
        <w:t xml:space="preserve">| R2 | </w:t>
      </w:r>
      <w:r>
        <w:rPr>
          <w:rFonts w:ascii="Microsoft YaHei" w:eastAsia="Microsoft YaHei" w:hAnsi="Microsoft YaHei" w:cs="Microsoft YaHei" w:hint="eastAsia"/>
          <w:lang w:eastAsia="zh-CN"/>
        </w:rPr>
        <w:t>嵌入维度选择超出</w:t>
      </w:r>
      <w:r>
        <w:t xml:space="preserve"> HNSW 2000 </w:t>
      </w:r>
      <w:r>
        <w:rPr>
          <w:rFonts w:ascii="Microsoft YaHei" w:eastAsia="Microsoft YaHei" w:hAnsi="Microsoft YaHei" w:cs="Microsoft YaHei" w:hint="eastAsia"/>
          <w:lang w:eastAsia="zh-CN"/>
        </w:rPr>
        <w:t>维上限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硬约束</w:t>
      </w:r>
      <w:r>
        <w:t xml:space="preserve"> ≤1024 </w:t>
      </w:r>
      <w:r>
        <w:rPr>
          <w:rFonts w:ascii="Microsoft YaHei" w:eastAsia="Microsoft YaHei" w:hAnsi="Microsoft YaHei" w:cs="Microsoft YaHei" w:hint="eastAsia"/>
          <w:lang w:eastAsia="zh-CN"/>
        </w:rPr>
        <w:t>维，写入配置校验，超限启动报错</w:t>
      </w:r>
      <w:r>
        <w:t xml:space="preserve"> |</w:t>
      </w:r>
      <w:r/>
    </w:p>
    <w:p>
      <w:pPr/>
      <w:r>
        <w:t xml:space="preserve">| R3 | </w:t>
      </w:r>
      <w:r>
        <w:rPr>
          <w:rFonts w:ascii="Microsoft YaHei" w:eastAsia="Microsoft YaHei" w:hAnsi="Microsoft YaHei" w:cs="Microsoft YaHei" w:hint="eastAsia"/>
          <w:lang w:eastAsia="zh-CN"/>
        </w:rPr>
        <w:t>自研质量不及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却已切流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13.3 </w:t>
      </w:r>
      <w:r>
        <w:rPr>
          <w:rFonts w:ascii="Microsoft YaHei" w:eastAsia="Microsoft YaHei" w:hAnsi="Microsoft YaHei" w:cs="Microsoft YaHei" w:hint="eastAsia"/>
          <w:lang w:eastAsia="zh-CN"/>
        </w:rPr>
        <w:t>门禁</w:t>
      </w:r>
      <w:r>
        <w:t xml:space="preserve"> + 6.3 </w:t>
      </w:r>
      <w:r>
        <w:rPr>
          <w:rFonts w:ascii="Microsoft YaHei" w:eastAsia="Microsoft YaHei" w:hAnsi="Microsoft YaHei" w:cs="Microsoft YaHei" w:hint="eastAsia"/>
          <w:lang w:eastAsia="zh-CN"/>
        </w:rPr>
        <w:t>影子流量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一键回滚</w:t>
      </w:r>
      <w:r>
        <w:t xml:space="preserve"> |</w:t>
      </w:r>
      <w:r/>
    </w:p>
    <w:p>
      <w:pPr/>
      <w:r>
        <w:t xml:space="preserve">| R4 | </w:t>
      </w:r>
      <w:r>
        <w:rPr>
          <w:rFonts w:ascii="Microsoft YaHei" w:eastAsia="Microsoft YaHei" w:hAnsi="Microsoft YaHei" w:cs="Microsoft YaHei" w:hint="eastAsia"/>
          <w:lang w:eastAsia="zh-CN"/>
        </w:rPr>
        <w:t>多实例并发索引导致数据重复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错乱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分布式锁</w:t>
      </w:r>
      <w:r>
        <w:t xml:space="preserve"> + SKIP LOCKED </w:t>
      </w:r>
      <w:r>
        <w:rPr>
          <w:rFonts w:ascii="Microsoft YaHei" w:eastAsia="Microsoft YaHei" w:hAnsi="Microsoft YaHei" w:cs="Microsoft YaHei" w:hint="eastAsia"/>
          <w:lang w:eastAsia="zh-CN"/>
        </w:rPr>
        <w:t>任务领取</w:t>
      </w:r>
      <w:r>
        <w:t xml:space="preserve"> |</w:t>
      </w:r>
      <w:r/>
    </w:p>
    <w:p>
      <w:pPr/>
      <w:r>
        <w:t xml:space="preserve">| R5 | </w:t>
      </w:r>
      <w:r>
        <w:rPr>
          <w:rFonts w:ascii="Microsoft YaHei" w:eastAsia="Microsoft YaHei" w:hAnsi="Microsoft YaHei" w:cs="Microsoft YaHei" w:hint="eastAsia"/>
          <w:lang w:eastAsia="zh-CN"/>
        </w:rPr>
        <w:t>中文全文检索效果差拖累混合检索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一期</w:t>
      </w:r>
      <w:r>
        <w:t xml:space="preserve"> pg_trgm</w:t>
      </w:r>
      <w:r>
        <w:rPr>
          <w:rFonts w:ascii="Microsoft YaHei" w:eastAsia="Microsoft YaHei" w:hAnsi="Microsoft YaHei" w:cs="Microsoft YaHei" w:hint="eastAsia"/>
          <w:lang w:eastAsia="zh-CN"/>
        </w:rPr>
        <w:t>，抽象接口，二期换分词扩展</w:t>
      </w:r>
      <w:r>
        <w:t xml:space="preserve"> |</w:t>
      </w:r>
      <w:r/>
    </w:p>
    <w:p>
      <w:pPr/>
      <w:r>
        <w:t xml:space="preserve">| R6 | OCR </w:t>
      </w:r>
      <w:r>
        <w:rPr>
          <w:rFonts w:ascii="Microsoft YaHei" w:eastAsia="Microsoft YaHei" w:hAnsi="Microsoft YaHei" w:cs="Microsoft YaHei" w:hint="eastAsia"/>
          <w:lang w:eastAsia="zh-CN"/>
        </w:rPr>
        <w:t>服务成为瓶颈或单点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独立部署，可水平扩展，超时降级为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无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文本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并标注</w:t>
      </w:r>
      <w:r>
        <w:t xml:space="preserve"> |</w:t>
      </w:r>
      <w:r/>
    </w:p>
    <w:p>
      <w:pPr/>
      <w:r>
        <w:t xml:space="preserve">| R7 | </w:t>
      </w:r>
      <w:r>
        <w:rPr>
          <w:rFonts w:ascii="Microsoft YaHei" w:eastAsia="Microsoft YaHei" w:hAnsi="Microsoft YaHei" w:cs="Microsoft YaHei" w:hint="eastAsia"/>
          <w:lang w:eastAsia="zh-CN"/>
        </w:rPr>
        <w:t>成本失控（重排费用随流量线性增长）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默认不启用重排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7.4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语义缓存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截断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成本看板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预算告警</w:t>
      </w:r>
      <w:r>
        <w:t xml:space="preserve"> |</w:t>
      </w:r>
      <w:r/>
    </w:p>
    <w:p>
      <w:pPr/>
      <w:r>
        <w:t xml:space="preserve">| R8 | Dify </w:t>
      </w:r>
      <w:r>
        <w:rPr>
          <w:rFonts w:ascii="Microsoft YaHei" w:eastAsia="Microsoft YaHei" w:hAnsi="Microsoft YaHei" w:cs="Microsoft YaHei" w:hint="eastAsia"/>
          <w:lang w:eastAsia="zh-CN"/>
        </w:rPr>
        <w:t>与自研行为差异导致用户困惑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UI </w:t>
      </w:r>
      <w:r>
        <w:rPr>
          <w:rFonts w:ascii="Microsoft YaHei" w:eastAsia="Microsoft YaHei" w:hAnsi="Microsoft YaHei" w:cs="Microsoft YaHei" w:hint="eastAsia"/>
          <w:lang w:eastAsia="zh-CN"/>
        </w:rPr>
        <w:t>明确标识当前引擎，对比页公示差异</w:t>
      </w:r>
      <w:r>
        <w:t xml:space="preserve"> |</w:t>
      </w:r>
      <w:r/>
    </w:p>
    <w:p>
      <w:pPr/>
      <w:r>
        <w:t xml:space="preserve">| R9 | </w:t>
      </w:r>
      <w:r>
        <w:rPr>
          <w:rFonts w:ascii="Microsoft YaHei" w:eastAsia="Microsoft YaHei" w:hAnsi="Microsoft YaHei" w:cs="Microsoft YaHei" w:hint="eastAsia"/>
          <w:lang w:eastAsia="zh-CN"/>
        </w:rPr>
        <w:t>双引擎维护成本翻倍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能力槽位抽象，共享解析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切分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缓存，差异仅限调用方式</w:t>
      </w:r>
      <w:r>
        <w:t xml:space="preserve"> |</w:t>
      </w:r>
      <w:r/>
    </w:p>
    <w:p>
      <w:pPr/>
      <w:r>
        <w:t xml:space="preserve">| R10 | </w:t>
      </w:r>
      <w:r>
        <w:rPr>
          <w:rFonts w:ascii="Microsoft YaHei" w:eastAsia="Microsoft YaHei" w:hAnsi="Microsoft YaHei" w:cs="Microsoft YaHei" w:hint="eastAsia"/>
          <w:lang w:eastAsia="zh-CN"/>
        </w:rPr>
        <w:t>现有明文凭据与静态附件暴露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随本设计一并整改（凭据入库</w:t>
      </w:r>
      <w:r>
        <w:t xml:space="preserve"> + </w:t>
      </w:r>
      <w:r>
        <w:rPr>
          <w:rFonts w:ascii="Courier" w:hAnsi="Courier"/>
        </w:rPr>
        <w:t>/uploads/**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鉴权）</w:t>
      </w:r>
      <w:r>
        <w:t xml:space="preserve"> |</w:t>
      </w:r>
      <w:r/>
    </w:p>
    <w:p>
      <w:pPr/>
      <w:r>
        <w:t xml:space="preserve">| R11 | </w:t>
      </w:r>
      <w:r>
        <w:rPr>
          <w:rFonts w:ascii="Microsoft YaHei" w:eastAsia="Microsoft YaHei" w:hAnsi="Microsoft YaHei" w:cs="Microsoft YaHei" w:hint="eastAsia"/>
          <w:lang w:eastAsia="zh-CN"/>
        </w:rPr>
        <w:t>迁移期间文档变更导致版本不一致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配置冻结</w:t>
      </w:r>
      <w:r>
        <w:t xml:space="preserve"> + pending_changes </w:t>
      </w:r>
      <w:r>
        <w:rPr>
          <w:rFonts w:ascii="Microsoft YaHei" w:eastAsia="Microsoft YaHei" w:hAnsi="Microsoft YaHei" w:cs="Microsoft YaHei" w:hint="eastAsia"/>
          <w:lang w:eastAsia="zh-CN"/>
        </w:rPr>
        <w:t>增量补做</w:t>
      </w:r>
      <w:r>
        <w:t xml:space="preserve"> |</w:t>
      </w:r>
      <w:r/>
    </w:p>
    <w:p>
      <w:pPr/>
      <w:r>
        <w:t xml:space="preserve">| R12 | </w:t>
      </w:r>
      <w:r>
        <w:rPr>
          <w:rFonts w:ascii="Microsoft YaHei" w:eastAsia="Microsoft YaHei" w:hAnsi="Microsoft YaHei" w:cs="Microsoft YaHei" w:hint="eastAsia"/>
          <w:lang w:eastAsia="zh-CN"/>
        </w:rPr>
        <w:t>评测集过拟合（针对评测集调参而非真实提升）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评测集版本冻结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保留盲测子集不对外可见</w:t>
      </w:r>
      <w:r>
        <w:t xml:space="preserve"> |</w:t>
      </w:r>
      <w:r/>
    </w:p>
    <w:p>
      <w:pPr/>
      <w:r>
        <w:t xml:space="preserve">| R13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库级配置创建后不可改（DTO 缺失 5 字段）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13.1/13.6</w:t>
      </w:r>
      <w:r>
        <w:rPr>
          <w:rFonts w:ascii="Microsoft YaHei" w:eastAsia="Microsoft YaHei" w:hAnsi="Microsoft YaHei" w:cs="Microsoft YaHei" w:hint="eastAsia"/>
          <w:lang w:eastAsia="zh-CN"/>
        </w:rPr>
        <w:t>：补齐</w:t>
      </w:r>
      <w:r>
        <w:t xml:space="preserve"> </w:t>
      </w:r>
      <w:r>
        <w:rPr>
          <w:rFonts w:ascii="Courier" w:hAnsi="Courier"/>
        </w:rPr>
        <w:t>UpdateKnowledgeBaseRequest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字段，联动索引版本重建</w:t>
      </w:r>
      <w:r>
        <w:t xml:space="preserve"> |</w:t>
      </w:r>
      <w:r/>
    </w:p>
    <w:p>
      <w:pPr/>
      <w:r>
        <w:t xml:space="preserve">| R14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召回测试缺失导致参数无法验证，用户对自研不信任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13.5</w:t>
      </w:r>
      <w:r>
        <w:rPr>
          <w:rFonts w:ascii="Microsoft YaHei" w:eastAsia="Microsoft YaHei" w:hAnsi="Microsoft YaHei" w:cs="Microsoft YaHei" w:hint="eastAsia"/>
          <w:lang w:eastAsia="zh-CN"/>
        </w:rPr>
        <w:t>：召回测试</w:t>
      </w:r>
      <w:r>
        <w:t xml:space="preserve"> Tab + </w:t>
      </w:r>
      <w:r>
        <w:rPr>
          <w:rFonts w:ascii="Courier" w:hAnsi="Courier"/>
        </w:rPr>
        <w:t>filteredOut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诊断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空结果可执行提示</w:t>
      </w:r>
      <w:r>
        <w:t xml:space="preserve"> |</w:t>
      </w:r>
      <w:r/>
    </w:p>
    <w:p>
      <w:pPr/>
      <w:r>
        <w:t xml:space="preserve">| R15 | </w:t>
      </w:r>
      <w:r>
        <w:rPr>
          <w:rFonts w:ascii="Microsoft YaHei" w:eastAsia="Microsoft YaHei" w:hAnsi="Microsoft YaHei" w:cs="Microsoft YaHei" w:hint="eastAsia"/>
          <w:lang w:eastAsia="zh-CN"/>
        </w:rPr>
        <w:t>索引配置与检索设置混在一起，用户误以为改嵌入模型也即时生效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13.2</w:t>
      </w:r>
      <w:r>
        <w:rPr>
          <w:rFonts w:ascii="Microsoft YaHei" w:eastAsia="Microsoft YaHei" w:hAnsi="Microsoft YaHei" w:cs="Microsoft YaHei" w:hint="eastAsia"/>
          <w:lang w:eastAsia="zh-CN"/>
        </w:rPr>
        <w:t>：分组视觉区分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重建引导弹窗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成本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耗时前置告知</w:t>
      </w:r>
      <w:r>
        <w:t xml:space="preserve"> |</w:t>
      </w:r>
      <w:r/>
    </w:p>
    <w:p>
      <w:pPr/>
      <w:r>
        <w:t xml:space="preserve">| R16 | </w:t>
      </w:r>
      <w:r>
        <w:rPr>
          <w:rFonts w:ascii="Microsoft YaHei" w:eastAsia="Microsoft YaHei" w:hAnsi="Microsoft YaHei" w:cs="Microsoft YaHei" w:hint="eastAsia"/>
          <w:lang w:eastAsia="zh-CN"/>
        </w:rPr>
        <w:t>权限收紧导致他人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静默失效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13.3</w:t>
      </w:r>
      <w:r>
        <w:rPr>
          <w:rFonts w:ascii="Microsoft YaHei" w:eastAsia="Microsoft YaHei" w:hAnsi="Microsoft YaHei" w:cs="Microsoft YaHei" w:hint="eastAsia"/>
          <w:lang w:eastAsia="zh-CN"/>
        </w:rPr>
        <w:t>：影响面提示（列出受影响</w:t>
      </w:r>
      <w:r>
        <w:t xml:space="preserve"> Agent</w:t>
      </w:r>
      <w:r>
        <w:rPr>
          <w:rFonts w:ascii="Microsoft YaHei" w:eastAsia="Microsoft YaHei" w:hAnsi="Microsoft YaHei" w:cs="Microsoft YaHei" w:hint="eastAsia"/>
          <w:lang w:eastAsia="zh-CN"/>
        </w:rPr>
        <w:t>）后再确认</w:t>
      </w:r>
      <w:r>
        <w:t xml:space="preserve"> |</w:t>
      </w:r>
      <w:r/>
    </w:p>
    <w:p>
      <w:pPr/>
      <w:r>
        <w:t xml:space="preserve">| R17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多模态嵌入模型原生维度（2560）超出 HNSW 上限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9.1</w:t>
      </w:r>
      <w:r>
        <w:rPr>
          <w:rFonts w:ascii="Microsoft YaHei" w:eastAsia="Microsoft YaHei" w:hAnsi="Microsoft YaHei" w:cs="Microsoft YaHei" w:hint="eastAsia"/>
          <w:lang w:eastAsia="zh-CN"/>
        </w:rPr>
        <w:t>：选支持</w:t>
      </w:r>
      <w:r>
        <w:t xml:space="preserve"> </w:t>
      </w:r>
      <w:r>
        <w:rPr>
          <w:rFonts w:ascii="Courier" w:hAnsi="Courier"/>
        </w:rPr>
        <w:t>dimensions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降维的模型，强制投影到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；或直接选原生</w:t>
      </w:r>
      <w:r>
        <w:t xml:space="preserve"> 1024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</w:t>
      </w:r>
      <w:r>
        <w:rPr>
          <w:rFonts w:ascii="Courier" w:hAnsi="Courier"/>
        </w:rPr>
        <w:t>qwen2.5-vl-embedding</w:t>
      </w:r>
      <w:r>
        <w:t xml:space="preserve"> |</w:t>
      </w:r>
      <w:r/>
    </w:p>
    <w:p>
      <w:pPr/>
      <w:r>
        <w:t xml:space="preserve">| R18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多模态嵌入接口与 Spring AI OpenAI 兼容客户端不兼容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9.1</w:t>
      </w:r>
      <w:r>
        <w:rPr>
          <w:rFonts w:ascii="Microsoft YaHei" w:eastAsia="Microsoft YaHei" w:hAnsi="Microsoft YaHei" w:cs="Microsoft YaHei" w:hint="eastAsia"/>
          <w:lang w:eastAsia="zh-CN"/>
        </w:rPr>
        <w:t>：单独实现</w:t>
      </w:r>
      <w:r>
        <w:t xml:space="preserve"> DashScope </w:t>
      </w:r>
      <w:r>
        <w:rPr>
          <w:rFonts w:ascii="Microsoft YaHei" w:eastAsia="Microsoft YaHei" w:hAnsi="Microsoft YaHei" w:cs="Microsoft YaHei" w:hint="eastAsia"/>
          <w:lang w:eastAsia="zh-CN"/>
        </w:rPr>
        <w:t>直连</w:t>
      </w:r>
      <w:r>
        <w:t xml:space="preserve"> </w:t>
      </w:r>
      <w:r>
        <w:rPr>
          <w:rFonts w:ascii="Courier" w:hAnsi="Courier"/>
        </w:rPr>
        <w:t>EmbeddingModel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适配器，一期即预留接口（否则二期无机可插）</w:t>
      </w:r>
      <w:r>
        <w:t xml:space="preserve"> |</w:t>
      </w:r>
      <w:r/>
    </w:p>
    <w:p>
      <w:pPr/>
      <w:r>
        <w:t xml:space="preserve">| R19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图片塞进 LLM 上下文导致 token 成本失控、超出上下文窗口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高</w:t>
      </w:r>
      <w:r>
        <w:t xml:space="preserve"> | 18.5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inject-images-to-llm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默认关闭；开启时限制 </w:t>
      </w:r>
      <w:r>
        <w:rPr>
          <w:rFonts w:ascii="Courier" w:hAnsi="Courier"/>
        </w:rPr>
        <w:t>max-images-in-context</w:t>
      </w:r>
      <w:r>
        <w:rPr>
          <w:rFonts w:ascii="Microsoft YaHei" w:eastAsia="Microsoft YaHei" w:hAnsi="Microsoft YaHei" w:cs="Microsoft YaHei" w:hint="eastAsia"/>
          <w:lang w:eastAsia="zh-CN"/>
        </w:rPr>
        <w:t>；按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预算裁剪（一张图约</w:t>
      </w:r>
      <w:r>
        <w:t xml:space="preserve"> 100~1000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R20 |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计费口径与文本不同，成本测算失真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中</w:t>
      </w:r>
      <w:r>
        <w:t xml:space="preserve"> | 18.6</w:t>
      </w:r>
      <w:r>
        <w:rPr>
          <w:rFonts w:ascii="Microsoft YaHei" w:eastAsia="Microsoft YaHei" w:hAnsi="Microsoft YaHei" w:cs="Microsoft YaHei" w:hint="eastAsia"/>
          <w:lang w:eastAsia="zh-CN"/>
        </w:rPr>
        <w:t>：图片与文本分账计入成本看板，不使用统一单价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R21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历史图片在切换多模态模型后未参与检索，用户误以为功能失效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中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13.6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：提供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rFonts w:ascii="Courier" w:hAnsi="Courier"/>
                <w:b/>
                <w:sz w:val="20"/>
              </w:rPr>
              <w:t>/images/{id}/reembed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回填接口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+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索引报告中标注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未向量化图片数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17. 实施路线图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17.1 分期与工作量估算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阶段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内容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交付物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相对工作量</w:t>
      </w:r>
      <w:r>
        <w:t xml:space="preserve"> |</w:t>
      </w:r>
      <w:r/>
    </w:p>
    <w:p>
      <w:pPr/>
      <w:r>
        <w:t>|------|------|--------|-----------|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P0 打基础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检索证据对象扩展、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检索参数下发修正（</w:t>
      </w:r>
      <w:r>
        <w:t>F7</w:t>
      </w:r>
      <w:r>
        <w:rPr>
          <w:rFonts w:ascii="Microsoft YaHei" w:eastAsia="Microsoft YaHei" w:hAnsi="Microsoft YaHei" w:cs="Microsoft YaHei" w:hint="eastAsia"/>
          <w:lang w:eastAsia="zh-CN"/>
        </w:rPr>
        <w:t>）、引擎解析改为显式失败（</w:t>
      </w:r>
      <w:r>
        <w:t>F2</w:t>
      </w:r>
      <w:r>
        <w:rPr>
          <w:rFonts w:ascii="Microsoft YaHei" w:eastAsia="Microsoft YaHei" w:hAnsi="Microsoft YaHei" w:cs="Microsoft YaHei" w:hint="eastAsia"/>
          <w:lang w:eastAsia="zh-CN"/>
        </w:rPr>
        <w:t>）、成本埋点、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DTO 补齐 5 个库级配置字段（13.1）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后端改造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单元测试</w:t>
      </w:r>
      <w:r>
        <w:t xml:space="preserve"> | 1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P1 自研可用</w:t>
      </w:r>
      <w:r>
        <w:t xml:space="preserve"> | PgVector </w:t>
      </w:r>
      <w:r>
        <w:rPr>
          <w:rFonts w:ascii="Microsoft YaHei" w:eastAsia="Microsoft YaHei" w:hAnsi="Microsoft YaHei" w:cs="Microsoft YaHei" w:hint="eastAsia"/>
          <w:lang w:eastAsia="zh-CN"/>
        </w:rPr>
        <w:t>接入、</w:t>
      </w:r>
      <w:r>
        <w:t xml:space="preserve">Flyway </w:t>
      </w:r>
      <w:r>
        <w:rPr>
          <w:rFonts w:ascii="Microsoft YaHei" w:eastAsia="Microsoft YaHei" w:hAnsi="Microsoft YaHei" w:cs="Microsoft YaHei" w:hint="eastAsia"/>
          <w:lang w:eastAsia="zh-CN"/>
        </w:rPr>
        <w:t>向量表、解析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切分管线、嵌入、向量检索、单库可用、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召回测试端点与 Tab（13.5/13.6）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Provider + </w:t>
      </w:r>
      <w:r>
        <w:rPr>
          <w:rFonts w:ascii="Microsoft YaHei" w:eastAsia="Microsoft YaHei" w:hAnsi="Microsoft YaHei" w:cs="Microsoft YaHei" w:hint="eastAsia"/>
          <w:lang w:eastAsia="zh-CN"/>
        </w:rPr>
        <w:t>检索管线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召回测试</w:t>
      </w:r>
      <w:r>
        <w:t xml:space="preserve"> | 3.5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P2 质量追平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混合检索、重排、查询改写、父子分块、</w:t>
      </w:r>
      <w:r>
        <w:t xml:space="preserve">OCR </w:t>
      </w:r>
      <w:r>
        <w:rPr>
          <w:rFonts w:ascii="Microsoft YaHei" w:eastAsia="Microsoft YaHei" w:hAnsi="Microsoft YaHei" w:cs="Microsoft YaHei" w:hint="eastAsia"/>
          <w:lang w:eastAsia="zh-CN"/>
        </w:rPr>
        <w:t>接入、上下文压缩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完整检索管线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评测集</w:t>
      </w:r>
      <w:r>
        <w:t xml:space="preserve"> | 3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P3 切换与治理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索引版本管理、灰度切流、影子流量、评测中心、成本看板、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知识库设置面板重构 + 引擎/嵌入模型选择器（13.2/13.4）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前端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大新页面</w:t>
      </w:r>
      <w:r>
        <w:t xml:space="preserve"> | 3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P4 超越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语义缓存、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GraphRAG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试点、多模态检索、本地重排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差异化能力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2</w:t>
            </w:r>
          </w:p>
        </w:tc>
      </w:tr>
    </w:tbl>
    <w:p>
      <w:r/>
      <w:r>
        <w:rPr>
          <w:rFonts w:ascii="Microsoft YaHei" w:eastAsia="Microsoft YaHei" w:hAnsi="Microsoft YaHei" w:cs="Microsoft YaHei" w:hint="eastAsia"/>
          <w:b/>
          <w:lang w:eastAsia="zh-CN"/>
        </w:rPr>
        <w:t>为什么召回测试放在 P1 而不是更晚</w:t>
      </w:r>
      <w:r>
        <w:rPr>
          <w:rFonts w:ascii="Microsoft YaHei" w:eastAsia="Microsoft YaHei" w:hAnsi="Microsoft YaHei" w:cs="Microsoft YaHei" w:hint="eastAsia"/>
          <w:lang w:eastAsia="zh-CN"/>
        </w:rPr>
        <w:t>：它是自研引擎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能不能被信任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的验证手段。如果自研引擎上线了但无法验证效果，团队会不敢用、不敢切流，前面的工作都白做。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召回测试与自研检索必须同批交付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就像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从第一天就有召回测试一样，这是入场券而非锦上添花。</w:t>
      </w:r>
      <w:r/>
      <w:r/>
      <w:r>
        <w:rPr>
          <w:rFonts w:ascii="Microsoft YaHei" w:eastAsia="Microsoft YaHei" w:hAnsi="Microsoft YaHei" w:cs="Microsoft YaHei" w:hint="eastAsia"/>
          <w:b/>
          <w:lang w:eastAsia="zh-CN"/>
        </w:rPr>
        <w:t>为什么 DTO 补齐放在 P0</w:t>
      </w:r>
      <w:r>
        <w:rPr>
          <w:rFonts w:ascii="Microsoft YaHei" w:eastAsia="Microsoft YaHei" w:hAnsi="Microsoft YaHei" w:cs="Microsoft YaHei" w:hint="eastAsia"/>
          <w:lang w:eastAsia="zh-CN"/>
        </w:rPr>
        <w:t>：这是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改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个字段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的低成本修复，但影响所有存量知识库（选错嵌入模型就只能重建库）。成本极低、收益极高，应当立刻做。</w:t>
      </w:r>
      <w:r/>
      <w:r>
        <w:rPr>
          <w:rFonts w:ascii="Microsoft YaHei" w:eastAsia="Microsoft YaHei" w:hAnsi="Microsoft YaHei" w:cs="Microsoft YaHei" w:hint="eastAsia"/>
          <w:lang w:eastAsia="zh-CN"/>
        </w:rPr>
        <w:t>工作量为相对值（</w:t>
      </w:r>
      <w:r>
        <w:t>P0 = 1</w:t>
      </w:r>
      <w:r>
        <w:rPr>
          <w:rFonts w:ascii="Microsoft YaHei" w:eastAsia="Microsoft YaHei" w:hAnsi="Microsoft YaHei" w:cs="Microsoft YaHei" w:hint="eastAsia"/>
          <w:lang w:eastAsia="zh-CN"/>
        </w:rPr>
        <w:t>），不构成排期承诺。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17.2 关键里程碑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M1  Dify 侧缺陷修复完成，评测集 v1 冻结，可跑基线 ← 最先做，成本最低，价值最高</w:t>
        <w:br/>
        <w:t>M2  自研引擎单库打通（能索引、能检索、能出证据）</w:t>
        <w:br/>
        <w:t>M3  自研 vs Dify 完成首次同集对比，输出第一版指标差异</w:t>
        <w:br/>
        <w:t>M4  6 项指标全部达标，影子流量验证通过</w:t>
        <w:br/>
        <w:t>M5  首个生产库完成切换，具备回滚演练记录</w:t>
        <w:br/>
        <w:t>M6  成本看板上线，可出月度成本报告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M1 必须最先做</w:t>
      </w:r>
      <w:r>
        <w:rPr>
          <w:rFonts w:ascii="Microsoft YaHei" w:eastAsia="Microsoft YaHei" w:hAnsi="Microsoft YaHei" w:cs="Microsoft YaHei" w:hint="eastAsia"/>
          <w:lang w:eastAsia="zh-CN"/>
        </w:rPr>
        <w:t>，因为它同时解决</w:t>
      </w:r>
      <w:r>
        <w:t xml:space="preserve"> F7</w:t>
      </w:r>
      <w:r>
        <w:rPr>
          <w:rFonts w:ascii="Microsoft YaHei" w:eastAsia="Microsoft YaHei" w:hAnsi="Microsoft YaHei" w:cs="Microsoft YaHei" w:hint="eastAsia"/>
          <w:lang w:eastAsia="zh-CN"/>
        </w:rPr>
        <w:t>（参数不生效）、</w:t>
      </w:r>
      <w:r>
        <w:t>F2</w:t>
      </w:r>
      <w:r>
        <w:rPr>
          <w:rFonts w:ascii="Microsoft YaHei" w:eastAsia="Microsoft YaHei" w:hAnsi="Microsoft YaHei" w:cs="Microsoft YaHei" w:hint="eastAsia"/>
          <w:lang w:eastAsia="zh-CN"/>
        </w:rPr>
        <w:t>（静默回退）两个现存缺陷，并让后续所有质量对比有据可依。这是投入产出比最高的一步。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17.3 验收清单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功能</w:t>
        <w:br/>
        <w:t>□ 双引擎可共存，同平台内互不影响</w:t>
        <w:br/>
        <w:t>□ 三级引擎决议生效且可解释</w:t>
        <w:br/>
        <w:t>□ 索引版本可创建、索引、评测、发布、回滚</w:t>
        <w:br/>
        <w:t>□ 检索调试台可用，参数改动能即时看到结果变化</w:t>
        <w:br/>
        <w:t>□ 成本按知识库归集，可导出</w:t>
        <w:br/>
        <w:t>□ OCR 可插拔，未启用时明确降级</w:t>
        <w:br/>
        <w:br/>
        <w:t>知识库管理（第 13 章）</w:t>
        <w:br/>
        <w:t>□ 名称/图标/描述/可见权限均可创建后修改</w:t>
        <w:br/>
        <w:t>□ 可见权限收紧时展示受影响 Agent 清单</w:t>
        <w:br/>
        <w:t>□ 索引模式可选（高质量 / 经济），经济模式不产生嵌入成本</w:t>
        <w:br/>
        <w:t>□ 嵌入模型可选择，≥1025 维模型置灰并说明原因</w:t>
        <w:br/>
        <w:t>□ 外挂引擎下嵌入模型选择器置灰并提示由 Dify 决定</w:t>
        <w:br/>
        <w:t>□ 修改索引配置时弹出重建引导（含预计耗时与成本）</w:t>
        <w:br/>
        <w:t>□ 检索设置改动即时生效，不与索引配置混淆</w:t>
        <w:br/>
        <w:t>□ 召回测试可输入查询并直接展示切片原文与分数构成</w:t>
        <w:br/>
        <w:t>□ 召回测试的参数覆盖不写库，仅本次生效</w:t>
        <w:br/>
        <w:t>□ 空结果时给出分层诊断与一键重试动作</w:t>
        <w:br/>
        <w:t>□ 召回测试可一键保存为评测用例</w:t>
        <w:br/>
        <w:t>□ 多模态模型在嵌入模型选择器中带 Vision 徽标并说明能力差异</w:t>
        <w:br/>
        <w:t>□ 图片在召回测试结果中显示缩略图，且标注 matchedBy（图片向量命中/仅文本命中）</w:t>
        <w:br/>
        <w:t>□ 有 `/images/{id}/reembed` 回填入口，历史图片可补做向量化</w:t>
        <w:br/>
        <w:br/>
        <w:t>图文跨模态检索（第 18 章）</w:t>
        <w:br/>
        <w:t>□ 文本查图、图查图、图文混合查询三种输入均可用</w:t>
        <w:br/>
        <w:t>□ 图片与文本向量投影到同一维度（1024），共存于同一张 HNSW 索引</w:t>
        <w:br/>
        <w:t>□ 切换多模态模型后提供历史图片回填，且索引报告标注未向量化图片数</w:t>
        <w:br/>
        <w:t>□ 原图默认不注入 LLM 上下文（inject-images-to-llm=false）</w:t>
        <w:br/>
        <w:t>□ 图片嵌入成本与文本嵌入成本在成本看板中分行展示</w:t>
        <w:br/>
        <w:br/>
        <w:t>质量</w:t>
        <w:br/>
        <w:t>□ 6 项指标均不劣于外挂基线</w:t>
        <w:br/>
        <w:t>□ 门禁不可绕过，豁免需审计</w:t>
        <w:br/>
        <w:t>□ 影子流量可采集对比数据</w:t>
        <w:br/>
        <w:br/>
        <w:t>安全</w:t>
        <w:br/>
        <w:t>□ 自研引擎完整继承权限模型，无旁路</w:t>
        <w:br/>
        <w:t>□ 附件改为受控下载，静态暴露已收敛</w:t>
        <w:br/>
        <w:t>□ 新增审计事件全部落地</w:t>
        <w:br/>
        <w:t>□ 明文凭据已移出仓库并轮换</w:t>
        <w:br/>
        <w:br/>
        <w:t>运维</w:t>
        <w:br/>
        <w:t>□ 索引任务有分布式锁，多实例安全</w:t>
        <w:br/>
        <w:t>□ 引擎/OCR 故障可降级且有告警</w:t>
        <w:br/>
        <w:t>□ 成本超预算可告警</w:t>
        <w:br/>
        <w:br/>
        <w:t>文档</w:t>
        <w:br/>
        <w:t>□ 引擎选型指南</w:t>
        <w:br/>
        <w:t>□ 参数调优手册</w:t>
        <w:br/>
        <w:t>□ 故障排查手册</w:t>
        <w:br/>
        <w:t>□ 成本优化指南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18. 图文跨模态检索（多模态 RAG）</w:t>
      </w:r>
      <w:r/>
      <w:r>
        <w:rPr>
          <w:rFonts w:ascii="Microsoft YaHei" w:eastAsia="Microsoft YaHei" w:hAnsi="Microsoft YaHei" w:cs="Microsoft YaHei" w:hint="eastAsia"/>
          <w:lang w:eastAsia="zh-CN"/>
        </w:rPr>
        <w:t>本章回答一个具体问题：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 RAG 能不能做图文？Dify 是不是不支持？</w:t>
      </w:r>
      <w:r/>
      <w:r/>
      <w:r>
        <w:rPr>
          <w:rFonts w:ascii="Microsoft YaHei" w:eastAsia="Microsoft YaHei" w:hAnsi="Microsoft YaHei" w:cs="Microsoft YaHei" w:hint="eastAsia"/>
          <w:lang w:eastAsia="zh-CN"/>
        </w:rPr>
        <w:t>先给结论，再给设计。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18.1 先纠正一个前提：Dify 是支持的，但代价不低</w:t>
      </w:r>
      <w:r/>
    </w:p>
    <w:p>
      <w:pPr/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从</w:t>
      </w:r>
      <w:r>
        <w:t xml:space="preserve"> </w:t>
      </w:r>
      <w:r>
        <w:rPr>
          <w:b/>
        </w:rPr>
        <w:t>v1.11.0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起已正式支持多模态知识库（官方博客</w:t>
      </w:r>
      <w:r>
        <w:t xml:space="preserve"> 2026-01-07 </w:t>
      </w:r>
      <w:r>
        <w:rPr>
          <w:rFonts w:ascii="Microsoft YaHei" w:eastAsia="Microsoft YaHei" w:hAnsi="Microsoft YaHei" w:cs="Microsoft YaHei" w:hint="eastAsia"/>
          <w:lang w:eastAsia="zh-CN"/>
        </w:rPr>
        <w:t>发布，</w:t>
      </w:r>
      <w:r>
        <w:t xml:space="preserve">v1.11.1 </w:t>
      </w:r>
      <w:r>
        <w:rPr>
          <w:rFonts w:ascii="Microsoft YaHei" w:eastAsia="Microsoft YaHei" w:hAnsi="Microsoft YaHei" w:cs="Microsoft YaHei" w:hint="eastAsia"/>
          <w:lang w:eastAsia="zh-CN"/>
        </w:rPr>
        <w:t>进一步完善），能力包括：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文本与图片进入统一语义空间</w:t>
      </w:r>
      <w:r>
        <w:rPr>
          <w:rFonts w:ascii="Microsoft YaHei" w:eastAsia="Microsoft YaHei" w:hAnsi="Microsoft YaHei" w:cs="Microsoft YaHei" w:hint="eastAsia"/>
          <w:lang w:eastAsia="zh-CN"/>
        </w:rPr>
        <w:t>，实现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以文搜图、以图搜文、以图搜图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。所以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Dify 的 RAG 不支持图文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这个说法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 v1.11 之前是事实，之后已经不成立</w:t>
      </w:r>
      <w:r>
        <w:rPr>
          <w:rFonts w:ascii="Microsoft YaHei" w:eastAsia="Microsoft YaHei" w:hAnsi="Microsoft YaHei" w:cs="Microsoft YaHei" w:hint="eastAsia"/>
          <w:lang w:eastAsia="zh-CN"/>
        </w:rPr>
        <w:t>。设计时必须以现实为前提，否则会基于错误假设做决策。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但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的实现附带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四个硬约束</w:t>
      </w:r>
      <w:r>
        <w:rPr>
          <w:rFonts w:ascii="Microsoft YaHei" w:eastAsia="Microsoft YaHei" w:hAnsi="Microsoft YaHei" w:cs="Microsoft YaHei" w:hint="eastAsia"/>
          <w:lang w:eastAsia="zh-CN"/>
        </w:rPr>
        <w:t>（均已核实官方文档）：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约束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内容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影响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索引模式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仅"高质量（high_quality）"支持图片向量化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经济模式完全用不了图文检索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重排模型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必须是多模态（Vision）模型</w:t>
      </w:r>
      <w:r>
        <w:rPr>
          <w:rFonts w:ascii="Microsoft YaHei" w:eastAsia="Microsoft YaHei" w:hAnsi="Microsoft YaHei" w:cs="Microsoft YaHei" w:hint="eastAsia"/>
          <w:lang w:eastAsia="zh-CN"/>
        </w:rPr>
        <w:t>，否则检索到的图片会被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从重排序和最终结果中剔除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强制用户在重排上也付费，即便只想用权重融合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图片限制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单图</w:t>
      </w:r>
      <w:r>
        <w:t xml:space="preserve"> ≤2MB</w:t>
      </w:r>
      <w:r>
        <w:rPr>
          <w:rFonts w:ascii="Microsoft YaHei" w:eastAsia="Microsoft YaHei" w:hAnsi="Microsoft YaHei" w:cs="Microsoft YaHei" w:hint="eastAsia"/>
          <w:lang w:eastAsia="zh-CN"/>
        </w:rPr>
        <w:t>、每</w:t>
      </w:r>
      <w:r>
        <w:t xml:space="preserve"> chunk ≤10 </w:t>
      </w:r>
      <w:r>
        <w:rPr>
          <w:rFonts w:ascii="Microsoft YaHei" w:eastAsia="Microsoft YaHei" w:hAnsi="Microsoft YaHei" w:cs="Microsoft YaHei" w:hint="eastAsia"/>
          <w:lang w:eastAsia="zh-CN"/>
        </w:rPr>
        <w:t>张、仅支持</w:t>
      </w:r>
      <w:r>
        <w:t xml:space="preserve"> JPG/JPEG/PNG/GIF | </w:t>
      </w:r>
      <w:r>
        <w:rPr>
          <w:rFonts w:ascii="Microsoft YaHei" w:eastAsia="Microsoft YaHei" w:hAnsi="Microsoft YaHei" w:cs="Microsoft YaHei" w:hint="eastAsia"/>
          <w:lang w:eastAsia="zh-CN"/>
        </w:rPr>
        <w:t>大图、</w:t>
      </w:r>
      <w:r>
        <w:t xml:space="preserve">GIF </w:t>
      </w:r>
      <w:r>
        <w:rPr>
          <w:rFonts w:ascii="Microsoft YaHei" w:eastAsia="Microsoft YaHei" w:hAnsi="Microsoft YaHei" w:cs="Microsoft YaHei" w:hint="eastAsia"/>
          <w:lang w:eastAsia="zh-CN"/>
        </w:rPr>
        <w:t>之外的格式直接忽略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上下文成本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图片进上下文按分辨率消耗约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100~1000 token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，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Top K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需相应下调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成本与上下文窗口双重压力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第四条尤其值得注意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的多模态能力是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检索到图片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把图片给</w:t>
      </w:r>
      <w:r>
        <w:t xml:space="preserve"> LLM </w:t>
      </w:r>
      <w:r>
        <w:rPr>
          <w:rFonts w:ascii="Microsoft YaHei" w:eastAsia="Microsoft YaHei" w:hAnsi="Microsoft YaHei" w:cs="Microsoft YaHei" w:hint="eastAsia"/>
          <w:lang w:eastAsia="zh-CN"/>
        </w:rPr>
        <w:t>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。这很直观，但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图片 token 很贵</w:t>
      </w:r>
      <w:r>
        <w:rPr>
          <w:rFonts w:ascii="Microsoft YaHei" w:eastAsia="Microsoft YaHei" w:hAnsi="Microsoft YaHei" w:cs="Microsoft YaHei" w:hint="eastAsia"/>
          <w:lang w:eastAsia="zh-CN"/>
        </w:rPr>
        <w:t>，且会挤占文本上下文的额度。这不是缺陷，而是这类方案的固有代价。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18.2 自研方案：三层设计，比 Dify 更便宜也更可控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自研不做</w:t>
      </w:r>
      <w:r>
        <w:t xml:space="preserve">"Dify </w:t>
      </w:r>
      <w:r>
        <w:rPr>
          <w:rFonts w:ascii="Microsoft YaHei" w:eastAsia="Microsoft YaHei" w:hAnsi="Microsoft YaHei" w:cs="Microsoft YaHei" w:hint="eastAsia"/>
          <w:lang w:eastAsia="zh-CN"/>
        </w:rPr>
        <w:t>的翻版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，而是用一套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成本更优、可控性更高</w:t>
      </w:r>
      <w:r>
        <w:rPr>
          <w:rFonts w:ascii="Microsoft YaHei" w:eastAsia="Microsoft YaHei" w:hAnsi="Microsoft YaHei" w:cs="Microsoft YaHei" w:hint="eastAsia"/>
          <w:lang w:eastAsia="zh-CN"/>
        </w:rPr>
        <w:t>的组合。核心是三层：</w:t>
      </w:r>
      <w:r/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 xml:space="preserve">                    ┌─────────────────────────────────────┐</w:t>
        <w:br/>
        <w:t xml:space="preserve">  第 1 层：图片来源   │  FAQ 上传图片（已有 F12）             │</w:t>
        <w:br/>
        <w:t xml:space="preserve">                    │  文档内嵌图片（PDF/DOCX 解析时提取）    │</w:t>
        <w:br/>
        <w:t xml:space="preserve">                    └──────────────┬──────────────────────┘</w:t>
        <w:br/>
        <w:t xml:space="preserve">                                   │</w:t>
        <w:br/>
        <w:t xml:space="preserve">                    ┌──────────────▼──────────────────────┐</w:t>
        <w:br/>
        <w:t xml:space="preserve">  第 2 层：图片索引   │  双描述（Dual-Description）—— 关键设计  │</w:t>
        <w:br/>
        <w:t xml:space="preserve">                    │                                     │</w:t>
        <w:br/>
        <w:t xml:space="preserve">                    │  ① 视觉向量：多模态模型直接嵌入原图      │</w:t>
        <w:br/>
        <w:t xml:space="preserve">                    │     → 「以图搜图」靠它                 │</w:t>
        <w:br/>
        <w:t xml:space="preserve">                    │  ② 文字描述：VLM 生成图片描述文本        │</w:t>
        <w:br/>
        <w:t xml:space="preserve">                    │     → 描述文本走**普通文本嵌入**，       │</w:t>
        <w:br/>
        <w:t xml:space="preserve">                    │       「以文搜图」靠它，且能被关键词检索命中 │</w:t>
        <w:br/>
        <w:t xml:space="preserve">                    └──────────────┬──────────────────────┘</w:t>
        <w:br/>
        <w:t xml:space="preserve">                                   │</w:t>
        <w:br/>
        <w:t xml:space="preserve">                    ┌──────────────▼──────────────────────┐</w:t>
        <w:br/>
        <w:t xml:space="preserve">  第 3 层：统一检索   │  图片向量与文本向量**投影到同一维度(1024)** │</w:t>
        <w:br/>
        <w:t xml:space="preserve">                    │  → 与文本块同表、同 HNSW 索引、可混合排序  │</w:t>
        <w:br/>
        <w:t xml:space="preserve">                    │  → 复用第 7 章整套检索管线，无需新建链路   │</w:t>
        <w:br/>
        <w:t xml:space="preserve">                    └─────────────────────────────────────┘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为什么"双描述"是关键设计？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纯多模态向量方案（</w:t>
      </w:r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的做法）有一个隐含缺陷：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图片向量只对"视觉语义"敏感，对"文字语义"天然弱</w:t>
      </w:r>
      <w:r>
        <w:rPr>
          <w:rFonts w:ascii="Microsoft YaHei" w:eastAsia="Microsoft YaHei" w:hAnsi="Microsoft YaHei" w:cs="Microsoft YaHei" w:hint="eastAsia"/>
          <w:lang w:eastAsia="zh-CN"/>
        </w:rPr>
        <w:t>。用户问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那个画着红色警告标志的接线图在哪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，视觉向量能命中；但问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安全操作规程里提到的接线注意事项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，视觉向量几乎无能为力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因为图片里可能根本没有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注意事项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这四个字。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双描述方案下，图片同时拥有：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视觉向量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应对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看着像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的查询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描述文本</w:t>
      </w:r>
      <w:r>
        <w:rPr>
          <w:rFonts w:ascii="Microsoft YaHei" w:eastAsia="Microsoft YaHei" w:hAnsi="Microsoft YaHei" w:cs="Microsoft YaHei" w:hint="eastAsia"/>
          <w:lang w:eastAsia="zh-CN"/>
        </w:rPr>
        <w:t>（经普通文本嵌入）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应对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说着像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的查询，且</w:t>
      </w:r>
      <w:r>
        <w:rPr>
          <w:rFonts w:ascii="Microsoft YaHei" w:eastAsia="Microsoft YaHei" w:hAnsi="Microsoft YaHei" w:cs="Microsoft YaHei" w:hint="eastAsia"/>
          <w:b/>
          <w:lang w:eastAsia="zh-CN"/>
        </w:rPr>
        <w:t>能被 pg_trgm 关键词检索命中</w:t>
      </w:r>
      <w:r>
        <w:rPr>
          <w:rFonts w:ascii="Microsoft YaHei" w:eastAsia="Microsoft YaHei" w:hAnsi="Microsoft YaHei" w:cs="Microsoft YaHei" w:hint="eastAsia"/>
          <w:lang w:eastAsia="zh-CN"/>
        </w:rPr>
        <w:t>（纯视觉向量做不到这一点）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这带来的直接好处是：图片检索不再是一个独立子系统，而是复用第 7 章的双路召回 + 融合 + 重排管线。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一次查询，向量路和全文路都能命中图片，天然支持混合检索。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18.3 三个必须解决的技术细节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（1）维度问题——已解决，不需要 halfvec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多模态模型原生维度普遍很宽（</w:t>
      </w:r>
      <w:r>
        <w:rPr>
          <w:rFonts w:ascii="Courier" w:hAnsi="Courier"/>
        </w:rPr>
        <w:t>qwen3-vl-embedding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2560</w:t>
      </w:r>
      <w:r>
        <w:rPr>
          <w:rFonts w:ascii="Microsoft YaHei" w:eastAsia="Microsoft YaHei" w:hAnsi="Microsoft YaHei" w:cs="Microsoft YaHei" w:hint="eastAsia"/>
          <w:lang w:eastAsia="zh-CN"/>
        </w:rPr>
        <w:t>），超出</w:t>
      </w:r>
      <w:r>
        <w:t xml:space="preserve"> pgvector HNSW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维上限。但这不是死结，有两条路：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路径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做法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评价</w:t>
      </w:r>
      <w:r>
        <w:t xml:space="preserve"> |</w:t>
      </w:r>
      <w:r/>
    </w:p>
    <w:p>
      <w:pPr/>
      <w:r>
        <w:t>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A. 降维投影</w:t>
      </w:r>
      <w:r>
        <w:rPr>
          <w:rFonts w:ascii="Microsoft YaHei" w:eastAsia="Microsoft YaHei" w:hAnsi="Microsoft YaHei" w:cs="Microsoft YaHei" w:hint="eastAsia"/>
          <w:lang w:eastAsia="zh-CN"/>
        </w:rPr>
        <w:t>（推荐）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调用时传</w:t>
      </w:r>
      <w:r>
        <w:t xml:space="preserve"> </w:t>
      </w:r>
      <w:r>
        <w:rPr>
          <w:rFonts w:ascii="Courier" w:hAnsi="Courier"/>
        </w:rPr>
        <w:t>dimensions=1024</w:t>
      </w:r>
      <w:r>
        <w:rPr>
          <w:rFonts w:ascii="Microsoft YaHei" w:eastAsia="Microsoft YaHei" w:hAnsi="Microsoft YaHei" w:cs="Microsoft YaHei" w:hint="eastAsia"/>
          <w:lang w:eastAsia="zh-CN"/>
        </w:rPr>
        <w:t>，模型直接输出</w:t>
      </w:r>
      <w:r>
        <w:t xml:space="preserve"> 1024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与现有文本向量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完全同一维度、同一表、同一索引</w:t>
      </w:r>
      <w:r>
        <w:rPr>
          <w:rFonts w:ascii="Microsoft YaHei" w:eastAsia="Microsoft YaHei" w:hAnsi="Microsoft YaHei" w:cs="Microsoft YaHei" w:hint="eastAsia"/>
          <w:lang w:eastAsia="zh-CN"/>
        </w:rPr>
        <w:t>，零额外复杂度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B. 换原生 1024 模型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直接用</w:t>
      </w:r>
      <w:r>
        <w:t xml:space="preserve"> </w:t>
      </w:r>
      <w:r>
        <w:rPr>
          <w:rFonts w:ascii="Courier" w:hAnsi="Courier"/>
        </w:rPr>
        <w:t>qwen2.5-vl-embedding</w:t>
      </w:r>
      <w:r>
        <w:rPr>
          <w:rFonts w:ascii="Microsoft YaHei" w:eastAsia="Microsoft YaHei" w:hAnsi="Microsoft YaHei" w:cs="Microsoft YaHei" w:hint="eastAsia"/>
          <w:lang w:eastAsia="zh-CN"/>
        </w:rPr>
        <w:t>（原生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更省事，但质量与价格需对比验证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C. halfvec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半精度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pgvector 0.7+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支持半精度，可存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2560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维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⚠️ </w:t>
            </w:r>
            <w:r>
              <w:rPr>
                <w:b/>
                <w:sz w:val="20"/>
              </w:rPr>
              <w:t>不必要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——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能用降维解决就不该引入新存储类型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结论：自研的 ≤1024 维硬约束在多模态场景下依然成立且不破例。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设计期定死的维度策略，在这里直接兑现了价值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否则现在就要为图片单独开一张表、单独建一套索引、单独写一套检索逻辑。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（2）接口问题——需要单独适配器</w:t>
      </w:r>
      <w:r/>
    </w:p>
    <w:p>
      <w:pPr/>
      <w:r>
        <w:rPr>
          <w:rFonts w:ascii="Courier" w:hAnsi="Courier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融合向量与独立向量模式均仅支持 DashScope SDK 或原生 HTTP API，不支持 OpenAI 兼容接口</w:t>
      </w:r>
      <w:r>
        <w:rPr>
          <w:rFonts w:ascii="Microsoft YaHei" w:eastAsia="Microsoft YaHei" w:hAnsi="Microsoft YaHei" w:cs="Microsoft YaHei" w:hint="eastAsia"/>
          <w:lang w:eastAsia="zh-CN"/>
        </w:rPr>
        <w:t>。而</w:t>
      </w:r>
      <w:r>
        <w:t xml:space="preserve"> Spring AI </w:t>
      </w:r>
      <w:r>
        <w:rPr>
          <w:rFonts w:ascii="Microsoft YaHei" w:eastAsia="Microsoft YaHei" w:hAnsi="Microsoft YaHei" w:cs="Microsoft YaHei" w:hint="eastAsia"/>
          <w:lang w:eastAsia="zh-CN"/>
        </w:rPr>
        <w:t>项目默认走</w:t>
      </w:r>
      <w:r>
        <w:t xml:space="preserve"> OpenAI </w:t>
      </w:r>
      <w:r>
        <w:rPr>
          <w:rFonts w:ascii="Microsoft YaHei" w:eastAsia="Microsoft YaHei" w:hAnsi="Microsoft YaHei" w:cs="Microsoft YaHei" w:hint="eastAsia"/>
          <w:lang w:eastAsia="zh-CN"/>
        </w:rPr>
        <w:t>兼容客户端。因此：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必须实现一个独立的 </w:t>
      </w:r>
      <w:r>
        <w:rPr>
          <w:rFonts w:ascii="Courier" w:hAnsi="Courier"/>
        </w:rPr>
        <w:t>MultimodalEmbeddingModel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适配器，直连</w:t>
      </w:r>
      <w:r>
        <w:t xml:space="preserve"> DashScope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该适配器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应在能力槽位体系中与文本 </w:t>
      </w:r>
      <w:r>
        <w:rPr>
          <w:rFonts w:ascii="Courier" w:hAnsi="Courier"/>
          <w:b/>
        </w:rPr>
        <w:t>Embedder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平级</w:t>
      </w:r>
      <w:r>
        <w:rPr>
          <w:rFonts w:ascii="Microsoft YaHei" w:eastAsia="Microsoft YaHei" w:hAnsi="Microsoft YaHei" w:cs="Microsoft YaHei" w:hint="eastAsia"/>
          <w:lang w:eastAsia="zh-CN"/>
        </w:rPr>
        <w:t>（第</w:t>
      </w:r>
      <w:r>
        <w:t xml:space="preserve"> 4.2 </w:t>
      </w:r>
      <w:r>
        <w:rPr>
          <w:rFonts w:ascii="Microsoft YaHei" w:eastAsia="Microsoft YaHei" w:hAnsi="Microsoft YaHei" w:cs="Microsoft YaHei" w:hint="eastAsia"/>
          <w:lang w:eastAsia="zh-CN"/>
        </w:rPr>
        <w:t>节的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能力槽位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设计在此兑现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新增一个槽位实现即可，不影响其他四个）；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接口必须允许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一次调用同时返回图像向量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返回图像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描述分离结果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，不能假设与文本嵌入同构。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（3）原图是否进 LLM 上下文——默认不进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这是自研与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最大的行为差异，也是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成本差异的主要来源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策略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做法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适用</w:t>
      </w:r>
      <w:r>
        <w:t xml:space="preserve"> |</w:t>
      </w:r>
      <w:r/>
    </w:p>
    <w:p>
      <w:pPr/>
      <w:r>
        <w:t>|------|------|------|------|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Dify 默认路径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检索到图片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图片给</w:t>
      </w:r>
      <w:r>
        <w:t xml:space="preserve"> Vision LLM |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token 100~1000/</w:t>
      </w:r>
      <w:r>
        <w:rPr>
          <w:rFonts w:ascii="Microsoft YaHei" w:eastAsia="Microsoft YaHei" w:hAnsi="Microsoft YaHei" w:cs="Microsoft YaHei" w:hint="eastAsia"/>
          <w:lang w:eastAsia="zh-CN"/>
        </w:rPr>
        <w:t>张，随</w:t>
      </w:r>
      <w:r>
        <w:t xml:space="preserve"> Top K </w:t>
      </w:r>
      <w:r>
        <w:rPr>
          <w:rFonts w:ascii="Microsoft YaHei" w:eastAsia="Microsoft YaHei" w:hAnsi="Microsoft YaHei" w:cs="Microsoft YaHei" w:hint="eastAsia"/>
          <w:lang w:eastAsia="zh-CN"/>
        </w:rPr>
        <w:t>线性增长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需要</w:t>
      </w:r>
      <w:r>
        <w:t xml:space="preserve"> LLM"</w:t>
      </w:r>
      <w:r>
        <w:rPr>
          <w:rFonts w:ascii="Microsoft YaHei" w:eastAsia="Microsoft YaHei" w:hAnsi="Microsoft YaHei" w:cs="Microsoft YaHei" w:hint="eastAsia"/>
          <w:lang w:eastAsia="zh-CN"/>
        </w:rPr>
        <w:t>看图说话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这张图里的第一步是什么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自研默认路径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检索到图片</w:t>
      </w:r>
      <w:r>
        <w:t xml:space="preserve"> →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只返回图片 URL 作为引用来源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读文字描述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接近零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大多数检索问答场景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自研按需路径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用户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调用方显式开启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rPr>
                <w:rFonts w:ascii="Courier" w:hAnsi="Courier"/>
                <w:b/>
                <w:sz w:val="20"/>
              </w:rPr>
              <w:t>inject-images-to-llm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同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Dify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明确需要视觉推理时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为什么默认不进</w:t>
      </w:r>
      <w:r>
        <w:rPr>
          <w:rFonts w:ascii="Microsoft YaHei" w:eastAsia="Microsoft YaHei" w:hAnsi="Microsoft YaHei" w:cs="Microsoft YaHei" w:hint="eastAsia"/>
          <w:lang w:eastAsia="zh-CN"/>
        </w:rPr>
        <w:t>：绝大多数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图文知识库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的实际用法是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用户想找到那张图，而不是让 LLM 描述那张图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LLM </w:t>
      </w:r>
      <w:r>
        <w:rPr>
          <w:rFonts w:ascii="Microsoft YaHei" w:eastAsia="Microsoft YaHei" w:hAnsi="Microsoft YaHei" w:cs="Microsoft YaHei" w:hint="eastAsia"/>
          <w:lang w:eastAsia="zh-CN"/>
        </w:rPr>
        <w:t>读了描述文本就足以回答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这个设备怎么维护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，把原图塞进上下文纯属浪费。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把"是否看图"变成调用方的显式选择，而不是框架的默认行为，这是自研应有的克制。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18.4 重排：自研不强制多模态（相对 Dify 的自由度优势）</w:t>
      </w:r>
      <w:r/>
    </w:p>
    <w:p>
      <w:pPr/>
      <w:r>
        <w:t xml:space="preserve">Dify </w:t>
      </w:r>
      <w:r>
        <w:rPr>
          <w:rFonts w:ascii="Microsoft YaHei" w:eastAsia="Microsoft YaHei" w:hAnsi="Microsoft YaHei" w:cs="Microsoft YaHei" w:hint="eastAsia"/>
          <w:lang w:eastAsia="zh-CN"/>
        </w:rPr>
        <w:t>的约束是硬的：多模态知识库必须配多模态</w:t>
      </w:r>
      <w:r>
        <w:t xml:space="preserve"> Rerank </w:t>
      </w:r>
      <w:r>
        <w:rPr>
          <w:rFonts w:ascii="Microsoft YaHei" w:eastAsia="Microsoft YaHei" w:hAnsi="Microsoft YaHei" w:cs="Microsoft YaHei" w:hint="eastAsia"/>
          <w:lang w:eastAsia="zh-CN"/>
        </w:rPr>
        <w:t>模型，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否则图片会被直接剥离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不沿用这个限制</w:t>
      </w:r>
      <w:r>
        <w:rPr>
          <w:rFonts w:ascii="Microsoft YaHei" w:eastAsia="Microsoft YaHei" w:hAnsi="Microsoft YaHei" w:cs="Microsoft YaHei" w:hint="eastAsia"/>
          <w:lang w:eastAsia="zh-CN"/>
        </w:rPr>
        <w:t>。理由是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"图片不参与重排打分"与"图片被删除"是两件完全不同的事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做法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结果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自研选择</w:t>
      </w:r>
      <w:r>
        <w:t xml:space="preserve"> |</w:t>
      </w:r>
      <w:r/>
    </w:p>
    <w:p>
      <w:pPr/>
      <w:r>
        <w:t>|------|------|---------|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纯文本重排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图片随切片返回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文本按重排分排序；图片作为切片的附属内容一并返回，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只是自身不参与打分</w:t>
      </w:r>
      <w:r>
        <w:t xml:space="preserve"> | 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默认行为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多模态重排（ </w:t>
            </w:r>
            <w:r>
              <w:rPr>
                <w:rFonts w:ascii="Courier" w:hAnsi="Courier"/>
                <w:b/>
                <w:sz w:val="20"/>
              </w:rPr>
              <w:t>qwen3-vl-rerank</w:t>
            </w:r>
            <w:r>
              <w:rPr>
                <w:b/>
                <w:sz w:val="20"/>
              </w:rPr>
              <w:t xml:space="preserve"> ）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文本与图片一起参与排序打分，排序更准</w:t>
            </w:r>
          </w:p>
        </w:tc>
        <w:tc>
          <w:tcPr>
            <w:tcW w:type="dxa" w:w="288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⏸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按需开启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这个自由度在 </w:t>
      </w:r>
      <w:r>
        <w:rPr>
          <w:rFonts w:ascii="Courier" w:hAnsi="Courier"/>
        </w:rPr>
        <w:t>qwen3-vl-rerank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降价后变得更有价值：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它现在的多模态价与文本价都是 0.5 元/百万 token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2026-08-31 </w:t>
      </w:r>
      <w:r>
        <w:rPr>
          <w:rFonts w:ascii="Microsoft YaHei" w:eastAsia="Microsoft YaHei" w:hAnsi="Microsoft YaHei" w:cs="Microsoft YaHei" w:hint="eastAsia"/>
          <w:lang w:eastAsia="zh-CN"/>
        </w:rPr>
        <w:t>起，原多模态价</w:t>
      </w:r>
      <w:r>
        <w:t xml:space="preserve"> 1.8</w:t>
      </w:r>
      <w:r>
        <w:rPr>
          <w:rFonts w:ascii="Microsoft YaHei" w:eastAsia="Microsoft YaHei" w:hAnsi="Microsoft YaHei" w:cs="Microsoft YaHei" w:hint="eastAsia"/>
          <w:lang w:eastAsia="zh-CN"/>
        </w:rPr>
        <w:t>），意味着开启多模态重排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不再有溢价</w:t>
      </w:r>
      <w:r>
        <w:rPr>
          <w:rFonts w:ascii="Microsoft YaHei" w:eastAsia="Microsoft YaHei" w:hAnsi="Microsoft YaHei" w:cs="Microsoft YaHei" w:hint="eastAsia"/>
          <w:lang w:eastAsia="zh-CN"/>
        </w:rPr>
        <w:t>。所以这不是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省钱所以不做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默认不必要，需要时零溢价可开</w:t>
      </w:r>
      <w:r>
        <w:t>"——</w:t>
      </w:r>
      <w:r>
        <w:rPr>
          <w:rFonts w:ascii="Microsoft YaHei" w:eastAsia="Microsoft YaHei" w:hAnsi="Microsoft YaHei" w:cs="Microsoft YaHei" w:hint="eastAsia"/>
          <w:lang w:eastAsia="zh-CN"/>
        </w:rPr>
        <w:t>把选择权留给评测数据，而不是留给框架。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18.5 与"图文混合查询"的边界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需要明确区分三种查询形态，它们的实现难度差异很大：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查询形态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输入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实现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自研支持</w:t>
      </w:r>
      <w:r>
        <w:t xml:space="preserve"> |</w:t>
      </w:r>
      <w:r/>
    </w:p>
    <w:p>
      <w:pPr/>
      <w:r>
        <w:t>|---------|------|------|---------|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以文搜图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文本向量</w:t>
      </w:r>
      <w:r>
        <w:t xml:space="preserve"> vs </w:t>
      </w:r>
      <w:r>
        <w:rPr>
          <w:rFonts w:ascii="Microsoft YaHei" w:eastAsia="Microsoft YaHei" w:hAnsi="Microsoft YaHei" w:cs="Microsoft YaHei" w:hint="eastAsia"/>
          <w:lang w:eastAsia="zh-CN"/>
        </w:rPr>
        <w:t>图片双描述（视觉向量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描述文本向量）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一期可做，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双描述使其效果优于纯视觉向量方案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以图搜图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图片视觉向量</w:t>
      </w:r>
      <w:r>
        <w:t xml:space="preserve"> vs </w:t>
      </w:r>
      <w:r>
        <w:rPr>
          <w:rFonts w:ascii="Microsoft YaHei" w:eastAsia="Microsoft YaHei" w:hAnsi="Microsoft YaHei" w:cs="Microsoft YaHei" w:hint="eastAsia"/>
          <w:lang w:eastAsia="zh-CN"/>
        </w:rPr>
        <w:t>图片视觉向量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一期可做，需前端支持粘贴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上传图片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图文混合查询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任意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两个向量加权融合后检索</w:t>
      </w:r>
      <w:r>
        <w:t xml:space="preserve"> | ⏳ </w:t>
      </w:r>
      <w:r>
        <w:rPr>
          <w:rFonts w:ascii="Microsoft YaHei" w:eastAsia="Microsoft YaHei" w:hAnsi="Microsoft YaHei" w:cs="Microsoft YaHei" w:hint="eastAsia"/>
          <w:lang w:eastAsia="zh-CN"/>
        </w:rPr>
        <w:t>二期，需定义融合权重策略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以图搜文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图片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文本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图片视觉向量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vs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文本向量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⚠️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效果不稳定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——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图片与文本的语义鸿沟较大，建议先以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描述文本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文本向量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"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中转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建议的落地顺序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以文搜图 → 以图搜图 → 以图搜文 → 图文混合</w:t>
      </w:r>
      <w:r>
        <w:rPr>
          <w:rFonts w:ascii="Microsoft YaHei" w:eastAsia="Microsoft YaHei" w:hAnsi="Microsoft YaHei" w:cs="Microsoft YaHei" w:hint="eastAsia"/>
          <w:lang w:eastAsia="zh-CN"/>
        </w:rPr>
        <w:t>。理由是以文搜图是绝对主流需求（用户想找图），且双描述方案在此效果最好；而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以图搜文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看似炫酷，实际命中率受限于跨模态语义鸿沟，容易做出来但不好用。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18.6 成本测算：图片嵌入不是障碍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10,000 张图片，平均每张 1024×1024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为假设（图片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按约</w:t>
      </w:r>
      <w:r>
        <w:t xml:space="preserve"> 1000 </w:t>
      </w:r>
      <w:r>
        <w:rPr>
          <w:rFonts w:ascii="Microsoft YaHei" w:eastAsia="Microsoft YaHei" w:hAnsi="Microsoft YaHei" w:cs="Microsoft YaHei" w:hint="eastAsia"/>
          <w:lang w:eastAsia="zh-CN"/>
        </w:rPr>
        <w:t>估算，即</w:t>
      </w:r>
      <w:r>
        <w:t xml:space="preserve"> 10 M </w:t>
      </w:r>
      <w:r>
        <w:rPr>
          <w:rFonts w:ascii="Microsoft YaHei" w:eastAsia="Microsoft YaHei" w:hAnsi="Microsoft YaHei" w:cs="Microsoft YaHei" w:hint="eastAsia"/>
          <w:lang w:eastAsia="zh-CN"/>
        </w:rPr>
        <w:t>图片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方案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图片单价（元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图片嵌入成本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|</w:t>
      </w:r>
      <w:r/>
    </w:p>
    <w:p>
      <w:pPr/>
      <w:r>
        <w:t>|------|----------------------|------------|------|</w:t>
      </w:r>
      <w:r/>
    </w:p>
    <w:p>
      <w:pPr/>
      <w:r>
        <w:t xml:space="preserve">| </w:t>
      </w:r>
      <w:r>
        <w:rPr>
          <w:rFonts w:ascii="Courier" w:hAnsi="Courier"/>
        </w:rPr>
        <w:t>tongyi-embedding-vision-flash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768 </w:t>
      </w:r>
      <w:r>
        <w:rPr>
          <w:rFonts w:ascii="Microsoft YaHei" w:eastAsia="Microsoft YaHei" w:hAnsi="Microsoft YaHei" w:cs="Microsoft YaHei" w:hint="eastAsia"/>
          <w:lang w:eastAsia="zh-CN"/>
        </w:rPr>
        <w:t>维）</w:t>
      </w:r>
      <w:r>
        <w:t xml:space="preserve"> | 0.15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 1.5 元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推荐，成本可忽略</w:t>
      </w:r>
      <w:r>
        <w:t xml:space="preserve"> |</w:t>
      </w:r>
      <w:r/>
    </w:p>
    <w:p>
      <w:pPr/>
      <w:r>
        <w:t xml:space="preserve">| </w:t>
      </w:r>
      <w:r>
        <w:rPr>
          <w:rFonts w:ascii="Courier" w:hAnsi="Courier"/>
        </w:rPr>
        <w:t>tongyi-embedding-vision-plus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1152 </w:t>
      </w:r>
      <w:r>
        <w:rPr>
          <w:rFonts w:ascii="Microsoft YaHei" w:eastAsia="Microsoft YaHei" w:hAnsi="Microsoft YaHei" w:cs="Microsoft YaHei" w:hint="eastAsia"/>
          <w:lang w:eastAsia="zh-CN"/>
        </w:rPr>
        <w:t>维）</w:t>
      </w:r>
      <w:r>
        <w:t xml:space="preserve"> | 0.5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质量与成本平衡</w:t>
      </w:r>
      <w:r>
        <w:t xml:space="preserve"> |</w:t>
      </w:r>
      <w:r/>
    </w:p>
    <w:p>
      <w:pPr/>
      <w:r>
        <w:t xml:space="preserve">| </w:t>
      </w:r>
      <w:r>
        <w:rPr>
          <w:rFonts w:ascii="Courier" w:hAnsi="Courier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（降维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1.8 |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18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质量最优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Dify 内置图片嵌入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随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计费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未在本平台归集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口径不可控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结论：图片嵌入本身便宜到可以忽略</w:t>
      </w:r>
      <w:r>
        <w:t xml:space="preserve">——1 </w:t>
      </w:r>
      <w:r>
        <w:rPr>
          <w:rFonts w:ascii="Microsoft YaHei" w:eastAsia="Microsoft YaHei" w:hAnsi="Microsoft YaHei" w:cs="Microsoft YaHei" w:hint="eastAsia"/>
          <w:lang w:eastAsia="zh-CN"/>
        </w:rPr>
        <w:t>万张图最贵也就十几块钱。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真正的成本项是两处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Number"/>
        <w:numPr>
          <w:ilvl w:val="0"/>
          <w:numId w:val="27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VLM 生成图片描述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（若开启 </w:t>
      </w:r>
      <w:r>
        <w:rPr>
          <w:rFonts w:ascii="Courier" w:hAnsi="Courier"/>
        </w:rPr>
        <w:t>caption-enabled</w:t>
      </w:r>
      <w:r>
        <w:rPr>
          <w:rFonts w:ascii="Microsoft YaHei" w:eastAsia="Microsoft YaHei" w:hAnsi="Microsoft YaHei" w:cs="Microsoft YaHei" w:hint="eastAsia"/>
          <w:lang w:eastAsia="zh-CN"/>
        </w:rPr>
        <w:t>）：一张图约</w:t>
      </w:r>
      <w:r>
        <w:t xml:space="preserve"> 200~500 </w:t>
      </w:r>
      <w:r>
        <w:rPr>
          <w:rFonts w:ascii="Microsoft YaHei" w:eastAsia="Microsoft YaHei" w:hAnsi="Microsoft YaHei" w:cs="Microsoft YaHei" w:hint="eastAsia"/>
          <w:lang w:eastAsia="zh-CN"/>
        </w:rPr>
        <w:t>输出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1 </w:t>
      </w:r>
      <w:r>
        <w:rPr>
          <w:rFonts w:ascii="Microsoft YaHei" w:eastAsia="Microsoft YaHei" w:hAnsi="Microsoft YaHei" w:cs="Microsoft YaHei" w:hint="eastAsia"/>
          <w:lang w:eastAsia="zh-CN"/>
        </w:rPr>
        <w:t>万张约</w:t>
      </w:r>
      <w:r>
        <w:t xml:space="preserve"> 6~15 </w:t>
      </w:r>
      <w:r>
        <w:rPr>
          <w:rFonts w:ascii="Microsoft YaHei" w:eastAsia="Microsoft YaHei" w:hAnsi="Microsoft YaHei" w:cs="Microsoft YaHei" w:hint="eastAsia"/>
          <w:lang w:eastAsia="zh-CN"/>
        </w:rPr>
        <w:t>元（按</w:t>
      </w:r>
      <w:r>
        <w:t xml:space="preserve"> qwen-vl-max </w:t>
      </w:r>
      <w:r>
        <w:rPr>
          <w:rFonts w:ascii="Microsoft YaHei" w:eastAsia="Microsoft YaHei" w:hAnsi="Microsoft YaHei" w:cs="Microsoft YaHei" w:hint="eastAsia"/>
          <w:lang w:eastAsia="zh-CN"/>
        </w:rPr>
        <w:t>级别价格）。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这笔钱买的是"图片可被文字搜到"的能力，性价比极高。</w:t>
      </w:r>
    </w:p>
    <w:p>
      <w:pPr>
        <w:pStyle w:val="ListNumber"/>
        <w:numPr>
          <w:ilvl w:val="0"/>
          <w:numId w:val="27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原图进 LLM 上下文</w:t>
      </w:r>
      <w:r>
        <w:rPr>
          <w:rFonts w:ascii="Microsoft YaHei" w:eastAsia="Microsoft YaHei" w:hAnsi="Microsoft YaHei" w:cs="Microsoft YaHei" w:hint="eastAsia"/>
          <w:lang w:eastAsia="zh-CN"/>
        </w:rPr>
        <w:t>（默认关闭）：这才是真正会失控的一项，一张图</w:t>
      </w:r>
      <w:r>
        <w:t xml:space="preserve"> 100~1000 token </w:t>
      </w:r>
      <w:r>
        <w:rPr>
          <w:rFonts w:ascii="Microsoft YaHei" w:eastAsia="Microsoft YaHei" w:hAnsi="Microsoft YaHei" w:cs="Microsoft YaHei" w:hint="eastAsia"/>
          <w:lang w:eastAsia="zh-CN"/>
        </w:rPr>
        <w:t>且随</w:t>
      </w:r>
      <w:r>
        <w:t xml:space="preserve"> Top K </w:t>
      </w:r>
      <w:r>
        <w:rPr>
          <w:rFonts w:ascii="Microsoft YaHei" w:eastAsia="Microsoft YaHei" w:hAnsi="Microsoft YaHei" w:cs="Microsoft YaHei" w:hint="eastAsia"/>
          <w:lang w:eastAsia="zh-CN"/>
        </w:rPr>
        <w:t>放大。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默认关闭就是这个成本控制策略本身。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所以图文 RAG 的成本结构，与第 10 章的结论完全一致：贵在 LLM 上下文，便宜在向量化。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把原图挡在上下文之外，图文检索几乎是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免费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增加的。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18.7 与 Dify 的能力对比（结论）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维度</w:t>
      </w:r>
      <w:r>
        <w:t xml:space="preserve"> | Dify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v1.11+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自研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谁更优</w:t>
      </w:r>
      <w:r>
        <w:t xml:space="preserve"> |</w:t>
      </w:r>
      <w:r/>
    </w:p>
    <w:p>
      <w:pPr/>
      <w:r>
        <w:t>|------|---------------|------|-------|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图文跨模态检索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支持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支持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持平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索引模式限制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仅高质量模式可用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经济模式亦可用描述文本做关键词检索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重排模型要求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必须多模态，否则图片被剥离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无强制要求，纯文本重排不丢图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向量维度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受其向量库限制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降维投影到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，与文本同表共存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图片检索的全文路召回</w:t>
      </w:r>
      <w:r>
        <w:t xml:space="preserve"> | ❌ </w:t>
      </w:r>
      <w:r>
        <w:rPr>
          <w:rFonts w:ascii="Microsoft YaHei" w:eastAsia="Microsoft YaHei" w:hAnsi="Microsoft YaHei" w:cs="Microsoft YaHei" w:hint="eastAsia"/>
          <w:lang w:eastAsia="zh-CN"/>
        </w:rPr>
        <w:t>纯向量，关键词搜不到图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双描述使图片可被关键词命中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原图进上下文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默认路径（成本高）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默认关闭，按需开启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图片访问安全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取决于部署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受控下载接口（修正</w:t>
      </w:r>
      <w:r>
        <w:t xml:space="preserve"> F12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开箱即用程度</w:t>
      </w:r>
      <w:r>
        <w:t xml:space="preserve"> | ✅ </w:t>
      </w:r>
      <w:r>
        <w:rPr>
          <w:rFonts w:ascii="Microsoft YaHei" w:eastAsia="Microsoft YaHei" w:hAnsi="Microsoft YaHei" w:cs="Microsoft YaHei" w:hint="eastAsia"/>
          <w:lang w:eastAsia="zh-CN"/>
        </w:rPr>
        <w:t>配置即用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需实现适配器与管线</w:t>
      </w:r>
      <w:r>
        <w:t xml:space="preserve"> | </w:t>
      </w:r>
      <w:r>
        <w:rPr>
          <w:b/>
        </w:rPr>
        <w:t>Dify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生态与稳定性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✅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成熟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需自建与维护</w:t>
            </w:r>
          </w:p>
        </w:tc>
        <w:tc>
          <w:tcPr>
            <w:tcW w:type="dxa" w:w="216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Dify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Dify 能做图文，自研也能做，而且做得更省、更可控。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但自研需要付出的是实现成本与维护责任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这正是全文一直在权衡的那件事。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如果你要的是"尽快有个能用的图文检索"，Dify 是合理选择；如果你要的是"规模化后成本可控、且不被框架的强制约束绑住"，自研是唯一出路。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这两条路不冲突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5 </w:t>
      </w:r>
      <w:r>
        <w:rPr>
          <w:rFonts w:ascii="Microsoft YaHei" w:eastAsia="Microsoft YaHei" w:hAnsi="Microsoft YaHei" w:cs="Microsoft YaHei" w:hint="eastAsia"/>
          <w:lang w:eastAsia="zh-CN"/>
        </w:rPr>
        <w:t>章的双引擎与索引版本机制，正是为了让这件事可以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先 Dify 跑起来，再从容迁到自研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sz w:val="32"/>
          <w:lang w:eastAsia="zh-CN"/>
        </w:rPr>
        <w:t>19. 附录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19.1 术语表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术语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含义</w:t>
      </w:r>
      <w:r>
        <w:t xml:space="preserve"> |</w:t>
      </w:r>
      <w:r/>
    </w:p>
    <w:p>
      <w:pPr/>
      <w:r>
        <w:t>|------|------|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逻辑知识库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用户认知中的知识库实体，持久不变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索引版本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引擎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模型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参数的不可变组合，是切换的最小单位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能力槽位</w:t>
      </w:r>
      <w:r>
        <w:t xml:space="preserve"> | Parser / Chunker / Embedder / Retriever / Reranker </w:t>
      </w:r>
      <w:r>
        <w:rPr>
          <w:rFonts w:ascii="Microsoft YaHei" w:eastAsia="Microsoft YaHei" w:hAnsi="Microsoft YaHei" w:cs="Microsoft YaHei" w:hint="eastAsia"/>
          <w:lang w:eastAsia="zh-CN"/>
        </w:rPr>
        <w:t>五个可替换位置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影子流量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主链路正常返回，影子链路异步记录以做对比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融合检索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向量召回与全文召回结果合并，常用</w:t>
      </w:r>
      <w:r>
        <w:t xml:space="preserve"> RRF </w:t>
      </w:r>
      <w:r>
        <w:rPr>
          <w:rFonts w:ascii="Microsoft YaHei" w:eastAsia="Microsoft YaHei" w:hAnsi="Microsoft YaHei" w:cs="Microsoft YaHei" w:hint="eastAsia"/>
          <w:lang w:eastAsia="zh-CN"/>
        </w:rPr>
        <w:t>或加权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父子分块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子块用于召回匹配，父块用于提供生成上下文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语义缓存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按查询向量相似度复用检索结果，而非按字符串精确匹配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召回测试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绕过</w:t>
      </w:r>
      <w:r>
        <w:t xml:space="preserve"> LLM</w:t>
      </w:r>
      <w:r>
        <w:rPr>
          <w:rFonts w:ascii="Microsoft YaHei" w:eastAsia="Microsoft YaHei" w:hAnsi="Microsoft YaHei" w:cs="Microsoft YaHei" w:hint="eastAsia"/>
          <w:lang w:eastAsia="zh-CN"/>
        </w:rPr>
        <w:t>、直接观测检索结果的测试方式，用于验证库级检索配置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索引配置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影响向量生成的配置（索引模式、嵌入模型、分块），改动需重建索引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检索设置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仅影响查询时行为的配置（检索方式、</w:t>
      </w:r>
      <w:r>
        <w:t>TopK</w:t>
      </w:r>
      <w:r>
        <w:rPr>
          <w:rFonts w:ascii="Microsoft YaHei" w:eastAsia="Microsoft YaHei" w:hAnsi="Microsoft YaHei" w:cs="Microsoft YaHei" w:hint="eastAsia"/>
          <w:lang w:eastAsia="zh-CN"/>
        </w:rPr>
        <w:t>、阈值、重排），改动即时生效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分数构成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一条召回结果的向量分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关键词分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融合分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重排分，用于定位质量问题的环节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多模态嵌入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把文本与图片映射到同一语义空间的向量模型，支持跨模态检索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跨模态检索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用一种模态查询另一模态（以文搜图、以图搜文、以图搜图）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统一语义空间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文本与图片向量处于同一坐标系，可直接比较相似度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图片投影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多模态模型原生维度很宽（</w:t>
      </w:r>
      <w:r>
        <w:t>2560</w:t>
      </w:r>
      <w:r>
        <w:rPr>
          <w:rFonts w:ascii="Microsoft YaHei" w:eastAsia="Microsoft YaHei" w:hAnsi="Microsoft YaHei" w:cs="Microsoft YaHei" w:hint="eastAsia"/>
          <w:lang w:eastAsia="zh-CN"/>
        </w:rPr>
        <w:t>），通过</w:t>
      </w:r>
      <w:r>
        <w:t xml:space="preserve"> </w:t>
      </w:r>
      <w:r>
        <w:rPr>
          <w:rFonts w:ascii="Courier" w:hAnsi="Courier"/>
        </w:rPr>
        <w:t>dimensions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降到</w:t>
      </w:r>
      <w:r>
        <w:t xml:space="preserve"> 1024 </w:t>
      </w:r>
      <w:r>
        <w:rPr>
          <w:rFonts w:ascii="Microsoft YaHei" w:eastAsia="Microsoft YaHei" w:hAnsi="Microsoft YaHei" w:cs="Microsoft YaHei" w:hint="eastAsia"/>
          <w:lang w:eastAsia="zh-CN"/>
        </w:rPr>
        <w:t>以适配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上限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双描述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同一张图片同时生成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原始视觉向量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"VLM </w:t>
      </w:r>
      <w:r>
        <w:rPr>
          <w:rFonts w:ascii="Microsoft YaHei" w:eastAsia="Microsoft YaHei" w:hAnsi="Microsoft YaHei" w:cs="Microsoft YaHei" w:hint="eastAsia"/>
          <w:lang w:eastAsia="zh-CN"/>
        </w:rPr>
        <w:t>文字描述文本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两条索引，互为补充</w:t>
      </w:r>
      <w:r>
        <w:t xml:space="preserve"> |</w:t>
      </w:r>
      <w:r/>
    </w:p>
    <w:p>
      <w:pPr/>
      <w:r>
        <w:t xml:space="preserve">| matchedBy | </w:t>
      </w:r>
      <w:r>
        <w:rPr>
          <w:rFonts w:ascii="Microsoft YaHei" w:eastAsia="Microsoft YaHei" w:hAnsi="Microsoft YaHei" w:cs="Microsoft YaHei" w:hint="eastAsia"/>
          <w:lang w:eastAsia="zh-CN"/>
        </w:rPr>
        <w:t>图片被召回的方式：</w:t>
      </w:r>
      <w:r>
        <w:t>IMAGE_VECTOR</w:t>
      </w:r>
      <w:r>
        <w:rPr>
          <w:rFonts w:ascii="Microsoft YaHei" w:eastAsia="Microsoft YaHei" w:hAnsi="Microsoft YaHei" w:cs="Microsoft YaHei" w:hint="eastAsia"/>
          <w:lang w:eastAsia="zh-CN"/>
        </w:rPr>
        <w:t>（图片向量命中）或</w:t>
      </w:r>
      <w:r>
        <w:t xml:space="preserve"> TEXT_ONLY</w:t>
      </w:r>
      <w:r>
        <w:rPr>
          <w:rFonts w:ascii="Microsoft YaHei" w:eastAsia="Microsoft YaHei" w:hAnsi="Microsoft YaHei" w:cs="Microsoft YaHei" w:hint="eastAsia"/>
          <w:lang w:eastAsia="zh-CN"/>
        </w:rPr>
        <w:t>（跟随文本切片返回）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Vision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徽标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标识嵌入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重排模型具备图片理解能力，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UI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上用于提示能力差异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19.2 参考依据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来源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引用内容</w:t>
      </w:r>
      <w:r>
        <w:t xml:space="preserve"> |</w:t>
      </w:r>
      <w:r/>
    </w:p>
    <w:p>
      <w:pPr/>
      <w:r>
        <w:t>|------|---------|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本地代码只读核查</w:t>
      </w:r>
      <w:r>
        <w:t xml:space="preserve"> | F1~F16 </w:t>
      </w:r>
      <w:r>
        <w:rPr>
          <w:rFonts w:ascii="Microsoft YaHei" w:eastAsia="Microsoft YaHei" w:hAnsi="Microsoft YaHei" w:cs="Microsoft YaHei" w:hint="eastAsia"/>
          <w:lang w:eastAsia="zh-CN"/>
        </w:rPr>
        <w:t>全部现状结论、</w:t>
      </w:r>
      <w:r>
        <w:t xml:space="preserve">UI </w:t>
      </w:r>
      <w:r>
        <w:rPr>
          <w:rFonts w:ascii="Microsoft YaHei" w:eastAsia="Microsoft YaHei" w:hAnsi="Microsoft YaHei" w:cs="Microsoft YaHei" w:hint="eastAsia"/>
          <w:lang w:eastAsia="zh-CN"/>
        </w:rPr>
        <w:t>现状与代码位置</w:t>
      </w:r>
      <w:r>
        <w:t xml:space="preserve"> |</w:t>
      </w:r>
      <w:r/>
    </w:p>
    <w:p>
      <w:pPr/>
      <w:r>
        <w:t xml:space="preserve">| Spring AI </w:t>
      </w:r>
      <w:r>
        <w:rPr>
          <w:rFonts w:ascii="Microsoft YaHei" w:eastAsia="Microsoft YaHei" w:hAnsi="Microsoft YaHei" w:cs="Microsoft YaHei" w:hint="eastAsia"/>
          <w:lang w:eastAsia="zh-CN"/>
        </w:rPr>
        <w:t>官方文档（检索增强）</w:t>
      </w:r>
      <w:r>
        <w:t xml:space="preserve"> | </w:t>
      </w:r>
      <w:r>
        <w:rPr>
          <w:rFonts w:ascii="Courier" w:hAnsi="Courier"/>
        </w:rPr>
        <w:t>RetrievalAugmentationAdvisor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RewriteQueryTransformer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CompressionQueryTransformer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MultiQueryExpander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VectorStoreDocumentRetriever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DocumentPostProcessor</w:t>
      </w:r>
      <w:r>
        <w:rPr>
          <w:rFonts w:ascii="Microsoft YaHei" w:eastAsia="Microsoft YaHei" w:hAnsi="Microsoft YaHei" w:cs="Microsoft YaHei" w:hint="eastAsia"/>
          <w:lang w:eastAsia="zh-CN"/>
        </w:rPr>
        <w:t>、元数据过滤；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官方未提供父子分块与内置重排实现</w:t>
      </w:r>
      <w:r>
        <w:t xml:space="preserve"> |</w:t>
      </w:r>
      <w:r/>
    </w:p>
    <w:p>
      <w:pPr/>
      <w:r>
        <w:t xml:space="preserve">| Spring AI </w:t>
      </w:r>
      <w:r>
        <w:rPr>
          <w:rFonts w:ascii="Microsoft YaHei" w:eastAsia="Microsoft YaHei" w:hAnsi="Microsoft YaHei" w:cs="Microsoft YaHei" w:hint="eastAsia"/>
          <w:lang w:eastAsia="zh-CN"/>
        </w:rPr>
        <w:t>官方文档（</w:t>
      </w:r>
      <w:r>
        <w:t>PGvector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需</w:t>
      </w:r>
      <w:r>
        <w:t xml:space="preserve"> </w:t>
      </w:r>
      <w:r>
        <w:rPr>
          <w:rFonts w:ascii="Courier" w:hAnsi="Courier"/>
        </w:rPr>
        <w:t>vector</w:t>
      </w:r>
      <w:r>
        <w:t>/</w:t>
      </w:r>
      <w:r>
        <w:rPr>
          <w:rFonts w:ascii="Courier" w:hAnsi="Courier"/>
        </w:rPr>
        <w:t>hstore</w:t>
      </w:r>
      <w:r>
        <w:t>/</w:t>
      </w:r>
      <w:r>
        <w:rPr>
          <w:rFonts w:ascii="Courier" w:hAnsi="Courier"/>
        </w:rPr>
        <w:t>uuid-ossp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扩展；</w:t>
      </w:r>
      <w:r>
        <w:t xml:space="preserve">starter </w:t>
      </w:r>
      <w:r>
        <w:rPr>
          <w:rFonts w:ascii="Microsoft YaHei" w:eastAsia="Microsoft YaHei" w:hAnsi="Microsoft YaHei" w:cs="Microsoft YaHei" w:hint="eastAsia"/>
          <w:lang w:eastAsia="zh-CN"/>
        </w:rPr>
        <w:t>坐标；</w:t>
      </w:r>
      <w:r>
        <w:t>HNSW/IVFFlat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HNSW 最多支持 2000 维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  <w:r>
        <w:rPr>
          <w:rFonts w:ascii="Courier" w:hAnsi="Courier"/>
        </w:rPr>
        <w:t>initialize-schema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默认关闭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阿里云百炼文档（向量化）</w:t>
      </w:r>
      <w:r>
        <w:t xml:space="preserve"> | text-embedding-v3/v4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qwen3.7-text-embedding(-flash) </w:t>
      </w:r>
      <w:r>
        <w:rPr>
          <w:rFonts w:ascii="Microsoft YaHei" w:eastAsia="Microsoft YaHei" w:hAnsi="Microsoft YaHei" w:cs="Microsoft YaHei" w:hint="eastAsia"/>
          <w:lang w:eastAsia="zh-CN"/>
        </w:rPr>
        <w:t>的维度、价格、免费额度；</w:t>
      </w:r>
      <w:r>
        <w:t xml:space="preserve">v4 </w:t>
      </w:r>
      <w:r>
        <w:rPr>
          <w:rFonts w:ascii="Microsoft YaHei" w:eastAsia="Microsoft YaHei" w:hAnsi="Microsoft YaHei" w:cs="Microsoft YaHei" w:hint="eastAsia"/>
          <w:lang w:eastAsia="zh-CN"/>
        </w:rPr>
        <w:t>默认</w:t>
      </w:r>
      <w:r>
        <w:t xml:space="preserve"> 1024 </w:t>
      </w:r>
      <w:r>
        <w:rPr>
          <w:rFonts w:ascii="Microsoft YaHei" w:eastAsia="Microsoft YaHei" w:hAnsi="Microsoft YaHei" w:cs="Microsoft YaHei" w:hint="eastAsia"/>
          <w:lang w:eastAsia="zh-CN"/>
        </w:rPr>
        <w:t>维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阿里云百炼文档（</w:t>
      </w:r>
      <w: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lang w:eastAsia="zh-CN"/>
        </w:rPr>
        <w:t>原生</w:t>
      </w:r>
      <w:r>
        <w:t xml:space="preserve"> 2560 </w:t>
      </w:r>
      <w:r>
        <w:rPr>
          <w:rFonts w:ascii="Microsoft YaHei" w:eastAsia="Microsoft YaHei" w:hAnsi="Microsoft YaHei" w:cs="Microsoft YaHei" w:hint="eastAsia"/>
          <w:lang w:eastAsia="zh-CN"/>
        </w:rPr>
        <w:t>维、可配置</w:t>
      </w:r>
      <w:r>
        <w:t xml:space="preserve"> 256~2560</w:t>
      </w:r>
      <w:r>
        <w:rPr>
          <w:rFonts w:ascii="Microsoft YaHei" w:eastAsia="Microsoft YaHei" w:hAnsi="Microsoft YaHei" w:cs="Microsoft YaHei" w:hint="eastAsia"/>
          <w:lang w:eastAsia="zh-CN"/>
        </w:rPr>
        <w:t>、文本</w:t>
      </w:r>
      <w:r>
        <w:t xml:space="preserve"> 0.7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、图片</w:t>
      </w:r>
      <w:r>
        <w:t xml:space="preserve"> 1.8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；支持</w:t>
      </w:r>
      <w:r>
        <w:t xml:space="preserve"> </w:t>
      </w:r>
      <w:r>
        <w:rPr>
          <w:rFonts w:ascii="Courier" w:hAnsi="Courier"/>
        </w:rPr>
        <w:t>enable_fusion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融合向量；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融合向量与独立向量均仅支持 DashScope SDK/API，不支持 OpenAI 兼容接口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阿里云百炼文档（多模态嵌入模型对比）</w:t>
      </w:r>
      <w:r>
        <w:t xml:space="preserve"> | qwen2.5-vl-embedding</w:t>
      </w:r>
      <w:r>
        <w:rPr>
          <w:rFonts w:ascii="Microsoft YaHei" w:eastAsia="Microsoft YaHei" w:hAnsi="Microsoft YaHei" w:cs="Microsoft YaHei" w:hint="eastAsia"/>
          <w:lang w:eastAsia="zh-CN"/>
        </w:rPr>
        <w:t>（原生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t>tongyi-embedding-vision-flash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768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0.15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百万）、</w:t>
      </w:r>
      <w:r>
        <w:t>tongyi-embedding-vision-plus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1152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阿里云公告（</w:t>
      </w:r>
      <w:r>
        <w:t>2026-08-31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</w:t>
      </w:r>
      <w:r>
        <w:rPr>
          <w:rFonts w:ascii="Microsoft YaHei" w:eastAsia="Microsoft YaHei" w:hAnsi="Microsoft YaHei" w:cs="Microsoft YaHei" w:hint="eastAsia"/>
          <w:b/>
          <w:lang w:eastAsia="zh-CN"/>
        </w:rPr>
        <w:t>Qwen3-VL-Rerank 降价</w:t>
      </w:r>
      <w:r>
        <w:rPr>
          <w:rFonts w:ascii="Microsoft YaHei" w:eastAsia="Microsoft YaHei" w:hAnsi="Microsoft YaHei" w:cs="Microsoft YaHei" w:hint="eastAsia"/>
          <w:lang w:eastAsia="zh-CN"/>
        </w:rPr>
        <w:t>：文本</w:t>
      </w:r>
      <w:r>
        <w:t xml:space="preserve"> 0.7→0.5</w:t>
      </w:r>
      <w:r>
        <w:rPr>
          <w:rFonts w:ascii="Microsoft YaHei" w:eastAsia="Microsoft YaHei" w:hAnsi="Microsoft YaHei" w:cs="Microsoft YaHei" w:hint="eastAsia"/>
          <w:lang w:eastAsia="zh-CN"/>
        </w:rPr>
        <w:t>，多模态</w:t>
      </w:r>
      <w:r>
        <w:t xml:space="preserve"> 1.8→0.5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（多模态与文本同价）</w:t>
      </w:r>
      <w:r>
        <w:t xml:space="preserve"> |</w:t>
      </w:r>
      <w:r/>
    </w:p>
    <w:p>
      <w:pPr/>
      <w:r>
        <w:t xml:space="preserve">| </w:t>
      </w:r>
      <w:r>
        <w:rPr>
          <w:rFonts w:ascii="Microsoft YaHei" w:eastAsia="Microsoft YaHei" w:hAnsi="Microsoft YaHei" w:cs="Microsoft YaHei" w:hint="eastAsia"/>
          <w:lang w:eastAsia="zh-CN"/>
        </w:rPr>
        <w:t>阿里云百炼文档（</w:t>
      </w:r>
      <w:r>
        <w:t>qwen3-rerank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 | 0.5 </w:t>
      </w:r>
      <w:r>
        <w:rPr>
          <w:rFonts w:ascii="Microsoft YaHei" w:eastAsia="Microsoft YaHei" w:hAnsi="Microsoft YaHei" w:cs="Microsoft YaHei" w:hint="eastAsia"/>
          <w:lang w:eastAsia="zh-CN"/>
        </w:rPr>
        <w:t>元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百万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、最大输入</w:t>
      </w:r>
      <w:r>
        <w:t xml:space="preserve"> 30000</w:t>
      </w:r>
      <w:r>
        <w:rPr>
          <w:rFonts w:ascii="Microsoft YaHei" w:eastAsia="Microsoft YaHei" w:hAnsi="Microsoft YaHei" w:cs="Microsoft YaHei" w:hint="eastAsia"/>
          <w:lang w:eastAsia="zh-CN"/>
        </w:rPr>
        <w:t>、仅文本</w:t>
      </w:r>
      <w:r>
        <w:t xml:space="preserve"> |</w:t>
      </w:r>
      <w:r/>
    </w:p>
    <w:p>
      <w:pPr/>
      <w:r>
        <w:t xml:space="preserve">| pgvector </w:t>
      </w:r>
      <w:r>
        <w:rPr>
          <w:rFonts w:ascii="Microsoft YaHei" w:eastAsia="Microsoft YaHei" w:hAnsi="Microsoft YaHei" w:cs="Microsoft YaHei" w:hint="eastAsia"/>
          <w:lang w:eastAsia="zh-CN"/>
        </w:rPr>
        <w:t>项目资料</w:t>
      </w:r>
      <w:r>
        <w:t xml:space="preserve"> | 0.8.x </w:t>
      </w:r>
      <w:r>
        <w:rPr>
          <w:rFonts w:ascii="Microsoft YaHei" w:eastAsia="Microsoft YaHei" w:hAnsi="Microsoft YaHei" w:cs="Microsoft YaHei" w:hint="eastAsia"/>
          <w:lang w:eastAsia="zh-CN"/>
        </w:rPr>
        <w:t>支持半精度与二值量化，可缓解维度与内存压力</w:t>
      </w:r>
      <w:r>
        <w:t xml:space="preserve"> |</w:t>
      </w:r>
      <w:r/>
    </w:p>
    <w:p>
      <w:pPr/>
      <w:r>
        <w:t xml:space="preserve">| PaddleOCR </w:t>
      </w:r>
      <w:r>
        <w:rPr>
          <w:rFonts w:ascii="Microsoft YaHei" w:eastAsia="Microsoft YaHei" w:hAnsi="Microsoft YaHei" w:cs="Microsoft YaHei" w:hint="eastAsia"/>
          <w:lang w:eastAsia="zh-CN"/>
        </w:rPr>
        <w:t>官方文档</w:t>
      </w:r>
      <w:r>
        <w:t xml:space="preserve"> | PP-StructureV3 </w:t>
      </w:r>
      <w:r>
        <w:rPr>
          <w:rFonts w:ascii="Microsoft YaHei" w:eastAsia="Microsoft YaHei" w:hAnsi="Microsoft YaHei" w:cs="Microsoft YaHei" w:hint="eastAsia"/>
          <w:lang w:eastAsia="zh-CN"/>
        </w:rPr>
        <w:t>支持版面检测、表格识别、公式识别并输出</w:t>
      </w:r>
      <w:r>
        <w:t xml:space="preserve"> Markdown |</w:t>
      </w:r>
      <w:r/>
    </w:p>
    <w:p>
      <w:pPr/>
      <w:r>
        <w:t xml:space="preserve">| Dify 1.9 </w:t>
      </w:r>
      <w:r>
        <w:rPr>
          <w:rFonts w:ascii="Microsoft YaHei" w:eastAsia="Microsoft YaHei" w:hAnsi="Microsoft YaHei" w:cs="Microsoft YaHei" w:hint="eastAsia"/>
          <w:lang w:eastAsia="zh-CN"/>
        </w:rPr>
        <w:t>相关资料</w:t>
      </w:r>
      <w:r>
        <w:t xml:space="preserve"> | Knowledge Pipeline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</w:t>
      </w:r>
      <w:r>
        <w:rPr>
          <w:rFonts w:ascii="Courier" w:hAnsi="Courier"/>
        </w:rPr>
        <w:t>Parent-child-HQ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模板，父子分块需</w:t>
      </w:r>
      <w:r>
        <w:t xml:space="preserve"> HQ </w:t>
      </w:r>
      <w:r>
        <w:rPr>
          <w:rFonts w:ascii="Microsoft YaHei" w:eastAsia="Microsoft YaHei" w:hAnsi="Microsoft YaHei" w:cs="Microsoft YaHei" w:hint="eastAsia"/>
          <w:lang w:eastAsia="zh-CN"/>
        </w:rPr>
        <w:t>索引模式</w:t>
      </w:r>
      <w:r>
        <w:t xml:space="preserve"> |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 xml:space="preserve">Dify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多模态知识库官方文档（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v1.11.0+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）</w:t>
            </w:r>
          </w:p>
        </w:tc>
        <w:tc>
          <w:tcPr>
            <w:tcW w:type="dxa" w:w="4320"/>
            <w:tcBorders>
              <w:top w:val="single" w:sz="6" w:space="0" w:color="888888"/>
              <w:bottom w:val="single" w:sz="6" w:space="0" w:color="888888"/>
              <w:left w:val="single" w:sz="6" w:space="0" w:color="888888"/>
              <w:right w:val="single" w:sz="6" w:space="0" w:color="888888"/>
            </w:tcBorders>
            <w:shd w:val="clear" w:color="auto" w:fill="EEEEEE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统一语义空间与跨模态检索；图片需多模态嵌入模型（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Vision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徽标）；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Rerank 模型也必须是多模态，否则检索到的图片会被剥离</w:t>
            </w:r>
            <w:r>
              <w:rPr>
                <w:b/>
                <w:sz w:val="20"/>
              </w:rPr>
              <w:t xml:space="preserve"> ； </w:t>
            </w:r>
            <w:r>
              <w:rPr>
                <w:b/>
                <w:sz w:val="20"/>
              </w:rPr>
              <w:t xml:space="preserve">仅 </w:t>
            </w:r>
            <w:r>
              <w:rPr>
                <w:rFonts w:ascii="Courier" w:hAnsi="Courier"/>
                <w:b/>
                <w:sz w:val="20"/>
              </w:rPr>
              <w:t>high_quality</w:t>
            </w:r>
            <w:r>
              <w:rPr>
                <w:b/>
                <w:sz w:val="20"/>
              </w:rPr>
              <w:t xml:space="preserve"> 索引模式支持图片向量化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；单图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≤2MB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、每块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≤10 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张，仅支持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JPG/JPEG/PNG/GIF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；三种检索模式（向量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全文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混合）均支持；图片按分辨率消耗约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100~1000 token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sz w:val="26"/>
          <w:lang w:eastAsia="zh-CN"/>
        </w:rPr>
        <w:t>19.3 未核实事项清单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本章所列事项在实施前必须确认，否则相关设计结论可能失效：</w:t>
      </w:r>
      <w:r/>
    </w:p>
    <w:p>
      <w:pPr>
        <w:pStyle w:val="ListNumber"/>
        <w:numPr>
          <w:ilvl w:val="0"/>
          <w:numId w:val="28"/>
        </w:numPr>
      </w:pPr>
      <w:r>
        <w:rPr>
          <w:b/>
        </w:rPr>
        <w:t>U1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生产</w:t>
      </w:r>
      <w:r>
        <w:t xml:space="preserve"> PostgreSQL </w:t>
      </w:r>
      <w:r>
        <w:rPr>
          <w:rFonts w:ascii="Microsoft YaHei" w:eastAsia="Microsoft YaHei" w:hAnsi="Microsoft YaHei" w:cs="Microsoft YaHei" w:hint="eastAsia"/>
          <w:lang w:eastAsia="zh-CN"/>
        </w:rPr>
        <w:t>是否支持安装</w:t>
      </w:r>
      <w:r>
        <w:t xml:space="preserve"> pgvector</w:t>
      </w:r>
      <w:r>
        <w:rPr>
          <w:rFonts w:ascii="Microsoft YaHei" w:eastAsia="Microsoft YaHei" w:hAnsi="Microsoft YaHei" w:cs="Microsoft YaHei" w:hint="eastAsia"/>
          <w:lang w:eastAsia="zh-CN"/>
        </w:rPr>
        <w:t>，以及版本号（影响</w:t>
      </w:r>
      <w:r>
        <w:t xml:space="preserve"> HNSW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halfvec </w:t>
      </w:r>
      <w:r>
        <w:rPr>
          <w:rFonts w:ascii="Microsoft YaHei" w:eastAsia="Microsoft YaHei" w:hAnsi="Microsoft YaHei" w:cs="Microsoft YaHei" w:hint="eastAsia"/>
          <w:lang w:eastAsia="zh-CN"/>
        </w:rPr>
        <w:t>可用性）。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U2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远程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实例版本（影响外挂侧能对标到哪些能力）。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U3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现有数据集实际嵌入维度（影响迁移兼容性）。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U4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真实文档规模与扫描件占比（影响成本模型与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必要性判断）。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U5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内网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资源（仅影响</w:t>
      </w:r>
      <w:r>
        <w:t xml:space="preserve"> OCR </w:t>
      </w:r>
      <w:r>
        <w:rPr>
          <w:rFonts w:ascii="Microsoft YaHei" w:eastAsia="Microsoft YaHei" w:hAnsi="Microsoft YaHei" w:cs="Microsoft YaHei" w:hint="eastAsia"/>
          <w:lang w:eastAsia="zh-CN"/>
        </w:rPr>
        <w:t>是否可</w:t>
      </w:r>
      <w:r>
        <w:t xml:space="preserve"> GPU </w:t>
      </w:r>
      <w:r>
        <w:rPr>
          <w:rFonts w:ascii="Microsoft YaHei" w:eastAsia="Microsoft YaHei" w:hAnsi="Microsoft YaHei" w:cs="Microsoft YaHei" w:hint="eastAsia"/>
          <w:lang w:eastAsia="zh-CN"/>
        </w:rPr>
        <w:t>加速</w:t>
      </w:r>
      <w:r>
        <w:t xml:space="preserve">——CPU </w:t>
      </w:r>
      <w:r>
        <w:rPr>
          <w:rFonts w:ascii="Microsoft YaHei" w:eastAsia="Microsoft YaHei" w:hAnsi="Microsoft YaHei" w:cs="Microsoft YaHei" w:hint="eastAsia"/>
          <w:lang w:eastAsia="zh-CN"/>
        </w:rPr>
        <w:t>即可运行，</w:t>
      </w:r>
      <w:r>
        <w:t xml:space="preserve">GPU </w:t>
      </w:r>
      <w:r>
        <w:rPr>
          <w:rFonts w:ascii="Microsoft YaHei" w:eastAsia="Microsoft YaHei" w:hAnsi="Microsoft YaHei" w:cs="Microsoft YaHei" w:hint="eastAsia"/>
          <w:lang w:eastAsia="zh-CN"/>
        </w:rPr>
        <w:t>非必需；也影响本地重排的可行性）。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U6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数据合规等级（影响模型选型与是否必须全离线）。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本地 OCR 吞吐实测值</w:t>
      </w:r>
      <w:r>
        <w:rPr>
          <w:rFonts w:ascii="Microsoft YaHei" w:eastAsia="Microsoft YaHei" w:hAnsi="Microsoft YaHei" w:cs="Microsoft YaHei" w:hint="eastAsia"/>
          <w:lang w:eastAsia="zh-CN"/>
        </w:rPr>
        <w:t>（本文</w:t>
      </w:r>
      <w:r>
        <w:t xml:space="preserve"> CPU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2~5 </w:t>
      </w:r>
      <w:r>
        <w:rPr>
          <w:rFonts w:ascii="Microsoft YaHei" w:eastAsia="Microsoft YaHei" w:hAnsi="Microsoft YaHei" w:cs="Microsoft YaHei" w:hint="eastAsia"/>
          <w:lang w:eastAsia="zh-CN"/>
        </w:rPr>
        <w:t>秒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页、</w:t>
      </w:r>
      <w:r>
        <w:t xml:space="preserve">GPU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秒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页为参考值，需实测替换；容量公式见</w:t>
      </w:r>
      <w:r>
        <w:t xml:space="preserve"> 8.2.2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语义缓存命中率的实际预期</w:t>
      </w:r>
      <w:r>
        <w:rPr>
          <w:rFonts w:ascii="Microsoft YaHei" w:eastAsia="Microsoft YaHei" w:hAnsi="Microsoft YaHei" w:cs="Microsoft YaHei" w:hint="eastAsia"/>
          <w:lang w:eastAsia="zh-CN"/>
        </w:rPr>
        <w:t>（本文引用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客服场景可达</w:t>
      </w:r>
      <w:r>
        <w:t xml:space="preserve"> 40%"</w:t>
      </w:r>
      <w:r>
        <w:rPr>
          <w:rFonts w:ascii="Microsoft YaHei" w:eastAsia="Microsoft YaHei" w:hAnsi="Microsoft YaHei" w:cs="Microsoft YaHei" w:hint="eastAsia"/>
          <w:lang w:eastAsia="zh-CN"/>
        </w:rPr>
        <w:t>为行业经验值，需在本平台真实查询分布上验证）。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各云厂商 OCR 的当前实际报价</w:t>
      </w:r>
      <w:r>
        <w:rPr>
          <w:rFonts w:ascii="Microsoft YaHei" w:eastAsia="Microsoft YaHei" w:hAnsi="Microsoft YaHei" w:cs="Microsoft YaHei" w:hint="eastAsia"/>
          <w:lang w:eastAsia="zh-CN"/>
        </w:rPr>
        <w:t>（本文仅给出量级区间，未逐家核实）。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Dify 侧计费口径</w:t>
      </w:r>
      <w:r>
        <w:rPr>
          <w:rFonts w:ascii="Microsoft YaHei" w:eastAsia="Microsoft YaHei" w:hAnsi="Microsoft YaHei" w:cs="Microsoft YaHei" w:hint="eastAsia"/>
          <w:lang w:eastAsia="zh-CN"/>
        </w:rPr>
        <w:t>（本文中</w:t>
      </w:r>
      <w:r>
        <w:t xml:space="preserve"> Dify </w:t>
      </w:r>
      <w:r>
        <w:rPr>
          <w:rFonts w:ascii="Microsoft YaHei" w:eastAsia="Microsoft YaHei" w:hAnsi="Microsoft YaHei" w:cs="Microsoft YaHei" w:hint="eastAsia"/>
          <w:lang w:eastAsia="zh-CN"/>
        </w:rPr>
        <w:t>成本标注为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未在本平台归集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，实际承担方需业务确认）。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多模态嵌入模型的实测检索质量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tongyi-embedding-vision-flash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768 </w:t>
      </w:r>
      <w:r>
        <w:rPr>
          <w:rFonts w:ascii="Microsoft YaHei" w:eastAsia="Microsoft YaHei" w:hAnsi="Microsoft YaHei" w:cs="Microsoft YaHei" w:hint="eastAsia"/>
          <w:lang w:eastAsia="zh-CN"/>
        </w:rPr>
        <w:t>维）与</w:t>
      </w:r>
      <w:r>
        <w:t xml:space="preserve"> </w:t>
      </w:r>
      <w:r>
        <w:rPr>
          <w:rFonts w:ascii="Courier" w:hAnsi="Courier"/>
        </w:rPr>
        <w:t>qwen3-vl-embedding</w:t>
      </w:r>
      <w:r>
        <w:rPr>
          <w:rFonts w:ascii="Microsoft YaHei" w:eastAsia="Microsoft YaHei" w:hAnsi="Microsoft YaHei" w:cs="Microsoft YaHei" w:hint="eastAsia"/>
          <w:lang w:eastAsia="zh-CN"/>
        </w:rPr>
        <w:t>（降维</w:t>
      </w:r>
      <w:r>
        <w:t xml:space="preserve"> 1024</w:t>
      </w:r>
      <w:r>
        <w:rPr>
          <w:rFonts w:ascii="Microsoft YaHei" w:eastAsia="Microsoft YaHei" w:hAnsi="Microsoft YaHei" w:cs="Microsoft YaHei" w:hint="eastAsia"/>
          <w:lang w:eastAsia="zh-CN"/>
        </w:rPr>
        <w:t>）在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本平台真实图文数据</w:t>
      </w:r>
      <w:r>
        <w:rPr>
          <w:rFonts w:ascii="Microsoft YaHei" w:eastAsia="Microsoft YaHei" w:hAnsi="Microsoft YaHei" w:cs="Microsoft YaHei" w:hint="eastAsia"/>
          <w:lang w:eastAsia="zh-CN"/>
        </w:rPr>
        <w:t>上的</w:t>
      </w:r>
      <w:r>
        <w:t xml:space="preserve"> Hit@5 </w:t>
      </w:r>
      <w:r>
        <w:rPr>
          <w:rFonts w:ascii="Microsoft YaHei" w:eastAsia="Microsoft YaHei" w:hAnsi="Microsoft YaHei" w:cs="Microsoft YaHei" w:hint="eastAsia"/>
          <w:lang w:eastAsia="zh-CN"/>
        </w:rPr>
        <w:t>对比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本文的成本推荐基于价格，质量需实测确认（这是</w:t>
      </w:r>
      <w:r>
        <w:t xml:space="preserve"> U7 </w:t>
      </w:r>
      <w:r>
        <w:rPr>
          <w:rFonts w:ascii="Microsoft YaHei" w:eastAsia="Microsoft YaHei" w:hAnsi="Microsoft YaHei" w:cs="Microsoft YaHei" w:hint="eastAsia"/>
          <w:lang w:eastAsia="zh-CN"/>
        </w:rPr>
        <w:t>的具体化）。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VLM 图片描述的质量与成本实测</w:t>
      </w:r>
      <w:r>
        <w:rPr>
          <w:rFonts w:ascii="Microsoft YaHei" w:eastAsia="Microsoft YaHei" w:hAnsi="Microsoft YaHei" w:cs="Microsoft YaHei" w:hint="eastAsia"/>
          <w:lang w:eastAsia="zh-CN"/>
        </w:rPr>
        <w:t>：描述长度、覆盖度对检索的提升幅度，以及实际输出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数（影响</w:t>
      </w:r>
      <w:r>
        <w:t xml:space="preserve"> 18.6 </w:t>
      </w:r>
      <w:r>
        <w:rPr>
          <w:rFonts w:ascii="Microsoft YaHei" w:eastAsia="Microsoft YaHei" w:hAnsi="Microsoft YaHei" w:cs="Microsoft YaHei" w:hint="eastAsia"/>
          <w:lang w:eastAsia="zh-CN"/>
        </w:rPr>
        <w:t>的测算）。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图片 token 的实际计量口径</w:t>
      </w:r>
      <w:r>
        <w:rPr>
          <w:rFonts w:ascii="Microsoft YaHei" w:eastAsia="Microsoft YaHei" w:hAnsi="Microsoft YaHei" w:cs="Microsoft YaHei" w:hint="eastAsia"/>
          <w:lang w:eastAsia="zh-CN"/>
        </w:rPr>
        <w:t>：本文按</w:t>
      </w:r>
      <w:r>
        <w:t xml:space="preserve">"1024×1024 </w:t>
      </w:r>
      <w:r>
        <w:rPr>
          <w:rFonts w:ascii="Microsoft YaHei" w:eastAsia="Microsoft YaHei" w:hAnsi="Microsoft YaHei" w:cs="Microsoft YaHei" w:hint="eastAsia"/>
          <w:lang w:eastAsia="zh-CN"/>
        </w:rPr>
        <w:t>约</w:t>
      </w:r>
      <w:r>
        <w:t xml:space="preserve"> 1000 token"</w:t>
      </w:r>
      <w:r>
        <w:rPr>
          <w:rFonts w:ascii="Microsoft YaHei" w:eastAsia="Microsoft YaHei" w:hAnsi="Microsoft YaHei" w:cs="Microsoft YaHei" w:hint="eastAsia"/>
          <w:lang w:eastAsia="zh-CN"/>
        </w:rPr>
        <w:t>估算，不同厂商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模型的分辨率折算规则不同，需以实测账单为准。</w:t>
      </w:r>
    </w:p>
    <w:p>
      <w:pPr>
        <w:pStyle w:val="ListNumber"/>
        <w:numPr>
          <w:ilvl w:val="0"/>
          <w:numId w:val="28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本平台真实图文数据中，图片参与检索的实际占比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决定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双描述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纯视觉向量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哪条路径更值得投入。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文档结束</w:t>
      </w:r>
      <w:r/>
      <w:r>
        <w:rPr>
          <w:rFonts w:ascii="Microsoft YaHei" w:eastAsia="Microsoft YaHei" w:hAnsi="Microsoft YaHei" w:cs="Microsoft YaHei" w:hint="eastAsia"/>
          <w:lang w:eastAsia="zh-CN"/>
        </w:rPr>
        <w:t>本文为设计稿，不含可执行代码与数据库变更。文中所有涉及成本、性能、容量的数字均为基于公开价格与合理假设的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测算值</w:t>
      </w:r>
      <w:r>
        <w:rPr>
          <w:rFonts w:ascii="Microsoft YaHei" w:eastAsia="Microsoft YaHei" w:hAnsi="Microsoft YaHei" w:cs="Microsoft YaHei" w:hint="eastAsia"/>
          <w:lang w:eastAsia="zh-CN"/>
        </w:rPr>
        <w:t>，须在</w:t>
      </w:r>
      <w:r>
        <w:t xml:space="preserve"> P0 </w:t>
      </w:r>
      <w:r>
        <w:rPr>
          <w:rFonts w:ascii="Microsoft YaHei" w:eastAsia="Microsoft YaHei" w:hAnsi="Microsoft YaHei" w:cs="Microsoft YaHei" w:hint="eastAsia"/>
          <w:lang w:eastAsia="zh-CN"/>
        </w:rPr>
        <w:t>阶段以真实数据校准后方可用于预算决策。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