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sz w:val="34"/>
          <w:lang w:eastAsia="zh-CN"/>
        </w:rPr>
        <w:t>Spring AI 自研 RAG 与 Dify 外挂双引擎共存切换设计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项目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Spring AI </w:t>
      </w:r>
      <w:r>
        <w:rPr>
          <w:rFonts w:ascii="Microsoft YaHei" w:eastAsia="Microsoft YaHei" w:hAnsi="Microsoft YaHei" w:cs="Microsoft YaHei" w:hint="eastAsia"/>
          <w:lang w:eastAsia="zh-CN"/>
        </w:rPr>
        <w:t>智能体管理平台（</w:t>
      </w:r>
      <w:r>
        <w:t>AgentMatrix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文档版本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1.0</w:t>
      </w:r>
      <w:r>
        <w:rPr>
          <w:rFonts w:ascii="Microsoft YaHei" w:eastAsia="Microsoft YaHei" w:hAnsi="Microsoft YaHei" w:cs="Microsoft YaHei" w:hint="eastAsia"/>
          <w:lang w:eastAsia="zh-CN"/>
        </w:rPr>
        <w:t>（设计稿）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日期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2026-09-13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适用范围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spring-ai-agent-platform</w:t>
      </w:r>
      <w:r>
        <w:rPr>
          <w:rFonts w:ascii="Microsoft YaHei" w:eastAsia="Microsoft YaHei" w:hAnsi="Microsoft YaHei" w:cs="Microsoft YaHei" w:hint="eastAsia"/>
          <w:lang w:eastAsia="zh-CN"/>
        </w:rPr>
        <w:t>（后端）、</w:t>
      </w:r>
      <w:r>
        <w:rPr>
          <w:rFonts w:ascii="Consolas" w:hAnsi="Consolas"/>
          <w:sz w:val="18"/>
        </w:rPr>
        <w:t>spring-ai-agent-platform-ui</w:t>
      </w:r>
      <w:r>
        <w:rPr>
          <w:rFonts w:ascii="Microsoft YaHei" w:eastAsia="Microsoft YaHei" w:hAnsi="Microsoft YaHei" w:cs="Microsoft YaHei" w:hint="eastAsia"/>
          <w:lang w:eastAsia="zh-CN"/>
        </w:rPr>
        <w:t>（前端）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交付性质</w:t>
      </w:r>
      <w:r>
        <w:rPr>
          <w:rFonts w:ascii="Microsoft YaHei" w:eastAsia="Microsoft YaHei" w:hAnsi="Microsoft YaHei" w:cs="Microsoft YaHei" w:hint="eastAsia"/>
          <w:lang w:eastAsia="zh-CN"/>
        </w:rPr>
        <w:t>：产品与技术设计文档。本文不含可执行业务代码、不含数据库变更脚本、不触碰线上环境。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证据基线</w:t>
      </w:r>
      <w:r>
        <w:rPr>
          <w:rFonts w:ascii="Microsoft YaHei" w:eastAsia="Microsoft YaHei" w:hAnsi="Microsoft YaHei" w:cs="Microsoft YaHei" w:hint="eastAsia"/>
          <w:lang w:eastAsia="zh-CN"/>
        </w:rPr>
        <w:t>：本文所有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现状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结论均来自本地代码只读核查；所有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选型与价格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结论标注来源，未核实项已在第</w:t>
      </w:r>
      <w:r>
        <w:t xml:space="preserve"> 18 </w:t>
      </w:r>
      <w:r>
        <w:rPr>
          <w:rFonts w:ascii="Microsoft YaHei" w:eastAsia="Microsoft YaHei" w:hAnsi="Microsoft YaHei" w:cs="Microsoft YaHei" w:hint="eastAsia"/>
          <w:lang w:eastAsia="zh-CN"/>
        </w:rPr>
        <w:t>章明示。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1. 结论摘要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1.1 一句话结论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当前平台的</w:t>
      </w:r>
      <w:r>
        <w:t xml:space="preserve"> RAG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>"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外挂 Dify 单引擎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，且检索主链路已被完整打通；自研引擎所需要的一切，不是重写，而是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在同一层接口下再落一个 Provider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。本文给出的方案不推翻现有架构，而是把已存在的 </w:t>
      </w:r>
      <w:r>
        <w:rPr>
          <w:rFonts w:ascii="Consolas" w:hAnsi="Consolas"/>
          <w:sz w:val="18"/>
        </w:rPr>
        <w:t>KnowledgeBaseProvider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策略层从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单实现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升级为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双实现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版本化索引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可灰度切换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，并补齐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侧缺失的检索证据、质量门禁与成本归集能力。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1.2 主张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共存不是二选一，而是三级并列</w:t>
      </w:r>
      <w:r>
        <w:rPr>
          <w:rFonts w:ascii="Microsoft YaHei" w:eastAsia="Microsoft YaHei" w:hAnsi="Microsoft YaHei" w:cs="Microsoft YaHei" w:hint="eastAsia"/>
          <w:lang w:eastAsia="zh-CN"/>
        </w:rPr>
        <w:t>：系统级默认引擎、知识库级引擎、</w:t>
      </w: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调试时的临时覆盖，三者优先级明确、可解释、可审计。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切换粒度是"索引版本"，不是"知识库"</w:t>
      </w:r>
      <w:r>
        <w:rPr>
          <w:rFonts w:ascii="Microsoft YaHei" w:eastAsia="Microsoft YaHei" w:hAnsi="Microsoft YaHei" w:cs="Microsoft YaHei" w:hint="eastAsia"/>
          <w:lang w:eastAsia="zh-CN"/>
        </w:rPr>
        <w:t>。知识库是逻辑资产，永不迁移；引擎、模型、切分参数共同构成一个不可变的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索引版本（Index Version）</w:t>
      </w:r>
      <w:r>
        <w:rPr>
          <w:rFonts w:ascii="Microsoft YaHei" w:eastAsia="Microsoft YaHei" w:hAnsi="Microsoft YaHei" w:cs="Microsoft YaHei" w:hint="eastAsia"/>
          <w:lang w:eastAsia="zh-CN"/>
        </w:rPr>
        <w:t>。切换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指针切换，回滚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指针回切，两个索引可长期双跑。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"强于 Dify"必须可测量</w:t>
      </w:r>
      <w:r>
        <w:rPr>
          <w:rFonts w:ascii="Microsoft YaHei" w:eastAsia="Microsoft YaHei" w:hAnsi="Microsoft YaHei" w:cs="Microsoft YaHei" w:hint="eastAsia"/>
          <w:lang w:eastAsia="zh-CN"/>
        </w:rPr>
        <w:t>，否则是营销话术。本文定义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项可回归的核心指标与冻结评测集，未达标不允许切流。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成本必须按知识库归集</w:t>
      </w:r>
      <w:r>
        <w:rPr>
          <w:rFonts w:ascii="Microsoft YaHei" w:eastAsia="Microsoft YaHei" w:hAnsi="Microsoft YaHei" w:cs="Microsoft YaHei" w:hint="eastAsia"/>
          <w:lang w:eastAsia="zh-CN"/>
        </w:rPr>
        <w:t>，而非按平台汇总。嵌入一次性、检索每次、重排每次、</w:t>
      </w:r>
      <w:r>
        <w:t xml:space="preserve">OCR </w:t>
      </w:r>
      <w:r>
        <w:rPr>
          <w:rFonts w:ascii="Microsoft YaHei" w:eastAsia="Microsoft YaHei" w:hAnsi="Microsoft YaHei" w:cs="Microsoft YaHei" w:hint="eastAsia"/>
          <w:lang w:eastAsia="zh-CN"/>
        </w:rPr>
        <w:t>每次、</w:t>
      </w:r>
      <w:r>
        <w:t xml:space="preserve">LLM </w:t>
      </w:r>
      <w:r>
        <w:rPr>
          <w:rFonts w:ascii="Microsoft YaHei" w:eastAsia="Microsoft YaHei" w:hAnsi="Microsoft YaHei" w:cs="Microsoft YaHei" w:hint="eastAsia"/>
          <w:lang w:eastAsia="zh-CN"/>
        </w:rPr>
        <w:t>每次，五项成本分账到库，才能回答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这个知识库每月花多少钱、值不值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5.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默认不启用重排（Rerank）</w:t>
      </w:r>
      <w:r>
        <w:rPr>
          <w:rFonts w:ascii="Microsoft YaHei" w:eastAsia="Microsoft YaHei" w:hAnsi="Microsoft YaHei" w:cs="Microsoft YaHei" w:hint="eastAsia"/>
          <w:lang w:eastAsia="zh-CN"/>
        </w:rPr>
        <w:t>。混合检索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权重融合本身即完整方案，重排是质量增强项而非必需项。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默认关闭 = 默认零重排成本</w:t>
      </w:r>
      <w:r>
        <w:rPr>
          <w:rFonts w:ascii="Microsoft YaHei" w:eastAsia="Microsoft YaHei" w:hAnsi="Microsoft YaHei" w:cs="Microsoft YaHei" w:hint="eastAsia"/>
          <w:lang w:eastAsia="zh-CN"/>
        </w:rPr>
        <w:t>，与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官方默认行为一致；仅在评测显示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召回对了但排序不佳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时才按需开启（判据见</w:t>
      </w:r>
      <w:r>
        <w:t xml:space="preserve"> 7.4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jc w:val="both"/>
      </w:pPr>
      <w:r>
        <w:t xml:space="preserve">6.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最大技术风险不是向量库，是多格式文档解析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Dify </w:t>
      </w:r>
      <w:r>
        <w:rPr>
          <w:rFonts w:ascii="Microsoft YaHei" w:eastAsia="Microsoft YaHei" w:hAnsi="Microsoft YaHei" w:cs="Microsoft YaHei" w:hint="eastAsia"/>
          <w:lang w:eastAsia="zh-CN"/>
        </w:rPr>
        <w:t>的护城河在文档处理管线，自研的胜负手也在文档处理管线，而非检索算法。</w:t>
      </w:r>
      <w:r/>
    </w:p>
    <w:p>
      <w:pPr>
        <w:jc w:val="both"/>
      </w:pPr>
      <w:r>
        <w:t xml:space="preserve">7.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自研知识库的管理能力必须与 Dify 完全对等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库级配置（图标、描述、可见权限、索引模式、嵌入模型、检索设置）可看可改，且必须有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召回测试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没有召回测试的自研知识库，用户不敢用</w:t>
      </w:r>
      <w:r>
        <w:rPr>
          <w:rFonts w:ascii="Microsoft YaHei" w:eastAsia="Microsoft YaHei" w:hAnsi="Microsoft YaHei" w:cs="Microsoft YaHei" w:hint="eastAsia"/>
          <w:lang w:eastAsia="zh-CN"/>
        </w:rPr>
        <w:t>，因为它把一个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看不见的黑盒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换成了另一个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看不见的黑盒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，迁移毫无收益。这是入场券，不是加分项。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1.3 建议的分期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目标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关键交付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成功判据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补齐现状短板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检索证据回传、</w:t>
            </w:r>
            <w:r>
              <w:t xml:space="preserve"> </w:t>
            </w:r>
            <w:r>
              <w:t xml:space="preserve">score </w:t>
            </w:r>
            <w:r>
              <w:t xml:space="preserve"> </w:t>
            </w:r>
            <w:r>
              <w:t>阈值真正生效、成本埋点、</w:t>
            </w:r>
            <w:r>
              <w:t xml:space="preserve"> </w:t>
            </w:r>
            <w:r>
              <w:rPr>
                <w:b/>
              </w:rPr>
              <w:t>库级配置 DTO 补齐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侧可出引用与命中分数，评测集可跑，配置创建后可改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自研引擎可用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原生</w:t>
            </w:r>
            <w:r>
              <w:t xml:space="preserve"> </w:t>
            </w:r>
            <w:r>
              <w:t xml:space="preserve"> Provider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PgVector </w:t>
            </w:r>
            <w:r>
              <w:t xml:space="preserve"> </w:t>
            </w:r>
            <w:r>
              <w:t>索引、混合检索、重排、</w:t>
            </w:r>
            <w:r>
              <w:t xml:space="preserve"> </w:t>
            </w:r>
            <w:r>
              <w:rPr>
                <w:b/>
              </w:rPr>
              <w:t>召回测试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单库功能对齐</w:t>
            </w:r>
            <w:r>
              <w:t xml:space="preserve"> </w:t>
            </w:r>
            <w:r>
              <w:t xml:space="preserve"> Dify</w:t>
            </w:r>
            <w:r>
              <w:t xml:space="preserve"> </w:t>
            </w:r>
            <w:r>
              <w:t>，且召回结果可见可验证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质量追平与超越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查询改写、父子分块、</w:t>
            </w:r>
            <w:r>
              <w:t xml:space="preserve"> </w:t>
            </w:r>
            <w:r>
              <w:t>OCR</w:t>
            </w:r>
            <w:r>
              <w:t xml:space="preserve"> </w:t>
            </w:r>
            <w:r>
              <w:t>、上下文压缩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冻结集上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项指标不劣于</w:t>
            </w:r>
            <w:r>
              <w:t xml:space="preserve"> </w:t>
            </w:r>
            <w:r>
              <w:t xml:space="preserve"> Dify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P3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切流与治理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灰度切流、双跑对比、成本看板、</w:t>
            </w:r>
            <w:r>
              <w:t xml:space="preserve"> </w:t>
            </w:r>
            <w:r>
              <w:t>SLA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b/>
              </w:rPr>
              <w:t>知识库设置面板重构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可回滚、可观测、可计价、可自助配置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P4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差异化超越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缓存与语义缓存、</w:t>
            </w:r>
            <w:r>
              <w:t xml:space="preserve"> </w:t>
            </w:r>
            <w:r>
              <w:t xml:space="preserve">GraphRAG </w:t>
            </w:r>
            <w:r>
              <w:t xml:space="preserve"> </w:t>
            </w:r>
            <w:r>
              <w:t>试点、私有化全离线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具备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不具备的能力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2. 设计依据：现状核查结论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本章是全文的事实基座。以下均来自代码只读核查，区分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已验证事实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待确认项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2.1 已验证事实（代码级）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事实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证据位置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对设计的影响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F1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已存在策略层接口 </w:t>
            </w:r>
            <w:r>
              <w:rPr>
                <w:rFonts w:ascii="Consolas" w:hAnsi="Consolas"/>
                <w:sz w:val="18"/>
              </w:rPr>
              <w:t>KnowledgeBaseProvider</w:t>
            </w:r>
            <w:r>
              <w:t xml:space="preserve"> ，注释明确预留 </w:t>
            </w:r>
            <w:r>
              <w:rPr>
                <w:rFonts w:ascii="Consolas" w:hAnsi="Consolas"/>
                <w:sz w:val="18"/>
              </w:rPr>
              <w:t>SPRING_AI</w:t>
            </w:r>
            <w:r>
              <w:t xml:space="preserve"> 实现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rag/KnowledgeBaseProvider.java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结论：不需要架构重构，只需新增实现类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F2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Provider </w:t>
            </w:r>
            <w:r>
              <w:t xml:space="preserve"> </w:t>
            </w:r>
            <w:r>
              <w:t>注册基于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getProviderType()</w:t>
            </w:r>
            <w:r>
              <w:t xml:space="preserve"> 字符串大写键， </w:t>
            </w:r>
            <w:r>
              <w:rPr>
                <w:rFonts w:ascii="Consolas" w:hAnsi="Consolas"/>
                <w:sz w:val="18"/>
              </w:rPr>
              <w:t>resolveProvider()</w:t>
            </w:r>
            <w:r>
              <w:t xml:space="preserve"> 找不到时 </w:t>
            </w:r>
            <w:r>
              <w:rPr>
                <w:b/>
              </w:rPr>
              <w:t>静默回退 DIFY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KnowledgeBaseService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92-107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缺陷：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SPRING_AI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引擎未注册时会悄悄用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检索，产生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以为是自研其实是外挂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的静默错配，必须改为显式报错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F3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检索已完成真实接线：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绑库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buildRetrievalContext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注入指令前缀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AiChatService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214-221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检索链路可用，自研引擎可复用同一条注入通道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F4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上下文拼接为纯文本编号：「</w:t>
            </w:r>
            <w:r>
              <w:t xml:space="preserve"> </w:t>
            </w:r>
            <w:r>
              <w:t xml:space="preserve">[n] </w:t>
            </w:r>
            <w:r>
              <w:t xml:space="preserve"> </w:t>
            </w:r>
            <w:r>
              <w:t>来源：</w:t>
            </w:r>
            <w:r>
              <w:t xml:space="preserve"> </w:t>
            </w:r>
            <w:r>
              <w:t xml:space="preserve">xxx + </w:t>
            </w:r>
            <w:r>
              <w:t xml:space="preserve"> </w:t>
            </w:r>
            <w:r>
              <w:t>内容」，单块截断</w:t>
            </w:r>
            <w:r>
              <w:t xml:space="preserve"> </w:t>
            </w:r>
            <w:r>
              <w:t xml:space="preserve"> 1500 </w:t>
            </w:r>
            <w:r>
              <w:t xml:space="preserve"> </w:t>
            </w:r>
            <w:r>
              <w:t>字符，累计上限</w:t>
            </w:r>
            <w:r>
              <w:t xml:space="preserve"> </w:t>
            </w:r>
            <w:r>
              <w:t xml:space="preserve"> 12 </w:t>
            </w:r>
            <w:r>
              <w:t xml:space="preserve"> </w:t>
            </w:r>
            <w:r>
              <w:t>块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KnowledgeBaseService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224-274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无结构化引用对象；</w:t>
            </w:r>
            <w:r>
              <w:t xml:space="preserve"> </w:t>
            </w:r>
            <w:r>
              <w:t xml:space="preserve">12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× 1500 </w:t>
            </w:r>
            <w:r>
              <w:t xml:space="preserve"> </w:t>
            </w:r>
            <w:r>
              <w:t>字符的硬上限会截断长文档，自研需改为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预算制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F5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检索结果对象仅 </w:t>
            </w:r>
            <w:r>
              <w:rPr>
                <w:rFonts w:ascii="Consolas" w:hAnsi="Consolas"/>
                <w:sz w:val="18"/>
              </w:rPr>
              <w:t>(content, sourceName, score)</w:t>
            </w:r>
            <w:r>
              <w:t xml:space="preserve"> 三字段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rag/RetrievedChunk.java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缺</w:t>
            </w:r>
            <w:r>
              <w:t xml:space="preserve"> </w:t>
            </w:r>
            <w:r>
              <w:t xml:space="preserve"> chunkId</w:t>
            </w:r>
            <w:r>
              <w:t xml:space="preserve"> </w:t>
            </w:r>
            <w:r>
              <w:t>、文档</w:t>
            </w:r>
            <w:r>
              <w:t xml:space="preserve"> </w:t>
            </w:r>
            <w:r>
              <w:t>ID</w:t>
            </w:r>
            <w:r>
              <w:t xml:space="preserve"> </w:t>
            </w:r>
            <w:r>
              <w:t>、页码、父子关系、</w:t>
            </w:r>
            <w:r>
              <w:t xml:space="preserve"> </w:t>
            </w:r>
            <w:r>
              <w:t xml:space="preserve">token </w:t>
            </w:r>
            <w:r>
              <w:t xml:space="preserve"> </w:t>
            </w:r>
            <w:r>
              <w:t>数，</w:t>
            </w:r>
            <w:r>
              <w:t xml:space="preserve"> </w:t>
            </w:r>
            <w:r>
              <w:rPr>
                <w:b/>
              </w:rPr>
              <w:t>无法做引用溯源与命中定位</w:t>
            </w:r>
            <w:r>
              <w:t xml:space="preserve"> ，这是必改项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F6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混合检索、</w:t>
            </w:r>
            <w:r>
              <w:t xml:space="preserve"> </w:t>
            </w:r>
            <w:r>
              <w:t xml:space="preserve">rerank </w:t>
            </w:r>
            <w:r>
              <w:t xml:space="preserve"> </w:t>
            </w:r>
            <w:r>
              <w:t>开关、权重、</w:t>
            </w:r>
            <w:r>
              <w:t xml:space="preserve"> </w:t>
            </w:r>
            <w:r>
              <w:t xml:space="preserve">topK </w:t>
            </w:r>
            <w:r>
              <w:t xml:space="preserve"> </w:t>
            </w:r>
            <w:r>
              <w:t>等参数</w:t>
            </w:r>
            <w:r>
              <w:t xml:space="preserve"> </w:t>
            </w:r>
            <w:r>
              <w:rPr>
                <w:b/>
              </w:rPr>
              <w:t>全部透传给 Dify</w:t>
            </w:r>
            <w:r>
              <w:t xml:space="preserve"> ，本平台不自持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DifyKnowledgeBaseProvider.buildRetrievalModelMap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182-226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参数主权在外挂，自研引擎需自持检索参数体系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F7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检索请求体</w:t>
            </w:r>
            <w:r>
              <w:t xml:space="preserve"> </w:t>
            </w:r>
            <w:r>
              <w:rPr>
                <w:b/>
              </w:rPr>
              <w:t>只发 query</w:t>
            </w:r>
            <w:r>
              <w:t xml:space="preserve"> ， </w:t>
            </w:r>
            <w:r>
              <w:rPr>
                <w:rFonts w:ascii="Consolas" w:hAnsi="Consolas"/>
                <w:sz w:val="18"/>
              </w:rPr>
              <w:t>top_k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score_threshold</w:t>
            </w:r>
            <w:r>
              <w:t xml:space="preserve"> 在检索时未下发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DifyKnowledgeBaseProvider.retrieve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400-421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缺陷：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配置的</w:t>
            </w:r>
            <w:r>
              <w:t xml:space="preserve"> </w:t>
            </w:r>
            <w:r>
              <w:t xml:space="preserve"> topK/</w:t>
            </w:r>
            <w:r>
              <w:t xml:space="preserve"> </w:t>
            </w:r>
            <w:r>
              <w:t>阈值对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检索</w:t>
            </w:r>
            <w:r>
              <w:t xml:space="preserve"> </w:t>
            </w:r>
            <w:r>
              <w:rPr>
                <w:b/>
              </w:rPr>
              <w:t>不生效</w:t>
            </w:r>
            <w:r>
              <w:t xml:space="preserve"> </w:t>
            </w:r>
            <w:r>
              <w:t>，实际用的是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侧数据集默认配置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F8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文档上传为 </w:t>
            </w:r>
            <w:r>
              <w:rPr>
                <w:b/>
              </w:rPr>
              <w:t>透传文件给 Dify</w:t>
            </w:r>
            <w:r>
              <w:t xml:space="preserve"> ，本地仅落元数据记录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uploadDocument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288-312 </w:t>
            </w:r>
            <w:r>
              <w:t xml:space="preserve"> </w:t>
            </w:r>
            <w:r>
              <w:t>行、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KnowledgeBaseService.uploadDocuments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原始文件未在本地留存，一旦自研需回灌历史，只能从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重新拉取，</w:t>
            </w:r>
            <w:r>
              <w:t xml:space="preserve"> </w:t>
            </w:r>
            <w:r>
              <w:rPr>
                <w:b/>
              </w:rPr>
              <w:t>存在数据资产风险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F9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配置为</w:t>
            </w:r>
            <w:r>
              <w:t xml:space="preserve"> </w:t>
            </w:r>
            <w:r>
              <w:rPr>
                <w:b/>
              </w:rPr>
              <w:t>全局单实例</w:t>
            </w:r>
            <w:r>
              <w:t xml:space="preserve"> （ </w:t>
            </w:r>
            <w:r>
              <w:rPr>
                <w:rFonts w:ascii="Consolas" w:hAnsi="Consolas"/>
                <w:sz w:val="18"/>
              </w:rPr>
              <w:t>app.dify.base-url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app.dify.api-key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全局</w:t>
            </w:r>
            <w:r>
              <w:t xml:space="preserve"> </w:t>
            </w:r>
            <w:r>
              <w:t xml:space="preserve"> Bean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application.properties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DifyKnowledgeBaseProvider</w:t>
            </w:r>
            <w:r>
              <w:t xml:space="preserve"> 构造器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所有知识库共用一个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实例与</w:t>
            </w:r>
            <w:r>
              <w:t xml:space="preserve"> </w:t>
            </w:r>
            <w:r>
              <w:t xml:space="preserve"> Key</w:t>
            </w:r>
            <w:r>
              <w:t xml:space="preserve"> </w:t>
            </w:r>
            <w:r>
              <w:t>，无法做多租户隔离与配额分账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F10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已存在 </w:t>
            </w:r>
            <w:r>
              <w:rPr>
                <w:rFonts w:ascii="Consolas" w:hAnsi="Consolas"/>
                <w:sz w:val="18"/>
              </w:rPr>
              <w:t>app.dify.api-key</w:t>
            </w:r>
            <w:r>
              <w:t xml:space="preserve"> 明文默认值写入 </w:t>
            </w:r>
            <w:r>
              <w:rPr>
                <w:rFonts w:ascii="Consolas" w:hAnsi="Consolas"/>
                <w:sz w:val="18"/>
              </w:rPr>
              <w:t>application-dev.properties</w:t>
            </w:r>
            <w:r>
              <w:t xml:space="preserve"> </w:t>
            </w:r>
            <w:r>
              <w:t>，且已提交</w:t>
            </w:r>
            <w:r>
              <w:t xml:space="preserve"> </w:t>
            </w:r>
            <w:r>
              <w:t xml:space="preserve"> git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application-dev.properties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安全缺陷（非本文重点，但需一并处理）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F11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FAQ </w:t>
            </w:r>
            <w:r>
              <w:t xml:space="preserve"> </w:t>
            </w:r>
            <w:r>
              <w:t>以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文本拼装</w:t>
            </w:r>
            <w:r>
              <w:t xml:space="preserve"> </w:t>
            </w:r>
            <w:r>
              <w:t xml:space="preserve"> → create-by-text"</w:t>
            </w:r>
            <w:r>
              <w:t xml:space="preserve"> </w:t>
            </w:r>
            <w:r>
              <w:t>方式同步为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文档，每次编辑先删旧文档再建新文档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syncFaqDocument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356-393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每改一个</w:t>
            </w:r>
            <w:r>
              <w:t xml:space="preserve"> </w:t>
            </w:r>
            <w:r>
              <w:t xml:space="preserve"> FAQ </w:t>
            </w:r>
            <w:r>
              <w:t xml:space="preserve"> </w:t>
            </w:r>
            <w:r>
              <w:t>触发一次删除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重建，</w:t>
            </w:r>
            <w:r>
              <w:t xml:space="preserve"> </w:t>
            </w:r>
            <w:r>
              <w:rPr>
                <w:b/>
              </w:rPr>
              <w:t>索引重建代价高且期间不可检索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F12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FAQ </w:t>
            </w:r>
            <w:r>
              <w:t xml:space="preserve"> </w:t>
            </w:r>
            <w:r>
              <w:t>图片落本地磁盘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./uploads/knowledge/</w:t>
            </w:r>
            <w:r>
              <w:t xml:space="preserve"> ，通过 </w:t>
            </w:r>
            <w:r>
              <w:rPr>
                <w:rFonts w:ascii="Consolas" w:hAnsi="Consolas"/>
                <w:sz w:val="18"/>
              </w:rPr>
              <w:t>/uploads/**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静态映射暴露；校验格式与</w:t>
            </w:r>
            <w:r>
              <w:t xml:space="preserve"> </w:t>
            </w:r>
            <w:r>
              <w:t xml:space="preserve"> 10MB </w:t>
            </w:r>
            <w:r>
              <w:t xml:space="preserve"> </w:t>
            </w:r>
            <w:r>
              <w:t>上限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KnowledgeBaseService.saveFaqImage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943-977 </w:t>
            </w:r>
            <w:r>
              <w:t xml:space="preserve"> </w:t>
            </w:r>
            <w:r>
              <w:t>行、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WebMvcConfig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36-38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t xml:space="preserve"> </w:t>
            </w:r>
            <w:r>
              <w:t>静态目录无鉴权，私有知识库附件</w:t>
            </w:r>
            <w:r>
              <w:t xml:space="preserve"> </w:t>
            </w:r>
            <w:r>
              <w:rPr>
                <w:b/>
              </w:rPr>
              <w:t>可被直接 URL 访问</w:t>
            </w:r>
            <w:r>
              <w:t xml:space="preserve"> </w:t>
            </w:r>
            <w:r>
              <w:t>，与权限设计原则冲突（对应设计文档中已识别的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附件也需受控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F13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开放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已有检索端点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POST /open/v1/knowledge-bases/{id}/retrieve</w:t>
            </w:r>
            <w:r>
              <w:t xml:space="preserve"> ，并记用量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OpenKnowledgeBaseController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254-270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自研引擎需同样满足开放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契约与用量记账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F14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已有</w:t>
            </w:r>
            <w:r>
              <w:t xml:space="preserve"> </w:t>
            </w:r>
            <w:r>
              <w:t xml:space="preserve"> 24 </w:t>
            </w:r>
            <w:r>
              <w:t xml:space="preserve"> </w:t>
            </w:r>
            <w:r>
              <w:t>个测试类，其中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KnowledgeBaseServiceTest</w:t>
            </w:r>
            <w:r>
              <w:t xml:space="preserve"> 已覆盖跨库合并、跳过停用库等场景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src/test/.../KnowledgeBaseServiceTest.java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168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242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有测试护栏，改造具备回归保障，新增引擎可沿用同构测试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F15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数据库为</w:t>
            </w:r>
            <w:r>
              <w:t xml:space="preserve"> </w:t>
            </w:r>
            <w:r>
              <w:t xml:space="preserve"> PostgreSQL</w:t>
            </w:r>
            <w:r>
              <w:t xml:space="preserve"> </w:t>
            </w:r>
            <w:r>
              <w:t>（本地便携版</w:t>
            </w:r>
            <w:r>
              <w:t xml:space="preserve"> </w:t>
            </w:r>
            <w:r>
              <w:t xml:space="preserve"> 127.0.0.1 / </w:t>
            </w:r>
            <w:r>
              <w:t xml:space="preserve"> </w:t>
            </w:r>
            <w:r>
              <w:t>远程</w:t>
            </w:r>
            <w:r>
              <w:t xml:space="preserve"> </w:t>
            </w:r>
            <w:r>
              <w:t xml:space="preserve"> 192.9.51.198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t xml:space="preserve">JPA + Flyway </w:t>
            </w:r>
            <w:r>
              <w:t xml:space="preserve"> </w:t>
            </w:r>
            <w:r>
              <w:t>双轨建表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doc/info.txt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db/migration/V1__baseline.sql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PgVector 路线可行性高</w:t>
            </w:r>
            <w:r>
              <w:t xml:space="preserve"> </w:t>
            </w:r>
            <w:r>
              <w:t>，可利用现有</w:t>
            </w:r>
            <w:r>
              <w:t xml:space="preserve"> </w:t>
            </w:r>
            <w:r>
              <w:t xml:space="preserve"> PostgreSQL </w:t>
            </w:r>
            <w:r>
              <w:t xml:space="preserve"> </w:t>
            </w:r>
            <w:r>
              <w:t>实例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F16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知识库表已含 </w:t>
            </w:r>
            <w:r>
              <w:rPr>
                <w:rFonts w:ascii="Consolas" w:hAnsi="Consolas"/>
                <w:sz w:val="18"/>
              </w:rPr>
              <w:t>provider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indexing_technique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embedding_model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rerank_model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search_method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vector_weight</w:t>
            </w:r>
            <w:r>
              <w:t xml:space="preserve"> 等字段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doc/schema.sql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172-204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配置维度已有承载，缺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版本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多引擎并存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维度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2.2 待确认项（需人工或环境核实）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待确认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影响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建议核实方式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U1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生产</w:t>
            </w:r>
            <w:r>
              <w:t xml:space="preserve"> </w:t>
            </w:r>
            <w:r>
              <w:t xml:space="preserve"> PostgreSQL </w:t>
            </w:r>
            <w:r>
              <w:t xml:space="preserve"> </w:t>
            </w:r>
            <w:r>
              <w:t>版本与是否已安装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vector</w:t>
            </w:r>
            <w:r>
              <w:t xml:space="preserve"> 扩展；便携版 </w:t>
            </w:r>
            <w:r>
              <w:rPr>
                <w:rFonts w:ascii="Consolas" w:hAnsi="Consolas"/>
                <w:sz w:val="18"/>
              </w:rPr>
              <w:t>G:\pgsql</w:t>
            </w:r>
            <w:r>
              <w:t xml:space="preserve"> 的编译来源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决定</w:t>
            </w:r>
            <w:r>
              <w:t xml:space="preserve"> </w:t>
            </w:r>
            <w:r>
              <w:t xml:space="preserve"> PgVector </w:t>
            </w:r>
            <w:r>
              <w:t xml:space="preserve"> </w:t>
            </w:r>
            <w:r>
              <w:t>能否直接用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psql -c "SELECT version(); SELECT * FROM pg_available_extensions WHERE name='vector';"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U2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远程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实例版本（是否</w:t>
            </w:r>
            <w:r>
              <w:t xml:space="preserve"> </w:t>
            </w:r>
            <w:r>
              <w:t xml:space="preserve"> ≥ 1.9</w:t>
            </w:r>
            <w:r>
              <w:t xml:space="preserve"> </w:t>
            </w:r>
            <w:r>
              <w:t>，是否具备</w:t>
            </w:r>
            <w:r>
              <w:t xml:space="preserve"> </w:t>
            </w:r>
            <w:r>
              <w:t xml:space="preserve"> Knowledge Pipeline </w:t>
            </w:r>
            <w:r>
              <w:t xml:space="preserve"> </w:t>
            </w:r>
            <w:r>
              <w:t>与父子分块）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决定外挂侧对标基线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控制台版本页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U3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现有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数据集所使用的嵌入模型实际维度（</w:t>
            </w:r>
            <w:r>
              <w:t xml:space="preserve"> </w:t>
            </w:r>
            <w:r>
              <w:t xml:space="preserve">v3 </w:t>
            </w:r>
            <w:r>
              <w:t xml:space="preserve"> </w:t>
            </w:r>
            <w:r>
              <w:t>为</w:t>
            </w:r>
            <w:r>
              <w:t xml:space="preserve"> </w:t>
            </w:r>
            <w:r>
              <w:t xml:space="preserve"> 1024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v4 </w:t>
            </w:r>
            <w:r>
              <w:t xml:space="preserve"> </w:t>
            </w:r>
            <w:r>
              <w:t>可选</w:t>
            </w:r>
            <w:r>
              <w:t xml:space="preserve"> </w:t>
            </w:r>
            <w:r>
              <w:t xml:space="preserve"> 64~2048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决定迁移时的向量兼容性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数据集设置页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U4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线上真实文档规模：库数、文档数、总页数、扫描件占比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决定成本模型与</w:t>
            </w:r>
            <w:r>
              <w:t xml:space="preserve"> </w:t>
            </w:r>
            <w:r>
              <w:t xml:space="preserve"> OCR </w:t>
            </w:r>
            <w:r>
              <w:t xml:space="preserve"> </w:t>
            </w:r>
            <w:r>
              <w:t>必要性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统计 </w:t>
            </w:r>
            <w:r>
              <w:rPr>
                <w:rFonts w:ascii="Consolas" w:hAnsi="Consolas"/>
                <w:sz w:val="18"/>
              </w:rPr>
              <w:t>knowledge_documents</w:t>
            </w:r>
            <w:r>
              <w:t xml:space="preserve"> </w:t>
            </w:r>
            <w:r>
              <w:t xml:space="preserve"> + Dify </w:t>
            </w:r>
            <w:r>
              <w:t xml:space="preserve"> </w:t>
            </w:r>
            <w:r>
              <w:t>侧文档数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U5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是否存在内网</w:t>
            </w:r>
            <w:r>
              <w:t xml:space="preserve"> </w:t>
            </w:r>
            <w:r>
              <w:t xml:space="preserve"> GPU </w:t>
            </w:r>
            <w:r>
              <w:t xml:space="preserve"> </w:t>
            </w:r>
            <w:r>
              <w:t>资源及显存规格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决定</w:t>
            </w:r>
            <w:r>
              <w:t xml:space="preserve"> </w:t>
            </w:r>
            <w:r>
              <w:t xml:space="preserve"> OCR </w:t>
            </w:r>
            <w:r>
              <w:t xml:space="preserve"> </w:t>
            </w:r>
            <w:r>
              <w:t>是否可</w:t>
            </w:r>
            <w:r>
              <w:t xml:space="preserve"> </w:t>
            </w:r>
            <w:r>
              <w:t xml:space="preserve"> GPU </w:t>
            </w:r>
            <w:r>
              <w:t xml:space="preserve"> </w:t>
            </w:r>
            <w:r>
              <w:t>加速（</w:t>
            </w:r>
            <w:r>
              <w:t xml:space="preserve"> </w:t>
            </w:r>
            <w:r>
              <w:rPr>
                <w:b/>
              </w:rPr>
              <w:t>注意：CPU 即可运行，GPU 非必需</w:t>
            </w:r>
            <w:r>
              <w:t xml:space="preserve"> </w:t>
            </w:r>
            <w:r>
              <w:t>，见</w:t>
            </w:r>
            <w:r>
              <w:t xml:space="preserve"> </w:t>
            </w:r>
            <w:r>
              <w:t xml:space="preserve"> 8.2.2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运维确认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U6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数据合规等级：文档是否含个人信息、是否允许出境调用公有云模型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决定模型选型与是否必须私有化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法务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安全确认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3. 目标与非目标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3.1 目标（一期必须达成）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双引擎共存</w:t>
      </w:r>
      <w:r>
        <w:rPr>
          <w:rFonts w:ascii="Microsoft YaHei" w:eastAsia="Microsoft YaHei" w:hAnsi="Microsoft YaHei" w:cs="Microsoft YaHei" w:hint="eastAsia"/>
          <w:lang w:eastAsia="zh-CN"/>
        </w:rPr>
        <w:t>：同一平台内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外挂与</w:t>
      </w:r>
      <w:r>
        <w:t xml:space="preserve"> Spring AI </w:t>
      </w:r>
      <w:r>
        <w:rPr>
          <w:rFonts w:ascii="Microsoft YaHei" w:eastAsia="Microsoft YaHei" w:hAnsi="Microsoft YaHei" w:cs="Microsoft YaHei" w:hint="eastAsia"/>
          <w:lang w:eastAsia="zh-CN"/>
        </w:rPr>
        <w:t>自研并存，互不阻塞。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灵活切换</w:t>
      </w:r>
      <w:r>
        <w:rPr>
          <w:rFonts w:ascii="Microsoft YaHei" w:eastAsia="Microsoft YaHei" w:hAnsi="Microsoft YaHei" w:cs="Microsoft YaHei" w:hint="eastAsia"/>
          <w:lang w:eastAsia="zh-CN"/>
        </w:rPr>
        <w:t>：支持系统默认、知识库级、调试临时三级选择；切换行为对调用方（</w:t>
      </w:r>
      <w:r>
        <w:t>Agent</w:t>
      </w:r>
      <w:r>
        <w:rPr>
          <w:rFonts w:ascii="Microsoft YaHei" w:eastAsia="Microsoft YaHei" w:hAnsi="Microsoft YaHei" w:cs="Microsoft YaHei" w:hint="eastAsia"/>
          <w:lang w:eastAsia="zh-CN"/>
        </w:rPr>
        <w:t>、开放</w:t>
      </w:r>
      <w:r>
        <w:t xml:space="preserve"> API</w:t>
      </w:r>
      <w:r>
        <w:rPr>
          <w:rFonts w:ascii="Microsoft YaHei" w:eastAsia="Microsoft YaHei" w:hAnsi="Microsoft YaHei" w:cs="Microsoft YaHei" w:hint="eastAsia"/>
          <w:lang w:eastAsia="zh-CN"/>
        </w:rPr>
        <w:t>）透明。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平滑迁移</w:t>
      </w:r>
      <w:r>
        <w:rPr>
          <w:rFonts w:ascii="Microsoft YaHei" w:eastAsia="Microsoft YaHei" w:hAnsi="Microsoft YaHei" w:cs="Microsoft YaHei" w:hint="eastAsia"/>
          <w:lang w:eastAsia="zh-CN"/>
        </w:rPr>
        <w:t>：已有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知识库可原地继续使用，也可在不停机前提下渐进迁移到自研，迁移期间双跑。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质量不弱于 Dify</w:t>
      </w:r>
      <w:r>
        <w:rPr>
          <w:rFonts w:ascii="Microsoft YaHei" w:eastAsia="Microsoft YaHei" w:hAnsi="Microsoft YaHei" w:cs="Microsoft YaHei" w:hint="eastAsia"/>
          <w:lang w:eastAsia="zh-CN"/>
        </w:rPr>
        <w:t>：以冻结评测集为准，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项核心指标达到或超过外挂基线。</w:t>
      </w:r>
      <w:r/>
    </w:p>
    <w:p>
      <w:pPr>
        <w:jc w:val="both"/>
      </w:pPr>
      <w:r>
        <w:t xml:space="preserve">5.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成本可计量</w:t>
      </w:r>
      <w:r>
        <w:rPr>
          <w:rFonts w:ascii="Microsoft YaHei" w:eastAsia="Microsoft YaHei" w:hAnsi="Microsoft YaHei" w:cs="Microsoft YaHei" w:hint="eastAsia"/>
          <w:lang w:eastAsia="zh-CN"/>
        </w:rPr>
        <w:t>：按知识库归集五类成本，可出月报。</w:t>
      </w:r>
      <w:r/>
    </w:p>
    <w:p>
      <w:pPr>
        <w:jc w:val="both"/>
      </w:pPr>
      <w:r>
        <w:t xml:space="preserve">6.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权限一致</w:t>
      </w:r>
      <w:r>
        <w:rPr>
          <w:rFonts w:ascii="Microsoft YaHei" w:eastAsia="Microsoft YaHei" w:hAnsi="Microsoft YaHei" w:cs="Microsoft YaHei" w:hint="eastAsia"/>
          <w:lang w:eastAsia="zh-CN"/>
        </w:rPr>
        <w:t>：自研引擎必须继承现有的所有权、共享授权（</w:t>
      </w:r>
      <w:r>
        <w:t>VIEW/USE</w:t>
      </w:r>
      <w:r>
        <w:rPr>
          <w:rFonts w:ascii="Microsoft YaHei" w:eastAsia="Microsoft YaHei" w:hAnsi="Microsoft YaHei" w:cs="Microsoft YaHei" w:hint="eastAsia"/>
          <w:lang w:eastAsia="zh-CN"/>
        </w:rPr>
        <w:t>）、审计与开放平台契约，不得出现新的越权面。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3.2 非目标（明确不做，避免范围蔓延）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一期不追求替换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工作流编排（Workflow/Chatflow）</w:t>
      </w:r>
      <w:r>
        <w:rPr>
          <w:rFonts w:ascii="Microsoft YaHei" w:eastAsia="Microsoft YaHei" w:hAnsi="Microsoft YaHei" w:cs="Microsoft YaHei" w:hint="eastAsia"/>
          <w:lang w:eastAsia="zh-CN"/>
        </w:rPr>
        <w:t>上的能力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那不属于知识库范畴。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一期不做多模态生成（图像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视频理解生成），仅做多模态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入库与检索</w:t>
      </w:r>
      <w:r>
        <w:rPr>
          <w:rFonts w:ascii="Microsoft YaHei" w:eastAsia="Microsoft YaHei" w:hAnsi="Microsoft YaHei" w:cs="Microsoft YaHei" w:hint="eastAsia"/>
          <w:lang w:eastAsia="zh-CN"/>
        </w:rPr>
        <w:t>（图片、扫描件、表格）。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一期不引入独立向量数据库（</w:t>
      </w:r>
      <w:r>
        <w:t xml:space="preserve">Milvus/Qdrant </w:t>
      </w:r>
      <w:r>
        <w:rPr>
          <w:rFonts w:ascii="Microsoft YaHei" w:eastAsia="Microsoft YaHei" w:hAnsi="Microsoft YaHei" w:cs="Microsoft YaHei" w:hint="eastAsia"/>
          <w:lang w:eastAsia="zh-CN"/>
        </w:rPr>
        <w:t>等），优先复用现有</w:t>
      </w:r>
      <w:r>
        <w:t xml:space="preserve"> PostgreSQL + pgvector</w:t>
      </w:r>
      <w:r>
        <w:rPr>
          <w:rFonts w:ascii="Microsoft YaHei" w:eastAsia="Microsoft YaHei" w:hAnsi="Microsoft YaHei" w:cs="Microsoft YaHei" w:hint="eastAsia"/>
          <w:lang w:eastAsia="zh-CN"/>
        </w:rPr>
        <w:t>，理由见第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章成本论证。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一期不做跨租户物理集群隔离，沿用单实例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逻辑隔离。</w:t>
      </w:r>
      <w:r/>
    </w:p>
    <w:p>
      <w:pPr>
        <w:jc w:val="both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不承诺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任意格式零损耗解析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，而是明确支持矩阵与降级策略（见第</w:t>
      </w:r>
      <w:r>
        <w:t xml:space="preserve"> 8 </w:t>
      </w:r>
      <w:r>
        <w:rPr>
          <w:rFonts w:ascii="Microsoft YaHei" w:eastAsia="Microsoft YaHei" w:hAnsi="Microsoft YaHei" w:cs="Microsoft YaHei" w:hint="eastAsia"/>
          <w:lang w:eastAsia="zh-CN"/>
        </w:rPr>
        <w:t>章）。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3.3 设计原则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逻辑与物理分离</w:t>
      </w:r>
      <w:r>
        <w:rPr>
          <w:rFonts w:ascii="Microsoft YaHei" w:eastAsia="Microsoft YaHei" w:hAnsi="Microsoft YaHei" w:cs="Microsoft YaHei" w:hint="eastAsia"/>
          <w:lang w:eastAsia="zh-CN"/>
        </w:rPr>
        <w:t>：知识库是逻辑资产，索引是物理产物，二者解耦。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接口先于实现</w:t>
      </w:r>
      <w:r>
        <w:rPr>
          <w:rFonts w:ascii="Microsoft YaHei" w:eastAsia="Microsoft YaHei" w:hAnsi="Microsoft YaHei" w:cs="Microsoft YaHei" w:hint="eastAsia"/>
          <w:lang w:eastAsia="zh-CN"/>
        </w:rPr>
        <w:t>：所有引擎差异收敛在</w:t>
      </w:r>
      <w:r>
        <w:t xml:space="preserve"> Provider </w:t>
      </w:r>
      <w:r>
        <w:rPr>
          <w:rFonts w:ascii="Microsoft YaHei" w:eastAsia="Microsoft YaHei" w:hAnsi="Microsoft YaHei" w:cs="Microsoft YaHei" w:hint="eastAsia"/>
          <w:lang w:eastAsia="zh-CN"/>
        </w:rPr>
        <w:t>接口内，上层不感知。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失败可解释</w:t>
      </w:r>
      <w:r>
        <w:rPr>
          <w:rFonts w:ascii="Microsoft YaHei" w:eastAsia="Microsoft YaHei" w:hAnsi="Microsoft YaHei" w:cs="Microsoft YaHei" w:hint="eastAsia"/>
          <w:lang w:eastAsia="zh-CN"/>
        </w:rPr>
        <w:t>：不静默回退、不静默降级，任何回退必须留痕并可见。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默认拒绝</w:t>
      </w:r>
      <w:r>
        <w:rPr>
          <w:rFonts w:ascii="Microsoft YaHei" w:eastAsia="Microsoft YaHei" w:hAnsi="Microsoft YaHei" w:cs="Microsoft YaHei" w:hint="eastAsia"/>
          <w:lang w:eastAsia="zh-CN"/>
        </w:rPr>
        <w:t>：未知引擎、未知权限、缺失版本一律拒绝，而非猜测。</w:t>
      </w:r>
      <w:r/>
    </w:p>
    <w:p>
      <w:pPr>
        <w:jc w:val="both"/>
      </w:pPr>
      <w:r>
        <w:t xml:space="preserve">5.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质量门禁先于切流</w:t>
      </w:r>
      <w:r>
        <w:rPr>
          <w:rFonts w:ascii="Microsoft YaHei" w:eastAsia="Microsoft YaHei" w:hAnsi="Microsoft YaHei" w:cs="Microsoft YaHei" w:hint="eastAsia"/>
          <w:lang w:eastAsia="zh-CN"/>
        </w:rPr>
        <w:t>：未通过评测的引擎不得承接生产流量。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4. 总体架构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4.1 分层视图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┌──────────────────────────────────────────────────────────────┐</w:t>
        <w:br/>
        <w:t>│  交互层  Dashboard 知识库面板 / Debug 编排 / 引擎对比页 / 开放 API │</w:t>
        <w:br/>
        <w:t>├──────────────────────────────────────────────────────────────┤</w:t>
        <w:br/>
        <w:t>│  编排层  KnowledgeOrchestrator（引擎选择 + 检索编排 + 证据组装）    │</w:t>
        <w:br/>
        <w:t>│          - 三级引擎决议（系统 / 库 / 调试覆盖）                    │</w:t>
        <w:br/>
        <w:t>│          - 检索后处理：重排 → 去重 → 压缩 → token 预算裁剪          │</w:t>
        <w:br/>
        <w:t>│          - 证据对象组装（含引用、页码、分数、耗时、成本）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引擎层  KnowledgeBaseProvider（策略接口，已存在）                 │</w:t>
        <w:br/>
        <w:t>│          ├── DifyKnowledgeBaseProvider      （外挂，已实现）      │</w:t>
        <w:br/>
        <w:t>│          └── SpringAiKnowledgeBaseProvider  （自研，本次新增）     │</w:t>
        <w:br/>
        <w:t>├──────────────────────────────────────────────────────────────┤</w:t>
        <w:br/>
        <w:t>│  能力层  切分器 / 解析器(OCR) / 嵌入 / 重排 / 改写 / 缓存           │</w:t>
        <w:br/>
        <w:t>│          全部按"能力槽位"注册，引擎按槽位取用，可混搭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存储层  PostgreSQL（业务表 + pgvector 向量表 + 全文检索）          │</w:t>
        <w:br/>
        <w:t>│          对象存储（原始文件，本地/MinIO/OSS 可切）                  │</w:t>
        <w:br/>
        <w:t>└──────────────────────────────────────────────────────────────┘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4.2 关键抽象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第一个抽象是"索引版本（Index Version）"</w:t>
      </w:r>
      <w:r>
        <w:rPr>
          <w:rFonts w:ascii="Microsoft YaHei" w:eastAsia="Microsoft YaHei" w:hAnsi="Microsoft YaHei" w:cs="Microsoft YaHei" w:hint="eastAsia"/>
          <w:lang w:eastAsia="zh-CN"/>
        </w:rPr>
        <w:t>。这是整个设计的支点。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一个索引版本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引擎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解析配置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切分配置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嵌入模型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维度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距离度量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重排模型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状态。它是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不可变</w:t>
      </w:r>
      <w:r>
        <w:rPr>
          <w:rFonts w:ascii="Microsoft YaHei" w:eastAsia="Microsoft YaHei" w:hAnsi="Microsoft YaHei" w:cs="Microsoft YaHei" w:hint="eastAsia"/>
          <w:lang w:eastAsia="zh-CN"/>
        </w:rPr>
        <w:t>的：任何一项变化都产生新版本，而非原地修改。理由很实际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嵌入模型或维度一旦改变，已有向量全部作废，原地修改必然导致新旧向量混用、召回结果不可信。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knowledge_bases (逻辑资产，永远只有一个)</w:t>
        <w:br/>
        <w:t xml:space="preserve">    └── knowledge_index_versions (1..N，物理索引，各自独立)</w:t>
        <w:br/>
        <w:t xml:space="preserve">            ├── version_no, engine_type, status</w:t>
        <w:br/>
        <w:t xml:space="preserve">            ├── parse_config, chunk_config, embedding_model, dimension, distance</w:t>
        <w:br/>
        <w:t xml:space="preserve">            ├── rerank_model, search_method, top_k, score_threshold</w:t>
        <w:br/>
        <w:t xml:space="preserve">            └── is_active (同一库同时最多一个 active)</w:t>
        <w:br/>
        <w:t xml:space="preserve">    └── knowledge_documents (文档，跨版本共享的原始资产)</w:t>
        <w:br/>
        <w:t xml:space="preserve">            └── document_index_states (每文档 × 每版本的索引状态)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第二个抽象是"能力槽位"</w:t>
      </w:r>
      <w:r>
        <w:rPr>
          <w:rFonts w:ascii="Microsoft YaHei" w:eastAsia="Microsoft YaHei" w:hAnsi="Microsoft YaHei" w:cs="Microsoft YaHei" w:hint="eastAsia"/>
          <w:lang w:eastAsia="zh-CN"/>
        </w:rPr>
        <w:t>。检索质量由五个槽位决定，每个槽位是可替换实现，与引擎解耦：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槽位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职责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外挂实现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自研实现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Parser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文件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结构化文本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内部管线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Tika + OCR </w:t>
            </w:r>
            <w:r>
              <w:t xml:space="preserve"> </w:t>
            </w:r>
            <w:r>
              <w:t>管线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Chunker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结构化文本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切片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内部管线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递归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父子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语义切分器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Embedder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切片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向量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内部调用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Spring AI EmbeddingModel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Retriever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查询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候选集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Dify /retrieve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全文双路召回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Reranker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候选集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精排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内置</w:t>
            </w:r>
            <w:r>
              <w:t xml:space="preserve"> </w:t>
            </w:r>
            <w:r>
              <w:t xml:space="preserve"> rerank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qwen3-rerank / </w:t>
            </w:r>
            <w:r>
              <w:t xml:space="preserve"> </w:t>
            </w:r>
            <w:r>
              <w:t>本地重排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这样设计的好处是：将来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的解析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自研的检索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这类混搭成为可能，也能在评测中单独定位是哪个槽位拖低了指标。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5. 双引擎共存模型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5.1 三级引擎决议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生效引擎 = 调试临时覆盖  &gt;  知识库绑定引擎  &gt;  系统默认引擎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层级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作用域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谁可设置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持久化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典型用途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L1 </w:t>
            </w:r>
            <w:r>
              <w:t xml:space="preserve"> </w:t>
            </w:r>
            <w:r>
              <w:t>系统默认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全平台新库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超级管理员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platform_settings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平台统一技术路线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L2 </w:t>
            </w:r>
            <w:r>
              <w:t xml:space="preserve"> </w:t>
            </w:r>
            <w:r>
              <w:t>知识库绑定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单个知识库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库所有者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管理员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knowledge_index_versions.engine_type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按数据敏感度选引擎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L3 </w:t>
            </w:r>
            <w:r>
              <w:t xml:space="preserve"> </w:t>
            </w:r>
            <w:r>
              <w:t>调试覆盖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单次调试会话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有</w:t>
            </w:r>
            <w:r>
              <w:t xml:space="preserve"> </w:t>
            </w:r>
            <w:r>
              <w:t xml:space="preserve"> RUN </w:t>
            </w:r>
            <w:r>
              <w:t xml:space="preserve"> </w:t>
            </w:r>
            <w:r>
              <w:t>权限者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前端会话态，不落库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灰度对比、问题定位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决议必须可解释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。检索响应里强制回传 </w:t>
      </w:r>
      <w:r>
        <w:rPr>
          <w:rFonts w:ascii="Consolas" w:hAnsi="Consolas"/>
          <w:sz w:val="18"/>
        </w:rPr>
        <w:t>engineResolution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对象：</w:t>
      </w:r>
      <w:r/>
    </w:p>
    <w:p>
      <w:pPr>
        <w:spacing w:line="360" w:lineRule="auto"/>
      </w:pPr>
      <w:r>
        <w:rPr>
          <w:rFonts w:ascii="Consolas" w:hAnsi="Consolas"/>
          <w:sz w:val="18"/>
        </w:rPr>
        <w:t>{</w:t>
        <w:br/>
        <w:t xml:space="preserve">  "engineResolution": {</w:t>
        <w:br/>
        <w:t xml:space="preserve">    "effectiveEngine": "SPRING_AI",</w:t>
        <w:br/>
        <w:t xml:space="preserve">    "source": "KB_BINDING",</w:t>
        <w:br/>
        <w:t xml:space="preserve">    "chain": [</w:t>
        <w:br/>
        <w:t xml:space="preserve">      { "level": "L1", "value": "DIFY", "overridden": true },</w:t>
        <w:br/>
        <w:t xml:space="preserve">      { "level": "L2", "value": "SPRING_AI", "overridden": false },</w:t>
        <w:br/>
        <w:t xml:space="preserve">      { "level": "L3", "value": null }</w:t>
        <w:br/>
        <w:t xml:space="preserve">    ],</w:t>
        <w:br/>
        <w:t xml:space="preserve">    "indexVersionNo": 3,</w:t>
        <w:br/>
        <w:t xml:space="preserve">    "fallback": false</w:t>
        <w:br/>
        <w:t xml:space="preserve">  }</w:t>
        <w:br/>
        <w:t>}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5.2 为什么以"索引版本"而非"知识库"为切换单位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这是本文最重要的设计决策，值得单独论证：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不可逆性</w:t>
      </w:r>
      <w:r>
        <w:rPr>
          <w:rFonts w:ascii="Microsoft YaHei" w:eastAsia="Microsoft YaHei" w:hAnsi="Microsoft YaHei" w:cs="Microsoft YaHei" w:hint="eastAsia"/>
          <w:lang w:eastAsia="zh-CN"/>
        </w:rPr>
        <w:t>：向量与嵌入模型强绑定。若允许在知识库上直接改引擎，等于要求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就地重建全部向量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，重建期间该库不可用，且失败后无法回退到旧的可用状态。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可比性</w:t>
      </w:r>
      <w:r>
        <w:rPr>
          <w:rFonts w:ascii="Microsoft YaHei" w:eastAsia="Microsoft YaHei" w:hAnsi="Microsoft YaHei" w:cs="Microsoft YaHei" w:hint="eastAsia"/>
          <w:lang w:eastAsia="zh-CN"/>
        </w:rPr>
        <w:t>：质量对比必须在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同一批文档、同一批查询</w:t>
      </w:r>
      <w:r>
        <w:rPr>
          <w:rFonts w:ascii="Microsoft YaHei" w:eastAsia="Microsoft YaHei" w:hAnsi="Microsoft YaHei" w:cs="Microsoft YaHei" w:hint="eastAsia"/>
          <w:lang w:eastAsia="zh-CN"/>
        </w:rPr>
        <w:t>上进行。版本化天然满足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两个版本挂在同一个逻辑库上，共享同一份原始文档与同一份评测查询，指标可直接对齐。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渐进迁移</w:t>
      </w:r>
      <w:r>
        <w:rPr>
          <w:rFonts w:ascii="Microsoft YaHei" w:eastAsia="Microsoft YaHei" w:hAnsi="Microsoft YaHei" w:cs="Microsoft YaHei" w:hint="eastAsia"/>
          <w:lang w:eastAsia="zh-CN"/>
        </w:rPr>
        <w:t>：可以对同一库建新版本，在后台慢慢索引（可能几小时到几天），索引完成并评测通过后再执行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发布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，指针切换是瞬时的。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回滚成本</w:t>
      </w:r>
      <w:r>
        <w:rPr>
          <w:rFonts w:ascii="Microsoft YaHei" w:eastAsia="Microsoft YaHei" w:hAnsi="Microsoft YaHei" w:cs="Microsoft YaHei" w:hint="eastAsia"/>
          <w:lang w:eastAsia="zh-CN"/>
        </w:rPr>
        <w:t>：回滚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改一个字段，不涉及数据搬运。这是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零成本回滚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得以成立的唯一前提。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5.3 版本状态机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DRAFT ──索引开始──&gt; BUILDING ──索引完成──&gt; VALIDATING ──评测通过──&gt; READY</w:t>
        <w:br/>
        <w:t xml:space="preserve">  │                    │                      │                      │</w:t>
        <w:br/>
        <w:t xml:space="preserve">  │                    │ 失败                 │ 评测未达标            │ 发布</w:t>
        <w:br/>
        <w:t xml:space="preserve">  │                    ▼                      ▼                      ▼</w:t>
        <w:br/>
        <w:t xml:space="preserve">  │                 FAILED                 REJECTED              ACTIVE</w:t>
        <w:br/>
        <w:t xml:space="preserve">  │                                                               │</w:t>
        <w:br/>
        <w:t xml:space="preserve">  └──删除                                                        │ 新版本发布</w:t>
        <w:br/>
        <w:t xml:space="preserve">                                                                  ▼</w:t>
        <w:br/>
        <w:t xml:space="preserve">                                                             ARCHIVED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状态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可检索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可编辑配置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可删除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说明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DRAFT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配置中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BUILDING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索引中，可取消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VALIDATING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跑评测集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READY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已就绪待发布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ACTIVE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当前生效，也是回滚目标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ARCHIVED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  <w:r>
              <w:t xml:space="preserve"> </w:t>
            </w:r>
            <w:r>
              <w:t>*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曾生效，保留以便回滚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FAILED / REJECTED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是（可重试）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失败态可复建</w:t>
            </w:r>
          </w:p>
        </w:tc>
      </w:tr>
    </w:tbl>
    <w:p>
      <w:r/>
    </w:p>
    <w:p>
      <w:pPr>
        <w:jc w:val="both"/>
      </w:pPr>
      <w:r>
        <w:t xml:space="preserve">*ARCHIVED </w:t>
      </w:r>
      <w:r>
        <w:rPr>
          <w:rFonts w:ascii="Microsoft YaHei" w:eastAsia="Microsoft YaHei" w:hAnsi="Microsoft YaHei" w:cs="Microsoft YaHei" w:hint="eastAsia"/>
          <w:lang w:eastAsia="zh-CN"/>
        </w:rPr>
        <w:t>版本的删除需二次确认；若其仍被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配置引用，禁止删除。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5.4 多版本并存与资源上限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同库可同时存在：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ACTIVE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N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ARCHIVED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BUILDING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READY</w:t>
      </w:r>
      <w:r>
        <w:rPr>
          <w:rFonts w:ascii="Microsoft YaHei" w:eastAsia="Microsoft YaHei" w:hAnsi="Microsoft YaHei" w:cs="Microsoft YaHei" w:hint="eastAsia"/>
          <w:lang w:eastAsia="zh-CN"/>
        </w:rPr>
        <w:t>。为避免滥用，设硬约束：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单库版本数上限</w:t>
      </w:r>
      <w:r>
        <w:t xml:space="preserve"> 5</w:t>
      </w:r>
      <w:r>
        <w:rPr>
          <w:rFonts w:ascii="Microsoft YaHei" w:eastAsia="Microsoft YaHei" w:hAnsi="Microsoft YaHei" w:cs="Microsoft YaHei" w:hint="eastAsia"/>
          <w:lang w:eastAsia="zh-CN"/>
        </w:rPr>
        <w:t>（可配置）；</w:t>
      </w:r>
      <w:r/>
    </w:p>
    <w:p>
      <w:pPr>
        <w:jc w:val="both"/>
      </w:pPr>
      <w:r>
        <w:t xml:space="preserve">• BUILDING </w:t>
      </w:r>
      <w:r>
        <w:rPr>
          <w:rFonts w:ascii="Microsoft YaHei" w:eastAsia="Microsoft YaHei" w:hAnsi="Microsoft YaHei" w:cs="Microsoft YaHei" w:hint="eastAsia"/>
          <w:lang w:eastAsia="zh-CN"/>
        </w:rPr>
        <w:t>状态单库仅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个（避免并发索引争抢嵌入配额）；</w:t>
      </w:r>
      <w:r/>
    </w:p>
    <w:p>
      <w:pPr>
        <w:jc w:val="both"/>
      </w:pPr>
      <w:r>
        <w:t xml:space="preserve">• READY </w:t>
      </w:r>
      <w:r>
        <w:rPr>
          <w:rFonts w:ascii="Microsoft YaHei" w:eastAsia="Microsoft YaHei" w:hAnsi="Microsoft YaHei" w:cs="Microsoft YaHei" w:hint="eastAsia"/>
          <w:lang w:eastAsia="zh-CN"/>
        </w:rPr>
        <w:t>状态超过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天未发布则提示，超过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天自动回收。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6. 切换机制与平滑迁移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6.1 三种切换场景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场景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操作路径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停机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可回滚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目标耗时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A. </w:t>
            </w:r>
            <w:r>
              <w:t xml:space="preserve"> </w:t>
            </w:r>
            <w:r>
              <w:t>新建库直接用自研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创建时选引擎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是（重建）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B. </w:t>
            </w:r>
            <w:r>
              <w:t xml:space="preserve"> </w:t>
            </w:r>
            <w:r>
              <w:t>存量库迁自研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建版本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索引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评测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发布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是（指针回切）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索引耗时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评测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C. </w:t>
            </w:r>
            <w:r>
              <w:t xml:space="preserve"> </w:t>
            </w:r>
            <w:r>
              <w:t>临时对比验证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调试页切换覆盖引擎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不涉及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6.2 场景 B 的详细流程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Step 1  管理员在库详情页点击「新建索引版本」</w:t>
        <w:br/>
        <w:t xml:space="preserve">        → 复制当前 ACTIVE 版本配置为草稿，默认引擎切为 SPRING_AI</w:t>
        <w:br/>
        <w:t xml:space="preserve">        → 前端预检：显示预计 token 量、预计费用、预计耗时</w:t>
        <w:br/>
        <w:br/>
        <w:t>Step 2  确认后进入 BUILDING</w:t>
        <w:br/>
        <w:t xml:space="preserve">        → 逐文档：取原始文件（本地留存或从 Dify 回拉）</w:t>
        <w:br/>
        <w:t xml:space="preserve">        → 解析（含 OCR）→ 切分 → 嵌入 → 写向量表</w:t>
        <w:br/>
        <w:t xml:space="preserve">        → 进度可实时查看，支持暂停/继续/取消</w:t>
        <w:br/>
        <w:br/>
        <w:t>Step 3  BUILDING 完成 → 自动进入 VALIDATING</w:t>
        <w:br/>
        <w:t xml:space="preserve">        → 使用该库绑定的评测集（若无则用平台通用集）自动跑分</w:t>
        <w:br/>
        <w:t xml:space="preserve">        → 输出对比报告：新版本 vs 当前 ACTIVE 的逐项指标差异</w:t>
        <w:br/>
        <w:br/>
        <w:t>Step 4  人工决策</w:t>
        <w:br/>
        <w:t xml:space="preserve">        → 通过：点击「发布」，指针切换，旧版本转 ARCHIVED</w:t>
        <w:br/>
        <w:t xml:space="preserve">        → 不通过：点击「驳回」，版本转 REJECTED，可调整配置后重建</w:t>
        <w:br/>
        <w:t xml:space="preserve">        → 也可「双跑观察」：保持旧版本 ACTIVE，新版本以影子模式接少量流量</w:t>
        <w:br/>
        <w:br/>
        <w:t>Step 5  回滚预案</w:t>
        <w:br/>
        <w:t xml:space="preserve">        → 上线后 7 天内发现异常，一键切回 ARCHIVED 版本</w:t>
        <w:br/>
        <w:t xml:space="preserve">        → 回滚耗时 = 一次指针更新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6.3 影子流量（Shadow Mode）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双跑观察是风险最高的阶段，也是最能体现工程成熟度的能力：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主链路</w:t>
      </w:r>
      <w:r>
        <w:rPr>
          <w:rFonts w:ascii="Microsoft YaHei" w:eastAsia="Microsoft YaHei" w:hAnsi="Microsoft YaHei" w:cs="Microsoft YaHei" w:hint="eastAsia"/>
          <w:lang w:eastAsia="zh-CN"/>
        </w:rPr>
        <w:t>：请求走</w:t>
      </w:r>
      <w:r>
        <w:t xml:space="preserve"> ACTIVE </w:t>
      </w:r>
      <w:r>
        <w:rPr>
          <w:rFonts w:ascii="Microsoft YaHei" w:eastAsia="Microsoft YaHei" w:hAnsi="Microsoft YaHei" w:cs="Microsoft YaHei" w:hint="eastAsia"/>
          <w:lang w:eastAsia="zh-CN"/>
        </w:rPr>
        <w:t>版本，结果正常返回用户。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影子链路</w:t>
      </w:r>
      <w:r>
        <w:rPr>
          <w:rFonts w:ascii="Microsoft YaHei" w:eastAsia="Microsoft YaHei" w:hAnsi="Microsoft YaHei" w:cs="Microsoft YaHei" w:hint="eastAsia"/>
          <w:lang w:eastAsia="zh-CN"/>
        </w:rPr>
        <w:t>：同一请求异步并行发往</w:t>
      </w:r>
      <w:r>
        <w:t xml:space="preserve"> READY </w:t>
      </w:r>
      <w:r>
        <w:rPr>
          <w:rFonts w:ascii="Microsoft YaHei" w:eastAsia="Microsoft YaHei" w:hAnsi="Microsoft YaHei" w:cs="Microsoft YaHei" w:hint="eastAsia"/>
          <w:lang w:eastAsia="zh-CN"/>
        </w:rPr>
        <w:t>版本，结果只记录、不返回。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记录内容</w:t>
      </w:r>
      <w:r>
        <w:rPr>
          <w:rFonts w:ascii="Microsoft YaHei" w:eastAsia="Microsoft YaHei" w:hAnsi="Microsoft YaHei" w:cs="Microsoft YaHei" w:hint="eastAsia"/>
          <w:lang w:eastAsia="zh-CN"/>
        </w:rPr>
        <w:t>：两个版本的召回集合交集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差集、分数分布、重排顺序差异、耗时差异、</w:t>
      </w:r>
      <w:r>
        <w:t xml:space="preserve">token </w:t>
      </w:r>
      <w:r>
        <w:rPr>
          <w:rFonts w:ascii="Microsoft YaHei" w:eastAsia="Microsoft YaHei" w:hAnsi="Microsoft YaHei" w:cs="Microsoft YaHei" w:hint="eastAsia"/>
          <w:lang w:eastAsia="zh-CN"/>
        </w:rPr>
        <w:t>成本差异。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启用条件</w:t>
      </w:r>
      <w:r>
        <w:rPr>
          <w:rFonts w:ascii="Microsoft YaHei" w:eastAsia="Microsoft YaHei" w:hAnsi="Microsoft YaHei" w:cs="Microsoft YaHei" w:hint="eastAsia"/>
          <w:lang w:eastAsia="zh-CN"/>
        </w:rPr>
        <w:t>：仅管理员可开，仅对指定库生效，影子调用成本单列，不影响用户体感延迟（异步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超时熔断）。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这样，上线决策依据不是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感觉新引擎更好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500 </w:t>
      </w:r>
      <w:r>
        <w:rPr>
          <w:rFonts w:ascii="Microsoft YaHei" w:eastAsia="Microsoft YaHei" w:hAnsi="Microsoft YaHei" w:cs="Microsoft YaHei" w:hint="eastAsia"/>
          <w:lang w:eastAsia="zh-CN"/>
        </w:rPr>
        <w:t>次真实请求上，新引擎独有召回率</w:t>
      </w:r>
      <w:r>
        <w:t xml:space="preserve"> X%</w:t>
      </w:r>
      <w:r>
        <w:rPr>
          <w:rFonts w:ascii="Microsoft YaHei" w:eastAsia="Microsoft YaHei" w:hAnsi="Microsoft YaHei" w:cs="Microsoft YaHei" w:hint="eastAsia"/>
          <w:lang w:eastAsia="zh-CN"/>
        </w:rPr>
        <w:t>、重叠率</w:t>
      </w:r>
      <w:r>
        <w:t xml:space="preserve"> Y%</w:t>
      </w:r>
      <w:r>
        <w:rPr>
          <w:rFonts w:ascii="Microsoft YaHei" w:eastAsia="Microsoft YaHei" w:hAnsi="Microsoft YaHei" w:cs="Microsoft YaHei" w:hint="eastAsia"/>
          <w:lang w:eastAsia="zh-CN"/>
        </w:rPr>
        <w:t>、平均耗时</w:t>
      </w:r>
      <w:r>
        <w:t xml:space="preserve"> +Z ms</w:t>
      </w:r>
      <w:r>
        <w:rPr>
          <w:rFonts w:ascii="Microsoft YaHei" w:eastAsia="Microsoft YaHei" w:hAnsi="Microsoft YaHei" w:cs="Microsoft YaHei" w:hint="eastAsia"/>
          <w:lang w:eastAsia="zh-CN"/>
        </w:rPr>
        <w:t>、成本</w:t>
      </w:r>
      <w:r>
        <w:t xml:space="preserve"> +W </w:t>
      </w:r>
      <w:r>
        <w:rPr>
          <w:rFonts w:ascii="Microsoft YaHei" w:eastAsia="Microsoft YaHei" w:hAnsi="Microsoft YaHei" w:cs="Microsoft YaHei" w:hint="eastAsia"/>
          <w:lang w:eastAsia="zh-CN"/>
        </w:rPr>
        <w:t>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6.4 迁移的一致性保障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风险</w:t>
            </w:r>
          </w:p>
        </w:tc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保障措施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迁移期间文档增删导致两版不一致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迁移期间对库加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配置冻结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，文档变更记入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pending_changes</w:t>
            </w:r>
            <w:r>
              <w:t xml:space="preserve"> ，迁移完成后增量补做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迁移中途失败留下脏数据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向量写入以 </w:t>
            </w:r>
            <w:r>
              <w:rPr>
                <w:rFonts w:ascii="Consolas" w:hAnsi="Consolas"/>
                <w:sz w:val="18"/>
              </w:rPr>
              <w:t>version_id</w:t>
            </w:r>
            <w:r>
              <w:t xml:space="preserve"> 分区，失败即整版删除，不留残留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原始文件丢失导致无法重建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强制本地留存原始文件（见</w:t>
            </w:r>
            <w:r>
              <w:t xml:space="preserve"> </w:t>
            </w:r>
            <w:r>
              <w:t xml:space="preserve"> 6.5</w:t>
            </w:r>
            <w:r>
              <w:t xml:space="preserve"> </w:t>
            </w:r>
            <w:r>
              <w:t>），存量库执行一次性回拉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评测集缺失导致质量不可判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未绑定评测集的库不允许发布新版本（可申请豁免，需管理员二次确认并留痕）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6.5 原始文件资产治理（针对 F8 缺陷）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这是必须优先解决的资产风险</w:t>
      </w:r>
      <w:r>
        <w:rPr>
          <w:rFonts w:ascii="Microsoft YaHei" w:eastAsia="Microsoft YaHei" w:hAnsi="Microsoft YaHei" w:cs="Microsoft YaHei" w:hint="eastAsia"/>
          <w:lang w:eastAsia="zh-CN"/>
        </w:rPr>
        <w:t>：当前上传的文档本体只存在</w:t>
      </w:r>
      <w:r>
        <w:t xml:space="preserve"> Dify</w:t>
      </w:r>
      <w:r>
        <w:rPr>
          <w:rFonts w:ascii="Microsoft YaHei" w:eastAsia="Microsoft YaHei" w:hAnsi="Microsoft YaHei" w:cs="Microsoft YaHei" w:hint="eastAsia"/>
          <w:lang w:eastAsia="zh-CN"/>
        </w:rPr>
        <w:t>，本地只有元数据。若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实例故障或迁移，历史文档将无法重建索引。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目标状态：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原始文件双留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对象存储抽象 ObjectStorageService</w:t>
        <w:br/>
        <w:t xml:space="preserve">  ├── LocalFileStorage      （默认，./data/kb-files/{kbId}/{docId}/{filename}）</w:t>
        <w:br/>
        <w:t xml:space="preserve">  ├── MinIOStorage          （推荐生产）</w:t>
        <w:br/>
        <w:t xml:space="preserve">  └── OssStorage            （阿里云/腾讯云 OSS）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要点：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上传时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先落本地对象存储，再透传 Dify</w:t>
      </w:r>
      <w:r>
        <w:rPr>
          <w:rFonts w:ascii="Microsoft YaHei" w:eastAsia="Microsoft YaHei" w:hAnsi="Microsoft YaHei" w:cs="Microsoft YaHei" w:hint="eastAsia"/>
          <w:lang w:eastAsia="zh-CN"/>
        </w:rPr>
        <w:t>；本地落盘失败则整个上传失败（不允许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只进</w:t>
      </w:r>
      <w:r>
        <w:t xml:space="preserve"> Dify"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存量文档执行一次性回拉任务：从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拉取文档内容，回写本地存储；对无法回拉的（</w:t>
      </w:r>
      <w:r>
        <w:t xml:space="preserve">Dify </w:t>
      </w:r>
      <w:r>
        <w:rPr>
          <w:rFonts w:ascii="Microsoft YaHei" w:eastAsia="Microsoft YaHei" w:hAnsi="Microsoft YaHei" w:cs="Microsoft YaHei" w:hint="eastAsia"/>
          <w:lang w:eastAsia="zh-CN"/>
        </w:rPr>
        <w:t>未保留原文）标记</w:t>
      </w:r>
      <w:r>
        <w:t xml:space="preserve"> </w:t>
      </w:r>
      <w:r>
        <w:rPr>
          <w:rFonts w:ascii="Consolas" w:hAnsi="Consolas"/>
          <w:sz w:val="18"/>
        </w:rPr>
        <w:t>source_missing</w:t>
      </w:r>
      <w:r>
        <w:rPr>
          <w:rFonts w:ascii="Microsoft YaHei" w:eastAsia="Microsoft YaHei" w:hAnsi="Microsoft YaHei" w:cs="Microsoft YaHei" w:hint="eastAsia"/>
          <w:lang w:eastAsia="zh-CN"/>
        </w:rPr>
        <w:t>，并在</w:t>
      </w:r>
      <w:r>
        <w:t xml:space="preserve"> UI </w:t>
      </w:r>
      <w:r>
        <w:rPr>
          <w:rFonts w:ascii="Microsoft YaHei" w:eastAsia="Microsoft YaHei" w:hAnsi="Microsoft YaHei" w:cs="Microsoft YaHei" w:hint="eastAsia"/>
          <w:lang w:eastAsia="zh-CN"/>
        </w:rPr>
        <w:t>明示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该文档不可重建索引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原始文件走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受控下载接口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，不再使用 </w:t>
      </w:r>
      <w:r>
        <w:rPr>
          <w:rFonts w:ascii="Consolas" w:hAnsi="Consolas"/>
          <w:sz w:val="18"/>
        </w:rPr>
        <w:t>/uploads/**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静态暴露（针对</w:t>
      </w:r>
      <w:r>
        <w:t xml:space="preserve"> F12 </w:t>
      </w:r>
      <w:r>
        <w:rPr>
          <w:rFonts w:ascii="Microsoft YaHei" w:eastAsia="Microsoft YaHei" w:hAnsi="Microsoft YaHei" w:cs="Microsoft YaHei" w:hint="eastAsia"/>
          <w:lang w:eastAsia="zh-CN"/>
        </w:rPr>
        <w:t>缺陷）。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7. 自研引擎技术方案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7.1 向量存储选型论证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方案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引入成本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运维成本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能力上限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适用判断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PostgreSQL + pgvector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极低（已有</w:t>
            </w:r>
            <w:r>
              <w:t xml:space="preserve"> </w:t>
            </w:r>
            <w:r>
              <w:t xml:space="preserve"> PG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极低（复用备份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监控）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百万级向量足够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rPr>
                <w:b/>
              </w:rPr>
              <w:t>推荐一期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独立</w:t>
            </w:r>
            <w:r>
              <w:t xml:space="preserve"> </w:t>
            </w:r>
            <w:r>
              <w:t xml:space="preserve"> Qdrant / Milvus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高（新组件）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高（新集群）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亿级、高级过滤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二期按需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Elasticsearch + </w:t>
            </w:r>
            <w:r>
              <w:t xml:space="preserve"> </w:t>
            </w:r>
            <w:r>
              <w:t>向量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混合检索强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除非已有</w:t>
            </w:r>
            <w:r>
              <w:t xml:space="preserve"> </w:t>
            </w:r>
            <w:r>
              <w:t xml:space="preserve"> ES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纯内存（无持久化）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极低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不可用于生产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排除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选 PgVector 的四条理由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架构收敛</w:t>
      </w:r>
      <w:r>
        <w:rPr>
          <w:rFonts w:ascii="Microsoft YaHei" w:eastAsia="Microsoft YaHei" w:hAnsi="Microsoft YaHei" w:cs="Microsoft YaHei" w:hint="eastAsia"/>
          <w:lang w:eastAsia="zh-CN"/>
        </w:rPr>
        <w:t>：平台已经重度依赖</w:t>
      </w:r>
      <w:r>
        <w:t xml:space="preserve"> PostgreSQL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JPA + Flyway</w:t>
      </w:r>
      <w:r>
        <w:rPr>
          <w:rFonts w:ascii="Microsoft YaHei" w:eastAsia="Microsoft YaHei" w:hAnsi="Microsoft YaHei" w:cs="Microsoft YaHei" w:hint="eastAsia"/>
          <w:lang w:eastAsia="zh-CN"/>
        </w:rPr>
        <w:t>），向量表与业务表同库意味着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向量与文档元数据可做同事务写入</w:t>
      </w:r>
      <w:r>
        <w:rPr>
          <w:rFonts w:ascii="Microsoft YaHei" w:eastAsia="Microsoft YaHei" w:hAnsi="Microsoft YaHei" w:cs="Microsoft YaHei" w:hint="eastAsia"/>
          <w:lang w:eastAsia="zh-CN"/>
        </w:rPr>
        <w:t>，天然强一致。独立向量库必然引入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业务写完、向量写失败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的双写不一致问题，需要额外的补偿机制。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元数据过滤免费</w:t>
      </w:r>
      <w:r>
        <w:rPr>
          <w:rFonts w:ascii="Microsoft YaHei" w:eastAsia="Microsoft YaHei" w:hAnsi="Microsoft YaHei" w:cs="Microsoft YaHei" w:hint="eastAsia"/>
          <w:lang w:eastAsia="zh-CN"/>
        </w:rPr>
        <w:t>：权限过滤条件（</w:t>
      </w:r>
      <w:r>
        <w:t>owner</w:t>
      </w:r>
      <w:r>
        <w:rPr>
          <w:rFonts w:ascii="Microsoft YaHei" w:eastAsia="Microsoft YaHei" w:hAnsi="Microsoft YaHei" w:cs="Microsoft YaHei" w:hint="eastAsia"/>
          <w:lang w:eastAsia="zh-CN"/>
        </w:rPr>
        <w:t>、共享、状态）直接是</w:t>
      </w:r>
      <w:r>
        <w:t xml:space="preserve"> SQL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WHERE </w:t>
      </w:r>
      <w:r>
        <w:rPr>
          <w:rFonts w:ascii="Microsoft YaHei" w:eastAsia="Microsoft YaHei" w:hAnsi="Microsoft YaHei" w:cs="Microsoft YaHei" w:hint="eastAsia"/>
          <w:lang w:eastAsia="zh-CN"/>
        </w:rPr>
        <w:t>条件，与向量检索在同一条</w:t>
      </w:r>
      <w:r>
        <w:t xml:space="preserve"> SQL </w:t>
      </w:r>
      <w:r>
        <w:rPr>
          <w:rFonts w:ascii="Microsoft YaHei" w:eastAsia="Microsoft YaHei" w:hAnsi="Microsoft YaHei" w:cs="Microsoft YaHei" w:hint="eastAsia"/>
          <w:lang w:eastAsia="zh-CN"/>
        </w:rPr>
        <w:t>里完成。独立向量库需要把权限过滤下推成其专有</w:t>
      </w:r>
      <w:r>
        <w:t xml:space="preserve"> DSL</w:t>
      </w:r>
      <w:r>
        <w:rPr>
          <w:rFonts w:ascii="Microsoft YaHei" w:eastAsia="Microsoft YaHei" w:hAnsi="Microsoft YaHei" w:cs="Microsoft YaHei" w:hint="eastAsia"/>
          <w:lang w:eastAsia="zh-CN"/>
        </w:rPr>
        <w:t>，且难以与业务表关联。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成本为零增项</w:t>
      </w:r>
      <w:r>
        <w:rPr>
          <w:rFonts w:ascii="Microsoft YaHei" w:eastAsia="Microsoft YaHei" w:hAnsi="Microsoft YaHei" w:cs="Microsoft YaHei" w:hint="eastAsia"/>
          <w:lang w:eastAsia="zh-CN"/>
        </w:rPr>
        <w:t>：不新增实例、不新增运维面板、不新增备份链路。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规模够用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pgvector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HNSW </w:t>
      </w:r>
      <w:r>
        <w:rPr>
          <w:rFonts w:ascii="Microsoft YaHei" w:eastAsia="Microsoft YaHei" w:hAnsi="Microsoft YaHei" w:cs="Microsoft YaHei" w:hint="eastAsia"/>
          <w:lang w:eastAsia="zh-CN"/>
        </w:rPr>
        <w:t>索引在百万级向量上延迟表现良好，超出后可通过分区表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按库分表平滑扩展。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选择时需注意的关键约束（已核实）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需要</w:t>
      </w:r>
      <w:r>
        <w:t xml:space="preserve"> PostgreSQL </w:t>
      </w:r>
      <w:r>
        <w:rPr>
          <w:rFonts w:ascii="Microsoft YaHei" w:eastAsia="Microsoft YaHei" w:hAnsi="Microsoft YaHei" w:cs="Microsoft YaHei" w:hint="eastAsia"/>
          <w:lang w:eastAsia="zh-CN"/>
        </w:rPr>
        <w:t>安装</w:t>
      </w:r>
      <w:r>
        <w:t xml:space="preserve"> </w:t>
      </w:r>
      <w:r>
        <w:rPr>
          <w:rFonts w:ascii="Consolas" w:hAnsi="Consolas"/>
          <w:sz w:val="18"/>
        </w:rPr>
        <w:t>vector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hstore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uuid-ossp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三个扩展（</w:t>
      </w:r>
      <w:r>
        <w:rPr>
          <w:rFonts w:ascii="Consolas" w:hAnsi="Consolas"/>
          <w:sz w:val="18"/>
        </w:rPr>
        <w:t>vector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需单独安装）。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HNSW 索引对维度有限制：pgvector 官方文档指出 HNSW 索引最多支持 2000 维</w:t>
      </w:r>
      <w:r>
        <w:rPr>
          <w:rFonts w:ascii="Microsoft YaHei" w:eastAsia="Microsoft YaHei" w:hAnsi="Microsoft YaHei" w:cs="Microsoft YaHei" w:hint="eastAsia"/>
          <w:lang w:eastAsia="zh-CN"/>
        </w:rPr>
        <w:t>。当前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侧默认使用的是</w:t>
      </w:r>
      <w:r>
        <w:t xml:space="preserve"> </w:t>
      </w:r>
      <w:r>
        <w:rPr>
          <w:rFonts w:ascii="Consolas" w:hAnsi="Consolas"/>
          <w:sz w:val="18"/>
        </w:rPr>
        <w:t>text-embedding-v3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1024 </w:t>
      </w:r>
      <w:r>
        <w:rPr>
          <w:rFonts w:ascii="Microsoft YaHei" w:eastAsia="Microsoft YaHei" w:hAnsi="Microsoft YaHei" w:cs="Microsoft YaHei" w:hint="eastAsia"/>
          <w:lang w:eastAsia="zh-CN"/>
        </w:rPr>
        <w:t>维），若自研选用</w:t>
      </w:r>
      <w:r>
        <w:t xml:space="preserve"> v4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2048 </w:t>
      </w:r>
      <w:r>
        <w:rPr>
          <w:rFonts w:ascii="Microsoft YaHei" w:eastAsia="Microsoft YaHei" w:hAnsi="Microsoft YaHei" w:cs="Microsoft YaHei" w:hint="eastAsia"/>
          <w:lang w:eastAsia="zh-CN"/>
        </w:rPr>
        <w:t>维则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刚好在临界点上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，而通义 </w:t>
      </w:r>
      <w:r>
        <w:rPr>
          <w:rFonts w:ascii="Consolas" w:hAnsi="Consolas"/>
          <w:sz w:val="18"/>
        </w:rPr>
        <w:t>qwen3.7-text-embedding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2560 </w:t>
      </w:r>
      <w:r>
        <w:rPr>
          <w:rFonts w:ascii="Microsoft YaHei" w:eastAsia="Microsoft YaHei" w:hAnsi="Microsoft YaHei" w:cs="Microsoft YaHei" w:hint="eastAsia"/>
          <w:lang w:eastAsia="zh-CN"/>
        </w:rPr>
        <w:t>维</w:t>
      </w:r>
      <w:r>
        <w:rPr>
          <w:rFonts w:ascii="Microsoft YaHei" w:eastAsia="Microsoft YaHei" w:hAnsi="Microsoft YaHei" w:cs="Microsoft YaHei" w:hint="eastAsia"/>
          <w:b/>
          <w:lang w:eastAsia="zh-CN"/>
        </w:rPr>
        <w:t>超出 HNSW 上限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。因此自研的嵌入维度策略必须显式约束为 </w:t>
      </w:r>
      <w:r>
        <w:rPr>
          <w:rFonts w:ascii="Microsoft YaHei" w:eastAsia="Microsoft YaHei" w:hAnsi="Microsoft YaHei" w:cs="Microsoft YaHei" w:hint="eastAsia"/>
          <w:b/>
          <w:lang w:eastAsia="zh-CN"/>
        </w:rPr>
        <w:t>≤1024 维</w:t>
      </w:r>
      <w:r>
        <w:rPr>
          <w:rFonts w:ascii="Microsoft YaHei" w:eastAsia="Microsoft YaHei" w:hAnsi="Microsoft YaHei" w:cs="Microsoft YaHei" w:hint="eastAsia"/>
          <w:lang w:eastAsia="zh-CN"/>
        </w:rPr>
        <w:t>（推荐</w:t>
      </w:r>
      <w:r>
        <w:t xml:space="preserve"> 1024</w:t>
      </w:r>
      <w:r>
        <w:rPr>
          <w:rFonts w:ascii="Microsoft YaHei" w:eastAsia="Microsoft YaHei" w:hAnsi="Microsoft YaHei" w:cs="Microsoft YaHei" w:hint="eastAsia"/>
          <w:lang w:eastAsia="zh-CN"/>
        </w:rPr>
        <w:t>），这是硬性技术边界，不是偏好。</w:t>
      </w:r>
      <w:r/>
    </w:p>
    <w:p>
      <w:pPr>
        <w:jc w:val="both"/>
      </w:pPr>
      <w:r>
        <w:t xml:space="preserve">• Spring AI </w:t>
      </w:r>
      <w:r>
        <w:rPr>
          <w:rFonts w:ascii="Microsoft YaHei" w:eastAsia="Microsoft YaHei" w:hAnsi="Microsoft YaHei" w:cs="Microsoft YaHei" w:hint="eastAsia"/>
          <w:lang w:eastAsia="zh-CN"/>
        </w:rPr>
        <w:t>已提供官方</w:t>
      </w:r>
      <w:r>
        <w:t xml:space="preserve"> starter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spring-ai-starter-vector-store-pgvector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，配置项含 </w:t>
      </w:r>
      <w:r>
        <w:rPr>
          <w:rFonts w:ascii="Consolas" w:hAnsi="Consolas"/>
          <w:sz w:val="18"/>
        </w:rPr>
        <w:t>index-type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HNSW/IVFFlat/NONE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distance-type</w:t>
      </w:r>
      <w:r>
        <w:rPr>
          <w:rFonts w:ascii="Microsoft YaHei" w:eastAsia="Microsoft YaHei" w:hAnsi="Microsoft YaHei" w:cs="Microsoft YaHei" w:hint="eastAsia"/>
          <w:lang w:eastAsia="zh-CN"/>
        </w:rPr>
        <w:t>（默认</w:t>
      </w:r>
      <w:r>
        <w:t xml:space="preserve"> COSINE_DISTANCE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rPr>
          <w:rFonts w:ascii="Consolas" w:hAnsi="Consolas"/>
          <w:sz w:val="18"/>
        </w:rPr>
        <w:t>dimensions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initialize-schema</w:t>
      </w:r>
      <w:r>
        <w:rPr>
          <w:rFonts w:ascii="Microsoft YaHei" w:eastAsia="Microsoft YaHei" w:hAnsi="Microsoft YaHei" w:cs="Microsoft YaHei" w:hint="eastAsia"/>
          <w:lang w:eastAsia="zh-CN"/>
        </w:rPr>
        <w:t>。注意：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较新版本中 schema 自动初始化默认关闭，需显式开启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本平台使用</w:t>
      </w:r>
      <w:r>
        <w:t xml:space="preserve"> Flyway </w:t>
      </w:r>
      <w:r>
        <w:rPr>
          <w:rFonts w:ascii="Microsoft YaHei" w:eastAsia="Microsoft YaHei" w:hAnsi="Microsoft YaHei" w:cs="Microsoft YaHei" w:hint="eastAsia"/>
          <w:lang w:eastAsia="zh-CN"/>
        </w:rPr>
        <w:t>管理表结构，因此建议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关闭 Spring AI 的 schema 自动初始化</w:t>
      </w:r>
      <w:r>
        <w:rPr>
          <w:rFonts w:ascii="Microsoft YaHei" w:eastAsia="Microsoft YaHei" w:hAnsi="Microsoft YaHei" w:cs="Microsoft YaHei" w:hint="eastAsia"/>
          <w:lang w:eastAsia="zh-CN"/>
        </w:rPr>
        <w:t>，改由</w:t>
      </w:r>
      <w:r>
        <w:t xml:space="preserve"> Flyway </w:t>
      </w:r>
      <w:r>
        <w:rPr>
          <w:rFonts w:ascii="Microsoft YaHei" w:eastAsia="Microsoft YaHei" w:hAnsi="Microsoft YaHei" w:cs="Microsoft YaHei" w:hint="eastAsia"/>
          <w:lang w:eastAsia="zh-CN"/>
        </w:rPr>
        <w:t>迁移脚本创建向量表，避免两套建表机制冲突（这是很容易踩的坑）。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7.2 检索管线设计（自研）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自研检索不是单次向量查询，而是可编排的六段管线。每一段都可独立开关与调参，并记录分段耗时。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用户 Query</w:t>
        <w:br/>
        <w:t xml:space="preserve">   │</w:t>
        <w:br/>
        <w:t xml:space="preserve">   ├─[1] 查询理解    改写 / 多查询扩展 / 指代消解（低温度模型）</w:t>
        <w:br/>
        <w:t xml:space="preserve">   │</w:t>
        <w:br/>
        <w:t xml:space="preserve">   ├─[2] 双路召回    向量召回(topK_v) + 全文召回(topK_k, PG tsvector 或 pg_trgm)</w:t>
        <w:br/>
        <w:t xml:space="preserve">   │</w:t>
        <w:br/>
        <w:t xml:space="preserve">   ├─[3] 融合        RRF（倒数排名融合）或加权分数融合</w:t>
        <w:br/>
        <w:t xml:space="preserve">   │</w:t>
        <w:br/>
        <w:t xml:space="preserve">   ├─[4] 重排        qwen3-rerank / 本地 CrossEncoder，取 topN</w:t>
        <w:br/>
        <w:t xml:space="preserve">   │</w:t>
        <w:br/>
        <w:t xml:space="preserve">   ├─[5] 后处理      去重（同文档相邻块合并）+ 父子块展开（取父块上下文）+ 压缩</w:t>
        <w:br/>
        <w:t xml:space="preserve">   │</w:t>
        <w:br/>
        <w:t xml:space="preserve">   └─[6] 预算裁剪    按 token 预算裁剪，保证注入不超上下文窗口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各段设计要点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段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自研做法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相对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 xml:space="preserve"> Dify 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的增量价值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查询理解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RewriteQueryTransformer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MultiQueryExpander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Spring AI </w:t>
            </w:r>
            <w:r>
              <w:t xml:space="preserve"> </w:t>
            </w:r>
            <w:r>
              <w:t>官方类，已核实存在）；对话场景用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CompressionQueryTransformer</w:t>
            </w:r>
            <w:r>
              <w:t xml:space="preserve"> 消解指代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侧多轮对话检索对外挂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调用者不可控，自研可在调用链内完成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双路召回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</w:t>
            </w:r>
            <w:r>
              <w:t xml:space="preserve"> </w:t>
            </w:r>
            <w:r>
              <w:t xml:space="preserve"> + PostgreSQL </w:t>
            </w:r>
            <w:r>
              <w:t xml:space="preserve"> </w:t>
            </w:r>
            <w:r>
              <w:t>全文双路并发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中文全文检索需额外配置分词（见下）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融合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RRF </w:t>
            </w:r>
            <w:r>
              <w:t xml:space="preserve"> </w:t>
            </w:r>
            <w:r>
              <w:t>默认，可选加权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RRF </w:t>
            </w:r>
            <w:r>
              <w:t xml:space="preserve"> </w:t>
            </w:r>
            <w:r>
              <w:t>对分数尺度不敏感，比纯加权更稳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外接</w:t>
            </w:r>
            <w:r>
              <w:t xml:space="preserve"> </w:t>
            </w:r>
            <w:r>
              <w:t xml:space="preserve"> qwen3-rerank</w:t>
            </w:r>
            <w:r>
              <w:t xml:space="preserve"> </w:t>
            </w:r>
            <w:r>
              <w:t>（已核实：</w:t>
            </w:r>
            <w:r>
              <w:t xml:space="preserve"> </w:t>
            </w:r>
            <w:r>
              <w:t xml:space="preserve">0.5 </w:t>
            </w:r>
            <w:r>
              <w:t xml:space="preserve"> </w:t>
            </w:r>
            <w:r>
              <w:t>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百万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，最大输入</w:t>
            </w:r>
            <w:r>
              <w:t xml:space="preserve"> </w:t>
            </w:r>
            <w:r>
              <w:t xml:space="preserve"> 30000</w:t>
            </w:r>
            <w:r>
              <w:t xml:space="preserve"> </w:t>
            </w:r>
            <w:r>
              <w:t>，文本单模态）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同款模型，可控性更强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后处理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父子块展开、相邻块合并、压缩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的父子分块在</w:t>
            </w:r>
            <w:r>
              <w:t xml:space="preserve"> </w:t>
            </w:r>
            <w:r>
              <w:t xml:space="preserve"> 1.9+ </w:t>
            </w:r>
            <w:r>
              <w:t xml:space="preserve"> </w:t>
            </w:r>
            <w:r>
              <w:t>有，但配置自由度受限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预算裁剪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token </w:t>
            </w:r>
            <w:r>
              <w:t xml:space="preserve"> </w:t>
            </w:r>
            <w:r>
              <w:t>预算制，替换现有</w:t>
            </w:r>
            <w:r>
              <w:t xml:space="preserve"> </w:t>
            </w:r>
            <w:r>
              <w:t xml:space="preserve">"12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× 1500 </w:t>
            </w:r>
            <w:r>
              <w:t xml:space="preserve"> </w:t>
            </w:r>
            <w:r>
              <w:t>字符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硬编码（</w:t>
            </w:r>
            <w:r>
              <w:t xml:space="preserve"> </w:t>
            </w:r>
            <w:r>
              <w:t xml:space="preserve">F4 </w:t>
            </w:r>
            <w:r>
              <w:t xml:space="preserve"> </w:t>
            </w:r>
            <w:r>
              <w:t>缺陷）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消除长文档被截断问题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中文全文检索的现实约束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PostgreSQL </w:t>
      </w:r>
      <w:r>
        <w:rPr>
          <w:rFonts w:ascii="Microsoft YaHei" w:eastAsia="Microsoft YaHei" w:hAnsi="Microsoft YaHei" w:cs="Microsoft YaHei" w:hint="eastAsia"/>
          <w:lang w:eastAsia="zh-CN"/>
        </w:rPr>
        <w:t>内置分词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不识别中文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to_tsvector('simple', ...)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会把整句当一个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）。三个可选路径：</w:t>
      </w:r>
      <w:r/>
    </w:p>
    <w:p>
      <w:pPr>
        <w:jc w:val="both"/>
      </w:pPr>
      <w:r>
        <w:t xml:space="preserve">1. </w:t>
      </w:r>
      <w:r>
        <w:rPr>
          <w:rFonts w:ascii="Consolas" w:hAnsi="Consolas"/>
          <w:b/>
          <w:sz w:val="18"/>
        </w:rPr>
        <w:t>pg_trgm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三元组匹配</w:t>
      </w:r>
      <w:r>
        <w:rPr>
          <w:rFonts w:ascii="Microsoft YaHei" w:eastAsia="Microsoft YaHei" w:hAnsi="Microsoft YaHei" w:cs="Microsoft YaHei" w:hint="eastAsia"/>
          <w:lang w:eastAsia="zh-CN"/>
        </w:rPr>
        <w:t>：零额外组件，中文效果可接受，适合一期快速落地。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推荐一期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2. </w:t>
      </w:r>
      <w:r>
        <w:rPr>
          <w:rFonts w:ascii="Consolas" w:hAnsi="Consolas"/>
          <w:b/>
          <w:sz w:val="18"/>
        </w:rPr>
        <w:t>zhparser</w:t>
      </w:r>
      <w:r>
        <w:rPr>
          <w:b/>
        </w:rPr>
        <w:t xml:space="preserve"> / </w:t>
      </w:r>
      <w:r>
        <w:rPr>
          <w:rFonts w:ascii="Consolas" w:hAnsi="Consolas"/>
          <w:b/>
          <w:sz w:val="18"/>
        </w:rPr>
        <w:t>pg_jieba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扩展</w:t>
      </w:r>
      <w:r>
        <w:rPr>
          <w:rFonts w:ascii="Microsoft YaHei" w:eastAsia="Microsoft YaHei" w:hAnsi="Microsoft YaHei" w:cs="Microsoft YaHei" w:hint="eastAsia"/>
          <w:lang w:eastAsia="zh-CN"/>
        </w:rPr>
        <w:t>：中文分词效果好，但需编译安装扩展，增加部署复杂度。</w:t>
      </w:r>
      <w:r/>
    </w:p>
    <w:p>
      <w:pPr>
        <w:jc w:val="both"/>
      </w:pPr>
      <w:r>
        <w:t xml:space="preserve">3. </w:t>
      </w:r>
      <w:r>
        <w:rPr>
          <w:rFonts w:ascii="Consolas" w:hAnsi="Consolas"/>
          <w:b/>
          <w:sz w:val="18"/>
        </w:rPr>
        <w:t>pg_bigm</w:t>
      </w:r>
      <w:r>
        <w:rPr>
          <w:rFonts w:ascii="Microsoft YaHei" w:eastAsia="Microsoft YaHei" w:hAnsi="Microsoft YaHei" w:cs="Microsoft YaHei" w:hint="eastAsia"/>
          <w:lang w:eastAsia="zh-CN"/>
        </w:rPr>
        <w:t>：二元组，中文支持好，同样需安装扩展。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建议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：一期用 </w:t>
      </w:r>
      <w:r>
        <w:rPr>
          <w:rFonts w:ascii="Consolas" w:hAnsi="Consolas"/>
          <w:sz w:val="18"/>
        </w:rPr>
        <w:t>pg_trgm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确保能落地，同时把分词实现抽象为 </w:t>
      </w:r>
      <w:r>
        <w:rPr>
          <w:rFonts w:ascii="Consolas" w:hAnsi="Consolas"/>
          <w:sz w:val="18"/>
        </w:rPr>
        <w:t>KeywordRetriever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接口，二期按效果替换。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7.3 切分策略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策略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适用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实现要点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递归字符切分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通用文本（默认）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分隔符优先级： </w:t>
            </w:r>
            <w:r>
              <w:rPr>
                <w:rFonts w:ascii="Consolas" w:hAnsi="Consolas"/>
                <w:sz w:val="18"/>
              </w:rPr>
              <w:t>\n\n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\n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。！？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 xml:space="preserve">. 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空格；重叠</w:t>
            </w:r>
            <w:r>
              <w:t xml:space="preserve"> </w:t>
            </w:r>
            <w:r>
              <w:t xml:space="preserve"> 10%~15%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父子分块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需要完整上下文的长文（手册、合同、政策）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子块</w:t>
            </w:r>
            <w:r>
              <w:t xml:space="preserve"> </w:t>
            </w:r>
            <w:r>
              <w:t xml:space="preserve"> 200~400 </w:t>
            </w:r>
            <w:r>
              <w:t xml:space="preserve"> </w:t>
            </w:r>
            <w:r>
              <w:t>字符用于召回，父块</w:t>
            </w:r>
            <w:r>
              <w:t xml:space="preserve"> </w:t>
            </w:r>
            <w:r>
              <w:t xml:space="preserve"> 1000~2000 </w:t>
            </w:r>
            <w:r>
              <w:t xml:space="preserve"> </w:t>
            </w:r>
            <w:r>
              <w:t>字符用于生成；检索命中子块后回取父块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语义切分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主题跳跃明显的长文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相邻句向量相似度低于阈值处切分；成本高，仅对高价值文档启用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结构化切分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FAQ</w:t>
            </w:r>
            <w:r>
              <w:t xml:space="preserve"> </w:t>
            </w:r>
            <w:r>
              <w:t>、表格、</w:t>
            </w:r>
            <w:r>
              <w:t xml:space="preserve"> </w:t>
            </w:r>
            <w:r>
              <w:t>Excel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按行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问答对为原子单位，每行独立成块并携带表头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代码切分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代码文件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按函数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类边界切分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推荐默认参数</w:t>
      </w:r>
      <w:r>
        <w:rPr>
          <w:rFonts w:ascii="Microsoft YaHei" w:eastAsia="Microsoft YaHei" w:hAnsi="Microsoft YaHei" w:cs="Microsoft YaHei" w:hint="eastAsia"/>
          <w:lang w:eastAsia="zh-CN"/>
        </w:rPr>
        <w:t>（可实测调整）：块大小</w:t>
      </w:r>
      <w:r>
        <w:t xml:space="preserve"> 512 token</w:t>
      </w:r>
      <w:r>
        <w:rPr>
          <w:rFonts w:ascii="Microsoft YaHei" w:eastAsia="Microsoft YaHei" w:hAnsi="Microsoft YaHei" w:cs="Microsoft YaHei" w:hint="eastAsia"/>
          <w:lang w:eastAsia="zh-CN"/>
        </w:rPr>
        <w:t>、重叠</w:t>
      </w:r>
      <w:r>
        <w:t xml:space="preserve"> 64 token</w:t>
      </w:r>
      <w:r>
        <w:rPr>
          <w:rFonts w:ascii="Microsoft YaHei" w:eastAsia="Microsoft YaHei" w:hAnsi="Microsoft YaHei" w:cs="Microsoft YaHei" w:hint="eastAsia"/>
          <w:lang w:eastAsia="zh-CN"/>
        </w:rPr>
        <w:t>、父子模式开启、父块上限</w:t>
      </w:r>
      <w:r>
        <w:t xml:space="preserve"> 2048 token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分隔符必须支持自定义与预览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Dify 1.9 </w:t>
      </w:r>
      <w:r>
        <w:rPr>
          <w:rFonts w:ascii="Microsoft YaHei" w:eastAsia="Microsoft YaHei" w:hAnsi="Microsoft YaHei" w:cs="Microsoft YaHei" w:hint="eastAsia"/>
          <w:lang w:eastAsia="zh-CN"/>
        </w:rPr>
        <w:t>的父子分块允许分别配置父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子分隔符与最大长度（已核实的资料显示支持</w:t>
      </w:r>
      <w:r>
        <w:t xml:space="preserve"> </w:t>
      </w:r>
      <w:r>
        <w:rPr>
          <w:rFonts w:ascii="Consolas" w:hAnsi="Consolas"/>
          <w:sz w:val="18"/>
        </w:rPr>
        <w:t>paragraph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full_doc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两种父块模式）。自研侧要对齐这些可调项，并且提供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切分结果实时预览</w:t>
      </w:r>
      <w:r>
        <w:rPr>
          <w:rFonts w:ascii="Microsoft YaHei" w:eastAsia="Microsoft YaHei" w:hAnsi="Microsoft YaHei" w:cs="Microsoft YaHei" w:hint="eastAsia"/>
          <w:lang w:eastAsia="zh-CN"/>
        </w:rPr>
        <w:t>（这是现有</w:t>
      </w:r>
      <w:r>
        <w:t xml:space="preserve"> UI </w:t>
      </w:r>
      <w:r>
        <w:rPr>
          <w:rFonts w:ascii="Microsoft YaHei" w:eastAsia="Microsoft YaHei" w:hAnsi="Microsoft YaHei" w:cs="Microsoft YaHei" w:hint="eastAsia"/>
          <w:lang w:eastAsia="zh-CN"/>
        </w:rPr>
        <w:t>完全缺失的能力，见第</w:t>
      </w:r>
      <w:r>
        <w:t xml:space="preserve"> 12 </w:t>
      </w:r>
      <w:r>
        <w:rPr>
          <w:rFonts w:ascii="Microsoft YaHei" w:eastAsia="Microsoft YaHei" w:hAnsi="Microsoft YaHei" w:cs="Microsoft YaHei" w:hint="eastAsia"/>
          <w:lang w:eastAsia="zh-CN"/>
        </w:rPr>
        <w:t>章）。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7.4 检索参数体系（修正 F7 缺陷）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自研版本必须让这些参数</w:t>
      </w:r>
      <w:r>
        <w:rPr>
          <w:rFonts w:ascii="Microsoft YaHei" w:eastAsia="Microsoft YaHei" w:hAnsi="Microsoft YaHei" w:cs="Microsoft YaHei" w:hint="eastAsia"/>
          <w:b/>
          <w:lang w:eastAsia="zh-CN"/>
        </w:rPr>
        <w:t>真正生效并可观测</w:t>
      </w:r>
      <w:r>
        <w:rPr>
          <w:rFonts w:ascii="Microsoft YaHei" w:eastAsia="Microsoft YaHei" w:hAnsi="Microsoft YaHei" w:cs="Microsoft YaHei" w:hint="eastAsia"/>
          <w:lang w:eastAsia="zh-CN"/>
        </w:rPr>
        <w:t>，同时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回头修正 Dify Provider 的检索参数下发</w:t>
      </w:r>
      <w:r>
        <w:rPr>
          <w:rFonts w:ascii="Microsoft YaHei" w:eastAsia="Microsoft YaHei" w:hAnsi="Microsoft YaHei" w:cs="Microsoft YaHei" w:hint="eastAsia"/>
          <w:lang w:eastAsia="zh-CN"/>
        </w:rPr>
        <w:t>（当前</w:t>
      </w:r>
      <w:r>
        <w:t xml:space="preserve"> retrieve </w:t>
      </w:r>
      <w:r>
        <w:rPr>
          <w:rFonts w:ascii="Microsoft YaHei" w:eastAsia="Microsoft YaHei" w:hAnsi="Microsoft YaHei" w:cs="Microsoft YaHei" w:hint="eastAsia"/>
          <w:lang w:eastAsia="zh-CN"/>
        </w:rPr>
        <w:t>只发</w:t>
      </w:r>
      <w:r>
        <w:t xml:space="preserve"> query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默认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topKVector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向量召回条数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topKKeyword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全文召回条数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topNAfterRerank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重排后保留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scoreThreshold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相似度阈值，低于丢弃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0.25</w:t>
            </w:r>
            <w:r>
              <w:t xml:space="preserve"> </w:t>
            </w:r>
            <w:r>
              <w:t>（可关）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fusionMode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RRF / WEIGHTED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RRF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vectorWeight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keywordWeight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加权融合权重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0.7 / 0.3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maxContextTokens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注入上下文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上限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3000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rerankEnabled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是否重排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false（默认关闭，按需开启）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rewriteEnabled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是否查询改写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true</w:t>
            </w:r>
            <w:r>
              <w:t xml:space="preserve"> </w:t>
            </w:r>
            <w:r>
              <w:t>（多轮对话场景）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expandParent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是否展开父块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true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关于"重排默认关闭"的说明（重要设计决策）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Dify </w:t>
      </w:r>
      <w:r>
        <w:rPr>
          <w:rFonts w:ascii="Microsoft YaHei" w:eastAsia="Microsoft YaHei" w:hAnsi="Microsoft YaHei" w:cs="Microsoft YaHei" w:hint="eastAsia"/>
          <w:lang w:eastAsia="zh-CN"/>
        </w:rPr>
        <w:t>的官方行为是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向量检索、全文检索、混合检索三种模式下的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Rerank 模型均默认关闭</w:t>
      </w:r>
      <w:r>
        <w:rPr>
          <w:rFonts w:ascii="Microsoft YaHei" w:eastAsia="Microsoft YaHei" w:hAnsi="Microsoft YaHei" w:cs="Microsoft YaHei" w:hint="eastAsia"/>
          <w:lang w:eastAsia="zh-CN"/>
        </w:rPr>
        <w:t>，混合检索模式下用户可直接使用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权重设置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进行融合而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无需配置 Rerank 模型 API</w:t>
      </w:r>
      <w:r>
        <w:rPr>
          <w:rFonts w:ascii="Microsoft YaHei" w:eastAsia="Microsoft YaHei" w:hAnsi="Microsoft YaHei" w:cs="Microsoft YaHei" w:hint="eastAsia"/>
          <w:lang w:eastAsia="zh-CN"/>
        </w:rPr>
        <w:t>（已核实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官方文档）。自研侧对齐这一默认，理由同样成立：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混合检索本身已是完整方案</w:t>
      </w:r>
      <w:r>
        <w:rPr>
          <w:rFonts w:ascii="Microsoft YaHei" w:eastAsia="Microsoft YaHei" w:hAnsi="Microsoft YaHei" w:cs="Microsoft YaHei" w:hint="eastAsia"/>
          <w:lang w:eastAsia="zh-CN"/>
        </w:rPr>
        <w:t>。向量召回负责语义泛化，全文召回负责专有名词与精确匹配，权重</w:t>
      </w:r>
      <w:r>
        <w:t xml:space="preserve">/RRF </w:t>
      </w:r>
      <w:r>
        <w:rPr>
          <w:rFonts w:ascii="Microsoft YaHei" w:eastAsia="Microsoft YaHei" w:hAnsi="Microsoft YaHei" w:cs="Microsoft YaHei" w:hint="eastAsia"/>
          <w:lang w:eastAsia="zh-CN"/>
        </w:rPr>
        <w:t>融合后直接可用。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重排是质量增强项，不是必需项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默认不重排 = 默认零重排成本</w:t>
      </w:r>
      <w:r>
        <w:rPr>
          <w:rFonts w:ascii="Microsoft YaHei" w:eastAsia="Microsoft YaHei" w:hAnsi="Microsoft YaHei" w:cs="Microsoft YaHei" w:hint="eastAsia"/>
          <w:lang w:eastAsia="zh-CN"/>
        </w:rPr>
        <w:t>。第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章测算显示重排是持续性成本主项（大规模月成本万元级），默认关闭意味着新库在未明确需要时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不产生这笔费用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按需开启，且开启门槛明确</w:t>
      </w:r>
      <w:r>
        <w:rPr>
          <w:rFonts w:ascii="Microsoft YaHei" w:eastAsia="Microsoft YaHei" w:hAnsi="Microsoft YaHei" w:cs="Microsoft YaHei" w:hint="eastAsia"/>
          <w:lang w:eastAsia="zh-CN"/>
        </w:rPr>
        <w:t>。当评测显示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召回对了但排序不佳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时再开启重排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这是有依据的决策，而非默认堆料。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⚠️ 一个必须注意的差异点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Dify </w:t>
      </w:r>
      <w:r>
        <w:rPr>
          <w:rFonts w:ascii="Microsoft YaHei" w:eastAsia="Microsoft YaHei" w:hAnsi="Microsoft YaHei" w:cs="Microsoft YaHei" w:hint="eastAsia"/>
          <w:lang w:eastAsia="zh-CN"/>
        </w:rPr>
        <w:t>文档明确指出「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TopK 和 Score 设置仅在 Rerank 阶段生效</w:t>
      </w:r>
      <w:r>
        <w:rPr>
          <w:rFonts w:ascii="Microsoft YaHei" w:eastAsia="Microsoft YaHei" w:hAnsi="Microsoft YaHei" w:cs="Microsoft YaHei" w:hint="eastAsia"/>
          <w:lang w:eastAsia="zh-CN"/>
        </w:rPr>
        <w:t>，要应用这些设置中的任何一项，需要添加并启用</w:t>
      </w:r>
      <w:r>
        <w:t xml:space="preserve"> Rerank </w:t>
      </w:r>
      <w:r>
        <w:rPr>
          <w:rFonts w:ascii="Microsoft YaHei" w:eastAsia="Microsoft YaHei" w:hAnsi="Microsoft YaHei" w:cs="Microsoft YaHei" w:hint="eastAsia"/>
          <w:lang w:eastAsia="zh-CN"/>
        </w:rPr>
        <w:t>模型」。即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下不开重排时，</w:t>
      </w:r>
      <w:r>
        <w:t xml:space="preserve">TopK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Score </w:t>
      </w:r>
      <w:r>
        <w:rPr>
          <w:rFonts w:ascii="Microsoft YaHei" w:eastAsia="Microsoft YaHei" w:hAnsi="Microsoft YaHei" w:cs="Microsoft YaHei" w:hint="eastAsia"/>
          <w:lang w:eastAsia="zh-CN"/>
        </w:rPr>
        <w:t>阈值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不生效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自研侧不沿用这个限制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TopK</w:t>
      </w:r>
      <w:r>
        <w:rPr>
          <w:rFonts w:ascii="Microsoft YaHei" w:eastAsia="Microsoft YaHei" w:hAnsi="Microsoft YaHei" w:cs="Microsoft YaHei" w:hint="eastAsia"/>
          <w:lang w:eastAsia="zh-CN"/>
        </w:rPr>
        <w:t>（双路召回各自条数）与</w:t>
      </w:r>
      <w:r>
        <w:t xml:space="preserve"> </w:t>
      </w:r>
      <w:r>
        <w:rPr>
          <w:rFonts w:ascii="Consolas" w:hAnsi="Consolas"/>
          <w:sz w:val="18"/>
        </w:rPr>
        <w:t>scoreThreshold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召回阶段独立生效</w:t>
      </w:r>
      <w:r>
        <w:rPr>
          <w:rFonts w:ascii="Microsoft YaHei" w:eastAsia="Microsoft YaHei" w:hAnsi="Microsoft YaHei" w:cs="Microsoft YaHei" w:hint="eastAsia"/>
          <w:lang w:eastAsia="zh-CN"/>
        </w:rPr>
        <w:t>，与是否开启重排解耦。这样用户即便不启用重排，也能精确控制召回规模与质量门槛。这是自研相对外挂的一个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能力增强点</w:t>
      </w:r>
      <w:r>
        <w:rPr>
          <w:rFonts w:ascii="Microsoft YaHei" w:eastAsia="Microsoft YaHei" w:hAnsi="Microsoft YaHei" w:cs="Microsoft YaHei" w:hint="eastAsia"/>
          <w:lang w:eastAsia="zh-CN"/>
        </w:rPr>
        <w:t>，也避免了</w:t>
      </w:r>
      <w:r>
        <w:t xml:space="preserve">"Dify </w:t>
      </w:r>
      <w:r>
        <w:rPr>
          <w:rFonts w:ascii="Microsoft YaHei" w:eastAsia="Microsoft YaHei" w:hAnsi="Microsoft YaHei" w:cs="Microsoft YaHei" w:hint="eastAsia"/>
          <w:lang w:eastAsia="zh-CN"/>
        </w:rPr>
        <w:t>下配了参数却没生效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这类困惑（与第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章</w:t>
      </w:r>
      <w:r>
        <w:t xml:space="preserve"> F7 </w:t>
      </w:r>
      <w:r>
        <w:rPr>
          <w:rFonts w:ascii="Microsoft YaHei" w:eastAsia="Microsoft YaHei" w:hAnsi="Microsoft YaHei" w:cs="Microsoft YaHei" w:hint="eastAsia"/>
          <w:lang w:eastAsia="zh-CN"/>
        </w:rPr>
        <w:t>缺陷同源）。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开启重排的判据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（建议写入运维手册）：评测中观察到 </w:t>
      </w:r>
      <w:r>
        <w:rPr>
          <w:rFonts w:ascii="Consolas" w:hAnsi="Consolas"/>
          <w:sz w:val="18"/>
        </w:rPr>
        <w:t>Recall@10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达标但 </w:t>
      </w:r>
      <w:r>
        <w:rPr>
          <w:rFonts w:ascii="Consolas" w:hAnsi="Consolas"/>
          <w:sz w:val="18"/>
        </w:rPr>
        <w:t>Hit@5</w:t>
      </w:r>
      <w:r>
        <w:t xml:space="preserve"> / </w:t>
      </w:r>
      <w:r>
        <w:rPr>
          <w:rFonts w:ascii="Consolas" w:hAnsi="Consolas"/>
          <w:sz w:val="18"/>
        </w:rPr>
        <w:t>NDCG@10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偏低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说明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该召回的召回了、但没排到前面</w:t>
      </w:r>
      <w:r>
        <w:rPr>
          <w:rFonts w:ascii="Microsoft YaHei" w:eastAsia="Microsoft YaHei" w:hAnsi="Microsoft YaHei" w:cs="Microsoft YaHei" w:hint="eastAsia"/>
          <w:lang w:eastAsia="zh-CN"/>
        </w:rPr>
        <w:t>，此时启用重排收益最大。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7.5 检索证据对象（修正 F5 缺陷）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public record RetrievedChunk(</w:t>
        <w:br/>
        <w:t xml:space="preserve">    String chunkId,          // 切片唯一标识</w:t>
        <w:br/>
        <w:t xml:space="preserve">    String documentId,       // 所属文档</w:t>
        <w:br/>
        <w:t xml:space="preserve">    String parentChunkId,    // 父块（可空）</w:t>
        <w:br/>
        <w:t xml:space="preserve">    String content,          // 最终注入内容</w:t>
        <w:br/>
        <w:t xml:space="preserve">    String rawContent,       // 原始切片内容（用于高亮）</w:t>
        <w:br/>
        <w:t xml:space="preserve">    String sourceName,       // 文档名</w:t>
        <w:br/>
        <w:t xml:space="preserve">    String sourceUrl,        // 受控下载地址</w:t>
        <w:br/>
        <w:t xml:space="preserve">    Integer pageNo,          // 页码（可空）</w:t>
        <w:br/>
        <w:t xml:space="preserve">    Integer startOffset,     // 原文起始偏移</w:t>
        <w:br/>
        <w:t xml:space="preserve">    Integer endOffset,</w:t>
        <w:br/>
        <w:t xml:space="preserve">    Double vectorScore,      // 向量分</w:t>
        <w:br/>
        <w:t xml:space="preserve">    Double keywordScore,     // 全文分</w:t>
        <w:br/>
        <w:t xml:space="preserve">    Double fusedScore,       // 融合分</w:t>
        <w:br/>
        <w:t xml:space="preserve">    Double rerankScore,      // 重排分（可空）</w:t>
        <w:br/>
        <w:t xml:space="preserve">    Integer tokenCount,      // token 数</w:t>
        <w:br/>
        <w:t xml:space="preserve">    Map&lt;String,Object&gt; metadata  // 自定义元数据</w:t>
        <w:br/>
        <w:t>) {}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有了这些字段，才能支撑：对话回答中的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可点击引用角标</w:t>
      </w:r>
      <w:r>
        <w:rPr>
          <w:rFonts w:ascii="Microsoft YaHei" w:eastAsia="Microsoft YaHei" w:hAnsi="Microsoft YaHei" w:cs="Microsoft YaHei" w:hint="eastAsia"/>
          <w:lang w:eastAsia="zh-CN"/>
        </w:rPr>
        <w:t>、检索调试页的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命中定位高亮</w:t>
      </w:r>
      <w:r>
        <w:rPr>
          <w:rFonts w:ascii="Microsoft YaHei" w:eastAsia="Microsoft YaHei" w:hAnsi="Microsoft YaHei" w:cs="Microsoft YaHei" w:hint="eastAsia"/>
          <w:lang w:eastAsia="zh-CN"/>
        </w:rPr>
        <w:t>、以及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为什么这条被召回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可解释性诊断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8. 多格式解析与 OCR 方案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这一章是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自研不弱于</w:t>
      </w:r>
      <w:r>
        <w:t xml:space="preserve"> Dify"</w:t>
      </w:r>
      <w:r>
        <w:rPr>
          <w:rFonts w:ascii="Microsoft YaHei" w:eastAsia="Microsoft YaHei" w:hAnsi="Microsoft YaHei" w:cs="Microsoft YaHei" w:hint="eastAsia"/>
          <w:lang w:eastAsia="zh-CN"/>
        </w:rPr>
        <w:t>的关键战场。</w:t>
      </w:r>
      <w:r>
        <w:t xml:space="preserve">Dify </w:t>
      </w:r>
      <w:r>
        <w:rPr>
          <w:rFonts w:ascii="Microsoft YaHei" w:eastAsia="Microsoft YaHei" w:hAnsi="Microsoft YaHei" w:cs="Microsoft YaHei" w:hint="eastAsia"/>
          <w:lang w:eastAsia="zh-CN"/>
        </w:rPr>
        <w:t>的优势很大程度来自开箱即用的文档处理管线；自研若在这一步偷懒，后面所有检索优化都是白费。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8.1 支持矩阵与降级策略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类型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解析方案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是否需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 xml:space="preserve"> OCR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一期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质量目标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TXT / MD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直读，编码探测（</w:t>
            </w:r>
            <w:r>
              <w:t xml:space="preserve"> </w:t>
            </w:r>
            <w:r>
              <w:t>UTF-8/GBK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PDF</w:t>
            </w:r>
            <w:r>
              <w:t xml:space="preserve"> </w:t>
            </w:r>
            <w:r>
              <w:t>（文本层）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PDFBox </w:t>
            </w:r>
            <w:r>
              <w:t xml:space="preserve"> </w:t>
            </w:r>
            <w:r>
              <w:t>提取文本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版面坐标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保留段落与标题层级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PDF</w:t>
            </w:r>
            <w:r>
              <w:t xml:space="preserve"> </w:t>
            </w:r>
            <w:r>
              <w:t>（扫描件）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渲染为图</w:t>
            </w:r>
            <w:r>
              <w:t xml:space="preserve"> </w:t>
            </w:r>
            <w:r>
              <w:t xml:space="preserve"> → OCR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中文准确率</w:t>
            </w:r>
            <w:r>
              <w:t xml:space="preserve"> </w:t>
            </w:r>
            <w:r>
              <w:t xml:space="preserve"> ≥ 95%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DOCX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POI </w:t>
            </w:r>
            <w:r>
              <w:t xml:space="preserve"> </w:t>
            </w:r>
            <w:r>
              <w:t>提取段落、标题、表格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表格转</w:t>
            </w:r>
            <w:r>
              <w:t xml:space="preserve"> </w:t>
            </w:r>
            <w:r>
              <w:t xml:space="preserve"> Markdown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XLSX / CSV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POI / </w:t>
            </w:r>
            <w:r>
              <w:t xml:space="preserve"> </w:t>
            </w:r>
            <w:r>
              <w:t>直读，按行成块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表头携带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表头不丢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PPTX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POI </w:t>
            </w:r>
            <w:r>
              <w:t xml:space="preserve"> </w:t>
            </w:r>
            <w:r>
              <w:t>提取文本框与备注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按页成块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图片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OCR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同扫描件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网页</w:t>
            </w:r>
            <w:r>
              <w:t xml:space="preserve"> </w:t>
            </w:r>
            <w:r>
              <w:t xml:space="preserve"> URL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正文抽取（</w:t>
            </w:r>
            <w:r>
              <w:t xml:space="preserve"> </w:t>
            </w:r>
            <w:r>
              <w:t xml:space="preserve">Readability </w:t>
            </w:r>
            <w:r>
              <w:t xml:space="preserve"> </w:t>
            </w:r>
            <w:r>
              <w:t>类算法）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否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⏳</w:t>
            </w:r>
            <w:r>
              <w:t xml:space="preserve"> </w:t>
            </w:r>
            <w:r>
              <w:t>二期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去导航去广告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复杂表格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版面分析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表格结构还原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视情况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⏳</w:t>
            </w:r>
            <w:r>
              <w:t xml:space="preserve"> </w:t>
            </w:r>
            <w:r>
              <w:t>二期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合并单元格可还原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公式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公式识别</w:t>
            </w:r>
            <w:r>
              <w:t xml:space="preserve"> </w:t>
            </w:r>
            <w:r>
              <w:t xml:space="preserve"> → LaTeX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⏳</w:t>
            </w:r>
            <w:r>
              <w:t xml:space="preserve"> </w:t>
            </w:r>
            <w:r>
              <w:t>二期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简单公式可读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音视频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ASR </w:t>
            </w:r>
            <w:r>
              <w:t xml:space="preserve"> </w:t>
            </w:r>
            <w:r>
              <w:t>转写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不做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明确排除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降级原则</w:t>
      </w:r>
      <w:r>
        <w:rPr>
          <w:rFonts w:ascii="Microsoft YaHei" w:eastAsia="Microsoft YaHei" w:hAnsi="Microsoft YaHei" w:cs="Microsoft YaHei" w:hint="eastAsia"/>
          <w:lang w:eastAsia="zh-CN"/>
        </w:rPr>
        <w:t>：任何文档解析失败都必须给出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明确原因</w:t>
      </w:r>
      <w:r>
        <w:rPr>
          <w:rFonts w:ascii="Microsoft YaHei" w:eastAsia="Microsoft YaHei" w:hAnsi="Microsoft YaHei" w:cs="Microsoft YaHei" w:hint="eastAsia"/>
          <w:lang w:eastAsia="zh-CN"/>
        </w:rPr>
        <w:t>（加密、损坏、不支持格式、</w:t>
      </w:r>
      <w:r>
        <w:t xml:space="preserve">OCR </w:t>
      </w:r>
      <w:r>
        <w:rPr>
          <w:rFonts w:ascii="Microsoft YaHei" w:eastAsia="Microsoft YaHei" w:hAnsi="Microsoft YaHei" w:cs="Microsoft YaHei" w:hint="eastAsia"/>
          <w:lang w:eastAsia="zh-CN"/>
        </w:rPr>
        <w:t>置信度过低），并落入</w:t>
      </w:r>
      <w:r>
        <w:t xml:space="preserve"> </w:t>
      </w:r>
      <w:r>
        <w:rPr>
          <w:rFonts w:ascii="Consolas" w:hAnsi="Consolas"/>
          <w:sz w:val="18"/>
        </w:rPr>
        <w:t>FAILED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状态，而不是静默产生空文档。这一点现有实现是缺失的（</w:t>
      </w:r>
      <w:r>
        <w:rPr>
          <w:rFonts w:ascii="Consolas" w:hAnsi="Consolas"/>
          <w:sz w:val="18"/>
        </w:rPr>
        <w:t>indexing_status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只透传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状态）。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OCR 前置判断</w:t>
      </w:r>
      <w:r>
        <w:rPr>
          <w:rFonts w:ascii="Microsoft YaHei" w:eastAsia="Microsoft YaHei" w:hAnsi="Microsoft YaHei" w:cs="Microsoft YaHei" w:hint="eastAsia"/>
          <w:lang w:eastAsia="zh-CN"/>
        </w:rPr>
        <w:t>：是否需要</w:t>
      </w:r>
      <w:r>
        <w:t xml:space="preserve"> OCR </w:t>
      </w:r>
      <w:r>
        <w:rPr>
          <w:rFonts w:ascii="Microsoft YaHei" w:eastAsia="Microsoft YaHei" w:hAnsi="Microsoft YaHei" w:cs="Microsoft YaHei" w:hint="eastAsia"/>
          <w:lang w:eastAsia="zh-CN"/>
        </w:rPr>
        <w:t>取决于文档是否含文本层，而这</w:t>
      </w:r>
      <w:r>
        <w:rPr>
          <w:rFonts w:ascii="Microsoft YaHei" w:eastAsia="Microsoft YaHei" w:hAnsi="Microsoft YaHei" w:cs="Microsoft YaHei" w:hint="eastAsia"/>
          <w:b/>
          <w:lang w:eastAsia="zh-CN"/>
        </w:rPr>
        <w:t>随客户文档而变、设计期无法预设</w:t>
      </w:r>
      <w:r>
        <w:rPr>
          <w:rFonts w:ascii="Microsoft YaHei" w:eastAsia="Microsoft YaHei" w:hAnsi="Microsoft YaHei" w:cs="Microsoft YaHei" w:hint="eastAsia"/>
          <w:lang w:eastAsia="zh-CN"/>
        </w:rPr>
        <w:t>。判断方法、硬件配置要求与可插拔设计见</w:t>
      </w:r>
      <w:r>
        <w:t xml:space="preserve"> 8.2.1 ~ 8.2.3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架构要求不是"要不要做 OCR"，而是"OCR 必须随时可插拔、开启后立刻可用"。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8.2 OCR 选型论证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方案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精度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成本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部署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数据合规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建议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本地 PaddleOCR / PP-StructureV3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中文高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零边际成本</w:t>
            </w:r>
            <w:r>
              <w:t xml:space="preserve"> （仅算力）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需自建服务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数据不出内网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rPr>
                <w:b/>
              </w:rPr>
              <w:t>推荐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云厂商</w:t>
            </w:r>
            <w:r>
              <w:t xml:space="preserve"> </w:t>
            </w:r>
            <w:r>
              <w:t xml:space="preserve"> OCR API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高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按页计费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零部署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数据出网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备选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兜底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多模态大模型识图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最高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高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零部署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数据出网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仅高价值文档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Tesseract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中文一般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零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简单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不作为主方案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推荐本地 PaddleOCR 系列</w:t>
      </w:r>
      <w:r>
        <w:rPr>
          <w:rFonts w:ascii="Microsoft YaHei" w:eastAsia="Microsoft YaHei" w:hAnsi="Microsoft YaHei" w:cs="Microsoft YaHei" w:hint="eastAsia"/>
          <w:lang w:eastAsia="zh-CN"/>
        </w:rPr>
        <w:t>，理由：</w:t>
      </w:r>
      <w:r>
        <w:t xml:space="preserve">PP-StructureV3 </w:t>
      </w:r>
      <w:r>
        <w:rPr>
          <w:rFonts w:ascii="Microsoft YaHei" w:eastAsia="Microsoft YaHei" w:hAnsi="Microsoft YaHei" w:cs="Microsoft YaHei" w:hint="eastAsia"/>
          <w:lang w:eastAsia="zh-CN"/>
        </w:rPr>
        <w:t>具备版面区域检测、表格识别与公式识别能力，可将</w:t>
      </w:r>
      <w:r>
        <w:t xml:space="preserve"> PDF/</w:t>
      </w:r>
      <w:r>
        <w:rPr>
          <w:rFonts w:ascii="Microsoft YaHei" w:eastAsia="Microsoft YaHei" w:hAnsi="Microsoft YaHei" w:cs="Microsoft YaHei" w:hint="eastAsia"/>
          <w:lang w:eastAsia="zh-CN"/>
        </w:rPr>
        <w:t>图像转为</w:t>
      </w:r>
      <w:r>
        <w:t xml:space="preserve"> Markdown </w:t>
      </w:r>
      <w:r>
        <w:rPr>
          <w:rFonts w:ascii="Microsoft YaHei" w:eastAsia="Microsoft YaHei" w:hAnsi="Microsoft YaHei" w:cs="Microsoft YaHei" w:hint="eastAsia"/>
          <w:lang w:eastAsia="zh-CN"/>
        </w:rPr>
        <w:t>等结构化内容，是免费开源方案，中文场景成熟，且数据不出内网。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部署形态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OcrService（接口）</w:t>
        <w:br/>
        <w:t xml:space="preserve">  ├── LocalPaddleOcrService    （HTTP 调用自建 OCR 服务）</w:t>
        <w:br/>
        <w:t xml:space="preserve">  └── CloudOcrService          （云厂商 API，兜底/对比）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本地</w:t>
      </w:r>
      <w:r>
        <w:t xml:space="preserve"> OCR </w:t>
      </w:r>
      <w:r>
        <w:rPr>
          <w:rFonts w:ascii="Microsoft YaHei" w:eastAsia="Microsoft YaHei" w:hAnsi="Microsoft YaHei" w:cs="Microsoft YaHei" w:hint="eastAsia"/>
          <w:lang w:eastAsia="zh-CN"/>
        </w:rPr>
        <w:t>服务独立部署为</w:t>
      </w:r>
      <w:r>
        <w:t xml:space="preserve"> HTTP </w:t>
      </w:r>
      <w:r>
        <w:rPr>
          <w:rFonts w:ascii="Microsoft YaHei" w:eastAsia="Microsoft YaHei" w:hAnsi="Microsoft YaHei" w:cs="Microsoft YaHei" w:hint="eastAsia"/>
          <w:lang w:eastAsia="zh-CN"/>
        </w:rPr>
        <w:t>微服务（</w:t>
      </w:r>
      <w:r>
        <w:t>Python + PaddleOCR</w:t>
      </w:r>
      <w:r>
        <w:rPr>
          <w:rFonts w:ascii="Microsoft YaHei" w:eastAsia="Microsoft YaHei" w:hAnsi="Microsoft YaHei" w:cs="Microsoft YaHei" w:hint="eastAsia"/>
          <w:lang w:eastAsia="zh-CN"/>
        </w:rPr>
        <w:t>），平台侧仅依赖</w:t>
      </w:r>
      <w:r>
        <w:t xml:space="preserve"> HTTP </w:t>
      </w:r>
      <w:r>
        <w:rPr>
          <w:rFonts w:ascii="Microsoft YaHei" w:eastAsia="Microsoft YaHei" w:hAnsi="Microsoft YaHei" w:cs="Microsoft YaHei" w:hint="eastAsia"/>
          <w:lang w:eastAsia="zh-CN"/>
        </w:rPr>
        <w:t>契约。好处是：</w:t>
      </w:r>
      <w:r>
        <w:t xml:space="preserve">OCR </w:t>
      </w:r>
      <w:r>
        <w:rPr>
          <w:rFonts w:ascii="Microsoft YaHei" w:eastAsia="Microsoft YaHei" w:hAnsi="Microsoft YaHei" w:cs="Microsoft YaHei" w:hint="eastAsia"/>
          <w:lang w:eastAsia="zh-CN"/>
        </w:rPr>
        <w:t>服务可独立扩容、可独立升级模型、不影响主应用发布节奏；同时避免把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运行时塞进</w:t>
      </w:r>
      <w:r>
        <w:t xml:space="preserve"> Java </w:t>
      </w:r>
      <w:r>
        <w:rPr>
          <w:rFonts w:ascii="Microsoft YaHei" w:eastAsia="Microsoft YaHei" w:hAnsi="Microsoft YaHei" w:cs="Microsoft YaHei" w:hint="eastAsia"/>
          <w:lang w:eastAsia="zh-CN"/>
        </w:rPr>
        <w:t>应用。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33414F"/>
          <w:sz w:val="22"/>
          <w:lang w:eastAsia="zh-CN"/>
        </w:rPr>
        <w:t>8.2.1 先判断：到底需不需要 OCR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这是最该先做的一步。OCR 只对"没有文本层的文档"才需要</w:t>
      </w:r>
      <w:r>
        <w:rPr>
          <w:rFonts w:ascii="Microsoft YaHei" w:eastAsia="Microsoft YaHei" w:hAnsi="Microsoft YaHei" w:cs="Microsoft YaHei" w:hint="eastAsia"/>
          <w:lang w:eastAsia="zh-CN"/>
        </w:rPr>
        <w:t>，而大多数企业文档并不需要：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文档类型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需要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 xml:space="preserve"> OCR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？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原因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Word / Excel / PPT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不需要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POI </w:t>
            </w:r>
            <w:r>
              <w:t xml:space="preserve"> </w:t>
            </w:r>
            <w:r>
              <w:t>可直接提取结构化文本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有文本层的</w:t>
            </w:r>
            <w:r>
              <w:t xml:space="preserve"> </w:t>
            </w:r>
            <w:r>
              <w:t xml:space="preserve"> PDF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不需要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PDFBox </w:t>
            </w:r>
            <w:r>
              <w:t xml:space="preserve"> </w:t>
            </w:r>
            <w:r>
              <w:t>可直接提取文字与坐标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扫描件</w:t>
            </w:r>
            <w:r>
              <w:t xml:space="preserve"> </w:t>
            </w:r>
            <w:r>
              <w:t xml:space="preserve"> PDF</w:t>
            </w:r>
            <w:r>
              <w:t xml:space="preserve"> </w:t>
            </w:r>
            <w:r>
              <w:t>（影印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拍照）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rPr>
                <w:b/>
              </w:rPr>
              <w:t>需要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无文本层，必须识图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图片（</w:t>
            </w:r>
            <w:r>
              <w:t xml:space="preserve"> </w:t>
            </w:r>
            <w:r>
              <w:t>JPG/PNG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rPr>
                <w:b/>
              </w:rPr>
              <w:t>需要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本身就是图像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一句话判断方法</w:t>
      </w:r>
      <w:r>
        <w:rPr>
          <w:rFonts w:ascii="Microsoft YaHei" w:eastAsia="Microsoft YaHei" w:hAnsi="Microsoft YaHei" w:cs="Microsoft YaHei" w:hint="eastAsia"/>
          <w:lang w:eastAsia="zh-CN"/>
        </w:rPr>
        <w:t>：打开一个</w:t>
      </w:r>
      <w:r>
        <w:t xml:space="preserve"> PDF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尝试选中并复制里面的文字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能正常复制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有文本层</w:t>
      </w:r>
      <w:r>
        <w:t xml:space="preserve"> 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不需要 OCR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选不中、复制出来是乱码或空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扫描件</w:t>
      </w:r>
      <w:r>
        <w:t xml:space="preserve"> 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需要 OCR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批量判断</w:t>
      </w:r>
      <w:r>
        <w:rPr>
          <w:rFonts w:ascii="Microsoft YaHei" w:eastAsia="Microsoft YaHei" w:hAnsi="Microsoft YaHei" w:cs="Microsoft YaHei" w:hint="eastAsia"/>
          <w:lang w:eastAsia="zh-CN"/>
        </w:rPr>
        <w:t>：解析时统计每个文档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提取出的字符数</w:t>
      </w:r>
      <w:r>
        <w:t xml:space="preserve"> ÷ </w:t>
      </w:r>
      <w:r>
        <w:rPr>
          <w:rFonts w:ascii="Microsoft YaHei" w:eastAsia="Microsoft YaHei" w:hAnsi="Microsoft YaHei" w:cs="Microsoft YaHei" w:hint="eastAsia"/>
          <w:lang w:eastAsia="zh-CN"/>
        </w:rPr>
        <w:t>页数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结果接近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（如</w:t>
      </w:r>
      <w:r>
        <w:t xml:space="preserve"> &lt;50 </w:t>
      </w:r>
      <w:r>
        <w:rPr>
          <w:rFonts w:ascii="Microsoft YaHei" w:eastAsia="Microsoft YaHei" w:hAnsi="Microsoft YaHei" w:cs="Microsoft YaHei" w:hint="eastAsia"/>
          <w:lang w:eastAsia="zh-CN"/>
        </w:rPr>
        <w:t>字符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页）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判定为扫描件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结果正常（几百字符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页）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有文本层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这个统计应当</w:t>
      </w:r>
      <w:r>
        <w:rPr>
          <w:rFonts w:ascii="Microsoft YaHei" w:eastAsia="Microsoft YaHei" w:hAnsi="Microsoft YaHei" w:cs="Microsoft YaHei" w:hint="eastAsia"/>
          <w:b/>
          <w:lang w:eastAsia="zh-CN"/>
        </w:rPr>
        <w:t>由解析器自动完成</w:t>
      </w:r>
      <w:r>
        <w:rPr>
          <w:rFonts w:ascii="Microsoft YaHei" w:eastAsia="Microsoft YaHei" w:hAnsi="Microsoft YaHei" w:cs="Microsoft YaHei" w:hint="eastAsia"/>
          <w:lang w:eastAsia="zh-CN"/>
        </w:rPr>
        <w:t>，并在索引报告中给出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扫描件占比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，作为是否部署</w:t>
      </w:r>
      <w:r>
        <w:t xml:space="preserve"> OCR </w:t>
      </w:r>
      <w:r>
        <w:rPr>
          <w:rFonts w:ascii="Microsoft YaHei" w:eastAsia="Microsoft YaHei" w:hAnsi="Microsoft YaHei" w:cs="Microsoft YaHei" w:hint="eastAsia"/>
          <w:lang w:eastAsia="zh-CN"/>
        </w:rPr>
        <w:t>的决策依据（也正好回答了待确认项</w:t>
      </w:r>
      <w:r>
        <w:t xml:space="preserve"> U4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重要</w:t>
      </w:r>
      <w:r>
        <w:rPr>
          <w:rFonts w:ascii="Microsoft YaHei" w:eastAsia="Microsoft YaHei" w:hAnsi="Microsoft YaHei" w:cs="Microsoft YaHei" w:hint="eastAsia"/>
          <w:lang w:eastAsia="zh-CN"/>
        </w:rPr>
        <w:t>：扫描件占比是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随客户文档而变的，设计期无法预设</w:t>
      </w:r>
      <w:r>
        <w:rPr>
          <w:rFonts w:ascii="Microsoft YaHei" w:eastAsia="Microsoft YaHei" w:hAnsi="Microsoft YaHei" w:cs="Microsoft YaHei" w:hint="eastAsia"/>
          <w:lang w:eastAsia="zh-CN"/>
        </w:rPr>
        <w:t>。因此架构上的要求不是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要不要做</w:t>
      </w:r>
      <w:r>
        <w:t xml:space="preserve"> OCR"</w:t>
      </w:r>
      <w:r>
        <w:rPr>
          <w:rFonts w:ascii="Microsoft YaHei" w:eastAsia="Microsoft YaHei" w:hAnsi="Microsoft YaHei" w:cs="Microsoft YaHei" w:hint="eastAsia"/>
          <w:lang w:eastAsia="zh-CN"/>
        </w:rPr>
        <w:t>，而是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"OCR 必须随时可插拔，开启后立刻可用"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见</w:t>
      </w:r>
      <w:r>
        <w:t xml:space="preserve"> 8.2.3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33414F"/>
          <w:sz w:val="22"/>
          <w:lang w:eastAsia="zh-CN"/>
        </w:rPr>
        <w:t>8.2.2 本地 OCR 硬件配置要求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核心结论：CPU 就能跑，GPU 只是加速项。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许多资料让人误以为</w:t>
      </w:r>
      <w:r>
        <w:t xml:space="preserve"> OCR </w:t>
      </w:r>
      <w:r>
        <w:rPr>
          <w:rFonts w:ascii="Microsoft YaHei" w:eastAsia="Microsoft YaHei" w:hAnsi="Microsoft YaHei" w:cs="Microsoft YaHei" w:hint="eastAsia"/>
          <w:lang w:eastAsia="zh-CN"/>
        </w:rPr>
        <w:t>必须上</w:t>
      </w:r>
      <w:r>
        <w:t xml:space="preserve"> GPU</w:t>
      </w:r>
      <w:r>
        <w:rPr>
          <w:rFonts w:ascii="Microsoft YaHei" w:eastAsia="Microsoft YaHei" w:hAnsi="Microsoft YaHei" w:cs="Microsoft YaHei" w:hint="eastAsia"/>
          <w:lang w:eastAsia="zh-CN"/>
        </w:rPr>
        <w:t>，实际上</w:t>
      </w:r>
      <w:r>
        <w:t xml:space="preserve"> PaddleOCR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CPU </w:t>
      </w:r>
      <w:r>
        <w:rPr>
          <w:rFonts w:ascii="Microsoft YaHei" w:eastAsia="Microsoft YaHei" w:hAnsi="Microsoft YaHei" w:cs="Microsoft YaHei" w:hint="eastAsia"/>
          <w:lang w:eastAsia="zh-CN"/>
        </w:rPr>
        <w:t>上完全可用，只是慢一些。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按吞吐量分三档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场景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日均扫描页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CPU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内存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GPU</w:t>
            </w:r>
          </w:p>
        </w:tc>
        <w:tc>
          <w:tcPr>
            <w:tcW w:type="dxa" w:w="144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单页耗时参考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轻量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&lt; 1,000 </w:t>
            </w:r>
            <w:r>
              <w:t xml:space="preserve"> </w:t>
            </w:r>
            <w:r>
              <w:t>页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 </w:t>
            </w:r>
            <w:r>
              <w:t xml:space="preserve"> </w:t>
            </w:r>
            <w:r>
              <w:t>核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8 GB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不需要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2~5 </w:t>
            </w:r>
            <w:r>
              <w:t xml:space="preserve"> </w:t>
            </w:r>
            <w:r>
              <w:t>秒（</w:t>
            </w:r>
            <w:r>
              <w:t xml:space="preserve"> </w:t>
            </w:r>
            <w:r>
              <w:t>CPU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标准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1,000 ~ 5,000 </w:t>
            </w:r>
            <w:r>
              <w:t xml:space="preserve"> </w:t>
            </w:r>
            <w:r>
              <w:t>页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核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 GB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可选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1~2 </w:t>
            </w:r>
            <w:r>
              <w:t xml:space="preserve"> </w:t>
            </w:r>
            <w:r>
              <w:t>秒（</w:t>
            </w:r>
            <w:r>
              <w:t xml:space="preserve"> </w:t>
            </w:r>
            <w:r>
              <w:t>CPU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高吞吐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&gt; 5,000 </w:t>
            </w:r>
            <w:r>
              <w:t xml:space="preserve"> </w:t>
            </w:r>
            <w:r>
              <w:t>页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核</w:t>
            </w:r>
            <w:r>
              <w:t xml:space="preserve"> </w:t>
            </w:r>
            <w:r>
              <w:t>+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16 GB+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建议有</w:t>
            </w:r>
          </w:p>
        </w:tc>
        <w:tc>
          <w:tcPr>
            <w:tcW w:type="dxa" w:w="144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&lt; 1 </w:t>
            </w:r>
            <w:r>
              <w:t xml:space="preserve"> </w:t>
            </w:r>
            <w:r>
              <w:t>秒（</w:t>
            </w:r>
            <w:r>
              <w:t xml:space="preserve"> </w:t>
            </w:r>
            <w:r>
              <w:t>GPU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显存需求（如使用 GPU）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模型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显存占用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适用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PP-OCRv4 / v5</w:t>
            </w:r>
            <w:r>
              <w:t xml:space="preserve"> </w:t>
            </w:r>
            <w:r>
              <w:t>（纯文字检测识别）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约 </w:t>
            </w:r>
            <w:r>
              <w:rPr>
                <w:b/>
              </w:rPr>
              <w:t>2 GB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只需提取文字的场景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PP-StructureV3</w:t>
            </w:r>
            <w:r>
              <w:t xml:space="preserve"> </w:t>
            </w:r>
            <w:r>
              <w:t>（版面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表格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公式）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约 </w:t>
            </w:r>
            <w:r>
              <w:rPr>
                <w:b/>
              </w:rPr>
              <w:t>4 ~ 8 GB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推荐，能力完整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多实例并发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单模型显存</w:t>
            </w:r>
            <w:r>
              <w:t xml:space="preserve"> </w:t>
            </w:r>
            <w:r>
              <w:t xml:space="preserve"> × </w:t>
            </w:r>
            <w:r>
              <w:t xml:space="preserve"> </w:t>
            </w:r>
            <w:r>
              <w:t>实例数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建议单卡不超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个实例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4 GB 显存的显卡即可运行 PP-StructureV3</w:t>
      </w:r>
      <w:r>
        <w:rPr>
          <w:rFonts w:ascii="Microsoft YaHei" w:eastAsia="Microsoft YaHei" w:hAnsi="Microsoft YaHei" w:cs="Microsoft YaHei" w:hint="eastAsia"/>
          <w:lang w:eastAsia="zh-CN"/>
        </w:rPr>
        <w:t>（如</w:t>
      </w:r>
      <w:r>
        <w:t xml:space="preserve"> GTX 1650 / T4 </w:t>
      </w:r>
      <w:r>
        <w:rPr>
          <w:rFonts w:ascii="Microsoft YaHei" w:eastAsia="Microsoft YaHei" w:hAnsi="Microsoft YaHei" w:cs="Microsoft YaHei" w:hint="eastAsia"/>
          <w:lang w:eastAsia="zh-CN"/>
        </w:rPr>
        <w:t>级别）。门槛很低，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不必为此专门采购显卡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软件环境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项</w:t>
            </w:r>
          </w:p>
        </w:tc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Python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3.8 ~ 3.12</w:t>
            </w:r>
            <w:r>
              <w:t xml:space="preserve"> </w:t>
            </w:r>
            <w:r>
              <w:t>（推荐</w:t>
            </w:r>
            <w:r>
              <w:t xml:space="preserve"> </w:t>
            </w:r>
            <w:r>
              <w:t xml:space="preserve"> 3.10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框架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PaddlePaddle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CPU </w:t>
            </w:r>
            <w:r>
              <w:t xml:space="preserve"> </w:t>
            </w:r>
            <w:r>
              <w:t>版或</w:t>
            </w:r>
            <w:r>
              <w:t xml:space="preserve"> </w:t>
            </w:r>
            <w:r>
              <w:t xml:space="preserve"> GPU </w:t>
            </w:r>
            <w:r>
              <w:t xml:space="preserve"> </w:t>
            </w:r>
            <w:r>
              <w:t>版）</w:t>
            </w:r>
            <w:r>
              <w:t xml:space="preserve"> </w:t>
            </w:r>
            <w:r>
              <w:t>+ PaddleOCR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CUDA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仅</w:t>
            </w:r>
            <w:r>
              <w:t xml:space="preserve"> </w:t>
            </w:r>
            <w:r>
              <w:t xml:space="preserve"> GPU </w:t>
            </w:r>
            <w:r>
              <w:t xml:space="preserve"> </w:t>
            </w:r>
            <w:r>
              <w:t>时需要，须与</w:t>
            </w:r>
            <w:r>
              <w:t xml:space="preserve"> </w:t>
            </w:r>
            <w:r>
              <w:t xml:space="preserve"> PaddlePaddle </w:t>
            </w:r>
            <w:r>
              <w:t xml:space="preserve"> </w:t>
            </w:r>
            <w:r>
              <w:t>版本对应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部署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独立</w:t>
            </w:r>
            <w:r>
              <w:t xml:space="preserve"> </w:t>
            </w:r>
            <w:r>
              <w:t xml:space="preserve"> HTTP </w:t>
            </w:r>
            <w:r>
              <w:t xml:space="preserve"> </w:t>
            </w:r>
            <w:r>
              <w:t>微服务，</w:t>
            </w:r>
            <w:r>
              <w:t xml:space="preserve"> </w:t>
            </w:r>
            <w:r>
              <w:t xml:space="preserve">Docker </w:t>
            </w:r>
            <w:r>
              <w:t xml:space="preserve"> </w:t>
            </w:r>
            <w:r>
              <w:t>化（官方提供镜像）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模型体积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PP-StructureV3 </w:t>
            </w:r>
            <w:r>
              <w:t xml:space="preserve"> </w:t>
            </w:r>
            <w:r>
              <w:t>全量约</w:t>
            </w:r>
            <w:r>
              <w:t xml:space="preserve"> </w:t>
            </w:r>
            <w:r>
              <w:t xml:space="preserve"> 1~2 GB</w:t>
            </w:r>
            <w:r>
              <w:t xml:space="preserve"> </w:t>
            </w:r>
            <w:r>
              <w:t>（首次启动自动下载，建议预置到镜像）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容量估算公式</w:t>
      </w:r>
      <w:r>
        <w:rPr>
          <w:rFonts w:ascii="Microsoft YaHei" w:eastAsia="Microsoft YaHei" w:hAnsi="Microsoft YaHei" w:cs="Microsoft YaHei" w:hint="eastAsia"/>
          <w:lang w:eastAsia="zh-CN"/>
        </w:rPr>
        <w:t>（用于按实际量级定配置，而非拍脑袋）：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所需并发数 ≈ (日均扫描页数 × 单页处理秒数) / 86400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代入示例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日均页数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单页耗时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所需并发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结论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5,000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0.12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一张消费级</w:t>
            </w:r>
            <w:r>
              <w:t xml:space="preserve"> </w:t>
            </w:r>
            <w:r>
              <w:t xml:space="preserve"> GPU </w:t>
            </w:r>
            <w:r>
              <w:t xml:space="preserve"> </w:t>
            </w:r>
            <w:r>
              <w:t>绰绰有余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5,000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秒（</w:t>
            </w:r>
            <w:r>
              <w:t xml:space="preserve"> </w:t>
            </w:r>
            <w:r>
              <w:t>CPU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0.17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单机</w:t>
            </w:r>
            <w:r>
              <w:t xml:space="preserve"> </w:t>
            </w:r>
            <w:r>
              <w:t xml:space="preserve"> CPU </w:t>
            </w:r>
            <w:r>
              <w:t xml:space="preserve"> </w:t>
            </w:r>
            <w:r>
              <w:t>多进程即可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50,000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1.16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需要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个实例或一张较好的卡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关键洞察</w:t>
      </w:r>
      <w:r>
        <w:rPr>
          <w:rFonts w:ascii="Microsoft YaHei" w:eastAsia="Microsoft YaHei" w:hAnsi="Microsoft YaHei" w:cs="Microsoft YaHei" w:hint="eastAsia"/>
          <w:lang w:eastAsia="zh-CN"/>
        </w:rPr>
        <w:t>：即便日均</w:t>
      </w:r>
      <w:r>
        <w:t xml:space="preserve"> 5,000 </w:t>
      </w:r>
      <w:r>
        <w:rPr>
          <w:rFonts w:ascii="Microsoft YaHei" w:eastAsia="Microsoft YaHei" w:hAnsi="Microsoft YaHei" w:cs="Microsoft YaHei" w:hint="eastAsia"/>
          <w:lang w:eastAsia="zh-CN"/>
        </w:rPr>
        <w:t>页，所需并发也远小于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。这意味着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绝大多数企业场景下，OCR 不是性能瓶颈，用现有服务器或一张旧卡即可</w:t>
      </w:r>
      <w:r>
        <w:rPr>
          <w:rFonts w:ascii="Microsoft YaHei" w:eastAsia="Microsoft YaHei" w:hAnsi="Microsoft YaHei" w:cs="Microsoft YaHei" w:hint="eastAsia"/>
          <w:lang w:eastAsia="zh-CN"/>
        </w:rPr>
        <w:t>。只有当扫描件占比高且文档量极大时，才需要认真考虑扩容。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color w:val="33414F"/>
          <w:sz w:val="22"/>
          <w:lang w:eastAsia="zh-CN"/>
        </w:rPr>
        <w:t>8.2.3 可插拔设计（应对占比不确定）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由于扫描件占比无法在设计期确定，架构必须支持</w:t>
      </w:r>
      <w:r>
        <w:rPr>
          <w:rFonts w:ascii="Microsoft YaHei" w:eastAsia="Microsoft YaHei" w:hAnsi="Microsoft YaHei" w:cs="Microsoft YaHei" w:hint="eastAsia"/>
          <w:b/>
          <w:lang w:eastAsia="zh-CN"/>
        </w:rPr>
        <w:t>随时启用、无需改造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设计要求</w:t>
            </w:r>
          </w:p>
        </w:tc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具体做法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默认关闭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app.rag.ocr.enabled=false</w:t>
            </w:r>
            <w:r>
              <w:t xml:space="preserve"> </w:t>
            </w:r>
            <w:r>
              <w:t>，不部署</w:t>
            </w:r>
            <w:r>
              <w:t xml:space="preserve"> </w:t>
            </w:r>
            <w:r>
              <w:t xml:space="preserve"> OCR </w:t>
            </w:r>
            <w:r>
              <w:t xml:space="preserve"> </w:t>
            </w:r>
            <w:r>
              <w:t>服务时平台正常运行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优雅降级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OCR </w:t>
            </w:r>
            <w:r>
              <w:t xml:space="preserve"> </w:t>
            </w:r>
            <w:r>
              <w:t>未启用时，扫描件解析为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无文本内容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并标记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ocr_skipped</w:t>
            </w:r>
            <w:r>
              <w:t xml:space="preserve"> ， </w:t>
            </w:r>
            <w:r>
              <w:rPr>
                <w:b/>
              </w:rPr>
              <w:t>不报错、不阻断</w:t>
            </w:r>
            <w:r>
              <w:t xml:space="preserve"> 其他文档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自动识别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解析器按</w:t>
            </w:r>
            <w:r>
              <w:t xml:space="preserve"> </w:t>
            </w:r>
            <w:r>
              <w:t xml:space="preserve"> 8.2.1 </w:t>
            </w:r>
            <w:r>
              <w:t xml:space="preserve"> </w:t>
            </w:r>
            <w:r>
              <w:t>的方法自动判定扫描件，无需人工标注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按需启用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配置</w:t>
            </w:r>
            <w:r>
              <w:t xml:space="preserve"> </w:t>
            </w:r>
            <w:r>
              <w:t xml:space="preserve"> endpoint </w:t>
            </w:r>
            <w:r>
              <w:t xml:space="preserve"> </w:t>
            </w:r>
            <w:r>
              <w:t>并置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enabled=true</w:t>
            </w:r>
            <w:r>
              <w:t xml:space="preserve"> 即可生效， </w:t>
            </w:r>
            <w:r>
              <w:rPr>
                <w:b/>
              </w:rPr>
              <w:t>无需重建已有索引</w:t>
            </w:r>
            <w:r>
              <w:t xml:space="preserve"> </w:t>
            </w:r>
            <w:r>
              <w:t>（仅新增文档走</w:t>
            </w:r>
            <w:r>
              <w:t xml:space="preserve"> </w:t>
            </w:r>
            <w:r>
              <w:t xml:space="preserve"> OCR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可选回填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对已索引的扫描件，提供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重新解析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入口，启用</w:t>
            </w:r>
            <w:r>
              <w:t xml:space="preserve"> </w:t>
            </w:r>
            <w:r>
              <w:t xml:space="preserve"> OCR </w:t>
            </w:r>
            <w:r>
              <w:t xml:space="preserve"> </w:t>
            </w:r>
            <w:r>
              <w:t>后可批量补做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成本可见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索引报告中给出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扫描件占比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"OCR </w:t>
            </w:r>
            <w:r>
              <w:t xml:space="preserve"> </w:t>
            </w:r>
            <w:r>
              <w:t>处理页数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，让用户知道钱花在哪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部署建议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一期默认不部署</w:t>
      </w:r>
      <w:r>
        <w:rPr>
          <w:rFonts w:ascii="Microsoft YaHei" w:eastAsia="Microsoft YaHei" w:hAnsi="Microsoft YaHei" w:cs="Microsoft YaHei" w:hint="eastAsia"/>
          <w:lang w:eastAsia="zh-CN"/>
        </w:rPr>
        <w:t>。先跑一遍现有文档，看索引报告里的扫描件占比。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占比 &lt; 10%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可以长期不开</w:t>
      </w:r>
      <w:r>
        <w:t xml:space="preserve"> OCR</w:t>
      </w:r>
      <w:r>
        <w:rPr>
          <w:rFonts w:ascii="Microsoft YaHei" w:eastAsia="Microsoft YaHei" w:hAnsi="Microsoft YaHei" w:cs="Microsoft YaHei" w:hint="eastAsia"/>
          <w:lang w:eastAsia="zh-CN"/>
        </w:rPr>
        <w:t>，或只在需要时对个别文档手动触发。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占比 &gt; 10%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部署本地</w:t>
      </w:r>
      <w:r>
        <w:t xml:space="preserve"> OCR </w:t>
      </w:r>
      <w:r>
        <w:rPr>
          <w:rFonts w:ascii="Microsoft YaHei" w:eastAsia="Microsoft YaHei" w:hAnsi="Microsoft YaHei" w:cs="Microsoft YaHei" w:hint="eastAsia"/>
          <w:lang w:eastAsia="zh-CN"/>
        </w:rPr>
        <w:t>服务（</w:t>
      </w:r>
      <w:r>
        <w:t xml:space="preserve">CPU </w:t>
      </w:r>
      <w:r>
        <w:rPr>
          <w:rFonts w:ascii="Microsoft YaHei" w:eastAsia="Microsoft YaHei" w:hAnsi="Microsoft YaHei" w:cs="Microsoft YaHei" w:hint="eastAsia"/>
          <w:lang w:eastAsia="zh-CN"/>
        </w:rPr>
        <w:t>版即可起步），无需</w:t>
      </w:r>
      <w:r>
        <w:t xml:space="preserve"> GPU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占比 &gt; 50% 且量大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再评估</w:t>
      </w:r>
      <w:r>
        <w:t xml:space="preserve"> GPU </w:t>
      </w:r>
      <w:r>
        <w:rPr>
          <w:rFonts w:ascii="Microsoft YaHei" w:eastAsia="Microsoft YaHei" w:hAnsi="Microsoft YaHei" w:cs="Microsoft YaHei" w:hint="eastAsia"/>
          <w:lang w:eastAsia="zh-CN"/>
        </w:rPr>
        <w:t>加速。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这个顺序的价值</w:t>
      </w:r>
      <w:r>
        <w:rPr>
          <w:rFonts w:ascii="Microsoft YaHei" w:eastAsia="Microsoft YaHei" w:hAnsi="Microsoft YaHei" w:cs="Microsoft YaHei" w:hint="eastAsia"/>
          <w:lang w:eastAsia="zh-CN"/>
        </w:rPr>
        <w:t>：它把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要不要花钱买硬件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变成了一个</w:t>
      </w:r>
      <w:r>
        <w:rPr>
          <w:rFonts w:ascii="Microsoft YaHei" w:eastAsia="Microsoft YaHei" w:hAnsi="Microsoft YaHei" w:cs="Microsoft YaHei" w:hint="eastAsia"/>
          <w:b/>
          <w:lang w:eastAsia="zh-CN"/>
        </w:rPr>
        <w:t>由数据回答的问题</w:t>
      </w:r>
      <w:r>
        <w:rPr>
          <w:rFonts w:ascii="Microsoft YaHei" w:eastAsia="Microsoft YaHei" w:hAnsi="Microsoft YaHei" w:cs="Microsoft YaHei" w:hint="eastAsia"/>
          <w:lang w:eastAsia="zh-CN"/>
        </w:rPr>
        <w:t>，而不是设计期的猜测。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先上线、再看数据、最后决定是否加配置</w:t>
      </w:r>
      <w:r>
        <w:rPr>
          <w:rFonts w:ascii="Microsoft YaHei" w:eastAsia="Microsoft YaHei" w:hAnsi="Microsoft YaHei" w:cs="Microsoft YaHei" w:hint="eastAsia"/>
          <w:lang w:eastAsia="zh-CN"/>
        </w:rPr>
        <w:t>，避免为不确定的需求提前投入。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8.3 解析产物规范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解析结果不直接进切分器，而是先落地为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结构化中间表示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{</w:t>
        <w:br/>
        <w:t xml:space="preserve">  "documentId": "doc_xxx",</w:t>
        <w:br/>
        <w:t xml:space="preserve">  "blocks": [</w:t>
        <w:br/>
        <w:t xml:space="preserve">    { "type": "title", "level": 1, "text": "第 3 章 设备维护", "page": 12, "bbox": [..] },</w:t>
        <w:br/>
        <w:t xml:space="preserve">    { "type": "paragraph", "text": "...", "page": 12, "bbox": [..] },</w:t>
        <w:br/>
        <w:t xml:space="preserve">    { "type": "table", "markdown": "| a | b |\n|---|---|\n| 1 | 2 |", "page": 13 },</w:t>
        <w:br/>
        <w:t xml:space="preserve">    { "type": "image", "ocrText": "...", "confidence": 0.94, "page": 13 }</w:t>
        <w:br/>
        <w:t xml:space="preserve">  ],</w:t>
        <w:br/>
        <w:t xml:space="preserve">  "meta": { "parser": "paddle-pp-structure-v3", "pages": 20, "ocrRatio": 0.6 }</w:t>
        <w:br/>
        <w:t>}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这个中间层的价值：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切分策略与解析器解耦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。换解析器不影响切分逻辑，换切分策略不需要重新解析。同时 </w:t>
      </w:r>
      <w:r>
        <w:rPr>
          <w:rFonts w:ascii="Consolas" w:hAnsi="Consolas"/>
          <w:sz w:val="18"/>
        </w:rPr>
        <w:t>page</w:t>
      </w:r>
      <w:r>
        <w:t>/</w:t>
      </w:r>
      <w:r>
        <w:rPr>
          <w:rFonts w:ascii="Consolas" w:hAnsi="Consolas"/>
          <w:sz w:val="18"/>
        </w:rPr>
        <w:t>bbox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字段是引用溯源与命中高亮的数据基础。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9. 嵌入与重排模型选型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9.1 嵌入模型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已核实的当前价格（阿里云百炼，北京地域）：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模型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最大维度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价格（元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/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千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 xml:space="preserve"> token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）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折合（元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/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百万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 xml:space="preserve"> token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）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备注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text-embedding-v3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1024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0.0005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0.5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当前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侧使用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text-embedding-v4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2048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0.0005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0.5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Batch </w:t>
            </w:r>
            <w:r>
              <w:t xml:space="preserve"> </w:t>
            </w:r>
            <w:r>
              <w:t>接口减半（约</w:t>
            </w:r>
            <w:r>
              <w:t xml:space="preserve"> </w:t>
            </w:r>
            <w:r>
              <w:t xml:space="preserve"> 0.25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qwen3.7-text-embedding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2560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0.0005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0.5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维度超 HNSW 上限，慎用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qwen3.7-text-embedding-flash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1024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0.000125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0.125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最便宜，轻量场景优选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选型建议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默认：text-embedding-v4，1024 维</w:t>
      </w:r>
      <w:r>
        <w:rPr>
          <w:rFonts w:ascii="Microsoft YaHei" w:eastAsia="Microsoft YaHei" w:hAnsi="Microsoft YaHei" w:cs="Microsoft YaHei" w:hint="eastAsia"/>
          <w:lang w:eastAsia="zh-CN"/>
        </w:rPr>
        <w:t>。理由：价格与</w:t>
      </w:r>
      <w:r>
        <w:t xml:space="preserve"> v3 </w:t>
      </w:r>
      <w:r>
        <w:rPr>
          <w:rFonts w:ascii="Microsoft YaHei" w:eastAsia="Microsoft YaHei" w:hAnsi="Microsoft YaHei" w:cs="Microsoft YaHei" w:hint="eastAsia"/>
          <w:lang w:eastAsia="zh-CN"/>
        </w:rPr>
        <w:t>相同但检索性能更强；</w:t>
      </w:r>
      <w:r>
        <w:t xml:space="preserve">1024 </w:t>
      </w:r>
      <w:r>
        <w:rPr>
          <w:rFonts w:ascii="Microsoft YaHei" w:eastAsia="Microsoft YaHei" w:hAnsi="Microsoft YaHei" w:cs="Microsoft YaHei" w:hint="eastAsia"/>
          <w:lang w:eastAsia="zh-CN"/>
        </w:rPr>
        <w:t>维兼顾质量、存储与</w:t>
      </w:r>
      <w:r>
        <w:t xml:space="preserve"> HNSW </w:t>
      </w:r>
      <w:r>
        <w:rPr>
          <w:rFonts w:ascii="Microsoft YaHei" w:eastAsia="Microsoft YaHei" w:hAnsi="Microsoft YaHei" w:cs="Microsoft YaHei" w:hint="eastAsia"/>
          <w:lang w:eastAsia="zh-CN"/>
        </w:rPr>
        <w:t>索引性能；</w:t>
      </w:r>
      <w:r>
        <w:t xml:space="preserve">1024 </w:t>
      </w:r>
      <w:r>
        <w:rPr>
          <w:rFonts w:ascii="Microsoft YaHei" w:eastAsia="Microsoft YaHei" w:hAnsi="Microsoft YaHei" w:cs="Microsoft YaHei" w:hint="eastAsia"/>
          <w:lang w:eastAsia="zh-CN"/>
        </w:rPr>
        <w:t>是官方文档中标注的性价比平衡点。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高并发降本场景：qwen3.7-text-embedding-flash</w:t>
      </w:r>
      <w:r>
        <w:rPr>
          <w:rFonts w:ascii="Microsoft YaHei" w:eastAsia="Microsoft YaHei" w:hAnsi="Microsoft YaHei" w:cs="Microsoft YaHei" w:hint="eastAsia"/>
          <w:lang w:eastAsia="zh-CN"/>
        </w:rPr>
        <w:t>，价格约为</w:t>
      </w:r>
      <w:r>
        <w:t xml:space="preserve"> v4 </w:t>
      </w:r>
      <w:r>
        <w:rPr>
          <w:rFonts w:ascii="Microsoft YaHei" w:eastAsia="Microsoft YaHei" w:hAnsi="Microsoft YaHei" w:cs="Microsoft YaHei" w:hint="eastAsia"/>
          <w:lang w:eastAsia="zh-CN"/>
        </w:rPr>
        <w:t>的四分之一，且维度上限就是</w:t>
      </w:r>
      <w:r>
        <w:t xml:space="preserve"> 1024</w:t>
      </w:r>
      <w:r>
        <w:rPr>
          <w:rFonts w:ascii="Microsoft YaHei" w:eastAsia="Microsoft YaHei" w:hAnsi="Microsoft YaHei" w:cs="Microsoft YaHei" w:hint="eastAsia"/>
          <w:lang w:eastAsia="zh-CN"/>
        </w:rPr>
        <w:t>，正好避开超限问题。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明确不用 2560 维模型</w:t>
      </w:r>
      <w:r>
        <w:rPr>
          <w:rFonts w:ascii="Microsoft YaHei" w:eastAsia="Microsoft YaHei" w:hAnsi="Microsoft YaHei" w:cs="Microsoft YaHei" w:hint="eastAsia"/>
          <w:lang w:eastAsia="zh-CN"/>
        </w:rPr>
        <w:t>，除非放弃</w:t>
      </w:r>
      <w:r>
        <w:t xml:space="preserve"> HNSW </w:t>
      </w:r>
      <w:r>
        <w:rPr>
          <w:rFonts w:ascii="Microsoft YaHei" w:eastAsia="Microsoft YaHei" w:hAnsi="Microsoft YaHei" w:cs="Microsoft YaHei" w:hint="eastAsia"/>
          <w:lang w:eastAsia="zh-CN"/>
        </w:rPr>
        <w:t>改用精确检索或降维，得不偿失。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必须预留多模态</w:t>
      </w:r>
      <w:r>
        <w:rPr>
          <w:rFonts w:ascii="Microsoft YaHei" w:eastAsia="Microsoft YaHei" w:hAnsi="Microsoft YaHei" w:cs="Microsoft YaHei" w:hint="eastAsia"/>
          <w:lang w:eastAsia="zh-CN"/>
        </w:rPr>
        <w:t>：平台已有</w:t>
      </w:r>
      <w:r>
        <w:t xml:space="preserve"> FAQ </w:t>
      </w:r>
      <w:r>
        <w:rPr>
          <w:rFonts w:ascii="Microsoft YaHei" w:eastAsia="Microsoft YaHei" w:hAnsi="Microsoft YaHei" w:cs="Microsoft YaHei" w:hint="eastAsia"/>
          <w:lang w:eastAsia="zh-CN"/>
        </w:rPr>
        <w:t>图片（</w:t>
      </w:r>
      <w:r>
        <w:t>F12</w:t>
      </w:r>
      <w:r>
        <w:rPr>
          <w:rFonts w:ascii="Microsoft YaHei" w:eastAsia="Microsoft YaHei" w:hAnsi="Microsoft YaHei" w:cs="Microsoft YaHei" w:hint="eastAsia"/>
          <w:lang w:eastAsia="zh-CN"/>
        </w:rPr>
        <w:t>），二期若要让图片参与语义检索，需要</w:t>
      </w:r>
      <w:r>
        <w:t xml:space="preserve"> </w:t>
      </w:r>
      <w:r>
        <w:rPr>
          <w:rFonts w:ascii="Consolas" w:hAnsi="Consolas"/>
          <w:sz w:val="18"/>
        </w:rPr>
        <w:t>qwen3-vl-embedding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2560 </w:t>
      </w:r>
      <w:r>
        <w:rPr>
          <w:rFonts w:ascii="Microsoft YaHei" w:eastAsia="Microsoft YaHei" w:hAnsi="Microsoft YaHei" w:cs="Microsoft YaHei" w:hint="eastAsia"/>
          <w:lang w:eastAsia="zh-CN"/>
        </w:rPr>
        <w:t>维，文本</w:t>
      </w:r>
      <w:r>
        <w:t xml:space="preserve"> 0.0007 </w:t>
      </w:r>
      <w:r>
        <w:rPr>
          <w:rFonts w:ascii="Microsoft YaHei" w:eastAsia="Microsoft YaHei" w:hAnsi="Microsoft YaHei" w:cs="Microsoft YaHei" w:hint="eastAsia"/>
          <w:lang w:eastAsia="zh-CN"/>
        </w:rPr>
        <w:t>元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千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，图片</w:t>
      </w:r>
      <w:r>
        <w:t xml:space="preserve"> 0.0018 </w:t>
      </w:r>
      <w:r>
        <w:rPr>
          <w:rFonts w:ascii="Microsoft YaHei" w:eastAsia="Microsoft YaHei" w:hAnsi="Microsoft YaHei" w:cs="Microsoft YaHei" w:hint="eastAsia"/>
          <w:lang w:eastAsia="zh-CN"/>
        </w:rPr>
        <w:t>元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千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）。届时维度超限问题会再次出现，需用降维或改用</w:t>
      </w:r>
      <w:r>
        <w:t xml:space="preserve"> halfvec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pgvector 0.7+ </w:t>
      </w:r>
      <w:r>
        <w:rPr>
          <w:rFonts w:ascii="Microsoft YaHei" w:eastAsia="Microsoft YaHei" w:hAnsi="Microsoft YaHei" w:cs="Microsoft YaHei" w:hint="eastAsia"/>
          <w:lang w:eastAsia="zh-CN"/>
        </w:rPr>
        <w:t>支持半精度向量，可缓解维度与内存压力）。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这也是为什么维度策略要在设计期就定死，而不是留到实现时再说。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9.2 重排模型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已核实：</w:t>
      </w:r>
      <w:r>
        <w:rPr>
          <w:rFonts w:ascii="Consolas" w:hAnsi="Consolas"/>
          <w:sz w:val="18"/>
        </w:rPr>
        <w:t>qwen3-rerank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价格 </w:t>
      </w:r>
      <w:r>
        <w:rPr>
          <w:rFonts w:ascii="Microsoft YaHei" w:eastAsia="Microsoft YaHei" w:hAnsi="Microsoft YaHei" w:cs="Microsoft YaHei" w:hint="eastAsia"/>
          <w:b/>
          <w:lang w:eastAsia="zh-CN"/>
        </w:rPr>
        <w:t>0.5 元/百万 token</w:t>
      </w:r>
      <w:r>
        <w:rPr>
          <w:rFonts w:ascii="Microsoft YaHei" w:eastAsia="Microsoft YaHei" w:hAnsi="Microsoft YaHei" w:cs="Microsoft YaHei" w:hint="eastAsia"/>
          <w:lang w:eastAsia="zh-CN"/>
        </w:rPr>
        <w:t>，最大输入长度</w:t>
      </w:r>
      <w:r>
        <w:t xml:space="preserve"> 30000</w:t>
      </w:r>
      <w:r>
        <w:rPr>
          <w:rFonts w:ascii="Microsoft YaHei" w:eastAsia="Microsoft YaHei" w:hAnsi="Microsoft YaHei" w:cs="Microsoft YaHei" w:hint="eastAsia"/>
          <w:lang w:eastAsia="zh-CN"/>
        </w:rPr>
        <w:t>，仅文本模态，</w:t>
      </w:r>
      <w:r>
        <w:t>RPM 5400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重排是性价比最高的质量投入</w:t>
      </w:r>
      <w:r>
        <w:rPr>
          <w:rFonts w:ascii="Microsoft YaHei" w:eastAsia="Microsoft YaHei" w:hAnsi="Microsoft YaHei" w:cs="Microsoft YaHei" w:hint="eastAsia"/>
          <w:lang w:eastAsia="zh-CN"/>
        </w:rPr>
        <w:t>。原因：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向量召回是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粗筛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，重排是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精排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。典型收益是</w:t>
      </w:r>
      <w:r>
        <w:t xml:space="preserve"> top5 </w:t>
      </w:r>
      <w:r>
        <w:rPr>
          <w:rFonts w:ascii="Microsoft YaHei" w:eastAsia="Microsoft YaHei" w:hAnsi="Microsoft YaHei" w:cs="Microsoft YaHei" w:hint="eastAsia"/>
          <w:lang w:eastAsia="zh-CN"/>
        </w:rPr>
        <w:t>命中率提升</w:t>
      </w:r>
      <w:r>
        <w:t xml:space="preserve"> 15~30 </w:t>
      </w:r>
      <w:r>
        <w:rPr>
          <w:rFonts w:ascii="Microsoft YaHei" w:eastAsia="Microsoft YaHei" w:hAnsi="Microsoft YaHei" w:cs="Microsoft YaHei" w:hint="eastAsia"/>
          <w:lang w:eastAsia="zh-CN"/>
        </w:rPr>
        <w:t>个百分点，成本却极低。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成本量级：一次重排输入</w:t>
      </w:r>
      <w:r>
        <w:t xml:space="preserve"> = query</w:t>
      </w:r>
      <w:r>
        <w:rPr>
          <w:rFonts w:ascii="Microsoft YaHei" w:eastAsia="Microsoft YaHei" w:hAnsi="Microsoft YaHei" w:cs="Microsoft YaHei" w:hint="eastAsia"/>
          <w:lang w:eastAsia="zh-CN"/>
        </w:rPr>
        <w:t>（约</w:t>
      </w:r>
      <w:r>
        <w:t xml:space="preserve"> 50 token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+ N × </w:t>
      </w:r>
      <w:r>
        <w:rPr>
          <w:rFonts w:ascii="Microsoft YaHei" w:eastAsia="Microsoft YaHei" w:hAnsi="Microsoft YaHei" w:cs="Microsoft YaHei" w:hint="eastAsia"/>
          <w:lang w:eastAsia="zh-CN"/>
        </w:rPr>
        <w:t>候选块（</w:t>
      </w:r>
      <w:r>
        <w:t>N=20</w:t>
      </w:r>
      <w:r>
        <w:rPr>
          <w:rFonts w:ascii="Microsoft YaHei" w:eastAsia="Microsoft YaHei" w:hAnsi="Microsoft YaHei" w:cs="Microsoft YaHei" w:hint="eastAsia"/>
          <w:lang w:eastAsia="zh-CN"/>
        </w:rPr>
        <w:t>，每块</w:t>
      </w:r>
      <w:r>
        <w:t xml:space="preserve"> 300 token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≈ 6050 token</w:t>
      </w:r>
      <w:r>
        <w:rPr>
          <w:rFonts w:ascii="Microsoft YaHei" w:eastAsia="Microsoft YaHei" w:hAnsi="Microsoft YaHei" w:cs="Microsoft YaHei" w:hint="eastAsia"/>
          <w:lang w:eastAsia="zh-CN"/>
        </w:rPr>
        <w:t>。即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每次重排约 0.003 元</w:t>
      </w:r>
      <w:r>
        <w:rPr>
          <w:rFonts w:ascii="Microsoft YaHei" w:eastAsia="Microsoft YaHei" w:hAnsi="Microsoft YaHei" w:cs="Microsoft YaHei" w:hint="eastAsia"/>
          <w:lang w:eastAsia="zh-CN"/>
        </w:rPr>
        <w:t>（按</w:t>
      </w:r>
      <w:r>
        <w:t xml:space="preserve"> 0.5 </w:t>
      </w:r>
      <w:r>
        <w:rPr>
          <w:rFonts w:ascii="Microsoft YaHei" w:eastAsia="Microsoft YaHei" w:hAnsi="Microsoft YaHei" w:cs="Microsoft YaHei" w:hint="eastAsia"/>
          <w:lang w:eastAsia="zh-CN"/>
        </w:rPr>
        <w:t>元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百万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计算）。一万次检索约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元。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相比之下，为提升召回率而盲目扩大</w:t>
      </w:r>
      <w:r>
        <w:t xml:space="preserve"> topK </w:t>
      </w:r>
      <w:r>
        <w:rPr>
          <w:rFonts w:ascii="Microsoft YaHei" w:eastAsia="Microsoft YaHei" w:hAnsi="Microsoft YaHei" w:cs="Microsoft YaHei" w:hint="eastAsia"/>
          <w:lang w:eastAsia="zh-CN"/>
        </w:rPr>
        <w:t>会导致上下文膨胀、</w:t>
      </w:r>
      <w:r>
        <w:t xml:space="preserve">LLM </w:t>
      </w:r>
      <w:r>
        <w:rPr>
          <w:rFonts w:ascii="Microsoft YaHei" w:eastAsia="Microsoft YaHei" w:hAnsi="Microsoft YaHei" w:cs="Microsoft YaHei" w:hint="eastAsia"/>
          <w:lang w:eastAsia="zh-CN"/>
        </w:rPr>
        <w:t>输入成本上升，反而不划算。重排是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用便宜模型省贵模型的钱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降级方案</w:t>
      </w:r>
      <w:r>
        <w:rPr>
          <w:rFonts w:ascii="Microsoft YaHei" w:eastAsia="Microsoft YaHei" w:hAnsi="Microsoft YaHei" w:cs="Microsoft YaHei" w:hint="eastAsia"/>
          <w:lang w:eastAsia="zh-CN"/>
        </w:rPr>
        <w:t>：本地</w:t>
      </w:r>
      <w:r>
        <w:t xml:space="preserve"> CrossEncoder </w:t>
      </w:r>
      <w:r>
        <w:rPr>
          <w:rFonts w:ascii="Microsoft YaHei" w:eastAsia="Microsoft YaHei" w:hAnsi="Microsoft YaHei" w:cs="Microsoft YaHei" w:hint="eastAsia"/>
          <w:lang w:eastAsia="zh-CN"/>
        </w:rPr>
        <w:t>重排（如</w:t>
      </w:r>
      <w:r>
        <w:t xml:space="preserve"> bge-reranker </w:t>
      </w:r>
      <w:r>
        <w:rPr>
          <w:rFonts w:ascii="Microsoft YaHei" w:eastAsia="Microsoft YaHei" w:hAnsi="Microsoft YaHei" w:cs="Microsoft YaHei" w:hint="eastAsia"/>
          <w:lang w:eastAsia="zh-CN"/>
        </w:rPr>
        <w:t>系列），零边际成本，效果接近，但需</w:t>
      </w:r>
      <w:r>
        <w:t xml:space="preserve"> GPU </w:t>
      </w:r>
      <w:r>
        <w:rPr>
          <w:rFonts w:ascii="Microsoft YaHei" w:eastAsia="Microsoft YaHei" w:hAnsi="Microsoft YaHei" w:cs="Microsoft YaHei" w:hint="eastAsia"/>
          <w:lang w:eastAsia="zh-CN"/>
        </w:rPr>
        <w:t>与维护成本。建议二期评估。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9.3 查询改写成本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改写用低温度的小模型（如</w:t>
      </w:r>
      <w:r>
        <w:t xml:space="preserve"> qwen-turbo </w:t>
      </w:r>
      <w:r>
        <w:rPr>
          <w:rFonts w:ascii="Microsoft YaHei" w:eastAsia="Microsoft YaHei" w:hAnsi="Microsoft YaHei" w:cs="Microsoft YaHei" w:hint="eastAsia"/>
          <w:lang w:eastAsia="zh-CN"/>
        </w:rPr>
        <w:t>级别）。单次改写约</w:t>
      </w:r>
      <w:r>
        <w:t xml:space="preserve"> 100~200 token </w:t>
      </w:r>
      <w:r>
        <w:rPr>
          <w:rFonts w:ascii="Microsoft YaHei" w:eastAsia="Microsoft YaHei" w:hAnsi="Microsoft YaHei" w:cs="Microsoft YaHei" w:hint="eastAsia"/>
          <w:lang w:eastAsia="zh-CN"/>
        </w:rPr>
        <w:t>输入、</w:t>
      </w:r>
      <w:r>
        <w:t xml:space="preserve">20 token </w:t>
      </w:r>
      <w:r>
        <w:rPr>
          <w:rFonts w:ascii="Microsoft YaHei" w:eastAsia="Microsoft YaHei" w:hAnsi="Microsoft YaHei" w:cs="Microsoft YaHei" w:hint="eastAsia"/>
          <w:lang w:eastAsia="zh-CN"/>
        </w:rPr>
        <w:t>输出，成本可忽略。但收益明显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尤其多轮对话中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它怎么配置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这类指代性查询，不改写几乎必然检索失败。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建议默认开启，仅单轮且查询本身完整时跳过</w:t>
      </w:r>
      <w:r>
        <w:rPr>
          <w:rFonts w:ascii="Microsoft YaHei" w:eastAsia="Microsoft YaHei" w:hAnsi="Microsoft YaHei" w:cs="Microsoft YaHei" w:hint="eastAsia"/>
          <w:lang w:eastAsia="zh-CN"/>
        </w:rPr>
        <w:t>（可通过启发式判断：查询长度</w:t>
      </w:r>
      <w:r>
        <w:t xml:space="preserve"> &gt; 15 </w:t>
      </w:r>
      <w:r>
        <w:rPr>
          <w:rFonts w:ascii="Microsoft YaHei" w:eastAsia="Microsoft YaHei" w:hAnsi="Microsoft YaHei" w:cs="Microsoft YaHei" w:hint="eastAsia"/>
          <w:lang w:eastAsia="zh-CN"/>
        </w:rPr>
        <w:t>字且含明确实体时跳过）。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10. 成本模型与测算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10.1 成本构成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自研</w:t>
      </w:r>
      <w:r>
        <w:t xml:space="preserve"> RAG </w:t>
      </w:r>
      <w:r>
        <w:rPr>
          <w:rFonts w:ascii="Microsoft YaHei" w:eastAsia="Microsoft YaHei" w:hAnsi="Microsoft YaHei" w:cs="Microsoft YaHei" w:hint="eastAsia"/>
          <w:lang w:eastAsia="zh-CN"/>
        </w:rPr>
        <w:t>相对于外挂</w:t>
      </w:r>
      <w:r>
        <w:t xml:space="preserve"> Dify</w:t>
      </w:r>
      <w:r>
        <w:rPr>
          <w:rFonts w:ascii="Microsoft YaHei" w:eastAsia="Microsoft YaHei" w:hAnsi="Microsoft YaHei" w:cs="Microsoft YaHei" w:hint="eastAsia"/>
          <w:lang w:eastAsia="zh-CN"/>
        </w:rPr>
        <w:t>，成本结构发生本质变化：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成本项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外挂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 xml:space="preserve"> Dify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自研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引擎许可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部署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实例部署与运维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无（自建在应用内）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嵌入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含在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内（通常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侧自带额度或另配）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平台自付</w:t>
            </w:r>
            <w:r>
              <w:t xml:space="preserve"> </w:t>
            </w:r>
            <w:r>
              <w:t>，按</w:t>
            </w:r>
            <w:r>
              <w:t xml:space="preserve"> </w:t>
            </w:r>
            <w:r>
              <w:t xml:space="preserve"> token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检索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无额外费用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向量检索算力（含在</w:t>
            </w:r>
            <w:r>
              <w:t xml:space="preserve"> </w:t>
            </w:r>
            <w:r>
              <w:t xml:space="preserve"> PG </w:t>
            </w:r>
            <w:r>
              <w:t xml:space="preserve"> </w:t>
            </w:r>
            <w:r>
              <w:t>内），</w:t>
            </w:r>
            <w:r>
              <w:t xml:space="preserve"> </w:t>
            </w:r>
            <w:r>
              <w:rPr>
                <w:b/>
              </w:rPr>
              <w:t>近似为零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内置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平台自付</w:t>
            </w:r>
            <w:r>
              <w:t xml:space="preserve"> </w:t>
            </w:r>
            <w:r>
              <w:t>，按</w:t>
            </w:r>
            <w:r>
              <w:t xml:space="preserve"> </w:t>
            </w:r>
            <w:r>
              <w:t xml:space="preserve"> token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OCR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内置（若版本支持）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平台自付</w:t>
            </w:r>
            <w:r>
              <w:t xml:space="preserve"> （本地则仅算力）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生成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平台自付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平台自付（不变）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存储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侧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PG </w:t>
            </w:r>
            <w:r>
              <w:t xml:space="preserve"> </w:t>
            </w:r>
            <w:r>
              <w:t>向量存储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对象存储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关键洞察</w:t>
      </w:r>
      <w:r>
        <w:rPr>
          <w:rFonts w:ascii="Microsoft YaHei" w:eastAsia="Microsoft YaHei" w:hAnsi="Microsoft YaHei" w:cs="Microsoft YaHei" w:hint="eastAsia"/>
          <w:lang w:eastAsia="zh-CN"/>
        </w:rPr>
        <w:t>：自研把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黑盒外包成本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转化为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透明自付成本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。这既是风险（原本别人担的现在自己担）也是机会（可优化、可归集、可预测）。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10.2 测算模型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一次性索引成本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Consolas" w:hAnsi="Consolas"/>
          <w:sz w:val="18"/>
        </w:rPr>
        <w:t>C_index = (T_total / 1_000_000) × P_embed + P_ocr × N_ocr_pages + C_compute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其中：</w:t>
      </w:r>
      <w:r/>
    </w:p>
    <w:p>
      <w:pPr>
        <w:jc w:val="both"/>
      </w:pPr>
      <w:r>
        <w:t xml:space="preserve">• </w:t>
      </w:r>
      <w:r>
        <w:rPr>
          <w:rFonts w:ascii="Consolas" w:hAnsi="Consolas"/>
          <w:sz w:val="18"/>
        </w:rPr>
        <w:t>T_total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全部文档的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总量（含父块展开后的重复计入）</w:t>
      </w:r>
      <w:r/>
    </w:p>
    <w:p>
      <w:pPr>
        <w:jc w:val="both"/>
      </w:pPr>
      <w:r>
        <w:t xml:space="preserve">• </w:t>
      </w:r>
      <w:r>
        <w:rPr>
          <w:rFonts w:ascii="Consolas" w:hAnsi="Consolas"/>
          <w:sz w:val="18"/>
        </w:rPr>
        <w:t>P_embed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嵌入单价（元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百万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jc w:val="both"/>
      </w:pPr>
      <w:r>
        <w:t xml:space="preserve">• </w:t>
      </w:r>
      <w:r>
        <w:rPr>
          <w:rFonts w:ascii="Consolas" w:hAnsi="Consolas"/>
          <w:sz w:val="18"/>
        </w:rPr>
        <w:t>N_ocr_pages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需</w:t>
      </w:r>
      <w:r>
        <w:t xml:space="preserve"> OCR </w:t>
      </w:r>
      <w:r>
        <w:rPr>
          <w:rFonts w:ascii="Microsoft YaHei" w:eastAsia="Microsoft YaHei" w:hAnsi="Microsoft YaHei" w:cs="Microsoft YaHei" w:hint="eastAsia"/>
          <w:lang w:eastAsia="zh-CN"/>
        </w:rPr>
        <w:t>的页数</w:t>
      </w:r>
      <w:r/>
    </w:p>
    <w:p>
      <w:pPr>
        <w:jc w:val="both"/>
      </w:pPr>
      <w:r>
        <w:t xml:space="preserve">• </w:t>
      </w:r>
      <w:r>
        <w:rPr>
          <w:rFonts w:ascii="Consolas" w:hAnsi="Consolas"/>
          <w:sz w:val="18"/>
        </w:rPr>
        <w:t>C_compute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解析与索引的算力成本（自建则近似为零，云上则按实例时长计）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每次检索成本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Consolas" w:hAnsi="Consolas"/>
          <w:sz w:val="18"/>
        </w:rPr>
        <w:t>C_query = (T_rewrite × P_small) + (T_rerank × P_rerank) + (T_context × P_llm_in)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注意 </w:t>
      </w:r>
      <w:r>
        <w:rPr>
          <w:rFonts w:ascii="Consolas" w:hAnsi="Consolas"/>
          <w:sz w:val="18"/>
        </w:rPr>
        <w:t>T_context × P_llm_in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通常占总成本的 90% 以上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检索本身很便宜，贵的是把检索结果喂给大模型。这一点决定了优化重心：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减少无效上下文比减少检索次数更重要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月度成本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Consolas" w:hAnsi="Consolas"/>
          <w:sz w:val="18"/>
        </w:rPr>
        <w:t>C_month = C_index_oneoff + C_query × Q_month + C_storage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10.3 三档规模测算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以「</w:t>
      </w:r>
      <w:r>
        <w:t xml:space="preserve">text-embedding-v4 @ 1024 </w:t>
      </w:r>
      <w:r>
        <w:rPr>
          <w:rFonts w:ascii="Microsoft YaHei" w:eastAsia="Microsoft YaHei" w:hAnsi="Microsoft YaHei" w:cs="Microsoft YaHei" w:hint="eastAsia"/>
          <w:lang w:eastAsia="zh-CN"/>
        </w:rPr>
        <w:t>维、</w:t>
      </w:r>
      <w:r>
        <w:t>qwen3-rerank</w:t>
      </w:r>
      <w:r>
        <w:rPr>
          <w:rFonts w:ascii="Microsoft YaHei" w:eastAsia="Microsoft YaHei" w:hAnsi="Microsoft YaHei" w:cs="Microsoft YaHei" w:hint="eastAsia"/>
          <w:lang w:eastAsia="zh-CN"/>
        </w:rPr>
        <w:t>、文档平均每页</w:t>
      </w:r>
      <w:r>
        <w:t xml:space="preserve"> 500 </w:t>
      </w:r>
      <w:r>
        <w:rPr>
          <w:rFonts w:ascii="Microsoft YaHei" w:eastAsia="Microsoft YaHei" w:hAnsi="Microsoft YaHei" w:cs="Microsoft YaHei" w:hint="eastAsia"/>
          <w:lang w:eastAsia="zh-CN"/>
        </w:rPr>
        <w:t>汉字（约</w:t>
      </w:r>
      <w:r>
        <w:t xml:space="preserve"> 750 token</w:t>
      </w:r>
      <w:r>
        <w:rPr>
          <w:rFonts w:ascii="Microsoft YaHei" w:eastAsia="Microsoft YaHei" w:hAnsi="Microsoft YaHei" w:cs="Microsoft YaHei" w:hint="eastAsia"/>
          <w:lang w:eastAsia="zh-CN"/>
        </w:rPr>
        <w:t>）」为假设：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小规模（10 个库 / 1000 篇文档 / 平均 15 页）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计算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金额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总页数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1000 × 15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15,000 </w:t>
            </w:r>
            <w:r>
              <w:t xml:space="preserve"> </w:t>
            </w:r>
            <w:r>
              <w:t>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</w:t>
            </w:r>
            <w:r>
              <w:t xml:space="preserve"> </w:t>
            </w:r>
            <w:r>
              <w:t xml:space="preserve"> token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15,000 × 750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11.25 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嵌入成本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11.25 × 0.5 </w:t>
            </w:r>
            <w:r>
              <w:t xml:space="preserve"> </w:t>
            </w:r>
            <w:r>
              <w:t>元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5.6 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OCR</w:t>
            </w:r>
            <w:r>
              <w:t xml:space="preserve"> </w:t>
            </w:r>
            <w:r>
              <w:t>（假设</w:t>
            </w:r>
            <w:r>
              <w:t xml:space="preserve"> </w:t>
            </w:r>
            <w:r>
              <w:t xml:space="preserve"> 30% </w:t>
            </w:r>
            <w:r>
              <w:t xml:space="preserve"> </w:t>
            </w:r>
            <w:r>
              <w:t>扫描件）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4,500 </w:t>
            </w:r>
            <w:r>
              <w:t xml:space="preserve"> </w:t>
            </w:r>
            <w:r>
              <w:t>页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本地：</w:t>
            </w:r>
            <w:r>
              <w:t xml:space="preserve"> </w:t>
            </w:r>
            <w:r>
              <w:t xml:space="preserve">0 </w:t>
            </w:r>
            <w:r>
              <w:t xml:space="preserve"> </w:t>
            </w:r>
            <w:r>
              <w:t>元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云：约</w:t>
            </w:r>
            <w:r>
              <w:t xml:space="preserve"> </w:t>
            </w:r>
            <w:r>
              <w:t xml:space="preserve"> 45~90 </w:t>
            </w:r>
            <w:r>
              <w:t xml:space="preserve"> </w:t>
            </w:r>
            <w:r>
              <w:t>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索引一次性合计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0" w:name="索引一次性合计_01"/>
            <w:r>
              <w:t xml:space="preserve"> </w:t>
            </w:r>
            <w:bookmarkEnd w:id="0"/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6 元（本地 OCR）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月检索量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10,000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" w:name="10,000 次_01"/>
            <w:r>
              <w:t xml:space="preserve"> </w:t>
            </w:r>
            <w:bookmarkEnd w:id="1"/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重排成本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10,000 × 0.003 </w:t>
            </w:r>
            <w:r>
              <w:t xml:space="preserve"> </w:t>
            </w:r>
            <w:r>
              <w:t>元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30 元/月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向量存储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11.25M token ÷ 750 ≈ 15,000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× 1024 </w:t>
            </w:r>
            <w:r>
              <w:t xml:space="preserve"> </w:t>
            </w:r>
            <w:r>
              <w:t>维</w:t>
            </w:r>
            <w:r>
              <w:t xml:space="preserve"> </w:t>
            </w:r>
            <w:r>
              <w:t xml:space="preserve"> × 4 </w:t>
            </w:r>
            <w:r>
              <w:t xml:space="preserve"> </w:t>
            </w:r>
            <w:r>
              <w:t>字节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60 MB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月度合计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2" w:name="月度合计_01"/>
            <w:r>
              <w:t xml:space="preserve"> </w:t>
            </w:r>
            <w:bookmarkEnd w:id="2"/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36 元/月 + 一次性 6 元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中规模（100 库 / 10,000 篇 / 平均 20 页）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计算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金额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总页数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200,000 </w:t>
            </w:r>
            <w:r>
              <w:t xml:space="preserve"> </w:t>
            </w:r>
            <w:r>
              <w:t>页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3" w:name="200,000 页_01"/>
            <w:r>
              <w:t xml:space="preserve"> </w:t>
            </w:r>
            <w:bookmarkEnd w:id="3"/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</w:t>
            </w:r>
            <w:r>
              <w:t xml:space="preserve"> </w:t>
            </w:r>
            <w:r>
              <w:t xml:space="preserve"> token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150 M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4" w:name="150 M_01"/>
            <w:r>
              <w:t xml:space="preserve"> </w:t>
            </w:r>
            <w:bookmarkEnd w:id="4"/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嵌入成本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150 × 0.5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75 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OCR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30%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60,000 </w:t>
            </w:r>
            <w:r>
              <w:t xml:space="preserve"> </w:t>
            </w:r>
            <w:r>
              <w:t>页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本地：</w:t>
            </w:r>
            <w:r>
              <w:t xml:space="preserve"> </w:t>
            </w:r>
            <w:r>
              <w:t xml:space="preserve">0 </w:t>
            </w:r>
            <w:r>
              <w:t xml:space="preserve"> </w:t>
            </w:r>
            <w:r>
              <w:t>元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云：约</w:t>
            </w:r>
            <w:r>
              <w:t xml:space="preserve"> </w:t>
            </w:r>
            <w:r>
              <w:t xml:space="preserve"> 600~1,200 </w:t>
            </w:r>
            <w:r>
              <w:t xml:space="preserve"> </w:t>
            </w:r>
            <w:r>
              <w:t>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向量存储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200,000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× 4 KB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800 MB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月检索量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300,000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5" w:name="300,000 次_01"/>
            <w:r>
              <w:t xml:space="preserve"> </w:t>
            </w:r>
            <w:bookmarkEnd w:id="5"/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重排成本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300,000 × 0.003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900 元/月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月度合计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6" w:name="月度合计_02"/>
            <w:r>
              <w:t xml:space="preserve"> </w:t>
            </w:r>
            <w:bookmarkEnd w:id="6"/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900 元/月 + 一次性约 75 元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大规模（1000 库 / 100,000 篇 / 平均 25 页）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计算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金额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总页数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2,500,000 </w:t>
            </w:r>
            <w:r>
              <w:t xml:space="preserve"> </w:t>
            </w:r>
            <w:r>
              <w:t>页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7" w:name="2,500,000 页_01"/>
            <w:r>
              <w:t xml:space="preserve"> </w:t>
            </w:r>
            <w:bookmarkEnd w:id="7"/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总</w:t>
            </w:r>
            <w:r>
              <w:t xml:space="preserve"> </w:t>
            </w:r>
            <w:r>
              <w:t xml:space="preserve"> token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1,875 M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8" w:name="1,875 M_01"/>
            <w:r>
              <w:t xml:space="preserve"> </w:t>
            </w:r>
            <w:bookmarkEnd w:id="8"/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嵌入成本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1,875 × 0.5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938 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向量存储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2.5M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× 4 KB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10 GB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月检索量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5,000,000 </w:t>
            </w:r>
            <w:r>
              <w:t xml:space="preserve"> </w:t>
            </w:r>
            <w:r>
              <w:t>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9" w:name="5,000,000 次_01"/>
            <w:r>
              <w:t xml:space="preserve"> </w:t>
            </w:r>
            <w:bookmarkEnd w:id="9"/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重排成本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5,000,000 × 0.003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15,000 元/月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月度合计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bookmarkStart w:id="10" w:name="月度合计_03"/>
            <w:r>
              <w:t xml:space="preserve"> </w:t>
            </w:r>
            <w:bookmarkEnd w:id="10"/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约 15,000 元/月 + 一次性约 938 元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10.4 成本结论与降本手段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索引是一次性小钱</w:t>
      </w:r>
      <w:r>
        <w:rPr>
          <w:rFonts w:ascii="Microsoft YaHei" w:eastAsia="Microsoft YaHei" w:hAnsi="Microsoft YaHei" w:cs="Microsoft YaHei" w:hint="eastAsia"/>
          <w:lang w:eastAsia="zh-CN"/>
        </w:rPr>
        <w:t>。即便</w:t>
      </w:r>
      <w:r>
        <w:t xml:space="preserve"> 10 </w:t>
      </w:r>
      <w:r>
        <w:rPr>
          <w:rFonts w:ascii="Microsoft YaHei" w:eastAsia="Microsoft YaHei" w:hAnsi="Microsoft YaHei" w:cs="Microsoft YaHei" w:hint="eastAsia"/>
          <w:lang w:eastAsia="zh-CN"/>
        </w:rPr>
        <w:t>万篇文档，嵌入总成本不到</w:t>
      </w:r>
      <w:r>
        <w:t xml:space="preserve"> 1000 </w:t>
      </w:r>
      <w:r>
        <w:rPr>
          <w:rFonts w:ascii="Microsoft YaHei" w:eastAsia="Microsoft YaHei" w:hAnsi="Microsoft YaHei" w:cs="Microsoft YaHei" w:hint="eastAsia"/>
          <w:lang w:eastAsia="zh-CN"/>
        </w:rPr>
        <w:t>元。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不要在嵌入上省钱而降低质量</w:t>
      </w:r>
      <w:r>
        <w:rPr>
          <w:rFonts w:ascii="Microsoft YaHei" w:eastAsia="Microsoft YaHei" w:hAnsi="Microsoft YaHei" w:cs="Microsoft YaHei" w:hint="eastAsia"/>
          <w:lang w:eastAsia="zh-CN"/>
        </w:rPr>
        <w:t>，那是捡芝麻丢西瓜。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重排是持续性的主要成本</w:t>
      </w:r>
      <w:r>
        <w:rPr>
          <w:rFonts w:ascii="Microsoft YaHei" w:eastAsia="Microsoft YaHei" w:hAnsi="Microsoft YaHei" w:cs="Microsoft YaHei" w:hint="eastAsia"/>
          <w:lang w:eastAsia="zh-CN"/>
        </w:rPr>
        <w:t>。大规模场景月成本可达万元级，必须优化。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LLM 上下文成本远超检索成本</w:t>
      </w:r>
      <w:r>
        <w:rPr>
          <w:rFonts w:ascii="Microsoft YaHei" w:eastAsia="Microsoft YaHei" w:hAnsi="Microsoft YaHei" w:cs="Microsoft YaHei" w:hint="eastAsia"/>
          <w:lang w:eastAsia="zh-CN"/>
        </w:rPr>
        <w:t>，是真正的成本黑洞。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OCR 走本地还是云，取决于扫描件占比与合规要求</w:t>
      </w:r>
      <w:r>
        <w:rPr>
          <w:rFonts w:ascii="Microsoft YaHei" w:eastAsia="Microsoft YaHei" w:hAnsi="Microsoft YaHei" w:cs="Microsoft YaHei" w:hint="eastAsia"/>
          <w:lang w:eastAsia="zh-CN"/>
        </w:rPr>
        <w:t>。本地是零边际成本但需算力，云是零部署但按页付费且数据出网。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降本手段（按投入产出比排序）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手段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节省幅度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实现难度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建议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语义缓存</w:t>
            </w:r>
            <w:r>
              <w:t xml:space="preserve"> （相似查询复用结果）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重排成本</w:t>
            </w:r>
            <w:r>
              <w:t xml:space="preserve"> </w:t>
            </w:r>
            <w:r>
              <w:t xml:space="preserve"> ↓30~60%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优先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重排前截断</w:t>
            </w:r>
            <w:r>
              <w:t xml:space="preserve"> </w:t>
            </w:r>
            <w:r>
              <w:t>（只对</w:t>
            </w:r>
            <w:r>
              <w:t xml:space="preserve"> </w:t>
            </w:r>
            <w:r>
              <w:t xml:space="preserve"> top20 </w:t>
            </w:r>
            <w:r>
              <w:t xml:space="preserve"> </w:t>
            </w:r>
            <w:r>
              <w:t>重排，而非</w:t>
            </w:r>
            <w:r>
              <w:t xml:space="preserve"> </w:t>
            </w:r>
            <w:r>
              <w:t xml:space="preserve"> top100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重排成本</w:t>
            </w:r>
            <w:r>
              <w:t xml:space="preserve"> </w:t>
            </w:r>
            <w:r>
              <w:t xml:space="preserve"> ↓80%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优先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嵌入 Batch 接口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嵌入成本</w:t>
            </w:r>
            <w:r>
              <w:t xml:space="preserve"> </w:t>
            </w:r>
            <w:r>
              <w:t xml:space="preserve"> ↓50%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索引期启用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小模型嵌入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flash </w:t>
            </w:r>
            <w:r>
              <w:t xml:space="preserve"> </w:t>
            </w:r>
            <w:r>
              <w:t>版）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嵌入成本</w:t>
            </w:r>
            <w:r>
              <w:t xml:space="preserve"> </w:t>
            </w:r>
            <w:r>
              <w:t xml:space="preserve"> ↓75%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按场景分级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上下文压缩</w:t>
            </w:r>
            <w:r>
              <w:t xml:space="preserve"> （重排后压缩冗余）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LLM </w:t>
            </w:r>
            <w:r>
              <w:t xml:space="preserve"> </w:t>
            </w:r>
            <w:r>
              <w:t>输入</w:t>
            </w:r>
            <w:r>
              <w:t xml:space="preserve"> </w:t>
            </w:r>
            <w:r>
              <w:t xml:space="preserve"> ↓20~40%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优先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分层重排</w:t>
            </w:r>
            <w:r>
              <w:t xml:space="preserve"> </w:t>
            </w:r>
            <w:r>
              <w:t>（先廉价模型粗排，再精排</w:t>
            </w:r>
            <w:r>
              <w:t xml:space="preserve"> </w:t>
            </w:r>
            <w:r>
              <w:t xml:space="preserve"> top5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重排成本</w:t>
            </w:r>
            <w:r>
              <w:t xml:space="preserve"> </w:t>
            </w:r>
            <w:r>
              <w:t xml:space="preserve"> ↓50%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二期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本地重排模型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重排成本</w:t>
            </w:r>
            <w:r>
              <w:t xml:space="preserve"> </w:t>
            </w:r>
            <w:r>
              <w:t xml:space="preserve"> ↓100%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高（需</w:t>
            </w:r>
            <w:r>
              <w:t xml:space="preserve"> </w:t>
            </w:r>
            <w:r>
              <w:t xml:space="preserve"> GPU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二期评估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TTL 缓存</w:t>
            </w:r>
            <w:r>
              <w:t xml:space="preserve"> （热点知识库常驻）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视命中率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低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按需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语义缓存是最高杠杆项</w:t>
      </w:r>
      <w:r>
        <w:rPr>
          <w:rFonts w:ascii="Microsoft YaHei" w:eastAsia="Microsoft YaHei" w:hAnsi="Microsoft YaHei" w:cs="Microsoft YaHei" w:hint="eastAsia"/>
          <w:lang w:eastAsia="zh-CN"/>
        </w:rPr>
        <w:t>，值得单独说明：企业内部知识库的查询分布高度集中（同样的问题反复问）。对</w:t>
      </w:r>
      <w:r>
        <w:t xml:space="preserve"> query </w:t>
      </w:r>
      <w:r>
        <w:rPr>
          <w:rFonts w:ascii="Microsoft YaHei" w:eastAsia="Microsoft YaHei" w:hAnsi="Microsoft YaHei" w:cs="Microsoft YaHei" w:hint="eastAsia"/>
          <w:lang w:eastAsia="zh-CN"/>
        </w:rPr>
        <w:t>做嵌入后查缓存，相似度超阈值（如</w:t>
      </w:r>
      <w:r>
        <w:t xml:space="preserve"> 0.95</w:t>
      </w:r>
      <w:r>
        <w:rPr>
          <w:rFonts w:ascii="Microsoft YaHei" w:eastAsia="Microsoft YaHei" w:hAnsi="Microsoft YaHei" w:cs="Microsoft YaHei" w:hint="eastAsia"/>
          <w:lang w:eastAsia="zh-CN"/>
        </w:rPr>
        <w:t>）直接返回上次的检索结果，可跳过嵌入、检索、重排三段。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在客服场景中，缓存命中率常可达 40% 以上</w:t>
      </w:r>
      <w:r>
        <w:rPr>
          <w:rFonts w:ascii="Microsoft YaHei" w:eastAsia="Microsoft YaHei" w:hAnsi="Microsoft YaHei" w:cs="Microsoft YaHei" w:hint="eastAsia"/>
          <w:lang w:eastAsia="zh-CN"/>
        </w:rPr>
        <w:t>，这意味着近一半的成本可直接省掉。缓存需按知识库版本隔离，版本切换时自动失效。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11. Docker 化与部署形态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11.1 组合形态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组件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一期部署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主应用（</w:t>
            </w:r>
            <w:r>
              <w:t xml:space="preserve"> </w:t>
            </w:r>
            <w:r>
              <w:t>Spring Boot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现有方式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含自研</w:t>
            </w:r>
            <w:r>
              <w:t xml:space="preserve"> </w:t>
            </w:r>
            <w:r>
              <w:t xml:space="preserve"> RAG </w:t>
            </w:r>
            <w:r>
              <w:t xml:space="preserve"> </w:t>
            </w:r>
            <w:r>
              <w:t>引擎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PostgreSQL + pgvector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需安装扩展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复用现有实例，或独立实例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OCR </w:t>
            </w:r>
            <w:r>
              <w:t xml:space="preserve"> </w:t>
            </w:r>
            <w:r>
              <w:t>服务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新增， </w:t>
            </w:r>
            <w:r>
              <w:rPr>
                <w:b/>
              </w:rPr>
              <w:t>可选且默认不部署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有扫描件才需要； </w:t>
            </w:r>
            <w:r>
              <w:rPr>
                <w:b/>
              </w:rPr>
              <w:t>CPU 即可运行，GPU 非必需</w:t>
            </w:r>
            <w:r>
              <w:t xml:space="preserve"> </w:t>
            </w:r>
            <w:r>
              <w:t>（配置见</w:t>
            </w:r>
            <w:r>
              <w:t xml:space="preserve"> </w:t>
            </w:r>
            <w:r>
              <w:t xml:space="preserve"> 8.2.2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实例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保持不变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外挂引擎继续可用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MinIO / </w:t>
            </w:r>
            <w:r>
              <w:t xml:space="preserve"> </w:t>
            </w:r>
            <w:r>
              <w:t>对象存储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新增，推荐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原始文件留存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11.2 关键配置项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# 引擎</w:t>
        <w:br/>
        <w:t>app.rag.default-engine=DIFY                 # DIFY | SPRING_AI</w:t>
        <w:br/>
        <w:t>app.rag.allow-engine-fallback=false         # 禁止静默回退（修正 F2）</w:t>
        <w:br/>
        <w:br/>
        <w:t># 向量存储</w:t>
        <w:br/>
        <w:t>spring.ai.vectorstore.pgvector.enabled=true</w:t>
        <w:br/>
        <w:t>spring.ai.vectorstore.pgvector.index-type=HNSW</w:t>
        <w:br/>
        <w:t>spring.ai.vectorstore.pgvector.distance-type=COSINE_DISTANCE</w:t>
        <w:br/>
        <w:t>spring.ai.vectorstore.pgvector.dimensions=1024</w:t>
        <w:br/>
        <w:t>spring.ai.vectorstore.pgvector.initialize-schema=false   # 由 Flyway 管理</w:t>
        <w:br/>
        <w:t>spring.ai.vectorstore.pgvector.table-name=kb_vector_store</w:t>
        <w:br/>
        <w:br/>
        <w:t># 嵌入</w:t>
        <w:br/>
        <w:t>app.rag.embedding.model=text-embedding-v4</w:t>
        <w:br/>
        <w:t>app.rag.embedding.dimension=1024</w:t>
        <w:br/>
        <w:t>app.rag.embedding.batch-enabled=true</w:t>
        <w:br/>
        <w:br/>
        <w:t># 重排</w:t>
        <w:br/>
        <w:t>app.rag.rerank.enabled=true</w:t>
        <w:br/>
        <w:t>app.rag.rerank.model=qwen3-rerank</w:t>
        <w:br/>
        <w:t>app.rag.rerank.candidate-limit=20</w:t>
        <w:br/>
        <w:br/>
        <w:t># OCR（默认关闭；扫描件占比明确后再启用，见 8.2.3）</w:t>
        <w:br/>
        <w:t>app.rag.ocr.enabled=false</w:t>
        <w:br/>
        <w:t>app.rag.ocr.provider=LOCAL                  # LOCAL | CLOUD | NONE</w:t>
        <w:br/>
        <w:t>app.rag.ocr.endpoint=http://ocr:8080</w:t>
        <w:br/>
        <w:t>app.rag.ocr.timeout-seconds=30              # 单页超时，超时降级为无文本</w:t>
        <w:br/>
        <w:t>app.rag.ocr.max-concurrency=2               # 与 OCR 服务实例数匹配</w:t>
        <w:br/>
        <w:t>app.rag.ocr.fallback-on-error=true          # 失败降级而非阻断索引</w:t>
        <w:br/>
        <w:br/>
        <w:t># 缓存</w:t>
        <w:br/>
        <w:t>app.rag.cache.semantic.enabled=true</w:t>
        <w:br/>
        <w:t>app.rag.cache.semantic.threshold=0.95</w:t>
        <w:br/>
        <w:br/>
        <w:t># 对象存储</w:t>
        <w:br/>
        <w:t>app.storage.type=LOCAL                      # LOCAL | MINIO | OSS</w:t>
        <w:br/>
        <w:t>app.storage.local-root=./data/kb-files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安全提示</w:t>
      </w:r>
      <w:r>
        <w:rPr>
          <w:rFonts w:ascii="Microsoft YaHei" w:eastAsia="Microsoft YaHei" w:hAnsi="Microsoft YaHei" w:cs="Microsoft YaHei" w:hint="eastAsia"/>
          <w:lang w:eastAsia="zh-CN"/>
        </w:rPr>
        <w:t>：上述配置中的密钥类项（模型</w:t>
      </w:r>
      <w:r>
        <w:t xml:space="preserve"> API Key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Dify Key</w:t>
      </w:r>
      <w:r>
        <w:rPr>
          <w:rFonts w:ascii="Microsoft YaHei" w:eastAsia="Microsoft YaHei" w:hAnsi="Microsoft YaHei" w:cs="Microsoft YaHei" w:hint="eastAsia"/>
          <w:lang w:eastAsia="zh-CN"/>
        </w:rPr>
        <w:t>、数据库密码）必须走环境变量，不得写入仓库。当前</w:t>
      </w:r>
      <w:r>
        <w:t xml:space="preserve"> </w:t>
      </w:r>
      <w:r>
        <w:rPr>
          <w:rFonts w:ascii="Consolas" w:hAnsi="Consolas"/>
          <w:sz w:val="18"/>
        </w:rPr>
        <w:t>application-dev.properties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中已有明文凭据入库（</w:t>
      </w:r>
      <w:r>
        <w:t>F10</w:t>
      </w:r>
      <w:r>
        <w:rPr>
          <w:rFonts w:ascii="Microsoft YaHei" w:eastAsia="Microsoft YaHei" w:hAnsi="Microsoft YaHei" w:cs="Microsoft YaHei" w:hint="eastAsia"/>
          <w:lang w:eastAsia="zh-CN"/>
        </w:rPr>
        <w:t>），建议在实施本设计时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一并轮换并移出仓库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11.3 部署拓扑建议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 xml:space="preserve">                    ┌─────────────┐</w:t>
        <w:br/>
        <w:t xml:space="preserve">                    │  Nginx/LB   │</w:t>
        <w:br/>
        <w:t xml:space="preserve">                    └──────┬──────┘</w:t>
        <w:br/>
        <w:t xml:space="preserve">                           │</w:t>
        <w:br/>
        <w:t xml:space="preserve">                ┌──────────┴──────────┐</w:t>
        <w:br/>
        <w:t xml:space="preserve">                │  Spring Boot 应用    │  ← 自研 RAG 引擎在此</w:t>
        <w:br/>
        <w:t xml:space="preserve">                │  （可水平扩展）      │</w:t>
        <w:br/>
        <w:t xml:space="preserve">                └──┬────────┬────────┬─┘</w:t>
        <w:br/>
        <w:t xml:space="preserve">                   │        │        │</w:t>
        <w:br/>
        <w:t xml:space="preserve">        ┌──────────┘        │        └──────────┐</w:t>
        <w:br/>
        <w:t xml:space="preserve">        │                   │                   │</w:t>
        <w:br/>
        <w:t xml:space="preserve">   ┌────▼─────┐      ┌──────▼──────┐     ┌──────▼──────┐</w:t>
        <w:br/>
        <w:t xml:space="preserve">   │ Postgres │      │ OCR 服务     │     │ Dify 实例    │</w:t>
        <w:br/>
        <w:t xml:space="preserve">   │+pgvector │      │ (可选)       │     │ (外挂)       │</w:t>
        <w:br/>
        <w:t xml:space="preserve">   └──────────┘      └─────────────┘     └─────────────┘</w:t>
        <w:br/>
        <w:t xml:space="preserve">        │</w:t>
        <w:br/>
        <w:t xml:space="preserve">   ┌────▼─────┐</w:t>
        <w:br/>
        <w:t xml:space="preserve">   │ MinIO    │  原始文件</w:t>
        <w:br/>
        <w:t xml:space="preserve">   └──────────┘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水平扩展注意</w:t>
      </w:r>
      <w:r>
        <w:rPr>
          <w:rFonts w:ascii="Microsoft YaHei" w:eastAsia="Microsoft YaHei" w:hAnsi="Microsoft YaHei" w:cs="Microsoft YaHei" w:hint="eastAsia"/>
          <w:lang w:eastAsia="zh-CN"/>
        </w:rPr>
        <w:t>：索引任务（</w:t>
      </w:r>
      <w:r>
        <w:t>BUILDING</w:t>
      </w:r>
      <w:r>
        <w:rPr>
          <w:rFonts w:ascii="Microsoft YaHei" w:eastAsia="Microsoft YaHei" w:hAnsi="Microsoft YaHei" w:cs="Microsoft YaHei" w:hint="eastAsia"/>
          <w:lang w:eastAsia="zh-CN"/>
        </w:rPr>
        <w:t>）必须有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分布式锁</w:t>
      </w:r>
      <w:r>
        <w:rPr>
          <w:rFonts w:ascii="Microsoft YaHei" w:eastAsia="Microsoft YaHei" w:hAnsi="Microsoft YaHei" w:cs="Microsoft YaHei" w:hint="eastAsia"/>
          <w:lang w:eastAsia="zh-CN"/>
        </w:rPr>
        <w:t>，避免多实例重复索引同一版本。建议用</w:t>
      </w:r>
      <w:r>
        <w:t xml:space="preserve"> PostgreSQL </w:t>
      </w:r>
      <w:r>
        <w:rPr>
          <w:rFonts w:ascii="Microsoft YaHei" w:eastAsia="Microsoft YaHei" w:hAnsi="Microsoft YaHei" w:cs="Microsoft YaHei" w:hint="eastAsia"/>
          <w:lang w:eastAsia="zh-CN"/>
        </w:rPr>
        <w:t>的行级锁或</w:t>
      </w:r>
      <w:r>
        <w:t xml:space="preserve"> </w:t>
      </w:r>
      <w:r>
        <w:rPr>
          <w:rFonts w:ascii="Consolas" w:hAnsi="Consolas"/>
          <w:sz w:val="18"/>
        </w:rPr>
        <w:t>SELECT ... FOR UPDATE SKIP LOCKED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实现任务领取，避免引入</w:t>
      </w:r>
      <w:r>
        <w:t xml:space="preserve"> Redis/ZooKeeper </w:t>
      </w:r>
      <w:r>
        <w:rPr>
          <w:rFonts w:ascii="Microsoft YaHei" w:eastAsia="Microsoft YaHei" w:hAnsi="Microsoft YaHei" w:cs="Microsoft YaHei" w:hint="eastAsia"/>
          <w:lang w:eastAsia="zh-CN"/>
        </w:rPr>
        <w:t>新组件。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12. UI 设计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用户明确要求</w:t>
      </w:r>
      <w:r>
        <w:t xml:space="preserve">"UI </w:t>
      </w:r>
      <w:r>
        <w:rPr>
          <w:rFonts w:ascii="Microsoft YaHei" w:eastAsia="Microsoft YaHei" w:hAnsi="Microsoft YaHei" w:cs="Microsoft YaHei" w:hint="eastAsia"/>
          <w:lang w:eastAsia="zh-CN"/>
        </w:rPr>
        <w:t>设计需要下功夫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。这一章按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信息架构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核心交互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细节规范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三层展开。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12.1 现状 UI 问题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问题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位置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硬编码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品牌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KnowledgeBasePanel.vue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46-50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188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288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401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页面到处是</w:t>
            </w:r>
            <w:r>
              <w:t xml:space="preserve"> </w:t>
            </w:r>
            <w:r>
              <w:t xml:space="preserve">"Dify </w:t>
            </w:r>
            <w:r>
              <w:t xml:space="preserve"> </w:t>
            </w:r>
            <w:r>
              <w:t>引擎</w:t>
            </w:r>
            <w:r>
              <w:t xml:space="preserve"> </w:t>
            </w:r>
            <w:r>
              <w:t xml:space="preserve">""Dify </w:t>
            </w:r>
            <w:r>
              <w:t xml:space="preserve"> </w:t>
            </w:r>
            <w:r>
              <w:t>外挂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，双引擎后语义失效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创建弹窗引擎项写死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848-854 </w:t>
            </w:r>
            <w:r>
              <w:t xml:space="preserve"> </w:t>
            </w:r>
            <w:r>
              <w:t>行，单选卡片固定为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且无切换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无法选择自研引擎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上传流程文案写死</w:t>
            </w:r>
            <w:r>
              <w:t xml:space="preserve"> </w:t>
            </w:r>
            <w:r>
              <w:t xml:space="preserve"> Dify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462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491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494 </w:t>
            </w:r>
            <w:r>
              <w:t xml:space="preserve"> </w:t>
            </w:r>
            <w:r>
              <w:t>行（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向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知识库切片上传中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已适配</w:t>
            </w:r>
            <w:r>
              <w:t xml:space="preserve"> </w:t>
            </w:r>
            <w:r>
              <w:t xml:space="preserve"> Dify 1.16+"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自研时文案错误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FAQ </w:t>
            </w:r>
            <w:r>
              <w:t xml:space="preserve"> </w:t>
            </w:r>
            <w:r>
              <w:t>说明写死</w:t>
            </w:r>
            <w:r>
              <w:t xml:space="preserve"> </w:t>
            </w:r>
            <w:r>
              <w:t xml:space="preserve"> Dify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703 </w:t>
            </w:r>
            <w:r>
              <w:t xml:space="preserve"> </w:t>
            </w:r>
            <w:r>
              <w:t>行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无检索测试入口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全页无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检索预览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命中调试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无法验证配置效果，只能靠对话试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无索引版本概念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全页无版本管理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切换与回滚无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支撑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无成本展示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无法回答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这个库花了多少钱</w:t>
            </w:r>
            <w:r>
              <w:t xml:space="preserve"> </w:t>
            </w:r>
            <w:r>
              <w:t>"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12.2 信息架构调整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导航层</w:t>
      </w:r>
      <w:r>
        <w:rPr>
          <w:rFonts w:ascii="Microsoft YaHei" w:eastAsia="Microsoft YaHei" w:hAnsi="Microsoft YaHei" w:cs="Microsoft YaHei" w:hint="eastAsia"/>
          <w:lang w:eastAsia="zh-CN"/>
        </w:rPr>
        <w:t>：知识库模块从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单一列表页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升级为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列表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详情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引擎中心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评测中心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四区：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知识库</w:t>
        <w:br/>
        <w:t>├── 知识库列表          （现有，增加引擎标识与版本状态列）</w:t>
        <w:br/>
        <w:t>├── 知识库详情          （现有，重构为 Tab：文档 / 问答对 / 索引版本 / 检索调试 / 设置）</w:t>
        <w:br/>
        <w:t>├── 引擎中心            （新增，管理员可见：引擎健康、默认引擎、成本总览）</w:t>
        <w:br/>
        <w:t>└── 评测中心            （新增：评测集管理、跑分报告、版本对比）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12.3 核心交互一：引擎选择器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设计目标</w:t>
      </w:r>
      <w:r>
        <w:rPr>
          <w:rFonts w:ascii="Microsoft YaHei" w:eastAsia="Microsoft YaHei" w:hAnsi="Microsoft YaHei" w:cs="Microsoft YaHei" w:hint="eastAsia"/>
          <w:lang w:eastAsia="zh-CN"/>
        </w:rPr>
        <w:t>：让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选哪个引擎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变成一次有信息支撑的决策，而不是一次盲选。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创建知识库时的引擎选择卡（替换现有写死的单选卡）：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┌────────────────────────────────────────────────────────┐</w:t>
        <w:br/>
        <w:t>│  选择检索引擎                                            │</w:t>
        <w:br/>
        <w:t>│                                                        │</w:t>
        <w:br/>
        <w:t>│  ⦿ 平台自研引擎 (Spring AI)          [推荐]             │</w:t>
        <w:br/>
        <w:t>│    向量 + 全文混合检索 · 重排 · 引用溯源                  │</w:t>
        <w:br/>
        <w:t>│    预计索引成本 ¥2.4 · 预计耗时 3 分钟                    │</w:t>
        <w:br/>
        <w:t>│    数据不出内网 · 可精细调参                             │</w:t>
        <w:br/>
        <w:t>│                                                        │</w:t>
        <w:br/>
        <w:t>│  ○ 外挂 Dify 引擎                                      │</w:t>
        <w:br/>
        <w:t>│    复用已有 Dify 实例 · 开箱即用                          │</w:t>
        <w:br/>
        <w:t>│    实例：dify.internal (在线) · 已用 12/50 数据集         │</w:t>
        <w:br/>
        <w:t>│    需将文档传输至 Dify 实例                              │</w:t>
        <w:br/>
        <w:t>│                                                        │</w:t>
        <w:br/>
        <w:t>│  ──────────────────────────────────────────────────    │</w:t>
        <w:br/>
        <w:t>│  ℹ️ 引擎可在创建后通过「新建索引版本」切换，不影响已有数据   │</w:t>
        <w:br/>
        <w:t>└────────────────────────────────────────────────────────┘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每个选项要给出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成本、耗时、数据流向</w:t>
      </w:r>
      <w:r>
        <w:rPr>
          <w:rFonts w:ascii="Microsoft YaHei" w:eastAsia="Microsoft YaHei" w:hAnsi="Microsoft YaHei" w:cs="Microsoft YaHei" w:hint="eastAsia"/>
          <w:lang w:eastAsia="zh-CN"/>
        </w:rPr>
        <w:t>三个决策要素，而不只是名称。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显示引擎实时健康状态（在线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离线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降级），离线引擎置灰并说明原因。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明确告知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可切换</w:t>
      </w:r>
      <w:r>
        <w:rPr>
          <w:rFonts w:ascii="Microsoft YaHei" w:eastAsia="Microsoft YaHei" w:hAnsi="Microsoft YaHei" w:cs="Microsoft YaHei" w:hint="eastAsia"/>
          <w:lang w:eastAsia="zh-CN"/>
        </w:rPr>
        <w:t>，降低首次选择的心理负担。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12.4 核心交互二：索引版本管理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库详情页新增「索引版本」</w:t>
      </w:r>
      <w:r>
        <w:t>Tab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┌──────────────────────────────────────────────────────────────────┐</w:t>
        <w:br/>
        <w:t>│  索引版本                                    [+ 新建索引版本]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● v3  自研引擎   1024维  text-embedding-v4     [生效中]         │</w:t>
        <w:br/>
        <w:t>│     文档 128 · 切片 3,240 · 索引于 2026-09-13 14:20              │</w:t>
        <w:br/>
        <w:t>│     评测得分 0.87 ｜ 月成本 ¥12.4 ｜ [查看详情] [回滚到此版本]     │</w:t>
        <w:br/>
        <w:t>│                                                                  │</w:t>
        <w:br/>
        <w:t>│  ○ v2  Dify外挂   1024维  text-embedding-v3     [归档]           │</w:t>
        <w:br/>
        <w:t>│     文档 128 · 索引于 2026-09-01 10:05                          │</w:t>
        <w:br/>
        <w:t>│     评测得分 0.79 ｜ [查看详情] [恢复为生效版本] [删除]            │</w:t>
        <w:br/>
        <w:t>│                                                                  │</w:t>
        <w:br/>
        <w:t>│  ◐ v4  自研引擎   索引中 68%  ████████░░░░░░░  预计剩余 4 分钟     │</w:t>
        <w:br/>
        <w:t>│     文档 128 · 已完成 87 · 失败 2  ｜ [查看进度] [取消]            │</w:t>
        <w:br/>
        <w:t>└──────────────────────────────────────────────────────────────────┘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关键设计原则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"生效中"是唯一的状态标识，其他版本用"回滚/恢复"这类动作词汇</w:t>
      </w:r>
      <w:r>
        <w:rPr>
          <w:rFonts w:ascii="Microsoft YaHei" w:eastAsia="Microsoft YaHei" w:hAnsi="Microsoft YaHei" w:cs="Microsoft YaHei" w:hint="eastAsia"/>
          <w:lang w:eastAsia="zh-CN"/>
        </w:rPr>
        <w:t>，避免管理员误以为有多个版本同时在用。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发布确认弹窗</w:t>
      </w:r>
      <w:r>
        <w:rPr>
          <w:rFonts w:ascii="Microsoft YaHei" w:eastAsia="Microsoft YaHei" w:hAnsi="Microsoft YaHei" w:cs="Microsoft YaHei" w:hint="eastAsia"/>
          <w:lang w:eastAsia="zh-CN"/>
        </w:rPr>
        <w:t>（防误操作）：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┌──────────────────────────────────────────────┐</w:t>
        <w:br/>
        <w:t>│  ⚠️ 发布索引版本 v4                           │</w:t>
        <w:br/>
        <w:t>│                                              │</w:t>
        <w:br/>
        <w:t>│  将把「客服知识库」的检索切换到 v4。            │</w:t>
        <w:br/>
        <w:t>│                                              │</w:t>
        <w:br/>
        <w:t>│  v4 vs 当前 v3 评测对比：                     │</w:t>
        <w:br/>
        <w:t>│    命中率     0.79 → 0.87   ▲ +0.08          │</w:t>
        <w:br/>
        <w:t>│    平均延迟   420ms → 380ms  ▲ 更快           │</w:t>
        <w:br/>
        <w:t>│    月成本     ¥12.4 → ¥9.8   ▲ 更省           │</w:t>
        <w:br/>
        <w:t>│    无回归项                                    │</w:t>
        <w:br/>
        <w:t>│                                              │</w:t>
        <w:br/>
        <w:t>│  回滚方式：可随时切回 v3，切换即时生效。        │</w:t>
        <w:br/>
        <w:t>│                                              │</w:t>
        <w:br/>
        <w:t>│  请键入知识库名称以确认： [______________]     │</w:t>
        <w:br/>
        <w:t>│                          [取消]  [发布]      │</w:t>
        <w:br/>
        <w:t>└──────────────────────────────────────────────┘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12.5 核心交互三：检索调试台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最能体现实力差异的 UI</w:t>
      </w:r>
      <w:r>
        <w:rPr>
          <w:rFonts w:ascii="Microsoft YaHei" w:eastAsia="Microsoft YaHei" w:hAnsi="Microsoft YaHei" w:cs="Microsoft YaHei" w:hint="eastAsia"/>
          <w:lang w:eastAsia="zh-CN"/>
        </w:rPr>
        <w:t>，现有版本完全缺失。目标是让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检索为什么不准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变成可定位、可复现的问题。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布局为三栏：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┌────────────┬────────────────────────┬──────────────────────┐</w:t>
        <w:br/>
        <w:t>│ 查询与配置  │  召回过程可视化          │  命中结果与证据       │</w:t>
        <w:br/>
        <w:t>├────────────┼────────────────────────┼──────────────────────┤</w:t>
        <w:br/>
        <w:t>│ 查询输入框  │  ① 查询改写             │  #1 文档A.pdf p.12    │</w:t>
        <w:br/>
        <w:t>│            │    原句 → 改写句        │      融合分 0.91      │</w:t>
        <w:br/>
        <w:t>│ [引擎切换]  │    耗时 120ms           │      向量 0.88/全文 0.76│</w:t>
        <w:br/>
        <w:t>│  自研 ▾    │                        │      ▸ 展开原文       │</w:t>
        <w:br/>
        <w:t>│            │  ② 双路召回             │      ▸ 高亮命中片段    │</w:t>
        <w:br/>
        <w:t>│ topK 滑块   │    向量 20 条 ▓▓▓▓     │                      │</w:t>
        <w:br/>
        <w:t>│ 阈值滑块    │    全文 20 条 ▓▓▓     │  #2 文档B.docx p.3    │</w:t>
        <w:br/>
        <w:t>│ 重排开关    │    融合后 24 条         │      融合分 0.85      │</w:t>
        <w:br/>
        <w:t>│ 改写开关    │                        │      ...             │</w:t>
        <w:br/>
        <w:t>│            │  ③ 重排                 │                      │</w:t>
        <w:br/>
        <w:t>│ [执行检索]  │    24 → 5 条 耗时 210ms │  ── 分段耗时 ──       │</w:t>
        <w:br/>
        <w:t>│            │                        │  改写 120ms           │</w:t>
        <w:br/>
        <w:t>│ 预设方案    │  ④ 后处理               │  召回 85ms            │</w:t>
        <w:br/>
        <w:t>│  · 高精度   │    去重 -2              │  重排 210ms           │</w:t>
        <w:br/>
        <w:t>│  · 高召回   │    父块展开 +3          │  合计 415ms           │</w:t>
        <w:br/>
        <w:t>│  · 低成本   │    预算裁剪 5→4          │  ── 本次成本 ──       │</w:t>
        <w:br/>
        <w:t>│            │                        │  ¥0.0031             │</w:t>
        <w:br/>
        <w:t>└────────────┴────────────────────────┴──────────────────────┘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必须实现的关键能力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参数改动即时生效并重跑</w:t>
      </w:r>
      <w:r>
        <w:rPr>
          <w:rFonts w:ascii="Microsoft YaHei" w:eastAsia="Microsoft YaHei" w:hAnsi="Microsoft YaHei" w:cs="Microsoft YaHei" w:hint="eastAsia"/>
          <w:lang w:eastAsia="zh-CN"/>
        </w:rPr>
        <w:t>：调滑块就能看到结果变化，这是从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猜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的关键。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分段耗时与漏斗图</w:t>
      </w:r>
      <w:r>
        <w:rPr>
          <w:rFonts w:ascii="Microsoft YaHei" w:eastAsia="Microsoft YaHei" w:hAnsi="Microsoft YaHei" w:cs="Microsoft YaHei" w:hint="eastAsia"/>
          <w:lang w:eastAsia="zh-CN"/>
        </w:rPr>
        <w:t>：能看出瓶颈在哪一段。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每一步的数量变化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20 → 20 → 24 → 5 → 4</w:t>
      </w:r>
      <w:r>
        <w:rPr>
          <w:rFonts w:ascii="Microsoft YaHei" w:eastAsia="Microsoft YaHei" w:hAnsi="Microsoft YaHei" w:cs="Microsoft YaHei" w:hint="eastAsia"/>
          <w:lang w:eastAsia="zh-CN"/>
        </w:rPr>
        <w:t>，一眼看出是召回不足还是重排误杀。</w:t>
      </w:r>
      <w:r/>
    </w:p>
    <w:p>
      <w:pPr>
        <w:jc w:val="both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原文高亮定位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：点击命中块可直接跳到文档对应位置（依赖 </w:t>
      </w:r>
      <w:r>
        <w:rPr>
          <w:rFonts w:ascii="Consolas" w:hAnsi="Consolas"/>
          <w:sz w:val="18"/>
        </w:rPr>
        <w:t>pageNo</w:t>
      </w:r>
      <w:r>
        <w:t>/</w:t>
      </w:r>
      <w:r>
        <w:rPr>
          <w:rFonts w:ascii="Consolas" w:hAnsi="Consolas"/>
          <w:sz w:val="18"/>
        </w:rPr>
        <w:t>bbox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jc w:val="both"/>
      </w:pPr>
      <w:r>
        <w:t xml:space="preserve">5.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一键存为评测用例</w:t>
      </w:r>
      <w:r>
        <w:rPr>
          <w:rFonts w:ascii="Microsoft YaHei" w:eastAsia="Microsoft YaHei" w:hAnsi="Microsoft YaHei" w:cs="Microsoft YaHei" w:hint="eastAsia"/>
          <w:lang w:eastAsia="zh-CN"/>
        </w:rPr>
        <w:t>：把当前查询与期望结果存入评测集，让调优过程自动沉淀为回归资产。</w:t>
      </w:r>
      <w:r/>
    </w:p>
    <w:p>
      <w:pPr>
        <w:jc w:val="both"/>
      </w:pPr>
      <w:r>
        <w:t xml:space="preserve">6.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对比模式</w:t>
      </w:r>
      <w:r>
        <w:rPr>
          <w:rFonts w:ascii="Microsoft YaHei" w:eastAsia="Microsoft YaHei" w:hAnsi="Microsoft YaHei" w:cs="Microsoft YaHei" w:hint="eastAsia"/>
          <w:lang w:eastAsia="zh-CN"/>
        </w:rPr>
        <w:t>：左右两栏同时跑两个引擎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版本，同屏对比。这是做引擎选型决策时最有用的视图。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12.6 核心交互四：引擎对比与成本看板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引擎对比页</w:t>
      </w:r>
      <w:r>
        <w:rPr>
          <w:rFonts w:ascii="Microsoft YaHei" w:eastAsia="Microsoft YaHei" w:hAnsi="Microsoft YaHei" w:cs="Microsoft YaHei" w:hint="eastAsia"/>
          <w:lang w:eastAsia="zh-CN"/>
        </w:rPr>
        <w:t>（管理员）：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┌────────────────────────────────────────────────────────┐</w:t>
        <w:br/>
        <w:t>│ 引擎能力对比                        评测集：通用回归集v1 │</w:t>
        <w:br/>
        <w:t>├────────────────────────────────────────────────────────┤</w:t>
        <w:br/>
        <w:t>│              自研 Spring AI      外挂 Dify      差异     │</w:t>
        <w:br/>
        <w:t>│ 命中率@5        0.87              0.79         ▲ +0.08  │</w:t>
        <w:br/>
        <w:t>│ 召回率@10       0.94              0.91         ▲ +0.03  │</w:t>
        <w:br/>
        <w:t>│ 平均延迟        380ms             420ms        ▲ 更快   │</w:t>
        <w:br/>
        <w:t>│ P95 延迟        720ms             890ms        ▲ 更稳   │</w:t>
        <w:br/>
        <w:t>│ 单次成本        ¥0.0031           ¥0.0000*     ▲ 有成本 │</w:t>
        <w:br/>
        <w:t>│ 引用可溯源性    完整页码/偏移      仅文档名       ▲ 更强   │</w:t>
        <w:br/>
        <w:t>│ 数据出境        否                是            ▲ 合规   │</w:t>
        <w:br/>
        <w:t>│                                                        │</w:t>
        <w:br/>
        <w:t>│ * Dify 侧成本未在本平台归集，实际由 Dify 实例承担          │</w:t>
        <w:br/>
        <w:t>│                                                        │</w:t>
        <w:br/>
        <w:t>│           [导出对比报告]  [切换整个平台默认引擎]          │</w:t>
        <w:br/>
        <w:t>└────────────────────────────────────────────────────────┘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成本看板</w:t>
      </w:r>
      <w:r>
        <w:rPr>
          <w:rFonts w:ascii="Microsoft YaHei" w:eastAsia="Microsoft YaHei" w:hAnsi="Microsoft YaHei" w:cs="Microsoft YaHei" w:hint="eastAsia"/>
          <w:lang w:eastAsia="zh-CN"/>
        </w:rPr>
        <w:t>（按知识库归集）：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┌──────────────────────────────────────────────────────┐</w:t>
        <w:br/>
        <w:t>│ 本月 RAG 成本总览                        ¥1,286.40     │</w:t>
        <w:br/>
        <w:t>├──────────────────────────────────────────────────────┤</w:t>
        <w:br/>
        <w:t>│ 嵌入（索引）   ¥75.20   ██░░░░░░░░░░░░░░░░░░░   5.8%   │</w:t>
        <w:br/>
        <w:t>│ 重排          ¥902.60   ████████████████████░  70.2%   │</w:t>
        <w:br/>
        <w:t>│ OCR           ¥0.00     ░░░░░░░░░░░░░░░░░░░░░   0.0%   │</w:t>
        <w:br/>
        <w:t>│ 存储          ¥8.60     ░░░░░░░░░░░░░░░░░░░░░   0.7%   │</w:t>
        <w:br/>
        <w:t>│ LLM 注入上下文 ¥300.00   ██████░░░░░░░░░░░░░░░  23.3%   │</w:t>
        <w:br/>
        <w:t>├──────────────────────────────────────────────────────┤</w:t>
        <w:br/>
        <w:t>│ Top 5 成本知识库                                       │</w:t>
        <w:br/>
        <w:t>│  客服知识库      ¥420.30   ████████████████           │</w:t>
        <w:br/>
        <w:t>│  产品手册库      ¥310.50   ████████████               │</w:t>
        <w:br/>
        <w:t>│  ...                                                 │</w:t>
        <w:br/>
        <w:t>├──────────────────────────────────────────────────────┤</w:t>
        <w:br/>
        <w:t>│ 💡 优化建议：语义缓存命中率 18%（可提升至 40%+）        │</w:t>
        <w:br/>
        <w:t>│    预计每月可节省 ¥180                                 │</w:t>
        <w:br/>
        <w:t>└──────────────────────────────────────────────────────┘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成本看板的核心价值不是"展示花了多少钱"，而是"指出可以省多少钱"</w:t>
      </w:r>
      <w:r>
        <w:rPr>
          <w:rFonts w:ascii="Microsoft YaHei" w:eastAsia="Microsoft YaHei" w:hAnsi="Microsoft YaHei" w:cs="Microsoft YaHei" w:hint="eastAsia"/>
          <w:lang w:eastAsia="zh-CN"/>
        </w:rPr>
        <w:t>。因此必须包含优化建议区，把成本数据转化为行动。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12.7 组件拆分建议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现有 </w:t>
      </w:r>
      <w:r>
        <w:rPr>
          <w:rFonts w:ascii="Consolas" w:hAnsi="Consolas"/>
          <w:sz w:val="18"/>
        </w:rPr>
        <w:t>KnowledgeBasePanel.vue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达</w:t>
      </w:r>
      <w:r>
        <w:t xml:space="preserve"> 2014 </w:t>
      </w:r>
      <w:r>
        <w:rPr>
          <w:rFonts w:ascii="Microsoft YaHei" w:eastAsia="Microsoft YaHei" w:hAnsi="Microsoft YaHei" w:cs="Microsoft YaHei" w:hint="eastAsia"/>
          <w:lang w:eastAsia="zh-CN"/>
        </w:rPr>
        <w:t>行，继续叠加这些功能会失控。建议拆分：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components/knowledge/</w:t>
        <w:br/>
        <w:t>├── KnowledgeBaseList.vue          （列表 + 过滤器）</w:t>
        <w:br/>
        <w:t>├── KnowledgeBaseDetail.vue        （详情容器 + Tab 切换）</w:t>
        <w:br/>
        <w:t>├── tabs/</w:t>
        <w:br/>
        <w:t>│   ├── DocumentTab.vue            （文档管理 + 上传）</w:t>
        <w:br/>
        <w:t>│   ├── FaqTab.vue                 （问答对）</w:t>
        <w:br/>
        <w:t>│   ├── IndexVersionTab.vue        （索引版本管理）★新增</w:t>
        <w:br/>
        <w:t>│   ├── RetrievalDebugTab.vue      （检索调试台）★新增</w:t>
        <w:br/>
        <w:t>│   └── SettingTab.vue             （库设置 + 引擎配置）</w:t>
        <w:br/>
        <w:t>├── EngineSelector.vue             （引擎选择器）★新增</w:t>
        <w:br/>
        <w:t>├── CreateKnowledgeBaseModal.vue   （创建弹窗）</w:t>
        <w:br/>
        <w:t>├── RetrievalCompareView.vue       （引擎对比）★新增</w:t>
        <w:br/>
        <w:t>└── CostDashboard.vue              （成本看板）★新增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同时把散落的中文硬编码文案抽到 </w:t>
      </w:r>
      <w:r>
        <w:rPr>
          <w:rFonts w:ascii="Consolas" w:hAnsi="Consolas"/>
          <w:sz w:val="18"/>
        </w:rPr>
        <w:t>constants/knowledge.js</w:t>
      </w:r>
      <w:r>
        <w:rPr>
          <w:rFonts w:ascii="Microsoft YaHei" w:eastAsia="Microsoft YaHei" w:hAnsi="Microsoft YaHei" w:cs="Microsoft YaHei" w:hint="eastAsia"/>
          <w:lang w:eastAsia="zh-CN"/>
        </w:rPr>
        <w:t>，按引擎动态渲染，消除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品牌硬编码。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12.8 文案规范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旧文案（硬编码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 xml:space="preserve"> Dify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）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新文案（引擎中性）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上传中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正在向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知识库切片上传中</w:t>
            </w:r>
            <w:r>
              <w:t xml:space="preserve"> </w:t>
            </w:r>
            <w:r>
              <w:t>..."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正在解析并索引文档</w:t>
            </w:r>
            <w:r>
              <w:t xml:space="preserve"> </w:t>
            </w:r>
            <w:r>
              <w:t>..."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上传说明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已适配</w:t>
            </w:r>
            <w:r>
              <w:t xml:space="preserve"> </w:t>
            </w:r>
            <w:r>
              <w:t xml:space="preserve"> Dify 1.16+ </w:t>
            </w:r>
            <w:r>
              <w:t xml:space="preserve"> </w:t>
            </w:r>
            <w:r>
              <w:t>标准处理规则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上传后将自动解析、切片并生成向量索引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引擎标识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"Dify </w:t>
            </w:r>
            <w:r>
              <w:t xml:space="preserve"> </w:t>
            </w:r>
            <w:r>
              <w:t>外挂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外挂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引擎</w:t>
            </w:r>
            <w:r>
              <w:t xml:space="preserve"> </w:t>
            </w:r>
            <w:r>
              <w:t>" / "</w:t>
            </w:r>
            <w:r>
              <w:t xml:space="preserve"> </w:t>
            </w:r>
            <w:r>
              <w:t>平台自研引擎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FAQ </w:t>
            </w:r>
            <w:r>
              <w:t xml:space="preserve"> </w:t>
            </w:r>
            <w: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同步到底层</w:t>
            </w:r>
            <w:r>
              <w:t xml:space="preserve"> </w:t>
            </w:r>
            <w:r>
              <w:t xml:space="preserve"> Dify RAG </w:t>
            </w:r>
            <w:r>
              <w:t xml:space="preserve"> </w:t>
            </w:r>
            <w:r>
              <w:t>引擎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将同步为可检索知识单元</w:t>
            </w:r>
            <w:r>
              <w:t xml:space="preserve"> </w:t>
            </w:r>
            <w:r>
              <w:t>"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原则：UI 面向用户描述能力，而非暴露实现。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具体引擎名称只应在管理员的引擎选择与对比视图中出现。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13. 知识库管理能力设计（库级配置与召回测试）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前一章（</w:t>
      </w:r>
      <w:r>
        <w:t>12</w:t>
      </w:r>
      <w:r>
        <w:rPr>
          <w:rFonts w:ascii="Microsoft YaHei" w:eastAsia="Microsoft YaHei" w:hAnsi="Microsoft YaHei" w:cs="Microsoft YaHei" w:hint="eastAsia"/>
          <w:lang w:eastAsia="zh-CN"/>
        </w:rPr>
        <w:t>）解决的是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引擎怎么选、版本怎么切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的架构层交互；本章解决的是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知识库作为一个产品实体，自身该有的管理能力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这一章是硬要求：自研知识库必须在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库级配置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召回测试</w:t>
      </w:r>
      <w:r>
        <w:rPr>
          <w:rFonts w:ascii="Microsoft YaHei" w:eastAsia="Microsoft YaHei" w:hAnsi="Microsoft YaHei" w:cs="Microsoft YaHei" w:hint="eastAsia"/>
          <w:lang w:eastAsia="zh-CN"/>
        </w:rPr>
        <w:t>两条线上与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完全对等，否则用户没有任何理由从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迁过来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因为迁移的收益是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更可控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，而前提是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可控的东西得看得见、改得动、验得了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13.1 现状核查：已有什么、缺什么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先厘清现状，避免重复建设。核查结论如下：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能力项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数据库字段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后端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 xml:space="preserve"> DTO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 xml:space="preserve">UI 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表单</w:t>
            </w:r>
          </w:p>
        </w:tc>
        <w:tc>
          <w:tcPr>
            <w:tcW w:type="dxa" w:w="1728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结论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名称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name</w:t>
            </w:r>
            <w:r>
              <w:t xml:space="preserve"> 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头像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avatar</w:t>
            </w:r>
            <w:r>
              <w:t xml:space="preserve"> </w:t>
            </w:r>
            <w:r>
              <w:t>（默认</w:t>
            </w:r>
            <w:r>
              <w:t xml:space="preserve"> </w:t>
            </w:r>
            <w:r>
              <w:t xml:space="preserve"> 📚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有</w:t>
            </w:r>
            <w:r>
              <w:t xml:space="preserve"> </w:t>
            </w:r>
            <w:r>
              <w:t xml:space="preserve"> emoji </w:t>
            </w:r>
            <w:r>
              <w:t xml:space="preserve"> </w:t>
            </w:r>
            <w:r>
              <w:t>选择器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完整，但仅</w:t>
            </w:r>
            <w:r>
              <w:t xml:space="preserve"> </w:t>
            </w:r>
            <w:r>
              <w:t xml:space="preserve"> emoji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描述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description</w:t>
            </w:r>
            <w:r>
              <w:t xml:space="preserve"> 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可见权限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permission</w:t>
            </w:r>
            <w:r>
              <w:t xml:space="preserve"> （ </w:t>
            </w:r>
            <w:r>
              <w:rPr>
                <w:rFonts w:ascii="Consolas" w:hAnsi="Consolas"/>
                <w:sz w:val="18"/>
              </w:rPr>
              <w:t>only_me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等）</w:t>
            </w:r>
            <w:r>
              <w:t xml:space="preserve"> </w:t>
            </w: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仅 </w:t>
            </w:r>
            <w:r>
              <w:rPr>
                <w:b/>
              </w:rPr>
              <w:t>创建</w:t>
            </w:r>
            <w:r>
              <w:t xml:space="preserve"> 时可传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仅创建时可选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rPr>
                <w:b/>
              </w:rPr>
              <w:t>创建后不可改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13.3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索引模式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indexing_technique</w:t>
            </w:r>
            <w:r>
              <w:t xml:space="preserve"> （ </w:t>
            </w:r>
            <w:r>
              <w:rPr>
                <w:rFonts w:ascii="Consolas" w:hAnsi="Consolas"/>
                <w:sz w:val="18"/>
              </w:rPr>
              <w:t>high_quality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仅 </w:t>
            </w:r>
            <w:r>
              <w:rPr>
                <w:b/>
              </w:rPr>
              <w:t>创建</w:t>
            </w:r>
            <w:r>
              <w:t xml:space="preserve"> 时可传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仅创建时可选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rPr>
                <w:b/>
              </w:rPr>
              <w:t>创建后不可改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嵌入模型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embedding_model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embedding_provider</w:t>
            </w:r>
            <w:r>
              <w:t xml:space="preserve"> 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仅 </w:t>
            </w:r>
            <w:r>
              <w:rPr>
                <w:b/>
              </w:rPr>
              <w:t>创建</w:t>
            </w:r>
            <w:r>
              <w:t xml:space="preserve"> 时可传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创建时 </w:t>
            </w:r>
            <w:r>
              <w:rPr>
                <w:b/>
              </w:rPr>
              <w:t>写死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text-embedding-v3</w:t>
            </w:r>
            <w:r>
              <w:t xml:space="preserve"> ，无选择器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rPr>
                <w:b/>
              </w:rPr>
              <w:t>不可选、不可改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13.4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检索方式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search_method</w:t>
            </w:r>
            <w:r>
              <w:t xml:space="preserve"> 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可更新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三卡片（向量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全文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混合）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TopK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top_k</w:t>
            </w:r>
            <w:r>
              <w:t xml:space="preserve"> 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可更新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滑块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重排开关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模式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rerank_enabled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rerank_mode</w:t>
            </w:r>
            <w:r>
              <w:t xml:space="preserve"> 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可更新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重排模型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rerank_model</w:t>
            </w:r>
            <w:r>
              <w:t xml:space="preserve"> 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可更新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展示但不可选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基本可用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权重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vector_weight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keyword_weight</w:t>
            </w:r>
            <w:r>
              <w:t xml:space="preserve"> 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可更新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✅ </w:t>
            </w:r>
            <w:r>
              <w:t xml:space="preserve"> </w:t>
            </w:r>
            <w:r>
              <w:t>双滑块联动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召回测试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❌ </w:t>
            </w:r>
            <w:r>
              <w:t xml:space="preserve"> </w:t>
            </w:r>
            <w:r>
              <w:t>无端点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❌ </w:t>
            </w:r>
            <w:r>
              <w:rPr>
                <w:b/>
              </w:rPr>
              <w:t>无入口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⚠️ </w:t>
            </w:r>
            <w:r>
              <w:rPr>
                <w:b/>
              </w:rPr>
              <w:t>完全缺失</w:t>
            </w:r>
            <w:r>
              <w:t xml:space="preserve"> </w:t>
            </w:r>
            <w:r>
              <w:t>（见</w:t>
            </w:r>
            <w:r>
              <w:t xml:space="preserve"> </w:t>
            </w:r>
            <w:r>
              <w:t xml:space="preserve"> 13.5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文档</w:t>
            </w:r>
            <w:r>
              <w:t xml:space="preserve"> </w:t>
            </w:r>
            <w:r>
              <w:t xml:space="preserve">/FAQ </w:t>
            </w:r>
            <w:r>
              <w:t xml:space="preserve"> </w:t>
            </w:r>
            <w:r>
              <w:t>管理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✅</w:t>
            </w:r>
          </w:p>
        </w:tc>
        <w:tc>
          <w:tcPr>
            <w:tcW w:type="dxa" w:w="1728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核心结论（三条）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数据层其实很完备</w:t>
      </w:r>
      <w:r>
        <w:t>——</w:t>
      </w:r>
      <w:r>
        <w:rPr>
          <w:rFonts w:ascii="Consolas" w:hAnsi="Consolas"/>
          <w:sz w:val="18"/>
        </w:rPr>
        <w:t>knowledge_bases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表已经预留了全部配置维度，包括 </w:t>
      </w:r>
      <w:r>
        <w:rPr>
          <w:rFonts w:ascii="Consolas" w:hAnsi="Consolas"/>
          <w:sz w:val="18"/>
        </w:rPr>
        <w:t>indexing_technique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embedding_model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search_method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等。这是好消息：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不需要加字段就能支撑对等能力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断裂在 DTO 与 UI 层</w:t>
      </w:r>
      <w:r>
        <w:t>——</w:t>
      </w:r>
      <w:r>
        <w:rPr>
          <w:rFonts w:ascii="Consolas" w:hAnsi="Consolas"/>
          <w:sz w:val="18"/>
        </w:rPr>
        <w:t>UpdateKnowledgeBaseRequest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相比 </w:t>
      </w:r>
      <w:r>
        <w:rPr>
          <w:rFonts w:ascii="Consolas" w:hAnsi="Consolas"/>
          <w:sz w:val="18"/>
        </w:rPr>
        <w:t>CreateKnowledgeBaseRequest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少了 </w:t>
      </w:r>
      <w:r>
        <w:rPr>
          <w:rFonts w:ascii="Consolas" w:hAnsi="Consolas"/>
          <w:b/>
          <w:sz w:val="18"/>
        </w:rPr>
        <w:t>permission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、</w:t>
      </w:r>
      <w:r>
        <w:rPr>
          <w:rFonts w:ascii="Consolas" w:hAnsi="Consolas"/>
          <w:b/>
          <w:sz w:val="18"/>
        </w:rPr>
        <w:t>indexingTechnique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、</w:t>
      </w:r>
      <w:r>
        <w:rPr>
          <w:rFonts w:ascii="Consolas" w:hAnsi="Consolas"/>
          <w:b/>
          <w:sz w:val="18"/>
        </w:rPr>
        <w:t>embeddingModel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、</w:t>
      </w:r>
      <w:r>
        <w:rPr>
          <w:rFonts w:ascii="Consolas" w:hAnsi="Consolas"/>
          <w:b/>
          <w:sz w:val="18"/>
        </w:rPr>
        <w:t>embeddingProvider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、</w:t>
      </w:r>
      <w:r>
        <w:rPr>
          <w:rFonts w:ascii="Consolas" w:hAnsi="Consolas"/>
          <w:b/>
          <w:sz w:val="18"/>
        </w:rPr>
        <w:t>provider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五个字段</w:t>
      </w:r>
      <w:r>
        <w:rPr>
          <w:rFonts w:ascii="Microsoft YaHei" w:eastAsia="Microsoft YaHei" w:hAnsi="Microsoft YaHei" w:cs="Microsoft YaHei" w:hint="eastAsia"/>
          <w:lang w:eastAsia="zh-CN"/>
        </w:rPr>
        <w:t>。这意味着这些配置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创建时能设、之后永远改不了</w:t>
      </w:r>
      <w:r>
        <w:rPr>
          <w:rFonts w:ascii="Microsoft YaHei" w:eastAsia="Microsoft YaHei" w:hAnsi="Microsoft YaHei" w:cs="Microsoft YaHei" w:hint="eastAsia"/>
          <w:lang w:eastAsia="zh-CN"/>
        </w:rPr>
        <w:t>，用户一旦选错只能重建知识库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这是必须修的产品级缺陷。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召回测试完全缺失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既无后端端点也无</w:t>
      </w:r>
      <w:r>
        <w:t xml:space="preserve"> UI</w:t>
      </w:r>
      <w:r>
        <w:rPr>
          <w:rFonts w:ascii="Microsoft YaHei" w:eastAsia="Microsoft YaHei" w:hAnsi="Microsoft YaHei" w:cs="Microsoft YaHei" w:hint="eastAsia"/>
          <w:lang w:eastAsia="zh-CN"/>
        </w:rPr>
        <w:t>，用户配完参数无法验证效果，只能靠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去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里问一句试试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，这是自研相对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最大的体验落差。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13.2 知识库设置面板：完整能力矩阵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统一到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单个设置面板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Tab </w:t>
      </w:r>
      <w:r>
        <w:rPr>
          <w:rFonts w:ascii="Microsoft YaHei" w:eastAsia="Microsoft YaHei" w:hAnsi="Microsoft YaHei" w:cs="Microsoft YaHei" w:hint="eastAsia"/>
          <w:lang w:eastAsia="zh-CN"/>
        </w:rPr>
        <w:t>或抽屉），替代现有的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编辑信息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模态框。分四组，与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对齐并适度增强：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知识库设置</w:t>
        <w:br/>
        <w:t>├── ① 基础信息</w:t>
        <w:br/>
        <w:t>│     ├── 名称 *              文本，1~200 字符，库内唯一</w:t>
        <w:br/>
        <w:t>│     ├── 图标                  emoji 选择器 + 自定义上传（见 13.3）</w:t>
        <w:br/>
        <w:t>│     ├── 描述                 多行文本，≤500 字符，支持 Markdown</w:t>
        <w:br/>
        <w:t>│     └── 可见权限             only_me / all_team_members / partial_members</w:t>
        <w:br/>
        <w:t>│</w:t>
        <w:br/>
        <w:t>├── ② 索引配置（⚠️ 仅新索引版本生效）</w:t>
        <w:br/>
        <w:t>│     ├── 索引模式             HIGH_QUALITY（高质量） / ECONOMY（经济）</w:t>
        <w:br/>
        <w:t>│     ├── 嵌入模型             模型选择器（按引擎过滤，见 13.4）</w:t>
        <w:br/>
        <w:t>│     └── 分块模式             自动 / 自定义（自定义时展开块大小、重叠、分隔符）</w:t>
        <w:br/>
        <w:t>│</w:t>
        <w:br/>
        <w:t>├── ③ 检索设置（✅ 即时生效，无需重建索引）</w:t>
        <w:br/>
        <w:t>│     ├── 检索方式             ⦿ 向量检索  ○ 全文检索  ○ 混合检索</w:t>
        <w:br/>
        <w:t>│     ├── TopK                 滑块 1~20，默认 3</w:t>
        <w:br/>
        <w:t>│     ├── 分数阈值              滑块 0~1，可关闭，默认关</w:t>
        <w:br/>
        <w:t>│     └── 融合与重排（仅混合检索时展开）</w:t>
        <w:br/>
        <w:t>│           ├── 融合方式        ⦿ 权重设置（默认，无需 Rerank API）  ○ 重排序模型</w:t>
        <w:br/>
        <w:t>│           ├── 权重            语义 vs 关键词双滑块联动（默认 0.7 / 0.3）</w:t>
        <w:br/>
        <w:t>│           └── 重排模型        qwen3-rerank（默认关闭，开启时需选模型，见 13.4）</w:t>
        <w:br/>
        <w:t>│</w:t>
        <w:br/>
        <w:t>└── ④ 危险操作</w:t>
        <w:br/>
        <w:t xml:space="preserve">      ├── 启用/停用开关</w:t>
        <w:br/>
        <w:t xml:space="preserve">      └── 删除知识库（二次确认 + 输入库名）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注意"权重设置"与"重排序模型"是互斥的融合方式</w:t>
      </w:r>
      <w:r>
        <w:rPr>
          <w:rFonts w:ascii="Microsoft YaHei" w:eastAsia="Microsoft YaHei" w:hAnsi="Microsoft YaHei" w:cs="Microsoft YaHei" w:hint="eastAsia"/>
          <w:lang w:eastAsia="zh-CN"/>
        </w:rPr>
        <w:t>，与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一致：混合检索下二选一即可。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默认走"权重设置"，不需要任何 Rerank 模型 API 与 Token 消耗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这是成本最优的默认路径。仅当评测显示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召回对了但排序不佳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时才切换到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重排序模型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（判据见</w:t>
      </w:r>
      <w:r>
        <w:t xml:space="preserve"> 7.4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关键设计原则——"改动的代价必须提前说清"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设置面板里，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② 索引配置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与 </w:t>
      </w:r>
      <w:r>
        <w:rPr>
          <w:rFonts w:ascii="Microsoft YaHei" w:eastAsia="Microsoft YaHei" w:hAnsi="Microsoft YaHei" w:cs="Microsoft YaHei" w:hint="eastAsia"/>
          <w:b/>
          <w:lang w:eastAsia="zh-CN"/>
        </w:rPr>
        <w:t>③ 检索设置</w:t>
      </w:r>
      <w:r>
        <w:rPr>
          <w:rFonts w:ascii="Microsoft YaHei" w:eastAsia="Microsoft YaHei" w:hAnsi="Microsoft YaHei" w:cs="Microsoft YaHei" w:hint="eastAsia"/>
          <w:lang w:eastAsia="zh-CN"/>
        </w:rPr>
        <w:t>必须用视觉区分，因为它们对用户的意义完全不同：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分组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改动后果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生效方式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 xml:space="preserve">UI 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表现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① </w:t>
            </w:r>
            <w:r>
              <w:t xml:space="preserve"> </w:t>
            </w:r>
            <w:r>
              <w:t>基础信息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无副作用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普通表单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② </w:t>
            </w:r>
            <w:r>
              <w:t xml:space="preserve"> </w:t>
            </w:r>
            <w:r>
              <w:t>索引配置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需要重建索引</w:t>
            </w:r>
            <w:r>
              <w:t xml:space="preserve"> （耗时、花钱）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生成新索引版本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橙色警示条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预计成本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耗时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③ </w:t>
            </w:r>
            <w:r>
              <w:t xml:space="preserve"> </w:t>
            </w:r>
            <w:r>
              <w:t>检索设置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无副作用，仅影响后续检索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即时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普通表单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绿色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即时生效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标识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具体到</w:t>
      </w:r>
      <w:r>
        <w:t xml:space="preserve"> ②</w:t>
      </w:r>
      <w:r>
        <w:rPr>
          <w:rFonts w:ascii="Microsoft YaHei" w:eastAsia="Microsoft YaHei" w:hAnsi="Microsoft YaHei" w:cs="Microsoft YaHei" w:hint="eastAsia"/>
          <w:lang w:eastAsia="zh-CN"/>
        </w:rPr>
        <w:t>，当用户修改索引模式或嵌入模型时，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不允许原地保存</w:t>
      </w:r>
      <w:r>
        <w:rPr>
          <w:rFonts w:ascii="Microsoft YaHei" w:eastAsia="Microsoft YaHei" w:hAnsi="Microsoft YaHei" w:cs="Microsoft YaHei" w:hint="eastAsia"/>
          <w:lang w:eastAsia="zh-CN"/>
        </w:rPr>
        <w:t>，而是弹出引导：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┌──────────────────────────────────────────────────────┐</w:t>
        <w:br/>
        <w:t>│  ⚠️ 该修改需要重建索引                                  │</w:t>
        <w:br/>
        <w:t>│                                                      │</w:t>
        <w:br/>
        <w:t>│  你修改了「嵌入模型」：                                  │</w:t>
        <w:br/>
        <w:t>│    text-embedding-v3  →  text-embedding-v4            │</w:t>
        <w:br/>
        <w:t>│                                                      │</w:t>
        <w:br/>
        <w:t>│  维度与模型变更后，已有向量全部失效，必须重建。             │</w:t>
        <w:br/>
        <w:t>│  不会影响当前线上检索（仍使用 v2 版本），                  │</w:t>
        <w:br/>
        <w:t>│  重建完成后由你确认是否切换。                              │</w:t>
        <w:br/>
        <w:t>│                                                      │</w:t>
        <w:br/>
        <w:t>│  预计：128 篇文档 · 约 3 分钟 · 嵌入成本约 ¥2.4            │</w:t>
        <w:br/>
        <w:t>│                                                      │</w:t>
        <w:br/>
        <w:t>│  ☐ 我已了解，创建新索引版本                             │</w:t>
        <w:br/>
        <w:t>│                                                      │</w:t>
        <w:br/>
        <w:t>│            [取消]   [创建索引版本并重建]                 │</w:t>
        <w:br/>
        <w:t>└──────────────────────────────────────────────────────┘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这就是第 5 章"索引版本"抽象在此处的兑现</w:t>
      </w:r>
      <w:r>
        <w:rPr>
          <w:rFonts w:ascii="Microsoft YaHei" w:eastAsia="Microsoft YaHei" w:hAnsi="Microsoft YaHei" w:cs="Microsoft YaHei" w:hint="eastAsia"/>
          <w:lang w:eastAsia="zh-CN"/>
        </w:rPr>
        <w:t>：用户视角是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改了个设置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，系统视角是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自动新建一个索引版本并后台重建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，两条链路自然衔接，用户不需要理解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版本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这个概念，但享受了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不影响线上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可回滚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的好处。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13.3 可见权限（完善现有实现）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现状：</w:t>
      </w:r>
      <w:r>
        <w:rPr>
          <w:rFonts w:ascii="Consolas" w:hAnsi="Consolas"/>
          <w:sz w:val="18"/>
        </w:rPr>
        <w:t>permission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字段存在，但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只在创建时能设</w:t>
      </w:r>
      <w:r>
        <w:rPr>
          <w:rFonts w:ascii="Microsoft YaHei" w:eastAsia="Microsoft YaHei" w:hAnsi="Microsoft YaHei" w:cs="Microsoft YaHei" w:hint="eastAsia"/>
          <w:lang w:eastAsia="zh-CN"/>
        </w:rPr>
        <w:t>，创建后无法修改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这是明确的缺陷。同时现有取值需要与平台的共享授权模型对齐。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取值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语义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谁能检索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only_me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仅自己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被显式共享者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all_team_members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全体成员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所有登录用户的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均可绑定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partial_members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指定成员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所有者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被授权成员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要点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权限变更必须即时生效且可审计</w:t>
      </w:r>
      <w:r>
        <w:rPr>
          <w:rFonts w:ascii="Microsoft YaHei" w:eastAsia="Microsoft YaHei" w:hAnsi="Microsoft YaHei" w:cs="Microsoft YaHei" w:hint="eastAsia"/>
          <w:lang w:eastAsia="zh-CN"/>
        </w:rPr>
        <w:t>。与第</w:t>
      </w:r>
      <w:r>
        <w:t xml:space="preserve"> 15 </w:t>
      </w:r>
      <w:r>
        <w:rPr>
          <w:rFonts w:ascii="Microsoft YaHei" w:eastAsia="Microsoft YaHei" w:hAnsi="Microsoft YaHei" w:cs="Microsoft YaHei" w:hint="eastAsia"/>
          <w:lang w:eastAsia="zh-CN"/>
        </w:rPr>
        <w:t>章的权限继承原则一致：</w:t>
      </w:r>
      <w:r>
        <w:rPr>
          <w:rFonts w:ascii="Consolas" w:hAnsi="Consolas"/>
          <w:sz w:val="18"/>
        </w:rPr>
        <w:t>permission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入库级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的粗粒度开关，现有的</w:t>
      </w:r>
      <w:r>
        <w:t xml:space="preserve"> </w:t>
      </w:r>
      <w:r>
        <w:rPr>
          <w:rFonts w:ascii="Consolas" w:hAnsi="Consolas"/>
          <w:sz w:val="18"/>
        </w:rPr>
        <w:t>VIEW</w:t>
      </w:r>
      <w:r>
        <w:t>/</w:t>
      </w:r>
      <w:r>
        <w:rPr>
          <w:rFonts w:ascii="Consolas" w:hAnsi="Consolas"/>
          <w:sz w:val="18"/>
        </w:rPr>
        <w:t>USE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共享授权是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细粒度补充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，两者是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的关系而非替代。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权限收紧时的连带处理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：从 </w:t>
      </w:r>
      <w:r>
        <w:rPr>
          <w:rFonts w:ascii="Consolas" w:hAnsi="Consolas"/>
          <w:sz w:val="18"/>
        </w:rPr>
        <w:t>all_team_members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改为 </w:t>
      </w:r>
      <w:r>
        <w:rPr>
          <w:rFonts w:ascii="Consolas" w:hAnsi="Consolas"/>
          <w:sz w:val="18"/>
        </w:rPr>
        <w:t>only_me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时，若已有他人的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绑定了该库，必须给出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影响面提示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 xml:space="preserve">   ⚠️ 有 3 个 Agent 正在使用此知识库，权限收紧后这些 Agent 将检索不到内容：</w:t>
        <w:br/>
        <w:t xml:space="preserve">      · 客服助手（张三）</w:t>
        <w:br/>
        <w:t xml:space="preserve">      · 售前机器人（李四）</w:t>
        <w:br/>
        <w:t xml:space="preserve">      · 内部问答（你）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 而不是静默生效、等用户发现问题。</w:t>
      </w:r>
      <w:r/>
    </w:p>
    <w:p>
      <w:pPr>
        <w:jc w:val="both"/>
      </w:pPr>
      <w:r>
        <w:t xml:space="preserve">3. </w:t>
      </w:r>
      <w:r>
        <w:rPr>
          <w:rFonts w:ascii="Consolas" w:hAnsi="Consolas"/>
          <w:b/>
          <w:sz w:val="18"/>
        </w:rPr>
        <w:t>partial_members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需要一个成员选择器</w:t>
      </w:r>
      <w:r>
        <w:rPr>
          <w:rFonts w:ascii="Microsoft YaHei" w:eastAsia="Microsoft YaHei" w:hAnsi="Microsoft YaHei" w:cs="Microsoft YaHei" w:hint="eastAsia"/>
          <w:lang w:eastAsia="zh-CN"/>
        </w:rPr>
        <w:t>，复用现有的共享授权</w:t>
      </w:r>
      <w:r>
        <w:t xml:space="preserve"> UI </w:t>
      </w:r>
      <w:r>
        <w:rPr>
          <w:rFonts w:ascii="Microsoft YaHei" w:eastAsia="Microsoft YaHei" w:hAnsi="Microsoft YaHei" w:cs="Microsoft YaHei" w:hint="eastAsia"/>
          <w:lang w:eastAsia="zh-CN"/>
        </w:rPr>
        <w:t>组件。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13.4 索引模式与嵌入模型选择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（1）索引模式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对齐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的两档设计，并明确其对自研引擎的实际含义：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模式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 xml:space="preserve">Dify 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侧语义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自研侧实现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适用场景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高质量（HIGH_QUALITY）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调用嵌入模型生成向量，语义检索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向量化</w:t>
            </w:r>
            <w:r>
              <w:t xml:space="preserve"> </w:t>
            </w:r>
            <w:r>
              <w:t xml:space="preserve"> + HNSW </w:t>
            </w:r>
            <w:r>
              <w:t xml:space="preserve"> </w:t>
            </w:r>
            <w:r>
              <w:t>索引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默认，语义理解要求高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经济（ECONOMY）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不生成向量，仅关键词索引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仅建全文索引（ </w:t>
            </w:r>
            <w:r>
              <w:rPr>
                <w:rFonts w:ascii="Consolas" w:hAnsi="Consolas"/>
                <w:sz w:val="18"/>
              </w:rPr>
              <w:t>pg_trgm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tsvector</w:t>
            </w:r>
            <w:r>
              <w:t xml:space="preserve"> ）， </w:t>
            </w:r>
            <w:r>
              <w:rPr>
                <w:b/>
              </w:rPr>
              <w:t>不产生嵌入成本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大文档量、纯关键词匹配够用的场景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经济模式的价值被低估了</w:t>
      </w:r>
      <w:r>
        <w:rPr>
          <w:rFonts w:ascii="Microsoft YaHei" w:eastAsia="Microsoft YaHei" w:hAnsi="Microsoft YaHei" w:cs="Microsoft YaHei" w:hint="eastAsia"/>
          <w:lang w:eastAsia="zh-CN"/>
        </w:rPr>
        <w:t>：它是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零嵌入成本</w:t>
      </w:r>
      <w:r>
        <w:rPr>
          <w:rFonts w:ascii="Microsoft YaHei" w:eastAsia="Microsoft YaHei" w:hAnsi="Microsoft YaHei" w:cs="Microsoft YaHei" w:hint="eastAsia"/>
          <w:lang w:eastAsia="zh-CN"/>
        </w:rPr>
        <w:t>的检索方案。对于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内部规范文档、条款编号检索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这类关键词就能搞定的场景，经济模式能把索引成本从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按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计费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直接降到零。这是自研相对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的一个隐性优势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因为自研知道自己的检索实现，可以精确控制成本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（2）嵌入模型选择器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现状</w:t>
      </w:r>
      <w:r>
        <w:t xml:space="preserve"> UI </w:t>
      </w:r>
      <w:r>
        <w:rPr>
          <w:rFonts w:ascii="Microsoft YaHei" w:eastAsia="Microsoft YaHei" w:hAnsi="Microsoft YaHei" w:cs="Microsoft YaHei" w:hint="eastAsia"/>
          <w:lang w:eastAsia="zh-CN"/>
        </w:rPr>
        <w:t>把嵌入模型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写死为 </w:t>
      </w:r>
      <w:r>
        <w:rPr>
          <w:rFonts w:ascii="Consolas" w:hAnsi="Consolas"/>
          <w:b/>
          <w:sz w:val="18"/>
        </w:rPr>
        <w:t>text-embedding-v3</w:t>
      </w:r>
      <w:r>
        <w:rPr>
          <w:rFonts w:ascii="Microsoft YaHei" w:eastAsia="Microsoft YaHei" w:hAnsi="Microsoft YaHei" w:cs="Microsoft YaHei" w:hint="eastAsia"/>
          <w:lang w:eastAsia="zh-CN"/>
        </w:rPr>
        <w:t>，这是最需要改的一点。选择器设计要求：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展示项</w:t>
            </w:r>
          </w:p>
        </w:tc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模型名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text-embedding-v3 / v4 / qwen3.7-text-embedding-flash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1024 / 1024 / 1024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b/>
              </w:rPr>
              <w:t>必须标注，且硬约束 ≤1024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单价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¥0.0005 / 1k token </w:t>
            </w:r>
            <w:r>
              <w:t xml:space="preserve"> </w:t>
            </w:r>
            <w:r>
              <w:t>等，帮用户建立成本意识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能力标签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"</w:t>
            </w:r>
            <w:r>
              <w:t xml:space="preserve"> </w:t>
            </w:r>
            <w:r>
              <w:t>检索性能更强</w:t>
            </w:r>
            <w:r>
              <w:t xml:space="preserve"> </w:t>
            </w:r>
            <w:r>
              <w:t>" / "</w:t>
            </w:r>
            <w:r>
              <w:t xml:space="preserve"> </w:t>
            </w:r>
            <w:r>
              <w:t>最便宜，成本约</w:t>
            </w:r>
            <w:r>
              <w:t xml:space="preserve"> </w:t>
            </w:r>
            <w:r>
              <w:t xml:space="preserve"> 1/4"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多模态支持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是否支持图片（预留</w:t>
            </w:r>
            <w:r>
              <w:t xml:space="preserve"> </w:t>
            </w:r>
            <w:r>
              <w:t xml:space="preserve"> qwen3-vl-embedding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联动约束（必须在前端就拦住，不能等后端报错）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维度硬约束 ≤1024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pgvector HNSW </w:t>
      </w:r>
      <w:r>
        <w:rPr>
          <w:rFonts w:ascii="Microsoft YaHei" w:eastAsia="Microsoft YaHei" w:hAnsi="Microsoft YaHei" w:cs="Microsoft YaHei" w:hint="eastAsia"/>
          <w:lang w:eastAsia="zh-CN"/>
        </w:rPr>
        <w:t>上限</w:t>
      </w:r>
      <w:r>
        <w:t xml:space="preserve"> 2000 </w:t>
      </w:r>
      <w:r>
        <w:rPr>
          <w:rFonts w:ascii="Microsoft YaHei" w:eastAsia="Microsoft YaHei" w:hAnsi="Microsoft YaHei" w:cs="Microsoft YaHei" w:hint="eastAsia"/>
          <w:lang w:eastAsia="zh-CN"/>
        </w:rPr>
        <w:t>维，详见第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章</w:t>
      </w:r>
      <w:r>
        <w:t xml:space="preserve"> 7.1</w:t>
      </w:r>
      <w:r>
        <w:rPr>
          <w:rFonts w:ascii="Microsoft YaHei" w:eastAsia="Microsoft YaHei" w:hAnsi="Microsoft YaHei" w:cs="Microsoft YaHei" w:hint="eastAsia"/>
          <w:lang w:eastAsia="zh-CN"/>
        </w:rPr>
        <w:t>）。选择</w:t>
      </w:r>
      <w:r>
        <w:t xml:space="preserve"> 2048 </w:t>
      </w:r>
      <w:r>
        <w:rPr>
          <w:rFonts w:ascii="Microsoft YaHei" w:eastAsia="Microsoft YaHei" w:hAnsi="Microsoft YaHei" w:cs="Microsoft YaHei" w:hint="eastAsia"/>
          <w:lang w:eastAsia="zh-CN"/>
        </w:rPr>
        <w:t>或</w:t>
      </w:r>
      <w:r>
        <w:t xml:space="preserve"> 2560 </w:t>
      </w:r>
      <w:r>
        <w:rPr>
          <w:rFonts w:ascii="Microsoft YaHei" w:eastAsia="Microsoft YaHei" w:hAnsi="Microsoft YaHei" w:cs="Microsoft YaHei" w:hint="eastAsia"/>
          <w:lang w:eastAsia="zh-CN"/>
        </w:rPr>
        <w:t>维的模型时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直接置灰并说明原因</w:t>
      </w:r>
      <w:r>
        <w:rPr>
          <w:rFonts w:ascii="Microsoft YaHei" w:eastAsia="Microsoft YaHei" w:hAnsi="Microsoft YaHei" w:cs="Microsoft YaHei" w:hint="eastAsia"/>
          <w:lang w:eastAsia="zh-CN"/>
        </w:rPr>
        <w:t>，而不是让用户选了再失败。</w:t>
      </w:r>
      <w:r/>
    </w:p>
    <w:p>
      <w:pPr>
        <w:jc w:val="both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引擎联动</w:t>
      </w:r>
      <w:r>
        <w:rPr>
          <w:rFonts w:ascii="Microsoft YaHei" w:eastAsia="Microsoft YaHei" w:hAnsi="Microsoft YaHei" w:cs="Microsoft YaHei" w:hint="eastAsia"/>
          <w:lang w:eastAsia="zh-CN"/>
        </w:rPr>
        <w:t>：选择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外挂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引擎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时，嵌入模型由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侧决定，此选择器应</w:t>
      </w:r>
      <w:r>
        <w:rPr>
          <w:rFonts w:ascii="Microsoft YaHei" w:eastAsia="Microsoft YaHei" w:hAnsi="Microsoft YaHei" w:cs="Microsoft YaHei" w:hint="eastAsia"/>
          <w:b/>
          <w:lang w:eastAsia="zh-CN"/>
        </w:rPr>
        <w:t>置灰并提示"外挂引擎的嵌入模型由 Dify 实例配置决定"</w:t>
      </w:r>
      <w:r>
        <w:rPr>
          <w:rFonts w:ascii="Microsoft YaHei" w:eastAsia="Microsoft YaHei" w:hAnsi="Microsoft YaHei" w:cs="Microsoft YaHei" w:hint="eastAsia"/>
          <w:lang w:eastAsia="zh-CN"/>
        </w:rPr>
        <w:t>。这一条很重要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避免用户以为选了就生效。</w:t>
      </w:r>
      <w:r/>
    </w:p>
    <w:p>
      <w:pPr>
        <w:jc w:val="both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已有文档时切换 = 必须重建</w:t>
      </w:r>
      <w:r>
        <w:rPr>
          <w:rFonts w:ascii="Microsoft YaHei" w:eastAsia="Microsoft YaHei" w:hAnsi="Microsoft YaHei" w:cs="Microsoft YaHei" w:hint="eastAsia"/>
          <w:lang w:eastAsia="zh-CN"/>
        </w:rPr>
        <w:t>：库内已有文档时修改嵌入模型，触发</w:t>
      </w:r>
      <w:r>
        <w:t xml:space="preserve"> 13.2 </w:t>
      </w:r>
      <w:r>
        <w:rPr>
          <w:rFonts w:ascii="Microsoft YaHei" w:eastAsia="Microsoft YaHei" w:hAnsi="Microsoft YaHei" w:cs="Microsoft YaHei" w:hint="eastAsia"/>
          <w:lang w:eastAsia="zh-CN"/>
        </w:rPr>
        <w:t>的重建引导弹窗。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重排模型选择器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同理：展示 </w:t>
      </w:r>
      <w:r>
        <w:rPr>
          <w:rFonts w:ascii="Consolas" w:hAnsi="Consolas"/>
          <w:sz w:val="18"/>
        </w:rPr>
        <w:t>qwen3-rerank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¥0.5/</w:t>
      </w:r>
      <w:r>
        <w:rPr>
          <w:rFonts w:ascii="Microsoft YaHei" w:eastAsia="Microsoft YaHei" w:hAnsi="Microsoft YaHei" w:cs="Microsoft YaHei" w:hint="eastAsia"/>
          <w:lang w:eastAsia="zh-CN"/>
        </w:rPr>
        <w:t>百万</w:t>
      </w:r>
      <w:r>
        <w:t xml:space="preserve"> token</w:t>
      </w:r>
      <w:r>
        <w:rPr>
          <w:rFonts w:ascii="Microsoft YaHei" w:eastAsia="Microsoft YaHei" w:hAnsi="Microsoft YaHei" w:cs="Microsoft YaHei" w:hint="eastAsia"/>
          <w:lang w:eastAsia="zh-CN"/>
        </w:rPr>
        <w:t>，单次约</w:t>
      </w:r>
      <w:r>
        <w:t xml:space="preserve"> ¥0.003</w:t>
      </w:r>
      <w:r>
        <w:rPr>
          <w:rFonts w:ascii="Microsoft YaHei" w:eastAsia="Microsoft YaHei" w:hAnsi="Microsoft YaHei" w:cs="Microsoft YaHei" w:hint="eastAsia"/>
          <w:lang w:eastAsia="zh-CN"/>
        </w:rPr>
        <w:t>），并预留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本地重排模型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选项（二期）。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13.5 召回测试（Retrieval Test）——最关键的缺失能力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这是本章的重点，也是自研知识库相对 Dify 最大的体验缺口。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现状：知识库配置完检索参数后，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没有任何方式验证效果</w:t>
      </w:r>
      <w:r>
        <w:rPr>
          <w:rFonts w:ascii="Microsoft YaHei" w:eastAsia="Microsoft YaHei" w:hAnsi="Microsoft YaHei" w:cs="Microsoft YaHei" w:hint="eastAsia"/>
          <w:lang w:eastAsia="zh-CN"/>
        </w:rPr>
        <w:t>。用户唯一的手段是去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里绑定这个库、然后问一句话、看回答对不对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间接的、被污染的、不可复现的</w:t>
      </w:r>
      <w:r>
        <w:rPr>
          <w:rFonts w:ascii="Microsoft YaHei" w:eastAsia="Microsoft YaHei" w:hAnsi="Microsoft YaHei" w:cs="Microsoft YaHei" w:hint="eastAsia"/>
          <w:lang w:eastAsia="zh-CN"/>
        </w:rPr>
        <w:t>验证方式（回答还受</w:t>
      </w:r>
      <w: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和提示词影响，你根本不知道是检索错了还是生成错了）。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召回测试的价值：把"检索质量"从"生成结果"中剥离出来，单独观测。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设计为知识库详情页的一个独立</w:t>
      </w:r>
      <w:r>
        <w:t xml:space="preserve"> Tab</w:t>
      </w:r>
      <w:r>
        <w:rPr>
          <w:rFonts w:ascii="Microsoft YaHei" w:eastAsia="Microsoft YaHei" w:hAnsi="Microsoft YaHei" w:cs="Microsoft YaHei" w:hint="eastAsia"/>
          <w:lang w:eastAsia="zh-CN"/>
        </w:rPr>
        <w:t>，核心是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"输入查询 → 直接看召回了什么"</w:t>
      </w:r>
      <w:r>
        <w:rPr>
          <w:rFonts w:ascii="Microsoft YaHei" w:eastAsia="Microsoft YaHei" w:hAnsi="Microsoft YaHei" w:cs="Microsoft YaHei" w:hint="eastAsia"/>
          <w:lang w:eastAsia="zh-CN"/>
        </w:rPr>
        <w:t>，不经过任何</w:t>
      </w:r>
      <w:r>
        <w:t xml:space="preserve"> LLM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┌──────────────────────────────────────────────────────────────────┐</w:t>
        <w:br/>
        <w:t>│  召回测试                                          [保存为评测用例]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┌────────────────────────────────────────────────────────────┐  │</w:t>
        <w:br/>
        <w:t>│  │ 请输入测试查询，如：设备维护周期是多久？            [测试]   │  │</w:t>
        <w:br/>
        <w:t>│  └────────────────────────────────────────────────────────────┘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│</w:t>
        <w:br/>
        <w:t>│  检索方式： ⦿ 混合检索  ○ 向量检索  ○ 全文检索   [使用当前配置 ▾]  │</w:t>
        <w:br/>
        <w:t>│  TopK: 5   分数阈值: 0.25（开）   重排: 关                        │</w:t>
        <w:br/>
        <w:t>│                                          ↑ 调试用临时值，不改库配置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召回结果（4 条）                              耗时 415ms · ¥0.0031│</w:t>
        <w:br/>
        <w:t>│                                                                  │</w:t>
        <w:br/>
        <w:t>│  ┌── #1 ──────────────────────── 融合分 0.91 ──────────────────┐ │</w:t>
        <w:br/>
        <w:t>│  │ 来源：设备维护手册.pdf  ·  第 12 页                          │ │</w:t>
        <w:br/>
        <w:t>│  │ 向量分 0.88 ｜ 关键词分 0.76 ｜ 重排分 0.94                   │ │</w:t>
        <w:br/>
        <w:t>│  │                                                             │ │</w:t>
        <w:br/>
        <w:t>│  │ 「...设备需每 500 小时进行一次维护，主要包括更换滤芯、          │ │</w:t>
        <w:br/>
        <w:t>│  │   检查油位、清洁散热片...」                                  │ │</w:t>
        <w:br/>
        <w:t>│  │                                                             │ │</w:t>
        <w:br/>
        <w:t>│  │ [查看原文]  [高亮命中片段]  [为什么召回这条？]               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│</w:t>
        <w:br/>
        <w:t>│  ┌── #2 ──────────────────────── 融合分 0.85 ──────────────────┐ │</w:t>
        <w:br/>
        <w:t>│  │ 来源：维护规程.docx  ·  第 3 页                              │ │</w:t>
        <w:br/>
        <w:t>│  │ ...                                                       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└──────────────────────────────────────────────────────────────────┘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必须实现的关键能力（按重要性排序）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能力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为什么重要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直接展示切片原文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不做任何摘要或改写，原样展示召回到的切片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用户能一眼判断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召回得对不对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展示分数构成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关键词分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融合分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重排分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分列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能定位是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召回阶段就错了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还是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重排误杀了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临时覆盖参数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面板上的</w:t>
            </w:r>
            <w:r>
              <w:t xml:space="preserve"> </w:t>
            </w:r>
            <w:r>
              <w:t xml:space="preserve"> TopK / </w:t>
            </w:r>
            <w:r>
              <w:t xml:space="preserve"> </w:t>
            </w:r>
            <w:r>
              <w:t>阈值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检索方式仅在本次测试生效，</w:t>
            </w:r>
            <w:r>
              <w:t xml:space="preserve"> </w:t>
            </w:r>
            <w:r>
              <w:rPr>
                <w:b/>
              </w:rPr>
              <w:t>不改动库配置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让用户可以放心试参数，试好了再回设置里保存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来源与页码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文档名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页码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原文位置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判断依据是否可靠（依赖第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章的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pageNo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bbox</w:t>
            </w:r>
            <w:r>
              <w:t xml:space="preserve"> 增强）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分段耗时与成本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本次测试的耗时与费用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建立成本感知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保存为评测用例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一键把当前查询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期望命中的文档存为评测集条目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让调优过程沉淀为回归资产</w:t>
            </w:r>
            <w:r>
              <w:t xml:space="preserve"> （衔接质量门禁，见后文评测章）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空结果的可诊断提示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召回为空时，不能只显示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无结果</w:t>
            </w:r>
            <w:r>
              <w:t xml:space="preserve"> </w:t>
            </w:r>
            <w: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见下文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空结果的处理——这是最能体现产品成熟度的细节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召回为空时，用户最想知道的是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为什么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。面板不能只显示一片空白，而应给出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分层诊断提示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未召回任何结果</w:t>
        <w:br/>
        <w:br/>
        <w:t>可能原因（按概率排序）：</w:t>
        <w:br/>
        <w:t xml:space="preserve">  · 分数阈值过高（当前 0.25）—— 有 3 条候选因低于阈值被过滤  [临时关闭阈值重试]</w:t>
        <w:br/>
        <w:t xml:space="preserve">  · 知识库内可能确实没有相关内容 —— 建议换一个说法或确认文档已索引</w:t>
        <w:br/>
        <w:t xml:space="preserve">  · 全文检索未命中关键词 —— 该查询的专有名词可能分词失败  [切换为向量检索重试]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每一条提示都带一个"一键重试"动作</w:t>
      </w:r>
      <w:r>
        <w:rPr>
          <w:rFonts w:ascii="Microsoft YaHei" w:eastAsia="Microsoft YaHei" w:hAnsi="Microsoft YaHei" w:cs="Microsoft YaHei" w:hint="eastAsia"/>
          <w:lang w:eastAsia="zh-CN"/>
        </w:rPr>
        <w:t>，让用户能立刻验证猜测。这比给一堆错误码有用得多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诊断的价值在于给出可执行的下一步，而不在于解释原因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与调试台的关系</w:t>
      </w:r>
      <w:r>
        <w:rPr>
          <w:rFonts w:ascii="Microsoft YaHei" w:eastAsia="Microsoft YaHei" w:hAnsi="Microsoft YaHei" w:cs="Microsoft YaHei" w:hint="eastAsia"/>
          <w:lang w:eastAsia="zh-CN"/>
        </w:rPr>
        <w:t>：第</w:t>
      </w:r>
      <w:r>
        <w:t xml:space="preserve"> 12 </w:t>
      </w:r>
      <w:r>
        <w:rPr>
          <w:rFonts w:ascii="Microsoft YaHei" w:eastAsia="Microsoft YaHei" w:hAnsi="Microsoft YaHei" w:cs="Microsoft YaHei" w:hint="eastAsia"/>
          <w:lang w:eastAsia="zh-CN"/>
        </w:rPr>
        <w:t>章</w:t>
      </w:r>
      <w:r>
        <w:t xml:space="preserve"> 12.5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检索调试台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面向</w:t>
      </w:r>
      <w:r>
        <w:rPr>
          <w:rFonts w:ascii="Microsoft YaHei" w:eastAsia="Microsoft YaHei" w:hAnsi="Microsoft YaHei" w:cs="Microsoft YaHei" w:hint="eastAsia"/>
          <w:b/>
          <w:lang w:eastAsia="zh-CN"/>
        </w:rPr>
        <w:t>管理员/工程师</w:t>
      </w:r>
      <w:r>
        <w:rPr>
          <w:rFonts w:ascii="Microsoft YaHei" w:eastAsia="Microsoft YaHei" w:hAnsi="Microsoft YaHei" w:cs="Microsoft YaHei" w:hint="eastAsia"/>
          <w:lang w:eastAsia="zh-CN"/>
        </w:rPr>
        <w:t>，三栏布局、可视化召回漏斗、可做双引擎对比；本节的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召回测试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面向</w:t>
      </w:r>
      <w:r>
        <w:rPr>
          <w:rFonts w:ascii="Microsoft YaHei" w:eastAsia="Microsoft YaHei" w:hAnsi="Microsoft YaHei" w:cs="Microsoft YaHei" w:hint="eastAsia"/>
          <w:b/>
          <w:lang w:eastAsia="zh-CN"/>
        </w:rPr>
        <w:t>知识库所有者（普通用户）</w:t>
      </w:r>
      <w:r>
        <w:rPr>
          <w:rFonts w:ascii="Microsoft YaHei" w:eastAsia="Microsoft YaHei" w:hAnsi="Microsoft YaHei" w:cs="Microsoft YaHei" w:hint="eastAsia"/>
          <w:lang w:eastAsia="zh-CN"/>
        </w:rPr>
        <w:t>，单栏、简洁、聚焦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我这个库配得对不对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两者共用同一套后端检索端点</w:t>
      </w:r>
      <w:r>
        <w:rPr>
          <w:rFonts w:ascii="Microsoft YaHei" w:eastAsia="Microsoft YaHei" w:hAnsi="Microsoft YaHei" w:cs="Microsoft YaHei" w:hint="eastAsia"/>
          <w:lang w:eastAsia="zh-CN"/>
        </w:rPr>
        <w:t>，只是前端复杂度和受众不同。这是有意的分层，不要合并。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13.6 后端接口补齐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现有端点：</w:t>
      </w:r>
      <w:r>
        <w:rPr>
          <w:rFonts w:ascii="Consolas" w:hAnsi="Consolas"/>
          <w:sz w:val="18"/>
        </w:rPr>
        <w:t>GET /{id}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POST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PUT /{id}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DELETE /{id}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POST /sync-from-dify</w:t>
      </w:r>
      <w:r>
        <w:rPr>
          <w:rFonts w:ascii="Microsoft YaHei" w:eastAsia="Microsoft YaHei" w:hAnsi="Microsoft YaHei" w:cs="Microsoft YaHei" w:hint="eastAsia"/>
          <w:lang w:eastAsia="zh-CN"/>
        </w:rPr>
        <w:t>、文档与</w:t>
      </w:r>
      <w:r>
        <w:t xml:space="preserve"> FAQ </w:t>
      </w:r>
      <w:r>
        <w:rPr>
          <w:rFonts w:ascii="Microsoft YaHei" w:eastAsia="Microsoft YaHei" w:hAnsi="Microsoft YaHei" w:cs="Microsoft YaHei" w:hint="eastAsia"/>
          <w:lang w:eastAsia="zh-CN"/>
        </w:rPr>
        <w:t>相关端点。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需要补齐的部分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接口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PUT /{id}</w:t>
            </w:r>
            <w:r>
              <w:t xml:space="preserve"> </w:t>
            </w:r>
            <w:r>
              <w:rPr>
                <w:b/>
              </w:rPr>
              <w:t>扩展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支持 </w:t>
            </w:r>
            <w:r>
              <w:rPr>
                <w:rFonts w:ascii="Consolas" w:hAnsi="Consolas"/>
                <w:sz w:val="18"/>
              </w:rPr>
              <w:t>permission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indexingTechnique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embeddingModel</w:t>
            </w:r>
            <w:r>
              <w:t xml:space="preserve"> 字段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修正</w:t>
            </w:r>
            <w:r>
              <w:t xml:space="preserve"> </w:t>
            </w:r>
            <w:r>
              <w:t xml:space="preserve"> DTO </w:t>
            </w:r>
            <w:r>
              <w:t xml:space="preserve"> </w:t>
            </w:r>
            <w:r>
              <w:t>缺失（见</w:t>
            </w:r>
            <w:r>
              <w:t xml:space="preserve"> </w:t>
            </w:r>
            <w:r>
              <w:t xml:space="preserve"> 13.1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POST /{id}/retrieval-test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召回测试</w:t>
            </w:r>
            <w:r>
              <w:t xml:space="preserve"> （新增，核心）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见下方契约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POST /{id}/retrieval-test/save-case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保存为评测用例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衔接评测集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GET /{id}/embedding-models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可用嵌入模型列表（含维度、价格、约束）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供选择器渲染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召回测试接口契约</w:t>
      </w:r>
      <w:r>
        <w:rPr>
          <w:rFonts w:ascii="Microsoft YaHei" w:eastAsia="Microsoft YaHei" w:hAnsi="Microsoft YaHei" w:cs="Microsoft YaHei" w:hint="eastAsia"/>
          <w:lang w:eastAsia="zh-CN"/>
        </w:rPr>
        <w:t>（新增）：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// POST /api/knowledge-bases/{id}/retrieval-test</w:t>
        <w:br/>
        <w:t>{</w:t>
        <w:br/>
        <w:t xml:space="preserve">  "query": "设备维护周期是多久？",</w:t>
        <w:br/>
        <w:t xml:space="preserve">  "override": {                    // 可选，仅本次生效，不写库</w:t>
        <w:br/>
        <w:t xml:space="preserve">    "searchMethod": "hybrid_search",</w:t>
        <w:br/>
        <w:t xml:space="preserve">    "topK": 5,</w:t>
        <w:br/>
        <w:t xml:space="preserve">    "scoreThreshold": 0.25,</w:t>
        <w:br/>
        <w:t xml:space="preserve">    "rerankEnabled": false,</w:t>
        <w:br/>
        <w:t xml:space="preserve">    "vectorWeight": 0.7</w:t>
        <w:br/>
        <w:t xml:space="preserve">  }</w:t>
        <w:br/>
        <w:t>}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响应：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{</w:t>
        <w:br/>
        <w:t xml:space="preserve">  "chunks": [</w:t>
        <w:br/>
        <w:t xml:space="preserve">    {</w:t>
        <w:br/>
        <w:t xml:space="preserve">      "chunkId": "c_8812",</w:t>
        <w:br/>
        <w:t xml:space="preserve">      "documentId": "doc_17",</w:t>
        <w:br/>
        <w:t xml:space="preserve">      "documentName": "设备维护手册.pdf",</w:t>
        <w:br/>
        <w:t xml:space="preserve">      "pageNo": 12,</w:t>
        <w:br/>
        <w:t xml:space="preserve">      "content": "...设备需每 500 小时进行一次维护...",</w:t>
        <w:br/>
        <w:t xml:space="preserve">      "vectorScore": 0.88,</w:t>
        <w:br/>
        <w:t xml:space="preserve">      "keywordScore": 0.76,</w:t>
        <w:br/>
        <w:t xml:space="preserve">      "fusedScore": 0.91,</w:t>
        <w:br/>
        <w:t xml:space="preserve">      "rerankScore": 0.94,</w:t>
        <w:br/>
        <w:t xml:space="preserve">      "tokenCount": 186</w:t>
        <w:br/>
        <w:t xml:space="preserve">    }</w:t>
        <w:br/>
        <w:t xml:space="preserve">  ],</w:t>
        <w:br/>
        <w:t xml:space="preserve">  "filteredOut": 3,              // 被阈值过滤掉的候选数（用于诊断提示）</w:t>
        <w:br/>
        <w:t xml:space="preserve">  "stageTimings": { "rewrite": 120, "recall": 85, "rerank": 210, "total": 415 },</w:t>
        <w:br/>
        <w:t xml:space="preserve">  "cost": { "total": 0.0031, "rerank": 0.0031 },</w:t>
        <w:br/>
        <w:t xml:space="preserve">  "engineResolution": { "effectiveEngine": "SPRING_AI", "source": "KB_BINDING" }</w:t>
        <w:br/>
        <w:t>}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注意 </w:t>
      </w:r>
      <w:r>
        <w:rPr>
          <w:rFonts w:ascii="Consolas" w:hAnsi="Consolas"/>
          <w:b/>
          <w:sz w:val="18"/>
        </w:rPr>
        <w:t>filteredOut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字段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它是</w:t>
      </w:r>
      <w:r>
        <w:t xml:space="preserve"> 13.5 </w:t>
      </w:r>
      <w:r>
        <w:rPr>
          <w:rFonts w:ascii="Microsoft YaHei" w:eastAsia="Microsoft YaHei" w:hAnsi="Microsoft YaHei" w:cs="Microsoft YaHei" w:hint="eastAsia"/>
          <w:lang w:eastAsia="zh-CN"/>
        </w:rPr>
        <w:t>空结果诊断提示的数据基础。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让后端把"被过滤掉几条"告诉前端，前端才能给出有价值的诊断</w:t>
      </w:r>
      <w:r>
        <w:rPr>
          <w:rFonts w:ascii="Microsoft YaHei" w:eastAsia="Microsoft YaHei" w:hAnsi="Microsoft YaHei" w:cs="Microsoft YaHei" w:hint="eastAsia"/>
          <w:lang w:eastAsia="zh-CN"/>
        </w:rPr>
        <w:t>，这是接口设计上容易被忽略但对体验影响很大的一点。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复用现有接线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Service </w:t>
      </w:r>
      <w:r>
        <w:rPr>
          <w:rFonts w:ascii="Microsoft YaHei" w:eastAsia="Microsoft YaHei" w:hAnsi="Microsoft YaHei" w:cs="Microsoft YaHei" w:hint="eastAsia"/>
          <w:lang w:eastAsia="zh-CN"/>
        </w:rPr>
        <w:t>层已有</w:t>
      </w:r>
      <w:r>
        <w:t xml:space="preserve"> </w:t>
      </w:r>
      <w:r>
        <w:rPr>
          <w:rFonts w:ascii="Consolas" w:hAnsi="Consolas"/>
          <w:sz w:val="18"/>
        </w:rPr>
        <w:t>KnowledgeBaseService.retrieveChunks(String kbId, String query, int topK)</w:t>
      </w:r>
      <w:r>
        <w:rPr>
          <w:rFonts w:ascii="Microsoft YaHei" w:eastAsia="Microsoft YaHei" w:hAnsi="Microsoft YaHei" w:cs="Microsoft YaHei" w:hint="eastAsia"/>
          <w:lang w:eastAsia="zh-CN"/>
        </w:rPr>
        <w:t>（第</w:t>
      </w:r>
      <w:r>
        <w:t xml:space="preserve"> 277 </w:t>
      </w:r>
      <w:r>
        <w:rPr>
          <w:rFonts w:ascii="Microsoft YaHei" w:eastAsia="Microsoft YaHei" w:hAnsi="Microsoft YaHei" w:cs="Microsoft YaHei" w:hint="eastAsia"/>
          <w:lang w:eastAsia="zh-CN"/>
        </w:rPr>
        <w:t>行），召回测试端点应在此基础上扩展参数与返回结构，而不是另起一套。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13.7 与既有设计的关系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本章不是独立的部分，它与前面各章有明确的依赖与承接关系：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本章能力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依赖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/</w:t>
            </w:r>
            <w:r>
              <w:rPr>
                <w:b/>
                <w:color w:val="14306B"/>
              </w:rPr>
              <w:t xml:space="preserve"> </w:t>
            </w:r>
            <w:r>
              <w:rPr>
                <w:b/>
                <w:color w:val="14306B"/>
              </w:rPr>
              <w:t>衔接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索引模式、嵌入模型改动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索引版本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改配置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建新版本，不原地修改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召回测试的分数构成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t xml:space="preserve"> 7.5 </w:t>
            </w:r>
            <w:r>
              <w:t xml:space="preserve"> </w:t>
            </w:r>
            <w:r>
              <w:t>检索证据对象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需要 </w:t>
            </w:r>
            <w:r>
              <w:rPr>
                <w:rFonts w:ascii="Consolas" w:hAnsi="Consolas"/>
                <w:sz w:val="18"/>
              </w:rPr>
              <w:t>RetrievedChunk</w:t>
            </w:r>
            <w:r>
              <w:t xml:space="preserve"> 扩展后的多分数字段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召回测试的页码定位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解析产物规范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需要解析中间层保留 </w:t>
            </w:r>
            <w:r>
              <w:rPr>
                <w:rFonts w:ascii="Consolas" w:hAnsi="Consolas"/>
                <w:sz w:val="18"/>
              </w:rPr>
              <w:t>page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bbox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保存为评测用例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质量门禁章 评测集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让日常调优沉淀为回归资产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可见权限与影响面提示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权限章 权限继承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权限收紧需检查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绑定影响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复刻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的配置维度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章</w:t>
            </w:r>
            <w:r>
              <w:t xml:space="preserve"> </w:t>
            </w:r>
            <w:r>
              <w:t xml:space="preserve"> F16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表结构已具备，无需新增字段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一句话总结本章</w:t>
      </w:r>
      <w:r>
        <w:rPr>
          <w:rFonts w:ascii="Microsoft YaHei" w:eastAsia="Microsoft YaHei" w:hAnsi="Microsoft YaHei" w:cs="Microsoft YaHei" w:hint="eastAsia"/>
          <w:lang w:eastAsia="zh-CN"/>
        </w:rPr>
        <w:t>：知识库管理能力是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自研引擎可被接受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的入场券。引擎再强，如果用户看不见召回结果、改不了嵌入模型、调完参数没法验证，那这个自研知识库在产品上就是不完整的。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本章补的不是功能，而是"可控性"这件事本身。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14. 质量门禁与评测体系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14.1 冻结评测集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没有评测集，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强于</w:t>
      </w:r>
      <w:r>
        <w:t xml:space="preserve"> Dify"</w:t>
      </w:r>
      <w:r>
        <w:rPr>
          <w:rFonts w:ascii="Microsoft YaHei" w:eastAsia="Microsoft YaHei" w:hAnsi="Microsoft YaHei" w:cs="Microsoft YaHei" w:hint="eastAsia"/>
          <w:lang w:eastAsia="zh-CN"/>
        </w:rPr>
        <w:t>就是空话。评测集设计：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维度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规模建议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单跳事实型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答案在单个切片中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每库</w:t>
            </w:r>
            <w:r>
              <w:t xml:space="preserve"> </w:t>
            </w:r>
            <w:r>
              <w:t xml:space="preserve"> 30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多跳推理型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需跨文档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跨块组合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每库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长文定位型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答案需在长文档中定位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每库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表格型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答案在表格中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每库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图文型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答案在图片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扫描件中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每库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拒答型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知识库中无答案，应明确拒答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每库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对抗型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易混淆的相似概念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每库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条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每条包含：</w:t>
      </w:r>
      <w:r>
        <w:rPr>
          <w:rFonts w:ascii="Consolas" w:hAnsi="Consolas"/>
          <w:sz w:val="18"/>
        </w:rPr>
        <w:t>query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expectedDocumentIds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expectedAnswerPoints</w:t>
      </w:r>
      <w:r>
        <w:rPr>
          <w:rFonts w:ascii="Microsoft YaHei" w:eastAsia="Microsoft YaHei" w:hAnsi="Microsoft YaHei" w:cs="Microsoft YaHei" w:hint="eastAsia"/>
          <w:lang w:eastAsia="zh-CN"/>
        </w:rPr>
        <w:t>（要点列表）、</w:t>
      </w:r>
      <w:r>
        <w:rPr>
          <w:rFonts w:ascii="Consolas" w:hAnsi="Consolas"/>
          <w:sz w:val="18"/>
        </w:rPr>
        <w:t>difficulty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type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评测集本身要有版本</w:t>
      </w:r>
      <w:r>
        <w:rPr>
          <w:rFonts w:ascii="Microsoft YaHei" w:eastAsia="Microsoft YaHei" w:hAnsi="Microsoft YaHei" w:cs="Microsoft YaHei" w:hint="eastAsia"/>
          <w:lang w:eastAsia="zh-CN"/>
        </w:rPr>
        <w:t>，且一旦用于验收即冻结，不得在对比后修改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否则指标失去意义。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14.2 六项核心指标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定义</w:t>
            </w:r>
          </w:p>
        </w:tc>
        <w:tc>
          <w:tcPr>
            <w:tcW w:type="dxa" w:w="288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Hit@5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期望文档出现在前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条的比例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≥ </w:t>
            </w:r>
            <w:r>
              <w:t xml:space="preserve"> </w:t>
            </w:r>
            <w:r>
              <w:t>外挂基线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Recall@10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期望文档在前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条中的召回率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≥ </w:t>
            </w:r>
            <w:r>
              <w:t xml:space="preserve"> </w:t>
            </w:r>
            <w:r>
              <w:t>外挂基线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MRR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首个正确结果排名的倒数均值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≥ </w:t>
            </w:r>
            <w:r>
              <w:t xml:space="preserve"> </w:t>
            </w:r>
            <w:r>
              <w:t>外挂基线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NDCG@10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考虑排序位置的归一化折损累计增益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≥ </w:t>
            </w:r>
            <w:r>
              <w:t xml:space="preserve"> </w:t>
            </w:r>
            <w:r>
              <w:t>外挂基线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拒答准确率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无答案时正确拒答的比例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≥ 0.90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首字延迟 P95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从查询到首个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95 </w:t>
            </w:r>
            <w:r>
              <w:t xml:space="preserve"> </w:t>
            </w:r>
            <w:r>
              <w:t>分位</w:t>
            </w:r>
          </w:p>
        </w:tc>
        <w:tc>
          <w:tcPr>
            <w:tcW w:type="dxa" w:w="288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≤ </w:t>
            </w:r>
            <w:r>
              <w:t xml:space="preserve"> </w:t>
            </w:r>
            <w:r>
              <w:t>外挂基线</w:t>
            </w:r>
            <w:r>
              <w:t xml:space="preserve"> </w:t>
            </w:r>
            <w:r>
              <w:t xml:space="preserve"> +20%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14.3 上线门禁（硬性）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新版本发布必须同时满足：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□ Hit@5     ≥ 当前 ACTIVE 版本</w:t>
        <w:br/>
        <w:t>□ Recall@10 ≥ 当前 ACTIVE 版本</w:t>
        <w:br/>
        <w:t>□ NDCG@10   ≥ 当前 ACTIVE 版本</w:t>
        <w:br/>
        <w:t>□ 拒答准确率 ≥ 0.90</w:t>
        <w:br/>
        <w:t>□ P95 延迟  ≤ 当前版本 × 1.2</w:t>
        <w:br/>
        <w:t>□ 无严重回归用例（任何标记 CRITICAL 的用例失败即阻断）</w:t>
        <w:br/>
        <w:t>□ 评测样本量 ≥ 100 条</w:t>
        <w:br/>
        <w:t>□ 成本增幅 ≤ 50%（超出需管理员显式豁免）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未通过则按钮置灰，并展示具体未达标项与差距值</w:t>
      </w:r>
      <w:r>
        <w:rPr>
          <w:rFonts w:ascii="Microsoft YaHei" w:eastAsia="Microsoft YaHei" w:hAnsi="Microsoft YaHei" w:cs="Microsoft YaHei" w:hint="eastAsia"/>
          <w:lang w:eastAsia="zh-CN"/>
        </w:rPr>
        <w:t>。门禁不可绕过，只有超级管理员可申请豁免，且豁免需填写理由并写入审计日志。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14.4 持续评测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定时回归</w:t>
      </w:r>
      <w:r>
        <w:rPr>
          <w:rFonts w:ascii="Microsoft YaHei" w:eastAsia="Microsoft YaHei" w:hAnsi="Microsoft YaHei" w:cs="Microsoft YaHei" w:hint="eastAsia"/>
          <w:lang w:eastAsia="zh-CN"/>
        </w:rPr>
        <w:t>：每周自动跑一次全量评测，指标下降超</w:t>
      </w:r>
      <w:r>
        <w:t xml:space="preserve"> 5% </w:t>
      </w:r>
      <w:r>
        <w:rPr>
          <w:rFonts w:ascii="Microsoft YaHei" w:eastAsia="Microsoft YaHei" w:hAnsi="Microsoft YaHei" w:cs="Microsoft YaHei" w:hint="eastAsia"/>
          <w:lang w:eastAsia="zh-CN"/>
        </w:rPr>
        <w:t>触发告警。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在线指标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：收集用户对回答的反馈（现有 </w:t>
      </w:r>
      <w:r>
        <w:rPr>
          <w:rFonts w:ascii="Consolas" w:hAnsi="Consolas"/>
          <w:sz w:val="18"/>
        </w:rPr>
        <w:t>user_feedback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字段可复用），统计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有帮助率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jc w:val="both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漂移监测</w:t>
      </w:r>
      <w:r>
        <w:rPr>
          <w:rFonts w:ascii="Microsoft YaHei" w:eastAsia="Microsoft YaHei" w:hAnsi="Microsoft YaHei" w:cs="Microsoft YaHei" w:hint="eastAsia"/>
          <w:lang w:eastAsia="zh-CN"/>
        </w:rPr>
        <w:t>：监控文档增量对指标的影响，避免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库越加越大、效果越来越差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15. 权限、审计与开放平台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15.1 权限继承（不可放宽）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自研引擎必须完整继承现有权限模型，且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不得引入旁路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现有机制</w:t>
            </w:r>
          </w:p>
        </w:tc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自研引擎的要求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资源所有权（</w:t>
            </w:r>
            <w:r>
              <w:t xml:space="preserve"> </w:t>
            </w:r>
            <w:r>
              <w:t>owner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索引版本归属知识库，间接归属</w:t>
            </w:r>
            <w:r>
              <w:t xml:space="preserve"> </w:t>
            </w:r>
            <w:r>
              <w:t xml:space="preserve"> owner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共享授权</w:t>
            </w:r>
            <w:r>
              <w:t xml:space="preserve"> </w:t>
            </w:r>
            <w:r>
              <w:t xml:space="preserve"> VIEW / USE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检索前校验，无</w:t>
            </w:r>
            <w:r>
              <w:t xml:space="preserve"> </w:t>
            </w:r>
            <w:r>
              <w:t xml:space="preserve"> USE </w:t>
            </w:r>
            <w:r>
              <w:t xml:space="preserve"> </w:t>
            </w:r>
            <w:r>
              <w:t>权限拒绝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用户状态（</w:t>
            </w:r>
            <w:r>
              <w:t xml:space="preserve"> </w:t>
            </w:r>
            <w:r>
              <w:t>DISABLED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所有者被禁用则其库不可被检索（现有设计原则）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父子资源校验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文档必须属于该知识库，检索结果不得跨库泄漏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审计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索引版本创建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发布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回滚、引擎切换、检索调试均记审计事件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15.2 新增审计事件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KB_INDEX_VERSION_CREATED    创建索引版本</w:t>
        <w:br/>
        <w:t>KB_INDEX_VERSION_PUBLISHED  发布索引版本（含切换前后引擎）</w:t>
        <w:br/>
        <w:t>KB_INDEX_VERSION_ROLLED_BACK 回滚</w:t>
        <w:br/>
        <w:t>KB_ENGINE_CHANGED           修改知识库引擎绑定</w:t>
        <w:br/>
        <w:t>KB_RETRIEVAL_DEBUGGED       执行检索调试（含查询内容，需脱敏策略）</w:t>
        <w:br/>
        <w:t>KB_COST_EXPORTED            导出成本报告</w:t>
        <w:br/>
        <w:t>RAG_ENGINE_DEFAULT_CHANGED  修改平台默认引擎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15.3 开放平台契约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现有 </w:t>
      </w:r>
      <w:r>
        <w:rPr>
          <w:rFonts w:ascii="Consolas" w:hAnsi="Consolas"/>
          <w:sz w:val="18"/>
        </w:rPr>
        <w:t>POST /open/v1/knowledge-bases/{id}/retrieve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需扩展（保持向后兼容）：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{</w:t>
        <w:br/>
        <w:t xml:space="preserve">  "query": "...",</w:t>
        <w:br/>
        <w:t xml:space="preserve">  "topK": 5,</w:t>
        <w:br/>
        <w:t xml:space="preserve">  "engine": "AUTO",</w:t>
        <w:br/>
        <w:t xml:space="preserve">  "includeEvidence": true,</w:t>
        <w:br/>
        <w:t xml:space="preserve">  "filters": { "category": "售后" }</w:t>
        <w:br/>
        <w:t>}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响应增加 </w:t>
      </w:r>
      <w:r>
        <w:rPr>
          <w:rFonts w:ascii="Consolas" w:hAnsi="Consolas"/>
          <w:sz w:val="18"/>
        </w:rPr>
        <w:t>chunks[]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（结构化证据）与 </w:t>
      </w:r>
      <w:r>
        <w:rPr>
          <w:rFonts w:ascii="Consolas" w:hAnsi="Consolas"/>
          <w:sz w:val="18"/>
        </w:rPr>
        <w:t>engineResolution</w:t>
      </w:r>
      <w:r>
        <w:rPr>
          <w:rFonts w:ascii="Microsoft YaHei" w:eastAsia="Microsoft YaHei" w:hAnsi="Microsoft YaHei" w:cs="Microsoft YaHei" w:hint="eastAsia"/>
          <w:lang w:eastAsia="zh-CN"/>
        </w:rPr>
        <w:t>（引擎决议），旧字段保留以免破坏已有接入方。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用量记账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：现有 </w:t>
      </w:r>
      <w:r>
        <w:rPr>
          <w:rFonts w:ascii="Consolas" w:hAnsi="Consolas"/>
          <w:sz w:val="18"/>
        </w:rPr>
        <w:t>usageRecorder.record("kb.retrieve", ...)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需扩展，增加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消耗与成本字段，使开放平台的用量与成本可对账。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16. 风险与对策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风险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等级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对策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R1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原始文件未留存，</w:t>
            </w:r>
            <w:r>
              <w:t xml:space="preserve"> </w:t>
            </w:r>
            <w:r>
              <w:t xml:space="preserve">Dify </w:t>
            </w:r>
            <w:r>
              <w:t xml:space="preserve"> </w:t>
            </w:r>
            <w:r>
              <w:t>侧数据丢失后无法重建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6.5 </w:t>
            </w:r>
            <w:r>
              <w:t xml:space="preserve"> </w:t>
            </w:r>
            <w:r>
              <w:t>节：双留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存量回拉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R2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嵌入维度选择超出</w:t>
            </w:r>
            <w:r>
              <w:t xml:space="preserve"> </w:t>
            </w:r>
            <w:r>
              <w:t xml:space="preserve"> HNSW 2000 </w:t>
            </w:r>
            <w:r>
              <w:t xml:space="preserve"> </w:t>
            </w:r>
            <w:r>
              <w:t>维上限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硬约束</w:t>
            </w:r>
            <w:r>
              <w:t xml:space="preserve"> </w:t>
            </w:r>
            <w:r>
              <w:t xml:space="preserve"> ≤1024 </w:t>
            </w:r>
            <w:r>
              <w:t xml:space="preserve"> </w:t>
            </w:r>
            <w:r>
              <w:t>维，写入配置校验，超限启动报错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R3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自研质量不及</w:t>
            </w:r>
            <w:r>
              <w:t xml:space="preserve"> </w:t>
            </w:r>
            <w:r>
              <w:t xml:space="preserve"> Dify </w:t>
            </w:r>
            <w:r>
              <w:t xml:space="preserve"> </w:t>
            </w:r>
            <w:r>
              <w:t>却已切流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13.3 </w:t>
            </w:r>
            <w:r>
              <w:t xml:space="preserve"> </w:t>
            </w:r>
            <w:r>
              <w:t>门禁</w:t>
            </w:r>
            <w:r>
              <w:t xml:space="preserve"> </w:t>
            </w:r>
            <w:r>
              <w:t xml:space="preserve"> + 6.3 </w:t>
            </w:r>
            <w:r>
              <w:t xml:space="preserve"> </w:t>
            </w:r>
            <w:r>
              <w:t>影子流量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一键回滚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R4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多实例并发索引导致数据重复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错乱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分布式锁</w:t>
            </w:r>
            <w:r>
              <w:t xml:space="preserve"> </w:t>
            </w:r>
            <w:r>
              <w:t xml:space="preserve"> + SKIP LOCKED </w:t>
            </w:r>
            <w:r>
              <w:t xml:space="preserve"> </w:t>
            </w:r>
            <w:r>
              <w:t>任务领取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R5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中文全文检索效果差拖累混合检索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一期</w:t>
            </w:r>
            <w:r>
              <w:t xml:space="preserve"> </w:t>
            </w:r>
            <w:r>
              <w:t xml:space="preserve"> pg_trgm</w:t>
            </w:r>
            <w:r>
              <w:t xml:space="preserve"> </w:t>
            </w:r>
            <w:r>
              <w:t>，抽象接口，二期换分词扩展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R6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OCR </w:t>
            </w:r>
            <w:r>
              <w:t xml:space="preserve"> </w:t>
            </w:r>
            <w:r>
              <w:t>服务成为瓶颈或单点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独立部署，可水平扩展，超时降级为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无</w:t>
            </w:r>
            <w:r>
              <w:t xml:space="preserve"> </w:t>
            </w:r>
            <w:r>
              <w:t xml:space="preserve"> OCR </w:t>
            </w:r>
            <w:r>
              <w:t xml:space="preserve"> </w:t>
            </w:r>
            <w:r>
              <w:t>文本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并标注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R7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成本失控（重排费用随流量线性增长）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默认不启用重排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7.4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语义缓存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截断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成本看板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预算告警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R8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</w:t>
            </w:r>
            <w:r>
              <w:t xml:space="preserve"> </w:t>
            </w:r>
            <w:r>
              <w:t>与自研行为差异导致用户困惑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明确标识当前引擎，对比页公示差异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R9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双引擎维护成本翻倍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能力槽位抽象，共享解析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切分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缓存，差异仅限调用方式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R10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现有明文凭据与静态附件暴露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随本设计一并整改（凭据入库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/uploads/**</w:t>
            </w:r>
            <w:r>
              <w:t xml:space="preserve"> 鉴权）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R11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迁移期间文档变更导致版本不一致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配置冻结</w:t>
            </w:r>
            <w:r>
              <w:t xml:space="preserve"> </w:t>
            </w:r>
            <w:r>
              <w:t xml:space="preserve"> + pending_changes </w:t>
            </w:r>
            <w:r>
              <w:t xml:space="preserve"> </w:t>
            </w:r>
            <w:r>
              <w:t>增量补做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R12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评测集过拟合（针对评测集调参而非真实提升）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评测集版本冻结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保留盲测子集不对外可见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R13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库级配置创建后不可改（DTO 缺失 5 字段）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13.1/13.6</w:t>
            </w:r>
            <w:r>
              <w:t xml:space="preserve"> </w:t>
            </w:r>
            <w:r>
              <w:t>：补齐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UpdateKnowledgeBaseRequest</w:t>
            </w:r>
            <w:r>
              <w:t xml:space="preserve"> 字段，联动索引版本重建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R14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召回测试缺失导致参数无法验证，用户对自研不信任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高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13.5</w:t>
            </w:r>
            <w:r>
              <w:t xml:space="preserve"> </w:t>
            </w:r>
            <w:r>
              <w:t>：召回测试</w:t>
            </w:r>
            <w:r>
              <w:t xml:space="preserve"> </w:t>
            </w:r>
            <w:r>
              <w:t xml:space="preserve"> Tab +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filteredOut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诊断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空结果可执行提示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R15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索引配置与检索设置混在一起，用户误以为改嵌入模型也即时生效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13.2</w:t>
            </w:r>
            <w:r>
              <w:t xml:space="preserve"> </w:t>
            </w:r>
            <w:r>
              <w:t>：分组视觉区分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重建引导弹窗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成本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耗时前置告知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R16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权限收紧导致他人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静默失效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13.3</w:t>
            </w:r>
            <w:r>
              <w:t xml:space="preserve"> </w:t>
            </w:r>
            <w:r>
              <w:t>：影响面提示（列出受影响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）后再确认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17. 实施路线图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17.1 分期与工作量估算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内容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交付物</w:t>
            </w:r>
          </w:p>
        </w:tc>
        <w:tc>
          <w:tcPr>
            <w:tcW w:type="dxa" w:w="216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相对工作量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P0 打基础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检索证据对象扩展、</w:t>
            </w:r>
            <w:r>
              <w:t xml:space="preserve"> </w:t>
            </w:r>
            <w:r>
              <w:t xml:space="preserve">Dify </w:t>
            </w:r>
            <w:r>
              <w:t xml:space="preserve"> </w:t>
            </w:r>
            <w:r>
              <w:t>检索参数下发修正（</w:t>
            </w:r>
            <w:r>
              <w:t xml:space="preserve"> </w:t>
            </w:r>
            <w:r>
              <w:t>F7</w:t>
            </w:r>
            <w:r>
              <w:t xml:space="preserve"> </w:t>
            </w:r>
            <w:r>
              <w:t>）、引擎解析改为显式失败（</w:t>
            </w:r>
            <w:r>
              <w:t xml:space="preserve"> </w:t>
            </w:r>
            <w:r>
              <w:t>F2</w:t>
            </w:r>
            <w:r>
              <w:t xml:space="preserve"> </w:t>
            </w:r>
            <w:r>
              <w:t>）、成本埋点、</w:t>
            </w:r>
            <w:r>
              <w:t xml:space="preserve"> </w:t>
            </w:r>
            <w:r>
              <w:rPr>
                <w:b/>
              </w:rPr>
              <w:t>DTO 补齐 5 个库级配置字段（13.1）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后端改造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单元测试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P1 自研可用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PgVector </w:t>
            </w:r>
            <w:r>
              <w:t xml:space="preserve"> </w:t>
            </w:r>
            <w:r>
              <w:t>接入、</w:t>
            </w:r>
            <w:r>
              <w:t xml:space="preserve"> </w:t>
            </w:r>
            <w:r>
              <w:t xml:space="preserve">Flyway </w:t>
            </w:r>
            <w:r>
              <w:t xml:space="preserve"> </w:t>
            </w:r>
            <w:r>
              <w:t>向量表、解析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切分管线、嵌入、向量检索、单库可用、</w:t>
            </w:r>
            <w:r>
              <w:t xml:space="preserve"> </w:t>
            </w:r>
            <w:r>
              <w:rPr>
                <w:b/>
              </w:rPr>
              <w:t>召回测试端点与 Tab（13.5/13.6）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自研</w:t>
            </w:r>
            <w:r>
              <w:t xml:space="preserve"> </w:t>
            </w:r>
            <w:r>
              <w:t xml:space="preserve"> Provider + </w:t>
            </w:r>
            <w:r>
              <w:t xml:space="preserve"> </w:t>
            </w:r>
            <w:r>
              <w:t>检索管线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召回测试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3.5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P2 质量追平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混合检索、重排、查询改写、父子分块、</w:t>
            </w:r>
            <w:r>
              <w:t xml:space="preserve"> </w:t>
            </w:r>
            <w:r>
              <w:t xml:space="preserve">OCR </w:t>
            </w:r>
            <w:r>
              <w:t xml:space="preserve"> </w:t>
            </w:r>
            <w:r>
              <w:t>接入、上下文压缩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完整检索管线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评测集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P3 切换与治理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索引版本管理、灰度切流、影子流量、评测中心、成本看板、 </w:t>
            </w:r>
            <w:r>
              <w:rPr>
                <w:b/>
              </w:rPr>
              <w:t>知识库设置面板重构 + 引擎/嵌入模型选择器（13.2/13.4）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前端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大新页面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P4 超越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语义缓存、</w:t>
            </w:r>
            <w:r>
              <w:t xml:space="preserve"> </w:t>
            </w:r>
            <w:r>
              <w:t xml:space="preserve">GraphRAG </w:t>
            </w:r>
            <w:r>
              <w:t xml:space="preserve"> </w:t>
            </w:r>
            <w:r>
              <w:t>试点、多模态检索、本地重排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差异化能力</w:t>
            </w:r>
          </w:p>
        </w:tc>
        <w:tc>
          <w:tcPr>
            <w:tcW w:type="dxa" w:w="216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2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为什么召回测试放在 P1 而不是更晚</w:t>
      </w:r>
      <w:r>
        <w:rPr>
          <w:rFonts w:ascii="Microsoft YaHei" w:eastAsia="Microsoft YaHei" w:hAnsi="Microsoft YaHei" w:cs="Microsoft YaHei" w:hint="eastAsia"/>
          <w:lang w:eastAsia="zh-CN"/>
        </w:rPr>
        <w:t>：它是自研引擎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能不能被信任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的验证手段。如果自研引擎上线了但无法验证效果，团队会不敢用、不敢切流，前面的工作都白做。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召回测试与自研检索必须同批交付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就像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从第一天就有召回测试一样，这是入场券而非锦上添花。</w:t>
      </w:r>
      <w:r/>
    </w:p>
    <w:p>
      <w:pPr>
        <w:jc w:val="both"/>
      </w:pPr>
      <w:r>
        <w:t>&gt;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为什么 DTO 补齐放在 P0</w:t>
      </w:r>
      <w:r>
        <w:rPr>
          <w:rFonts w:ascii="Microsoft YaHei" w:eastAsia="Microsoft YaHei" w:hAnsi="Microsoft YaHei" w:cs="Microsoft YaHei" w:hint="eastAsia"/>
          <w:lang w:eastAsia="zh-CN"/>
        </w:rPr>
        <w:t>：这是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改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个字段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的低成本修复，但影响所有存量知识库（选错嵌入模型就只能重建库）。成本极低、收益极高，应当立刻做。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工作量为相对值（</w:t>
      </w:r>
      <w:r>
        <w:t>P0 = 1</w:t>
      </w:r>
      <w:r>
        <w:rPr>
          <w:rFonts w:ascii="Microsoft YaHei" w:eastAsia="Microsoft YaHei" w:hAnsi="Microsoft YaHei" w:cs="Microsoft YaHei" w:hint="eastAsia"/>
          <w:lang w:eastAsia="zh-CN"/>
        </w:rPr>
        <w:t>），不构成排期承诺。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17.2 关键里程碑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M1  Dify 侧缺陷修复完成，评测集 v1 冻结，可跑基线 ← 最先做，成本最低，价值最高</w:t>
        <w:br/>
        <w:t>M2  自研引擎单库打通（能索引、能检索、能出证据）</w:t>
        <w:br/>
        <w:t>M3  自研 vs Dify 完成首次同集对比，输出第一版指标差异</w:t>
        <w:br/>
        <w:t>M4  6 项指标全部达标，影子流量验证通过</w:t>
        <w:br/>
        <w:t>M5  首个生产库完成切换，具备回滚演练记录</w:t>
        <w:br/>
        <w:t>M6  成本看板上线，可出月度成本报告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M1 必须最先做</w:t>
      </w:r>
      <w:r>
        <w:rPr>
          <w:rFonts w:ascii="Microsoft YaHei" w:eastAsia="Microsoft YaHei" w:hAnsi="Microsoft YaHei" w:cs="Microsoft YaHei" w:hint="eastAsia"/>
          <w:lang w:eastAsia="zh-CN"/>
        </w:rPr>
        <w:t>，因为它同时解决</w:t>
      </w:r>
      <w:r>
        <w:t xml:space="preserve"> F7</w:t>
      </w:r>
      <w:r>
        <w:rPr>
          <w:rFonts w:ascii="Microsoft YaHei" w:eastAsia="Microsoft YaHei" w:hAnsi="Microsoft YaHei" w:cs="Microsoft YaHei" w:hint="eastAsia"/>
          <w:lang w:eastAsia="zh-CN"/>
        </w:rPr>
        <w:t>（参数不生效）、</w:t>
      </w:r>
      <w:r>
        <w:t>F2</w:t>
      </w:r>
      <w:r>
        <w:rPr>
          <w:rFonts w:ascii="Microsoft YaHei" w:eastAsia="Microsoft YaHei" w:hAnsi="Microsoft YaHei" w:cs="Microsoft YaHei" w:hint="eastAsia"/>
          <w:lang w:eastAsia="zh-CN"/>
        </w:rPr>
        <w:t>（静默回退）两个现存缺陷，并让后续所有质量对比有据可依。这是投入产出比最高的一步。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17.3 验收清单</w:t>
      </w:r>
      <w:r/>
    </w:p>
    <w:p>
      <w:pPr>
        <w:spacing w:line="360" w:lineRule="auto"/>
      </w:pPr>
      <w:r>
        <w:rPr>
          <w:rFonts w:ascii="Microsoft YaHei" w:hAnsi="Microsoft YaHei" w:eastAsia="Microsoft YaHei" w:cs="Microsoft YaHei" w:hint="eastAsia"/>
          <w:sz w:val="18"/>
          <w:lang w:eastAsia="zh-CN"/>
        </w:rPr>
        <w:t>功能</w:t>
        <w:br/>
        <w:t>□ 双引擎可共存，同平台内互不影响</w:t>
        <w:br/>
        <w:t>□ 三级引擎决议生效且可解释</w:t>
        <w:br/>
        <w:t>□ 索引版本可创建、索引、评测、发布、回滚</w:t>
        <w:br/>
        <w:t>□ 检索调试台可用，参数改动能即时看到结果变化</w:t>
        <w:br/>
        <w:t>□ 成本按知识库归集，可导出</w:t>
        <w:br/>
        <w:t>□ OCR 可插拔，未启用时明确降级</w:t>
        <w:br/>
        <w:br/>
        <w:t>知识库管理（第 13 章）</w:t>
        <w:br/>
        <w:t>□ 名称/图标/描述/可见权限均可创建后修改</w:t>
        <w:br/>
        <w:t>□ 可见权限收紧时展示受影响 Agent 清单</w:t>
        <w:br/>
        <w:t>□ 索引模式可选（高质量 / 经济），经济模式不产生嵌入成本</w:t>
        <w:br/>
        <w:t>□ 嵌入模型可选择，≥1025 维模型置灰并说明原因</w:t>
        <w:br/>
        <w:t>□ 外挂引擎下嵌入模型选择器置灰并提示由 Dify 决定</w:t>
        <w:br/>
        <w:t>□ 修改索引配置时弹出重建引导（含预计耗时与成本）</w:t>
        <w:br/>
        <w:t>□ 检索设置改动即时生效，不与索引配置混淆</w:t>
        <w:br/>
        <w:t>□ 召回测试可输入查询并直接展示切片原文与分数构成</w:t>
        <w:br/>
        <w:t>□ 召回测试的参数覆盖不写库，仅本次生效</w:t>
        <w:br/>
        <w:t>□ 空结果时给出分层诊断与一键重试动作</w:t>
        <w:br/>
        <w:t>□ 召回测试可一键保存为评测用例</w:t>
        <w:br/>
        <w:br/>
        <w:t>质量</w:t>
        <w:br/>
        <w:t>□ 6 项指标均不劣于外挂基线</w:t>
        <w:br/>
        <w:t>□ 门禁不可绕过，豁免需审计</w:t>
        <w:br/>
        <w:t>□ 影子流量可采集对比数据</w:t>
        <w:br/>
        <w:br/>
        <w:t>安全</w:t>
        <w:br/>
        <w:t>□ 自研引擎完整继承权限模型，无旁路</w:t>
        <w:br/>
        <w:t>□ 附件改为受控下载，静态暴露已收敛</w:t>
        <w:br/>
        <w:t>□ 新增审计事件全部落地</w:t>
        <w:br/>
        <w:t>□ 明文凭据已移出仓库并轮换</w:t>
        <w:br/>
        <w:br/>
        <w:t>运维</w:t>
        <w:br/>
        <w:t>□ 索引任务有分布式锁，多实例安全</w:t>
        <w:br/>
        <w:t>□ 引擎/OCR 故障可降级且有告警</w:t>
        <w:br/>
        <w:t>□ 成本超预算可告警</w:t>
        <w:br/>
        <w:br/>
        <w:t>文档</w:t>
        <w:br/>
        <w:t>□ 引擎选型指南</w:t>
        <w:br/>
        <w:t>□ 参数调优手册</w:t>
        <w:br/>
        <w:t>□ 故障排查手册</w:t>
        <w:br/>
        <w:t>□ 成本优化指南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18. 附录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18.1 术语表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逻辑知识库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用户认知中的知识库实体，持久不变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索引版本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引擎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模型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参数的不可变组合，是切换的最小单位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能力槽位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Parser / Chunker / Embedder / Retriever / Reranker </w:t>
            </w:r>
            <w:r>
              <w:t xml:space="preserve"> </w:t>
            </w:r>
            <w:r>
              <w:t>五个可替换位置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影子流量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主链路正常返回，影子链路异步记录以做对比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融合检索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向量召回与全文召回结果合并，常用</w:t>
            </w:r>
            <w:r>
              <w:t xml:space="preserve"> </w:t>
            </w:r>
            <w:r>
              <w:t xml:space="preserve"> RRF </w:t>
            </w:r>
            <w:r>
              <w:t xml:space="preserve"> </w:t>
            </w:r>
            <w:r>
              <w:t>或加权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父子分块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子块用于召回匹配，父块用于提供生成上下文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语义缓存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按查询向量相似度复用检索结果，而非按字符串精确匹配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召回测试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绕过</w:t>
            </w:r>
            <w:r>
              <w:t xml:space="preserve"> </w:t>
            </w:r>
            <w:r>
              <w:t xml:space="preserve"> LLM</w:t>
            </w:r>
            <w:r>
              <w:t xml:space="preserve"> </w:t>
            </w:r>
            <w:r>
              <w:t>、直接观测检索结果的测试方式，用于验证库级检索配置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索引配置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影响向量生成的配置（索引模式、嵌入模型、分块），改动需重建索引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检索设置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仅影响查询时行为的配置（检索方式、</w:t>
            </w:r>
            <w:r>
              <w:t xml:space="preserve"> </w:t>
            </w:r>
            <w:r>
              <w:t>TopK</w:t>
            </w:r>
            <w:r>
              <w:t xml:space="preserve"> </w:t>
            </w:r>
            <w:r>
              <w:t>、阈值、重排），改动即时生效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分数构成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一条召回结果的向量分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关键词分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融合分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重排分，用于定位质量问题的环节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18.2 参考依据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来源</w:t>
            </w:r>
          </w:p>
        </w:tc>
        <w:tc>
          <w:tcPr>
            <w:tcW w:type="dxa" w:w="4320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shd w:val="clear" w:color="auto" w:fill="E8EFFC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14306B"/>
              </w:rPr>
              <w:t>引用内容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本地代码只读核查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F1~F16 </w:t>
            </w:r>
            <w:r>
              <w:t xml:space="preserve"> </w:t>
            </w:r>
            <w:r>
              <w:t>全部现状结论、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现状与代码位置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Spring AI </w:t>
            </w:r>
            <w:r>
              <w:t xml:space="preserve"> </w:t>
            </w:r>
            <w:r>
              <w:t>官方文档（检索增强）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RetrievalAugmentationAdvisor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RewriteQueryTransformer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CompressionQueryTransformer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MultiQueryExpander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VectorStoreDocumentRetriever</w:t>
            </w:r>
            <w:r>
              <w:t xml:space="preserve"> 、 </w:t>
            </w:r>
            <w:r>
              <w:rPr>
                <w:rFonts w:ascii="Consolas" w:hAnsi="Consolas"/>
                <w:sz w:val="18"/>
              </w:rPr>
              <w:t>DocumentPostProcessor</w:t>
            </w:r>
            <w:r>
              <w:t xml:space="preserve"> 、元数据过滤； </w:t>
            </w:r>
            <w:r>
              <w:rPr>
                <w:b/>
              </w:rPr>
              <w:t>官方未提供父子分块与内置重排实现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Spring AI </w:t>
            </w:r>
            <w:r>
              <w:t xml:space="preserve"> </w:t>
            </w:r>
            <w:r>
              <w:t>官方文档（</w:t>
            </w:r>
            <w:r>
              <w:t xml:space="preserve"> </w:t>
            </w:r>
            <w:r>
              <w:t>PGvector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需 </w:t>
            </w:r>
            <w:r>
              <w:rPr>
                <w:rFonts w:ascii="Consolas" w:hAnsi="Consolas"/>
                <w:sz w:val="18"/>
              </w:rPr>
              <w:t>vector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hstore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uuid-ossp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扩展；</w:t>
            </w:r>
            <w:r>
              <w:t xml:space="preserve"> </w:t>
            </w:r>
            <w:r>
              <w:t xml:space="preserve">starter </w:t>
            </w:r>
            <w:r>
              <w:t xml:space="preserve"> </w:t>
            </w:r>
            <w:r>
              <w:t>坐标；</w:t>
            </w:r>
            <w:r>
              <w:t xml:space="preserve"> </w:t>
            </w:r>
            <w:r>
              <w:t>HNSW/IVFFlat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rPr>
                <w:b/>
              </w:rPr>
              <w:t>HNSW 最多支持 2000 维</w:t>
            </w:r>
            <w:r>
              <w:t xml:space="preserve"> ； </w:t>
            </w:r>
            <w:r>
              <w:rPr>
                <w:rFonts w:ascii="Consolas" w:hAnsi="Consolas"/>
                <w:sz w:val="18"/>
              </w:rPr>
              <w:t>initialize-schema</w:t>
            </w:r>
            <w:r>
              <w:t xml:space="preserve"> 默认关闭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阿里云百炼文档（向量化）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text-embedding-v3/v4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qwen3.7-text-embedding(-flash) </w:t>
            </w:r>
            <w:r>
              <w:t xml:space="preserve"> </w:t>
            </w:r>
            <w:r>
              <w:t>的维度、价格、免费额度；</w:t>
            </w:r>
            <w:r>
              <w:t xml:space="preserve"> </w:t>
            </w:r>
            <w:r>
              <w:t xml:space="preserve">v4 </w:t>
            </w:r>
            <w:r>
              <w:t xml:space="preserve"> </w:t>
            </w:r>
            <w:r>
              <w:t>默认</w:t>
            </w:r>
            <w:r>
              <w:t xml:space="preserve"> </w:t>
            </w:r>
            <w:r>
              <w:t xml:space="preserve"> 1024 </w:t>
            </w:r>
            <w:r>
              <w:t xml:space="preserve"> </w:t>
            </w:r>
            <w:r>
              <w:t>维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>阿里云百炼文档（</w:t>
            </w:r>
            <w:r>
              <w:t xml:space="preserve"> </w:t>
            </w:r>
            <w:r>
              <w:t>qwen3-rerank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0.5 </w:t>
            </w:r>
            <w:r>
              <w:t xml:space="preserve"> </w:t>
            </w:r>
            <w:r>
              <w:t>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百万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、最大输入</w:t>
            </w:r>
            <w:r>
              <w:t xml:space="preserve"> </w:t>
            </w:r>
            <w:r>
              <w:t xml:space="preserve"> 30000</w:t>
            </w:r>
            <w:r>
              <w:t xml:space="preserve"> </w:t>
            </w:r>
            <w:r>
              <w:t>、仅文本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pgvector </w:t>
            </w:r>
            <w:r>
              <w:t xml:space="preserve"> </w:t>
            </w:r>
            <w:r>
              <w:t>项目资料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0.8.x </w:t>
            </w:r>
            <w:r>
              <w:t xml:space="preserve"> </w:t>
            </w:r>
            <w:r>
              <w:t>支持半精度与二值量化，可缓解维度与内存压力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PaddleOCR </w:t>
            </w:r>
            <w:r>
              <w:t xml:space="preserve"> </w:t>
            </w:r>
            <w:r>
              <w:t>官方文档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PP-StructureV3 </w:t>
            </w:r>
            <w:r>
              <w:t xml:space="preserve"> </w:t>
            </w:r>
            <w:r>
              <w:t>支持版面检测、表格识别、公式识别并输出</w:t>
            </w:r>
            <w:r>
              <w:t xml:space="preserve"> </w:t>
            </w:r>
            <w:r>
              <w:t xml:space="preserve"> Markdown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Dify 1.9 </w:t>
            </w:r>
            <w:r>
              <w:t xml:space="preserve"> </w:t>
            </w:r>
            <w:r>
              <w:t>相关资料</w:t>
            </w:r>
          </w:p>
        </w:tc>
        <w:tc>
          <w:tcPr>
            <w:tcW w:type="dxa" w:w="4320"/>
            <w:vAlign w:val="center"/>
            <w:tcBorders>
              <w:top w:val="single" w:sz="6" w:space="0" w:color="C8CFD8"/>
              <w:bottom w:val="single" w:sz="6" w:space="0" w:color="C8CFD8"/>
              <w:left w:val="single" w:sz="6" w:space="0" w:color="C8CFD8"/>
              <w:right w:val="single" w:sz="6" w:space="0" w:color="C8CFD8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</w:pPr>
            <w:r>
              <w:t xml:space="preserve">Knowledge Pipeline 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Parent-child-HQ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模板，父子分块需</w:t>
            </w:r>
            <w:r>
              <w:t xml:space="preserve"> </w:t>
            </w:r>
            <w:r>
              <w:t xml:space="preserve"> HQ </w:t>
            </w:r>
            <w:r>
              <w:t xml:space="preserve"> </w:t>
            </w:r>
            <w:r>
              <w:t>索引模式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22303F"/>
          <w:sz w:val="25"/>
          <w:lang w:eastAsia="zh-CN"/>
        </w:rPr>
        <w:t>18.3 未核实事项清单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本章所列事项在实施前必须确认，否则相关设计结论可能失效：</w:t>
      </w:r>
      <w:r/>
    </w:p>
    <w:p>
      <w:pPr>
        <w:jc w:val="both"/>
      </w:pPr>
      <w:r>
        <w:t xml:space="preserve">1. </w:t>
      </w:r>
      <w:r>
        <w:rPr>
          <w:b/>
        </w:rPr>
        <w:t>U1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生产</w:t>
      </w:r>
      <w:r>
        <w:t xml:space="preserve"> PostgreSQL </w:t>
      </w:r>
      <w:r>
        <w:rPr>
          <w:rFonts w:ascii="Microsoft YaHei" w:eastAsia="Microsoft YaHei" w:hAnsi="Microsoft YaHei" w:cs="Microsoft YaHei" w:hint="eastAsia"/>
          <w:lang w:eastAsia="zh-CN"/>
        </w:rPr>
        <w:t>是否支持安装</w:t>
      </w:r>
      <w:r>
        <w:t xml:space="preserve"> pgvector</w:t>
      </w:r>
      <w:r>
        <w:rPr>
          <w:rFonts w:ascii="Microsoft YaHei" w:eastAsia="Microsoft YaHei" w:hAnsi="Microsoft YaHei" w:cs="Microsoft YaHei" w:hint="eastAsia"/>
          <w:lang w:eastAsia="zh-CN"/>
        </w:rPr>
        <w:t>，以及版本号（影响</w:t>
      </w:r>
      <w:r>
        <w:t xml:space="preserve"> HNSW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halfvec </w:t>
      </w:r>
      <w:r>
        <w:rPr>
          <w:rFonts w:ascii="Microsoft YaHei" w:eastAsia="Microsoft YaHei" w:hAnsi="Microsoft YaHei" w:cs="Microsoft YaHei" w:hint="eastAsia"/>
          <w:lang w:eastAsia="zh-CN"/>
        </w:rPr>
        <w:t>可用性）。</w:t>
      </w:r>
      <w:r/>
    </w:p>
    <w:p>
      <w:pPr>
        <w:jc w:val="both"/>
      </w:pPr>
      <w:r>
        <w:t xml:space="preserve">2. </w:t>
      </w:r>
      <w:r>
        <w:rPr>
          <w:b/>
        </w:rPr>
        <w:t>U2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远程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实例版本（影响外挂侧能对标到哪些能力）。</w:t>
      </w:r>
      <w:r/>
    </w:p>
    <w:p>
      <w:pPr>
        <w:jc w:val="both"/>
      </w:pPr>
      <w:r>
        <w:t xml:space="preserve">3. </w:t>
      </w:r>
      <w:r>
        <w:rPr>
          <w:b/>
        </w:rPr>
        <w:t>U3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现有数据集实际嵌入维度（影响迁移兼容性）。</w:t>
      </w:r>
      <w:r/>
    </w:p>
    <w:p>
      <w:pPr>
        <w:jc w:val="both"/>
      </w:pPr>
      <w:r>
        <w:t xml:space="preserve">4. </w:t>
      </w:r>
      <w:r>
        <w:rPr>
          <w:b/>
        </w:rPr>
        <w:t>U4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真实文档规模与扫描件占比（影响成本模型与</w:t>
      </w:r>
      <w:r>
        <w:t xml:space="preserve"> OCR </w:t>
      </w:r>
      <w:r>
        <w:rPr>
          <w:rFonts w:ascii="Microsoft YaHei" w:eastAsia="Microsoft YaHei" w:hAnsi="Microsoft YaHei" w:cs="Microsoft YaHei" w:hint="eastAsia"/>
          <w:lang w:eastAsia="zh-CN"/>
        </w:rPr>
        <w:t>必要性判断）。</w:t>
      </w:r>
      <w:r/>
    </w:p>
    <w:p>
      <w:pPr>
        <w:jc w:val="both"/>
      </w:pPr>
      <w:r>
        <w:t xml:space="preserve">5. </w:t>
      </w:r>
      <w:r>
        <w:rPr>
          <w:b/>
        </w:rPr>
        <w:t>U5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内网</w:t>
      </w:r>
      <w:r>
        <w:t xml:space="preserve"> GPU </w:t>
      </w:r>
      <w:r>
        <w:rPr>
          <w:rFonts w:ascii="Microsoft YaHei" w:eastAsia="Microsoft YaHei" w:hAnsi="Microsoft YaHei" w:cs="Microsoft YaHei" w:hint="eastAsia"/>
          <w:lang w:eastAsia="zh-CN"/>
        </w:rPr>
        <w:t>资源（仅影响</w:t>
      </w:r>
      <w:r>
        <w:t xml:space="preserve"> OCR </w:t>
      </w:r>
      <w:r>
        <w:rPr>
          <w:rFonts w:ascii="Microsoft YaHei" w:eastAsia="Microsoft YaHei" w:hAnsi="Microsoft YaHei" w:cs="Microsoft YaHei" w:hint="eastAsia"/>
          <w:lang w:eastAsia="zh-CN"/>
        </w:rPr>
        <w:t>是否可</w:t>
      </w:r>
      <w:r>
        <w:t xml:space="preserve"> GPU </w:t>
      </w:r>
      <w:r>
        <w:rPr>
          <w:rFonts w:ascii="Microsoft YaHei" w:eastAsia="Microsoft YaHei" w:hAnsi="Microsoft YaHei" w:cs="Microsoft YaHei" w:hint="eastAsia"/>
          <w:lang w:eastAsia="zh-CN"/>
        </w:rPr>
        <w:t>加速</w:t>
      </w:r>
      <w:r>
        <w:t xml:space="preserve">——CPU </w:t>
      </w:r>
      <w:r>
        <w:rPr>
          <w:rFonts w:ascii="Microsoft YaHei" w:eastAsia="Microsoft YaHei" w:hAnsi="Microsoft YaHei" w:cs="Microsoft YaHei" w:hint="eastAsia"/>
          <w:lang w:eastAsia="zh-CN"/>
        </w:rPr>
        <w:t>即可运行，</w:t>
      </w:r>
      <w:r>
        <w:t xml:space="preserve">GPU </w:t>
      </w:r>
      <w:r>
        <w:rPr>
          <w:rFonts w:ascii="Microsoft YaHei" w:eastAsia="Microsoft YaHei" w:hAnsi="Microsoft YaHei" w:cs="Microsoft YaHei" w:hint="eastAsia"/>
          <w:lang w:eastAsia="zh-CN"/>
        </w:rPr>
        <w:t>非必需；也影响本地重排的可行性）。</w:t>
      </w:r>
      <w:r/>
    </w:p>
    <w:p>
      <w:pPr>
        <w:jc w:val="both"/>
      </w:pPr>
      <w:r>
        <w:t xml:space="preserve">6. </w:t>
      </w:r>
      <w:r>
        <w:rPr>
          <w:b/>
        </w:rPr>
        <w:t>U6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数据合规等级（影响模型选型与是否必须全离线）。</w:t>
      </w:r>
      <w:r/>
    </w:p>
    <w:p>
      <w:pPr>
        <w:jc w:val="both"/>
      </w:pPr>
      <w:r>
        <w:t xml:space="preserve">7.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本地 OCR 吞吐实测值</w:t>
      </w:r>
      <w:r>
        <w:rPr>
          <w:rFonts w:ascii="Microsoft YaHei" w:eastAsia="Microsoft YaHei" w:hAnsi="Microsoft YaHei" w:cs="Microsoft YaHei" w:hint="eastAsia"/>
          <w:lang w:eastAsia="zh-CN"/>
        </w:rPr>
        <w:t>（本文</w:t>
      </w:r>
      <w:r>
        <w:t xml:space="preserve"> CPU </w:t>
      </w:r>
      <w:r>
        <w:rPr>
          <w:rFonts w:ascii="Microsoft YaHei" w:eastAsia="Microsoft YaHei" w:hAnsi="Microsoft YaHei" w:cs="Microsoft YaHei" w:hint="eastAsia"/>
          <w:lang w:eastAsia="zh-CN"/>
        </w:rPr>
        <w:t>约</w:t>
      </w:r>
      <w:r>
        <w:t xml:space="preserve"> 2~5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页、</w:t>
      </w:r>
      <w:r>
        <w:t xml:space="preserve">GPU </w:t>
      </w:r>
      <w:r>
        <w:rPr>
          <w:rFonts w:ascii="Microsoft YaHei" w:eastAsia="Microsoft YaHei" w:hAnsi="Microsoft YaHei" w:cs="Microsoft YaHei" w:hint="eastAsia"/>
          <w:lang w:eastAsia="zh-CN"/>
        </w:rPr>
        <w:t>约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页为参考值，需实测替换；容量公式见</w:t>
      </w:r>
      <w:r>
        <w:t xml:space="preserve"> 8.2.2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jc w:val="both"/>
      </w:pPr>
      <w:r>
        <w:t xml:space="preserve">8.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语义缓存命中率的实际预期</w:t>
      </w:r>
      <w:r>
        <w:rPr>
          <w:rFonts w:ascii="Microsoft YaHei" w:eastAsia="Microsoft YaHei" w:hAnsi="Microsoft YaHei" w:cs="Microsoft YaHei" w:hint="eastAsia"/>
          <w:lang w:eastAsia="zh-CN"/>
        </w:rPr>
        <w:t>（本文引用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客服场景可达</w:t>
      </w:r>
      <w:r>
        <w:t xml:space="preserve"> 40%"</w:t>
      </w:r>
      <w:r>
        <w:rPr>
          <w:rFonts w:ascii="Microsoft YaHei" w:eastAsia="Microsoft YaHei" w:hAnsi="Microsoft YaHei" w:cs="Microsoft YaHei" w:hint="eastAsia"/>
          <w:lang w:eastAsia="zh-CN"/>
        </w:rPr>
        <w:t>为行业经验值，需在本平台真实查询分布上验证）。</w:t>
      </w:r>
      <w:r/>
    </w:p>
    <w:p>
      <w:pPr>
        <w:jc w:val="both"/>
      </w:pPr>
      <w:r>
        <w:t xml:space="preserve">9.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各云厂商 OCR 的当前实际报价</w:t>
      </w:r>
      <w:r>
        <w:rPr>
          <w:rFonts w:ascii="Microsoft YaHei" w:eastAsia="Microsoft YaHei" w:hAnsi="Microsoft YaHei" w:cs="Microsoft YaHei" w:hint="eastAsia"/>
          <w:lang w:eastAsia="zh-CN"/>
        </w:rPr>
        <w:t>（本文仅给出量级区间，未逐家核实）。</w:t>
      </w:r>
      <w:r/>
    </w:p>
    <w:p>
      <w:pPr>
        <w:jc w:val="both"/>
      </w:pPr>
      <w:r>
        <w:t xml:space="preserve">10.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Dify 侧计费口径</w:t>
      </w:r>
      <w:r>
        <w:rPr>
          <w:rFonts w:ascii="Microsoft YaHei" w:eastAsia="Microsoft YaHei" w:hAnsi="Microsoft YaHei" w:cs="Microsoft YaHei" w:hint="eastAsia"/>
          <w:lang w:eastAsia="zh-CN"/>
        </w:rPr>
        <w:t>（本文中</w:t>
      </w:r>
      <w:r>
        <w:t xml:space="preserve"> Dify </w:t>
      </w:r>
      <w:r>
        <w:rPr>
          <w:rFonts w:ascii="Microsoft YaHei" w:eastAsia="Microsoft YaHei" w:hAnsi="Microsoft YaHei" w:cs="Microsoft YaHei" w:hint="eastAsia"/>
          <w:lang w:eastAsia="zh-CN"/>
        </w:rPr>
        <w:t>成本标注为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未在本平台归集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，实际承担方需业务确认）。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文档结束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本文为设计稿，不含可执行代码与数据库变更。文中所有涉及成本、性能、容量的数字均为基于公开价格与合理假设的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测算值</w:t>
      </w:r>
      <w:r>
        <w:rPr>
          <w:rFonts w:ascii="Microsoft YaHei" w:eastAsia="Microsoft YaHei" w:hAnsi="Microsoft YaHei" w:cs="Microsoft YaHei" w:hint="eastAsia"/>
          <w:lang w:eastAsia="zh-CN"/>
        </w:rPr>
        <w:t>，须在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阶段以真实数据校准后方可用于预算决策。</w:t>
      </w:r>
      <w:r/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  <w:jc w:val="both"/>
    </w:pPr>
    <w:rPr>
      <w:rFonts w:ascii="Microsoft YaHei" w:hAnsi="Microsoft YaHei" w:eastAsia="Microsoft YaHe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303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341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