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2F7" w:rsidRDefault="00FB05A5" w:rsidP="00FB05A5">
      <w:pPr>
        <w:jc w:val="center"/>
        <w:rPr>
          <w:b/>
          <w:sz w:val="32"/>
          <w:szCs w:val="32"/>
        </w:rPr>
      </w:pPr>
      <w:r>
        <w:rPr>
          <w:rFonts w:hint="eastAsia"/>
          <w:b/>
          <w:sz w:val="32"/>
          <w:szCs w:val="32"/>
        </w:rPr>
        <w:t>HTTP协议简介</w:t>
      </w:r>
    </w:p>
    <w:p w:rsidR="00FB05A5" w:rsidRDefault="00FB05A5" w:rsidP="00FB05A5">
      <w:pPr>
        <w:jc w:val="center"/>
        <w:rPr>
          <w:b/>
          <w:sz w:val="32"/>
          <w:szCs w:val="32"/>
        </w:rPr>
      </w:pPr>
    </w:p>
    <w:p w:rsidR="00FB05A5" w:rsidRPr="000457A6" w:rsidRDefault="00FB05A5" w:rsidP="00FB05A5">
      <w:pPr>
        <w:jc w:val="center"/>
        <w:rPr>
          <w:rFonts w:hint="eastAsia"/>
          <w:color w:val="FF0000"/>
          <w:sz w:val="32"/>
          <w:szCs w:val="32"/>
        </w:rPr>
      </w:pPr>
      <w:r>
        <w:rPr>
          <w:rFonts w:hint="eastAsia"/>
          <w:sz w:val="32"/>
          <w:szCs w:val="32"/>
        </w:rPr>
        <w:t>作用</w:t>
      </w:r>
      <w:r w:rsidRPr="00FB05A5">
        <w:rPr>
          <w:rFonts w:hint="eastAsia"/>
          <w:sz w:val="32"/>
          <w:szCs w:val="32"/>
        </w:rPr>
        <w:t>概括：</w:t>
      </w:r>
      <w:r w:rsidR="000457A6" w:rsidRPr="000457A6">
        <w:rPr>
          <w:rFonts w:hint="eastAsia"/>
          <w:color w:val="FF0000"/>
          <w:sz w:val="32"/>
          <w:szCs w:val="32"/>
        </w:rPr>
        <w:t>浏览器和服务器会话传递的桥梁</w:t>
      </w:r>
      <w:bookmarkStart w:id="0" w:name="_GoBack"/>
      <w:bookmarkEnd w:id="0"/>
    </w:p>
    <w:p w:rsidR="00FB05A5" w:rsidRDefault="00FB05A5" w:rsidP="00FB05A5">
      <w:pPr>
        <w:jc w:val="center"/>
        <w:rPr>
          <w:b/>
          <w:sz w:val="28"/>
          <w:szCs w:val="28"/>
        </w:rPr>
      </w:pPr>
      <w:r w:rsidRPr="00FB05A5">
        <w:rPr>
          <w:b/>
          <w:sz w:val="28"/>
          <w:szCs w:val="28"/>
        </w:rPr>
        <w:drawing>
          <wp:inline distT="0" distB="0" distL="0" distR="0" wp14:anchorId="72998E19" wp14:editId="63E66D5C">
            <wp:extent cx="5270500" cy="306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065780"/>
                    </a:xfrm>
                    <a:prstGeom prst="rect">
                      <a:avLst/>
                    </a:prstGeom>
                  </pic:spPr>
                </pic:pic>
              </a:graphicData>
            </a:graphic>
          </wp:inline>
        </w:drawing>
      </w:r>
    </w:p>
    <w:p w:rsidR="00FB05A5" w:rsidRDefault="00FB05A5" w:rsidP="00FB05A5">
      <w:pPr>
        <w:jc w:val="center"/>
        <w:rPr>
          <w:b/>
          <w:sz w:val="28"/>
          <w:szCs w:val="28"/>
        </w:rPr>
      </w:pPr>
    </w:p>
    <w:p w:rsidR="00FB05A5" w:rsidRDefault="00FB05A5" w:rsidP="00FB05A5">
      <w:pPr>
        <w:jc w:val="center"/>
        <w:rPr>
          <w:sz w:val="28"/>
          <w:szCs w:val="28"/>
        </w:rPr>
      </w:pPr>
      <w:r w:rsidRPr="00FB05A5">
        <w:rPr>
          <w:rFonts w:hint="eastAsia"/>
          <w:sz w:val="28"/>
          <w:szCs w:val="28"/>
        </w:rPr>
        <w:t>协议简介：</w:t>
      </w:r>
    </w:p>
    <w:p w:rsidR="00FB05A5" w:rsidRDefault="00FB05A5" w:rsidP="00FB05A5">
      <w:pPr>
        <w:jc w:val="center"/>
        <w:rPr>
          <w:sz w:val="28"/>
          <w:szCs w:val="28"/>
        </w:rPr>
      </w:pPr>
      <w:r>
        <w:rPr>
          <w:rFonts w:hint="eastAsia"/>
          <w:sz w:val="28"/>
          <w:szCs w:val="28"/>
        </w:rPr>
        <w:t>h</w:t>
      </w:r>
      <w:r>
        <w:rPr>
          <w:sz w:val="28"/>
          <w:szCs w:val="28"/>
        </w:rPr>
        <w:t>ttp</w:t>
      </w:r>
      <w:r>
        <w:rPr>
          <w:rFonts w:hint="eastAsia"/>
          <w:sz w:val="28"/>
          <w:szCs w:val="28"/>
        </w:rPr>
        <w:t>协议现在已经出了2</w:t>
      </w:r>
      <w:r>
        <w:rPr>
          <w:sz w:val="28"/>
          <w:szCs w:val="28"/>
        </w:rPr>
        <w:t>.0</w:t>
      </w:r>
      <w:r>
        <w:rPr>
          <w:rFonts w:hint="eastAsia"/>
          <w:sz w:val="28"/>
          <w:szCs w:val="28"/>
        </w:rPr>
        <w:t>版本；但是用的最广的还是1</w:t>
      </w:r>
      <w:r>
        <w:rPr>
          <w:sz w:val="28"/>
          <w:szCs w:val="28"/>
        </w:rPr>
        <w:t>.1</w:t>
      </w:r>
      <w:r>
        <w:rPr>
          <w:rFonts w:hint="eastAsia"/>
          <w:sz w:val="28"/>
          <w:szCs w:val="28"/>
        </w:rPr>
        <w:t>版本，因此说一下1</w:t>
      </w:r>
      <w:r>
        <w:rPr>
          <w:sz w:val="28"/>
          <w:szCs w:val="28"/>
        </w:rPr>
        <w:t>.1</w:t>
      </w:r>
      <w:r>
        <w:rPr>
          <w:rFonts w:hint="eastAsia"/>
          <w:sz w:val="28"/>
          <w:szCs w:val="28"/>
        </w:rPr>
        <w:t>版本</w:t>
      </w:r>
    </w:p>
    <w:p w:rsidR="00FB05A5" w:rsidRPr="00FE4EF1" w:rsidRDefault="00FE4EF1" w:rsidP="00FE4EF1">
      <w:pPr>
        <w:pStyle w:val="a3"/>
        <w:numPr>
          <w:ilvl w:val="0"/>
          <w:numId w:val="1"/>
        </w:numPr>
        <w:ind w:firstLineChars="0"/>
        <w:jc w:val="center"/>
        <w:rPr>
          <w:sz w:val="28"/>
          <w:szCs w:val="28"/>
        </w:rPr>
      </w:pPr>
      <w:r w:rsidRPr="00FE4EF1">
        <w:rPr>
          <w:rFonts w:hint="eastAsia"/>
          <w:sz w:val="28"/>
          <w:szCs w:val="28"/>
        </w:rPr>
        <w:t>协议分别有请求和响应两块，请求的h</w:t>
      </w:r>
      <w:r w:rsidRPr="00FE4EF1">
        <w:rPr>
          <w:sz w:val="28"/>
          <w:szCs w:val="28"/>
        </w:rPr>
        <w:t>ttp</w:t>
      </w:r>
      <w:r w:rsidRPr="00FE4EF1">
        <w:rPr>
          <w:rFonts w:hint="eastAsia"/>
          <w:sz w:val="28"/>
          <w:szCs w:val="28"/>
        </w:rPr>
        <w:t>是由客户端发送给服务器的；响应的h</w:t>
      </w:r>
      <w:r w:rsidRPr="00FE4EF1">
        <w:rPr>
          <w:sz w:val="28"/>
          <w:szCs w:val="28"/>
        </w:rPr>
        <w:t>ttp</w:t>
      </w:r>
      <w:r w:rsidRPr="00FE4EF1">
        <w:rPr>
          <w:rFonts w:hint="eastAsia"/>
          <w:sz w:val="28"/>
          <w:szCs w:val="28"/>
        </w:rPr>
        <w:t>是服务器处理客户端请求后对浏览器的响应</w:t>
      </w:r>
    </w:p>
    <w:p w:rsidR="00FE4EF1" w:rsidRDefault="00FE4EF1" w:rsidP="00FE4EF1">
      <w:pPr>
        <w:pStyle w:val="a3"/>
        <w:numPr>
          <w:ilvl w:val="0"/>
          <w:numId w:val="1"/>
        </w:numPr>
        <w:ind w:firstLineChars="0"/>
        <w:jc w:val="center"/>
        <w:rPr>
          <w:sz w:val="28"/>
          <w:szCs w:val="28"/>
        </w:rPr>
      </w:pPr>
      <w:r>
        <w:rPr>
          <w:rFonts w:hint="eastAsia"/>
          <w:sz w:val="28"/>
          <w:szCs w:val="28"/>
        </w:rPr>
        <w:t>h</w:t>
      </w:r>
      <w:r>
        <w:rPr>
          <w:sz w:val="28"/>
          <w:szCs w:val="28"/>
        </w:rPr>
        <w:t>ttp</w:t>
      </w:r>
      <w:r>
        <w:rPr>
          <w:rFonts w:hint="eastAsia"/>
          <w:sz w:val="28"/>
          <w:szCs w:val="28"/>
        </w:rPr>
        <w:t>的</w:t>
      </w:r>
      <w:r>
        <w:rPr>
          <w:rFonts w:hint="eastAsia"/>
          <w:sz w:val="28"/>
          <w:szCs w:val="28"/>
        </w:rPr>
        <w:t>请求和响应</w:t>
      </w:r>
      <w:r>
        <w:rPr>
          <w:rFonts w:hint="eastAsia"/>
          <w:sz w:val="28"/>
          <w:szCs w:val="28"/>
        </w:rPr>
        <w:t>都具有相同的结构，因此以请求的h</w:t>
      </w:r>
      <w:r>
        <w:rPr>
          <w:sz w:val="28"/>
          <w:szCs w:val="28"/>
        </w:rPr>
        <w:t>ttp</w:t>
      </w:r>
      <w:r>
        <w:rPr>
          <w:rFonts w:hint="eastAsia"/>
          <w:sz w:val="28"/>
          <w:szCs w:val="28"/>
        </w:rPr>
        <w:t>实例进行解释：</w:t>
      </w:r>
    </w:p>
    <w:p w:rsidR="00FE4EF1" w:rsidRDefault="00FE4EF1" w:rsidP="00FE4EF1">
      <w:pPr>
        <w:pStyle w:val="a3"/>
        <w:ind w:left="360" w:firstLineChars="0" w:firstLine="0"/>
        <w:rPr>
          <w:sz w:val="28"/>
          <w:szCs w:val="28"/>
        </w:rPr>
      </w:pPr>
      <w:r>
        <w:rPr>
          <w:rFonts w:hint="eastAsia"/>
          <w:sz w:val="28"/>
          <w:szCs w:val="28"/>
        </w:rPr>
        <w:t>h</w:t>
      </w:r>
      <w:r>
        <w:rPr>
          <w:sz w:val="28"/>
          <w:szCs w:val="28"/>
        </w:rPr>
        <w:t>ttp</w:t>
      </w:r>
      <w:r>
        <w:rPr>
          <w:rFonts w:hint="eastAsia"/>
          <w:sz w:val="28"/>
          <w:szCs w:val="28"/>
        </w:rPr>
        <w:t>结构：</w:t>
      </w:r>
    </w:p>
    <w:p w:rsidR="00FE4EF1" w:rsidRDefault="00FE4EF1" w:rsidP="00FE4EF1">
      <w:pPr>
        <w:pStyle w:val="a3"/>
        <w:numPr>
          <w:ilvl w:val="0"/>
          <w:numId w:val="2"/>
        </w:numPr>
        <w:ind w:firstLineChars="0"/>
        <w:rPr>
          <w:sz w:val="28"/>
          <w:szCs w:val="28"/>
        </w:rPr>
      </w:pPr>
      <w:r>
        <w:rPr>
          <w:rFonts w:hint="eastAsia"/>
          <w:sz w:val="28"/>
          <w:szCs w:val="28"/>
        </w:rPr>
        <w:t>请求消息行(不关注</w:t>
      </w:r>
      <w:r>
        <w:rPr>
          <w:sz w:val="28"/>
          <w:szCs w:val="28"/>
        </w:rPr>
        <w:t>)</w:t>
      </w:r>
      <w:r w:rsidRPr="00FE4EF1">
        <w:rPr>
          <w:sz w:val="28"/>
          <w:szCs w:val="28"/>
        </w:rPr>
        <w:sym w:font="Wingdings" w:char="F0E0"/>
      </w:r>
      <w:r>
        <w:rPr>
          <w:rFonts w:hint="eastAsia"/>
          <w:sz w:val="28"/>
          <w:szCs w:val="28"/>
        </w:rPr>
        <w:t xml:space="preserve">只含有三部分内容 </w:t>
      </w:r>
      <w:r>
        <w:rPr>
          <w:sz w:val="28"/>
          <w:szCs w:val="28"/>
        </w:rPr>
        <w:t xml:space="preserve"> </w:t>
      </w:r>
      <w:r>
        <w:rPr>
          <w:rFonts w:hint="eastAsia"/>
          <w:sz w:val="28"/>
          <w:szCs w:val="28"/>
        </w:rPr>
        <w:t xml:space="preserve">请求的方法 </w:t>
      </w:r>
      <w:r>
        <w:rPr>
          <w:sz w:val="28"/>
          <w:szCs w:val="28"/>
        </w:rPr>
        <w:t xml:space="preserve">/ </w:t>
      </w:r>
      <w:r>
        <w:rPr>
          <w:rFonts w:hint="eastAsia"/>
          <w:sz w:val="28"/>
          <w:szCs w:val="28"/>
        </w:rPr>
        <w:t xml:space="preserve">请求的协议 </w:t>
      </w:r>
      <w:r>
        <w:rPr>
          <w:sz w:val="28"/>
          <w:szCs w:val="28"/>
        </w:rPr>
        <w:t xml:space="preserve">/ </w:t>
      </w:r>
      <w:r>
        <w:rPr>
          <w:rFonts w:hint="eastAsia"/>
          <w:sz w:val="28"/>
          <w:szCs w:val="28"/>
        </w:rPr>
        <w:t>协议版本；其中请求方法有七种，但是常用的就只有</w:t>
      </w:r>
      <w:r>
        <w:rPr>
          <w:sz w:val="28"/>
          <w:szCs w:val="28"/>
        </w:rPr>
        <w:lastRenderedPageBreak/>
        <w:t>GET POST</w:t>
      </w:r>
      <w:r>
        <w:rPr>
          <w:rFonts w:hint="eastAsia"/>
          <w:sz w:val="28"/>
          <w:szCs w:val="28"/>
        </w:rPr>
        <w:t>两种。</w:t>
      </w:r>
    </w:p>
    <w:p w:rsidR="00FE4EF1" w:rsidRDefault="00FE4EF1" w:rsidP="00FE4EF1">
      <w:pPr>
        <w:pStyle w:val="a3"/>
        <w:ind w:left="720" w:firstLineChars="0" w:firstLine="0"/>
        <w:rPr>
          <w:rFonts w:hint="eastAsia"/>
          <w:sz w:val="28"/>
          <w:szCs w:val="28"/>
        </w:rPr>
      </w:pPr>
    </w:p>
    <w:p w:rsidR="00FE4EF1" w:rsidRDefault="00FE4EF1" w:rsidP="00FE4EF1">
      <w:pPr>
        <w:pStyle w:val="a3"/>
        <w:numPr>
          <w:ilvl w:val="0"/>
          <w:numId w:val="2"/>
        </w:numPr>
        <w:ind w:firstLineChars="0"/>
        <w:rPr>
          <w:rFonts w:hint="eastAsia"/>
          <w:sz w:val="28"/>
          <w:szCs w:val="28"/>
        </w:rPr>
      </w:pPr>
      <w:r>
        <w:rPr>
          <w:rFonts w:hint="eastAsia"/>
          <w:sz w:val="28"/>
          <w:szCs w:val="28"/>
        </w:rPr>
        <w:t>请求消息头</w:t>
      </w:r>
      <w:r w:rsidR="000457A6">
        <w:rPr>
          <w:rFonts w:hint="eastAsia"/>
          <w:sz w:val="28"/>
          <w:szCs w:val="28"/>
        </w:rPr>
        <w:t>(也是h</w:t>
      </w:r>
      <w:r w:rsidR="000457A6">
        <w:rPr>
          <w:sz w:val="28"/>
          <w:szCs w:val="28"/>
        </w:rPr>
        <w:t>ttp</w:t>
      </w:r>
      <w:r w:rsidR="000457A6">
        <w:rPr>
          <w:rFonts w:hint="eastAsia"/>
          <w:sz w:val="28"/>
          <w:szCs w:val="28"/>
        </w:rPr>
        <w:t>协议中内容最多的一块)</w:t>
      </w:r>
      <w:r>
        <w:rPr>
          <w:rFonts w:hint="eastAsia"/>
          <w:sz w:val="28"/>
          <w:szCs w:val="28"/>
        </w:rPr>
        <w:t>;还有很多，这里只是常见的几种</w:t>
      </w:r>
      <w:r w:rsidR="000457A6">
        <w:rPr>
          <w:rFonts w:hint="eastAsia"/>
          <w:sz w:val="28"/>
          <w:szCs w:val="28"/>
        </w:rPr>
        <w:t>，服务器判断客户端的情况就是根据这个消息头带来的内容进行判断的。</w:t>
      </w:r>
    </w:p>
    <w:p w:rsidR="00FE4EF1" w:rsidRPr="00FE4EF1" w:rsidRDefault="00FE4EF1" w:rsidP="00FE4EF1">
      <w:pPr>
        <w:pStyle w:val="a3"/>
        <w:ind w:firstLine="560"/>
        <w:rPr>
          <w:sz w:val="28"/>
          <w:szCs w:val="28"/>
        </w:rPr>
      </w:pPr>
      <w:r w:rsidRPr="00FE4EF1">
        <w:rPr>
          <w:sz w:val="28"/>
          <w:szCs w:val="28"/>
        </w:rPr>
        <w:drawing>
          <wp:inline distT="0" distB="0" distL="0" distR="0" wp14:anchorId="7EB2393A" wp14:editId="078AC71E">
            <wp:extent cx="5270500" cy="1235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235075"/>
                    </a:xfrm>
                    <a:prstGeom prst="rect">
                      <a:avLst/>
                    </a:prstGeom>
                  </pic:spPr>
                </pic:pic>
              </a:graphicData>
            </a:graphic>
          </wp:inline>
        </w:drawing>
      </w:r>
    </w:p>
    <w:p w:rsidR="00FE4EF1" w:rsidRDefault="00FE4EF1" w:rsidP="00FE4EF1">
      <w:pPr>
        <w:pStyle w:val="a3"/>
        <w:numPr>
          <w:ilvl w:val="0"/>
          <w:numId w:val="2"/>
        </w:numPr>
        <w:ind w:firstLineChars="0"/>
        <w:rPr>
          <w:sz w:val="28"/>
          <w:szCs w:val="28"/>
        </w:rPr>
      </w:pPr>
      <w:r>
        <w:rPr>
          <w:rFonts w:hint="eastAsia"/>
          <w:sz w:val="28"/>
          <w:szCs w:val="28"/>
        </w:rPr>
        <w:t>请求消息</w:t>
      </w:r>
      <w:r w:rsidR="000457A6">
        <w:rPr>
          <w:rFonts w:hint="eastAsia"/>
          <w:sz w:val="28"/>
          <w:szCs w:val="28"/>
        </w:rPr>
        <w:t>体：</w:t>
      </w:r>
    </w:p>
    <w:p w:rsidR="000457A6" w:rsidRDefault="000457A6" w:rsidP="000457A6">
      <w:pPr>
        <w:pStyle w:val="a3"/>
        <w:ind w:left="720" w:firstLineChars="0" w:firstLine="0"/>
        <w:rPr>
          <w:rFonts w:hint="eastAsia"/>
          <w:sz w:val="28"/>
          <w:szCs w:val="28"/>
        </w:rPr>
      </w:pPr>
      <w:r>
        <w:rPr>
          <w:rFonts w:hint="eastAsia"/>
          <w:sz w:val="28"/>
          <w:szCs w:val="28"/>
        </w:rPr>
        <w:t>这块主要用来传递p</w:t>
      </w:r>
      <w:r>
        <w:rPr>
          <w:sz w:val="28"/>
          <w:szCs w:val="28"/>
        </w:rPr>
        <w:t>ost</w:t>
      </w:r>
      <w:r>
        <w:rPr>
          <w:rFonts w:hint="eastAsia"/>
          <w:sz w:val="28"/>
          <w:szCs w:val="28"/>
        </w:rPr>
        <w:t>请求时的参数</w:t>
      </w:r>
    </w:p>
    <w:p w:rsidR="000457A6" w:rsidRDefault="000457A6" w:rsidP="000457A6">
      <w:pPr>
        <w:ind w:left="720"/>
        <w:rPr>
          <w:sz w:val="28"/>
          <w:szCs w:val="28"/>
        </w:rPr>
      </w:pPr>
      <w:r>
        <w:rPr>
          <w:rFonts w:hint="eastAsia"/>
          <w:sz w:val="28"/>
          <w:szCs w:val="28"/>
        </w:rPr>
        <w:t>当h</w:t>
      </w:r>
      <w:r>
        <w:rPr>
          <w:sz w:val="28"/>
          <w:szCs w:val="28"/>
        </w:rPr>
        <w:t>ttp</w:t>
      </w:r>
      <w:r>
        <w:rPr>
          <w:rFonts w:hint="eastAsia"/>
          <w:sz w:val="28"/>
          <w:szCs w:val="28"/>
        </w:rPr>
        <w:t>请求方式为p</w:t>
      </w:r>
      <w:r>
        <w:rPr>
          <w:sz w:val="28"/>
          <w:szCs w:val="28"/>
        </w:rPr>
        <w:t>ost</w:t>
      </w:r>
      <w:r>
        <w:rPr>
          <w:rFonts w:hint="eastAsia"/>
          <w:sz w:val="28"/>
          <w:szCs w:val="28"/>
        </w:rPr>
        <w:t>时，这里就是你Post请求中的参数名和参数值了，也是以键值对的方式出现；什么是键值对：例如：p</w:t>
      </w:r>
      <w:r>
        <w:rPr>
          <w:sz w:val="28"/>
          <w:szCs w:val="28"/>
        </w:rPr>
        <w:t>arameter1=aaa&amp;parameter2=</w:t>
      </w:r>
      <w:proofErr w:type="spellStart"/>
      <w:r>
        <w:rPr>
          <w:sz w:val="28"/>
          <w:szCs w:val="28"/>
        </w:rPr>
        <w:t>bbb</w:t>
      </w:r>
      <w:proofErr w:type="spellEnd"/>
      <w:r>
        <w:rPr>
          <w:sz w:val="28"/>
          <w:szCs w:val="28"/>
        </w:rPr>
        <w:t>;</w:t>
      </w:r>
      <w:r>
        <w:rPr>
          <w:rFonts w:hint="eastAsia"/>
          <w:sz w:val="28"/>
          <w:szCs w:val="28"/>
        </w:rPr>
        <w:t>一个键一个值</w:t>
      </w:r>
    </w:p>
    <w:p w:rsidR="000457A6" w:rsidRDefault="000457A6" w:rsidP="000457A6">
      <w:pPr>
        <w:ind w:left="720"/>
        <w:rPr>
          <w:sz w:val="28"/>
          <w:szCs w:val="28"/>
        </w:rPr>
      </w:pPr>
    </w:p>
    <w:p w:rsidR="000457A6" w:rsidRDefault="000457A6" w:rsidP="000457A6">
      <w:pPr>
        <w:ind w:left="720"/>
        <w:rPr>
          <w:sz w:val="28"/>
          <w:szCs w:val="28"/>
        </w:rPr>
      </w:pPr>
    </w:p>
    <w:p w:rsidR="000457A6" w:rsidRDefault="000457A6" w:rsidP="000457A6">
      <w:pPr>
        <w:ind w:left="720"/>
        <w:rPr>
          <w:sz w:val="28"/>
          <w:szCs w:val="28"/>
        </w:rPr>
      </w:pPr>
      <w:r>
        <w:rPr>
          <w:rFonts w:hint="eastAsia"/>
          <w:sz w:val="28"/>
          <w:szCs w:val="28"/>
        </w:rPr>
        <w:t>再简单讲一下p</w:t>
      </w:r>
      <w:r>
        <w:rPr>
          <w:sz w:val="28"/>
          <w:szCs w:val="28"/>
        </w:rPr>
        <w:t>ost</w:t>
      </w:r>
      <w:r>
        <w:rPr>
          <w:rFonts w:hint="eastAsia"/>
          <w:sz w:val="28"/>
          <w:szCs w:val="28"/>
        </w:rPr>
        <w:t>请求和g</w:t>
      </w:r>
      <w:r>
        <w:rPr>
          <w:sz w:val="28"/>
          <w:szCs w:val="28"/>
        </w:rPr>
        <w:t>et</w:t>
      </w:r>
      <w:r>
        <w:rPr>
          <w:rFonts w:hint="eastAsia"/>
          <w:sz w:val="28"/>
          <w:szCs w:val="28"/>
        </w:rPr>
        <w:t>请求的差异：</w:t>
      </w:r>
    </w:p>
    <w:p w:rsidR="000457A6" w:rsidRPr="000457A6" w:rsidRDefault="000457A6" w:rsidP="000457A6">
      <w:pPr>
        <w:pStyle w:val="a3"/>
        <w:numPr>
          <w:ilvl w:val="0"/>
          <w:numId w:val="3"/>
        </w:numPr>
        <w:ind w:firstLineChars="0"/>
        <w:rPr>
          <w:sz w:val="28"/>
          <w:szCs w:val="28"/>
        </w:rPr>
      </w:pPr>
      <w:r w:rsidRPr="000457A6">
        <w:rPr>
          <w:rFonts w:hint="eastAsia"/>
          <w:sz w:val="28"/>
          <w:szCs w:val="28"/>
        </w:rPr>
        <w:t>post安全性好些，如上，它是藏在</w:t>
      </w:r>
      <w:r w:rsidRPr="000457A6">
        <w:rPr>
          <w:sz w:val="28"/>
          <w:szCs w:val="28"/>
        </w:rPr>
        <w:t>http</w:t>
      </w:r>
      <w:r w:rsidRPr="000457A6">
        <w:rPr>
          <w:rFonts w:hint="eastAsia"/>
          <w:sz w:val="28"/>
          <w:szCs w:val="28"/>
        </w:rPr>
        <w:t>协议的请求体中，而不会以URL的方式拼接传递参数：</w:t>
      </w:r>
      <w:r w:rsidRPr="000457A6">
        <w:drawing>
          <wp:inline distT="0" distB="0" distL="0" distR="0" wp14:anchorId="752C76BC" wp14:editId="18DF9C94">
            <wp:extent cx="5270500" cy="2012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01295"/>
                    </a:xfrm>
                    <a:prstGeom prst="rect">
                      <a:avLst/>
                    </a:prstGeom>
                  </pic:spPr>
                </pic:pic>
              </a:graphicData>
            </a:graphic>
          </wp:inline>
        </w:drawing>
      </w:r>
      <w:r w:rsidRPr="000457A6">
        <w:rPr>
          <w:rFonts w:hint="eastAsia"/>
          <w:sz w:val="28"/>
          <w:szCs w:val="28"/>
        </w:rPr>
        <w:t>，一般用于登录时传递账号密码等敏感信息；</w:t>
      </w:r>
    </w:p>
    <w:p w:rsidR="00FE4EF1" w:rsidRDefault="000457A6" w:rsidP="000457A6">
      <w:pPr>
        <w:pStyle w:val="a3"/>
        <w:numPr>
          <w:ilvl w:val="0"/>
          <w:numId w:val="3"/>
        </w:numPr>
        <w:ind w:firstLineChars="0"/>
        <w:rPr>
          <w:sz w:val="28"/>
          <w:szCs w:val="28"/>
        </w:rPr>
      </w:pPr>
      <w:r>
        <w:rPr>
          <w:sz w:val="28"/>
          <w:szCs w:val="28"/>
        </w:rPr>
        <w:t>post</w:t>
      </w:r>
      <w:r>
        <w:rPr>
          <w:rFonts w:hint="eastAsia"/>
          <w:sz w:val="28"/>
          <w:szCs w:val="28"/>
        </w:rPr>
        <w:t>传递的参数的内容大小不受限制，而g</w:t>
      </w:r>
      <w:r>
        <w:rPr>
          <w:sz w:val="28"/>
          <w:szCs w:val="28"/>
        </w:rPr>
        <w:t>et</w:t>
      </w:r>
      <w:r>
        <w:rPr>
          <w:rFonts w:hint="eastAsia"/>
          <w:sz w:val="28"/>
          <w:szCs w:val="28"/>
        </w:rPr>
        <w:t>传递一般为1</w:t>
      </w:r>
      <w:r>
        <w:rPr>
          <w:sz w:val="28"/>
          <w:szCs w:val="28"/>
        </w:rPr>
        <w:t>024</w:t>
      </w:r>
      <w:r>
        <w:rPr>
          <w:rFonts w:hint="eastAsia"/>
          <w:sz w:val="28"/>
          <w:szCs w:val="28"/>
        </w:rPr>
        <w:t>bytes，但具体大小也有可能根据浏览器而定</w:t>
      </w:r>
      <w:r w:rsidRPr="00FE4EF1">
        <w:rPr>
          <w:rFonts w:hint="eastAsia"/>
          <w:sz w:val="28"/>
          <w:szCs w:val="28"/>
        </w:rPr>
        <w:t xml:space="preserve"> </w:t>
      </w:r>
      <w:r>
        <w:rPr>
          <w:rFonts w:hint="eastAsia"/>
          <w:sz w:val="28"/>
          <w:szCs w:val="28"/>
        </w:rPr>
        <w:t>。</w:t>
      </w:r>
    </w:p>
    <w:p w:rsidR="000457A6" w:rsidRPr="00FE4EF1" w:rsidRDefault="000457A6" w:rsidP="000457A6">
      <w:pPr>
        <w:pStyle w:val="a3"/>
        <w:ind w:left="1080" w:firstLineChars="0" w:firstLine="0"/>
        <w:rPr>
          <w:rFonts w:hint="eastAsia"/>
          <w:sz w:val="28"/>
          <w:szCs w:val="28"/>
        </w:rPr>
      </w:pPr>
    </w:p>
    <w:sectPr w:rsidR="000457A6" w:rsidRPr="00FE4EF1" w:rsidSect="0085741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C7187"/>
    <w:multiLevelType w:val="hybridMultilevel"/>
    <w:tmpl w:val="CA3E22DC"/>
    <w:lvl w:ilvl="0" w:tplc="25243E1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5852558"/>
    <w:multiLevelType w:val="hybridMultilevel"/>
    <w:tmpl w:val="CFEE7A6C"/>
    <w:lvl w:ilvl="0" w:tplc="5C34B1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79E47172"/>
    <w:multiLevelType w:val="hybridMultilevel"/>
    <w:tmpl w:val="96280452"/>
    <w:lvl w:ilvl="0" w:tplc="7D966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A5"/>
    <w:rsid w:val="000457A6"/>
    <w:rsid w:val="0085741E"/>
    <w:rsid w:val="00E20E7A"/>
    <w:rsid w:val="00FB05A5"/>
    <w:rsid w:val="00FE4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DBB00E"/>
  <w15:chartTrackingRefBased/>
  <w15:docId w15:val="{5FD13896-4D53-DC4F-8DDD-42FD14ED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E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office2016mac29625</dc:creator>
  <cp:keywords/>
  <dc:description/>
  <cp:lastModifiedBy>office2016mac29625</cp:lastModifiedBy>
  <cp:revision>1</cp:revision>
  <dcterms:created xsi:type="dcterms:W3CDTF">2019-01-21T03:58:00Z</dcterms:created>
  <dcterms:modified xsi:type="dcterms:W3CDTF">2019-01-21T04:28:00Z</dcterms:modified>
</cp:coreProperties>
</file>