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8F703C" w14:textId="77777777" w:rsidR="006F2DB3" w:rsidRDefault="006F2DB3" w:rsidP="006F2DB3">
      <w:pPr>
        <w:pStyle w:val="GvdeMetni"/>
        <w:ind w:left="696"/>
        <w:jc w:val="left"/>
        <w:rPr>
          <w:rFonts w:ascii="Times New Roman"/>
          <w:sz w:val="20"/>
        </w:rPr>
      </w:pPr>
      <w:r>
        <w:rPr>
          <w:rFonts w:ascii="Times New Roman"/>
          <w:sz w:val="20"/>
        </w:rPr>
        <w:t xml:space="preserve">                </w:t>
      </w:r>
      <w:r>
        <w:rPr>
          <w:rFonts w:ascii="Times New Roman"/>
          <w:noProof/>
          <w:sz w:val="20"/>
          <w:lang w:val="tr-TR" w:eastAsia="tr-TR"/>
        </w:rPr>
        <mc:AlternateContent>
          <mc:Choice Requires="wpg">
            <w:drawing>
              <wp:inline distT="0" distB="0" distL="0" distR="0" wp14:anchorId="0F8EFE78" wp14:editId="7BC50134">
                <wp:extent cx="4094480" cy="540385"/>
                <wp:effectExtent l="10160" t="12700" r="10160" b="8890"/>
                <wp:docPr id="1" name="Gr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4480" cy="540385"/>
                          <a:chOff x="0" y="0"/>
                          <a:chExt cx="6448" cy="851"/>
                        </a:xfrm>
                      </wpg:grpSpPr>
                      <wps:wsp>
                        <wps:cNvPr id="2" name="AutoShape 3"/>
                        <wps:cNvSpPr>
                          <a:spLocks/>
                        </wps:cNvSpPr>
                        <wps:spPr bwMode="auto">
                          <a:xfrm>
                            <a:off x="0" y="0"/>
                            <a:ext cx="6444" cy="851"/>
                          </a:xfrm>
                          <a:custGeom>
                            <a:avLst/>
                            <a:gdLst>
                              <a:gd name="T0" fmla="*/ 0 w 6444"/>
                              <a:gd name="T1" fmla="*/ 846 h 851"/>
                              <a:gd name="T2" fmla="*/ 6440 w 6444"/>
                              <a:gd name="T3" fmla="*/ 846 h 851"/>
                              <a:gd name="T4" fmla="*/ 6444 w 6444"/>
                              <a:gd name="T5" fmla="*/ 851 h 851"/>
                              <a:gd name="T6" fmla="*/ 6444 w 6444"/>
                              <a:gd name="T7" fmla="*/ 0 h 851"/>
                            </a:gdLst>
                            <a:ahLst/>
                            <a:cxnLst>
                              <a:cxn ang="0">
                                <a:pos x="T0" y="T1"/>
                              </a:cxn>
                              <a:cxn ang="0">
                                <a:pos x="T2" y="T3"/>
                              </a:cxn>
                              <a:cxn ang="0">
                                <a:pos x="T4" y="T5"/>
                              </a:cxn>
                              <a:cxn ang="0">
                                <a:pos x="T6" y="T7"/>
                              </a:cxn>
                            </a:cxnLst>
                            <a:rect l="0" t="0" r="r" b="b"/>
                            <a:pathLst>
                              <a:path w="6444" h="851">
                                <a:moveTo>
                                  <a:pt x="0" y="846"/>
                                </a:moveTo>
                                <a:lnTo>
                                  <a:pt x="6440" y="846"/>
                                </a:lnTo>
                                <a:moveTo>
                                  <a:pt x="6444" y="851"/>
                                </a:moveTo>
                                <a:lnTo>
                                  <a:pt x="6444" y="0"/>
                                </a:lnTo>
                              </a:path>
                            </a:pathLst>
                          </a:custGeom>
                          <a:noFill/>
                          <a:ln w="5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Text Box 4"/>
                        <wps:cNvSpPr txBox="1">
                          <a:spLocks noChangeArrowheads="1"/>
                        </wps:cNvSpPr>
                        <wps:spPr bwMode="auto">
                          <a:xfrm>
                            <a:off x="5808" y="214"/>
                            <a:ext cx="480"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101C1" w14:textId="77777777" w:rsidR="00FD6C02" w:rsidRDefault="00FD6C02" w:rsidP="006F2DB3">
                              <w:pPr>
                                <w:spacing w:line="405" w:lineRule="exact"/>
                                <w:rPr>
                                  <w:rFonts w:ascii="Arial"/>
                                  <w:sz w:val="41"/>
                                </w:rPr>
                              </w:pPr>
                              <w:r>
                                <w:rPr>
                                  <w:rFonts w:ascii="Arial"/>
                                  <w:sz w:val="41"/>
                                </w:rPr>
                                <w:t>38</w:t>
                              </w:r>
                            </w:p>
                          </w:txbxContent>
                        </wps:txbx>
                        <wps:bodyPr rot="0" vert="horz" wrap="square" lIns="0" tIns="0" rIns="0" bIns="0" anchor="t" anchorCtr="0" upright="1">
                          <a:noAutofit/>
                        </wps:bodyPr>
                      </wps:wsp>
                    </wpg:wgp>
                  </a:graphicData>
                </a:graphic>
              </wp:inline>
            </w:drawing>
          </mc:Choice>
          <mc:Fallback>
            <w:pict>
              <v:group w14:anchorId="0F8EFE78" id="Grup 1" o:spid="_x0000_s1026" style="width:322.4pt;height:42.55pt;mso-position-horizontal-relative:char;mso-position-vertical-relative:line" coordsize="6448,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">
                <v:shape id="AutoShape 3" o:spid="_x0000_s1027" style="position:absolute;width:6444;height:851;visibility:visible;mso-wrap-style:square;v-text-anchor:top" coordsize="644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" path="m,846r6440,m6444,851l6444,e" filled="f" strokeweight=".14289mm">
                  <v:path arrowok="t" o:connecttype="custom" o:connectlocs="0,846;6440,846;6444,851;6444,0" o:connectangles="0,0,0,0"/>
                </v:shape>
                <v:shapetype id="_x0000_t202" coordsize="21600,21600" o:spt="202" path="m,l,21600r21600,l21600,xe">
                  <v:stroke joinstyle="miter"/>
                  <v:path gradientshapeok="t" o:connecttype="rect"/>
                </v:shapetype>
                <v:shape id="Text Box 4" o:spid="_x0000_s1028" type="#_x0000_t202" style="position:absolute;left:5808;top:214;width:480;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63D101C1" w14:textId="77777777" w:rsidR="00FD6C02" w:rsidRDefault="00FD6C02" w:rsidP="006F2DB3">
                        <w:pPr>
                          <w:spacing w:line="405" w:lineRule="exact"/>
                          <w:rPr>
                            <w:rFonts w:ascii="Arial"/>
                            <w:sz w:val="41"/>
                          </w:rPr>
                        </w:pPr>
                        <w:r>
                          <w:rPr>
                            <w:rFonts w:ascii="Arial"/>
                            <w:sz w:val="41"/>
                          </w:rPr>
                          <w:t>38</w:t>
                        </w:r>
                      </w:p>
                    </w:txbxContent>
                  </v:textbox>
                </v:shape>
                <w10:anchorlock/>
              </v:group>
            </w:pict>
          </mc:Fallback>
        </mc:AlternateContent>
      </w:r>
    </w:p>
    <w:p w14:paraId="7BD184C9" w14:textId="77777777" w:rsidR="006F2DB3" w:rsidRDefault="006F2DB3" w:rsidP="006F2DB3">
      <w:pPr>
        <w:pStyle w:val="GvdeMetni"/>
        <w:ind w:left="696"/>
        <w:jc w:val="left"/>
        <w:rPr>
          <w:rFonts w:ascii="Times New Roman"/>
          <w:sz w:val="20"/>
        </w:rPr>
      </w:pPr>
    </w:p>
    <w:p w14:paraId="2FE00ECD" w14:textId="77777777" w:rsidR="006F2DB3" w:rsidRPr="006F2DB3" w:rsidRDefault="006F2DB3" w:rsidP="006F2DB3">
      <w:pPr>
        <w:pStyle w:val="GvdeMetni"/>
        <w:ind w:left="696"/>
        <w:jc w:val="left"/>
        <w:rPr>
          <w:rFonts w:ascii="Times New Roman"/>
          <w:sz w:val="28"/>
          <w:szCs w:val="28"/>
        </w:rPr>
      </w:pPr>
    </w:p>
    <w:p w14:paraId="41A4AB02" w14:textId="77777777" w:rsidR="006F2DB3" w:rsidRPr="00D25097" w:rsidRDefault="006F2DB3" w:rsidP="006F2DB3">
      <w:pPr>
        <w:pStyle w:val="GvdeMetni"/>
        <w:ind w:left="696"/>
        <w:jc w:val="left"/>
        <w:rPr>
          <w:rFonts w:ascii="inherit" w:hAnsi="inherit" w:cs="Arial"/>
          <w:color w:val="4D5156"/>
          <w:sz w:val="42"/>
          <w:szCs w:val="42"/>
          <w:shd w:val="clear" w:color="auto" w:fill="FFFFFF"/>
        </w:rPr>
      </w:pPr>
      <w:r w:rsidRPr="006F2DB3">
        <w:rPr>
          <w:rFonts w:ascii="Arial" w:hAnsi="Arial" w:cs="Arial"/>
          <w:color w:val="4D5156"/>
          <w:sz w:val="28"/>
          <w:szCs w:val="28"/>
          <w:shd w:val="clear" w:color="auto" w:fill="FFFFFF"/>
        </w:rPr>
        <w:t xml:space="preserve">               </w:t>
      </w:r>
    </w:p>
    <w:p w14:paraId="65415214" w14:textId="77777777" w:rsidR="006F2DB3" w:rsidRPr="00D25097" w:rsidRDefault="00D25097" w:rsidP="006F2DB3">
      <w:pPr>
        <w:pStyle w:val="GvdeMetni"/>
        <w:ind w:left="696"/>
        <w:jc w:val="left"/>
        <w:rPr>
          <w:rFonts w:ascii="inherit" w:hAnsi="inherit" w:cs="Arial"/>
          <w:color w:val="4D5156"/>
          <w:sz w:val="42"/>
          <w:szCs w:val="42"/>
          <w:shd w:val="clear" w:color="auto" w:fill="FFFFFF"/>
        </w:rPr>
      </w:pPr>
      <w:r>
        <w:rPr>
          <w:rFonts w:ascii="inherit" w:hAnsi="inherit" w:cs="Arial"/>
          <w:color w:val="4D5156"/>
          <w:sz w:val="42"/>
          <w:szCs w:val="42"/>
          <w:shd w:val="clear" w:color="auto" w:fill="FFFFFF"/>
        </w:rPr>
        <w:t xml:space="preserve"> </w:t>
      </w:r>
      <w:r w:rsidR="006F2DB3" w:rsidRPr="00D25097">
        <w:rPr>
          <w:rFonts w:ascii="inherit" w:hAnsi="inherit" w:cs="Arial"/>
          <w:color w:val="4D5156"/>
          <w:sz w:val="42"/>
          <w:szCs w:val="42"/>
          <w:shd w:val="clear" w:color="auto" w:fill="FFFFFF"/>
        </w:rPr>
        <w:t xml:space="preserve"> </w:t>
      </w:r>
      <w:r w:rsidR="006F2DB3" w:rsidRPr="00D25097">
        <w:rPr>
          <w:rFonts w:ascii="inherit" w:hAnsi="inherit" w:cs="Arial"/>
          <w:color w:val="4D5156"/>
          <w:sz w:val="42"/>
          <w:szCs w:val="42"/>
          <w:highlight w:val="lightGray"/>
          <w:shd w:val="clear" w:color="auto" w:fill="FFFFFF"/>
        </w:rPr>
        <w:t>Bağımsız Disklerin Yedekli Dizisi (RAIDs)</w:t>
      </w:r>
    </w:p>
    <w:p w14:paraId="15F6A7C1" w14:textId="77777777" w:rsidR="006F2DB3" w:rsidRDefault="006F2DB3" w:rsidP="006F2DB3">
      <w:pPr>
        <w:pStyle w:val="GvdeMetni"/>
        <w:ind w:left="696"/>
        <w:jc w:val="left"/>
        <w:rPr>
          <w:rFonts w:ascii="Arial" w:hAnsi="Arial" w:cs="Arial"/>
          <w:color w:val="4D5156"/>
          <w:sz w:val="28"/>
          <w:szCs w:val="28"/>
          <w:u w:val="single"/>
          <w:shd w:val="clear" w:color="auto" w:fill="FFFFFF"/>
        </w:rPr>
      </w:pPr>
    </w:p>
    <w:p w14:paraId="328E4C77" w14:textId="77777777" w:rsidR="006F2DB3" w:rsidRDefault="006F2DB3" w:rsidP="006F2DB3">
      <w:pPr>
        <w:pStyle w:val="GvdeMetni"/>
        <w:ind w:left="696"/>
        <w:jc w:val="left"/>
        <w:rPr>
          <w:rFonts w:ascii="Arial" w:hAnsi="Arial" w:cs="Arial"/>
          <w:color w:val="4D5156"/>
          <w:sz w:val="28"/>
          <w:szCs w:val="28"/>
          <w:u w:val="single"/>
          <w:shd w:val="clear" w:color="auto" w:fill="FFFFFF"/>
        </w:rPr>
      </w:pPr>
    </w:p>
    <w:p w14:paraId="1818314C" w14:textId="77777777" w:rsidR="006F2DB3" w:rsidRDefault="006F2DB3" w:rsidP="006F2DB3">
      <w:pPr>
        <w:pStyle w:val="GvdeMetni"/>
        <w:ind w:left="696"/>
        <w:jc w:val="left"/>
        <w:rPr>
          <w:rFonts w:ascii="Arial" w:hAnsi="Arial" w:cs="Arial"/>
          <w:color w:val="4D5156"/>
          <w:sz w:val="28"/>
          <w:szCs w:val="28"/>
          <w:u w:val="single"/>
          <w:shd w:val="clear" w:color="auto" w:fill="FFFFFF"/>
        </w:rPr>
      </w:pPr>
    </w:p>
    <w:p w14:paraId="7327EFB2" w14:textId="77777777" w:rsidR="006F2DB3" w:rsidRPr="006F2DB3" w:rsidRDefault="006F2DB3" w:rsidP="006F2DB3">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rFonts w:ascii="Arial" w:eastAsia="Times New Roman" w:hAnsi="Arial" w:cs="Arial"/>
          <w:color w:val="202124"/>
          <w:sz w:val="20"/>
          <w:szCs w:val="20"/>
          <w:lang w:val="tr-TR" w:eastAsia="tr-TR"/>
        </w:rPr>
      </w:pPr>
      <w:r w:rsidRPr="006F2DB3">
        <w:rPr>
          <w:rFonts w:ascii="Arial" w:eastAsia="Times New Roman" w:hAnsi="Arial" w:cs="Arial"/>
          <w:color w:val="202124"/>
          <w:sz w:val="20"/>
          <w:szCs w:val="20"/>
          <w:lang w:val="tr-TR" w:eastAsia="tr-TR"/>
        </w:rPr>
        <w:t>Bir disk kullandığımızda bazen daha hızlı olmasını isteriz; G/Ç işlemleri yavaştır ve bu nedenle tüm sistem için darboğaz oluşturabilir. Bir disk kullandığımızda bazen daha büyük olmasını isteriz; giderek daha fazla veri çevrimiçi hale getiriliyor ve bu nedenle disklerimiz daha da dolu hale geliyor. Bir disk kullandığımızda bazen daha güvenilir olmasını isteriz; bir disk arızalandığında, verilerimiz yedeklenmezse tüm bu değerli veriler kaybolur.</w:t>
      </w:r>
    </w:p>
    <w:p w14:paraId="5E237D9E" w14:textId="77777777" w:rsidR="006F2DB3" w:rsidRPr="006F2DB3" w:rsidRDefault="006F2DB3" w:rsidP="006F2DB3">
      <w:pPr>
        <w:pStyle w:val="GvdeMetni"/>
        <w:ind w:left="696"/>
        <w:jc w:val="left"/>
        <w:rPr>
          <w:rFonts w:ascii="Arial" w:hAnsi="Arial" w:cs="Arial"/>
          <w:sz w:val="28"/>
          <w:szCs w:val="28"/>
          <w:u w:val="single"/>
        </w:rPr>
      </w:pPr>
    </w:p>
    <w:p w14:paraId="1296FD47" w14:textId="77777777" w:rsidR="00BF6DA9" w:rsidRDefault="006F2DB3">
      <w:r>
        <w:rPr>
          <w:noProof/>
        </w:rPr>
        <mc:AlternateContent>
          <mc:Choice Requires="wps">
            <w:drawing>
              <wp:anchor distT="45720" distB="45720" distL="114300" distR="114300" simplePos="0" relativeHeight="251659264" behindDoc="0" locked="0" layoutInCell="1" allowOverlap="1" wp14:anchorId="1DEB9749" wp14:editId="72179E50">
                <wp:simplePos x="0" y="0"/>
                <wp:positionH relativeFrom="margin">
                  <wp:posOffset>-128270</wp:posOffset>
                </wp:positionH>
                <wp:positionV relativeFrom="paragraph">
                  <wp:posOffset>313690</wp:posOffset>
                </wp:positionV>
                <wp:extent cx="5743575" cy="609600"/>
                <wp:effectExtent l="0" t="0" r="28575" b="1905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609600"/>
                        </a:xfrm>
                        <a:prstGeom prst="rect">
                          <a:avLst/>
                        </a:prstGeom>
                        <a:solidFill>
                          <a:schemeClr val="accent3">
                            <a:lumMod val="60000"/>
                            <a:lumOff val="40000"/>
                          </a:schemeClr>
                        </a:solidFill>
                        <a:ln w="9525">
                          <a:solidFill>
                            <a:srgbClr val="000000"/>
                          </a:solidFill>
                          <a:miter lim="800000"/>
                          <a:headEnd/>
                          <a:tailEnd/>
                        </a:ln>
                      </wps:spPr>
                      <wps:txbx>
                        <w:txbxContent>
                          <w:p w14:paraId="1B8C189F" w14:textId="77777777" w:rsidR="00FD6C02" w:rsidRPr="006F2DB3" w:rsidRDefault="00FD6C02" w:rsidP="006F2DB3">
                            <w:pPr>
                              <w:rPr>
                                <w:rStyle w:val="y2iqfc"/>
                                <w:rFonts w:ascii="Arial" w:eastAsia="Times New Roman" w:hAnsi="Arial" w:cs="Arial"/>
                                <w:color w:val="202124"/>
                                <w:sz w:val="20"/>
                                <w:szCs w:val="20"/>
                                <w:lang w:val="tr-TR" w:eastAsia="tr-TR"/>
                              </w:rPr>
                            </w:pPr>
                            <w:r w:rsidRPr="006F2DB3">
                              <w:rPr>
                                <w:rStyle w:val="y2iqfc"/>
                                <w:rFonts w:ascii="Arial" w:eastAsia="Times New Roman" w:hAnsi="Arial" w:cs="Arial"/>
                                <w:color w:val="202124"/>
                                <w:sz w:val="20"/>
                                <w:szCs w:val="20"/>
                                <w:lang w:val="tr-TR" w:eastAsia="tr-TR"/>
                              </w:rPr>
                              <w:t>CRUX: BÜYÜK, HIZLI, GÜVENİLİR BİR DİSK NASIL YAPILIR</w:t>
                            </w:r>
                          </w:p>
                          <w:p w14:paraId="68994C46" w14:textId="77777777" w:rsidR="00FD6C02" w:rsidRDefault="00FD6C02" w:rsidP="006F2DB3">
                            <w:r w:rsidRPr="006F2DB3">
                              <w:rPr>
                                <w:rStyle w:val="y2iqfc"/>
                                <w:rFonts w:ascii="Arial" w:eastAsia="Times New Roman" w:hAnsi="Arial" w:cs="Arial"/>
                                <w:color w:val="202124"/>
                                <w:sz w:val="20"/>
                                <w:szCs w:val="20"/>
                                <w:lang w:val="tr-TR" w:eastAsia="tr-TR"/>
                              </w:rPr>
                              <w:t>Büyük, hızlı ve güvenilir bir depolama sistemini nasıl yapabiliriz? Anahtar teknikler nelerdir? Farklı yaklaşımlar arasındaki dengeler nelerdir?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B9749" id="Metin Kutusu 2" o:spid="_x0000_s1029" type="#_x0000_t202" style="position:absolute;margin-left:-10.1pt;margin-top:24.7pt;width:452.25pt;height:4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" fillcolor="#c9c9c9 [1942]">
                <v:textbox>
                  <w:txbxContent>
                    <w:p w14:paraId="1B8C189F" w14:textId="77777777" w:rsidR="00FD6C02" w:rsidRPr="006F2DB3" w:rsidRDefault="00FD6C02" w:rsidP="006F2DB3">
                      <w:pPr>
                        <w:rPr>
                          <w:rStyle w:val="y2iqfc"/>
                          <w:rFonts w:ascii="Arial" w:eastAsia="Times New Roman" w:hAnsi="Arial" w:cs="Arial"/>
                          <w:color w:val="202124"/>
                          <w:sz w:val="20"/>
                          <w:szCs w:val="20"/>
                          <w:lang w:val="tr-TR" w:eastAsia="tr-TR"/>
                        </w:rPr>
                      </w:pPr>
                      <w:r w:rsidRPr="006F2DB3">
                        <w:rPr>
                          <w:rStyle w:val="y2iqfc"/>
                          <w:rFonts w:ascii="Arial" w:eastAsia="Times New Roman" w:hAnsi="Arial" w:cs="Arial"/>
                          <w:color w:val="202124"/>
                          <w:sz w:val="20"/>
                          <w:szCs w:val="20"/>
                          <w:lang w:val="tr-TR" w:eastAsia="tr-TR"/>
                        </w:rPr>
                        <w:t>CRUX: BÜYÜK, HIZLI, GÜVENİLİR BİR DİSK NASIL YAPILIR</w:t>
                      </w:r>
                    </w:p>
                    <w:p w14:paraId="68994C46" w14:textId="77777777" w:rsidR="00FD6C02" w:rsidRDefault="00FD6C02" w:rsidP="006F2DB3">
                      <w:r w:rsidRPr="006F2DB3">
                        <w:rPr>
                          <w:rStyle w:val="y2iqfc"/>
                          <w:rFonts w:ascii="Arial" w:eastAsia="Times New Roman" w:hAnsi="Arial" w:cs="Arial"/>
                          <w:color w:val="202124"/>
                          <w:sz w:val="20"/>
                          <w:szCs w:val="20"/>
                          <w:lang w:val="tr-TR" w:eastAsia="tr-TR"/>
                        </w:rPr>
                        <w:t>Büyük, hızlı ve güvenilir bir depolama sistemini nasıl yapabiliriz? Anahtar teknikler nelerdir? Farklı yaklaşımlar arasındaki dengeler nelerdir?</w:t>
                      </w:r>
                    </w:p>
                  </w:txbxContent>
                </v:textbox>
                <w10:wrap type="square" anchorx="margin"/>
              </v:shape>
            </w:pict>
          </mc:Fallback>
        </mc:AlternateContent>
      </w:r>
      <w:r>
        <w:t xml:space="preserve"> </w:t>
      </w:r>
    </w:p>
    <w:p w14:paraId="457F4F54" w14:textId="77777777" w:rsidR="006F2DB3" w:rsidRDefault="006F2DB3"/>
    <w:p w14:paraId="40132EBE" w14:textId="77777777" w:rsidR="006F2DB3" w:rsidRPr="006F2DB3" w:rsidRDefault="006F2DB3">
      <w:pPr>
        <w:rPr>
          <w:rFonts w:ascii="Arial" w:hAnsi="Arial" w:cs="Arial"/>
          <w:sz w:val="20"/>
          <w:szCs w:val="20"/>
        </w:rPr>
      </w:pPr>
    </w:p>
    <w:p w14:paraId="3AF51813" w14:textId="77777777" w:rsidR="006F2DB3" w:rsidRPr="006F2DB3" w:rsidRDefault="006F2DB3">
      <w:pPr>
        <w:rPr>
          <w:rFonts w:ascii="Arial" w:hAnsi="Arial" w:cs="Arial"/>
          <w:sz w:val="20"/>
          <w:szCs w:val="20"/>
        </w:rPr>
      </w:pPr>
    </w:p>
    <w:p w14:paraId="67A95DB4" w14:textId="77777777" w:rsidR="006F2DB3" w:rsidRPr="006F2DB3" w:rsidRDefault="006F2DB3" w:rsidP="006F2DB3">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rFonts w:ascii="Arial" w:eastAsia="Times New Roman" w:hAnsi="Arial" w:cs="Arial"/>
          <w:color w:val="202124"/>
          <w:sz w:val="20"/>
          <w:szCs w:val="20"/>
          <w:lang w:val="tr-TR" w:eastAsia="tr-TR"/>
        </w:rPr>
      </w:pPr>
      <w:r w:rsidRPr="006F2DB3">
        <w:rPr>
          <w:rFonts w:ascii="Arial" w:eastAsia="Times New Roman" w:hAnsi="Arial" w:cs="Arial"/>
          <w:color w:val="202124"/>
          <w:sz w:val="20"/>
          <w:szCs w:val="20"/>
          <w:lang w:val="tr-TR" w:eastAsia="tr-TR"/>
        </w:rPr>
        <w:t>Bu bölümde, daha hızlı, daha büyük ve daha güvenilir bir disk sistemi oluşturmak için birden fazla diski uyum içinde kullanan bir teknik olan RAID [P+88] olarak bilinen Yedekli Ucuz Disk Dizisini tanıtıyoruz. Terim, 1980'lerin sonunda U.C.'de bir grup araştırmacı tarafından tanıtıldı. Berke-</w:t>
      </w:r>
    </w:p>
    <w:p w14:paraId="677CA332" w14:textId="77777777" w:rsidR="006F2DB3" w:rsidRPr="006F2DB3" w:rsidRDefault="006F2DB3" w:rsidP="006F2DB3">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rFonts w:ascii="Arial" w:eastAsia="Times New Roman" w:hAnsi="Arial" w:cs="Arial"/>
          <w:color w:val="202124"/>
          <w:sz w:val="20"/>
          <w:szCs w:val="20"/>
          <w:lang w:val="tr-TR" w:eastAsia="tr-TR"/>
        </w:rPr>
      </w:pPr>
      <w:r w:rsidRPr="006F2DB3">
        <w:rPr>
          <w:rFonts w:ascii="Arial" w:eastAsia="Times New Roman" w:hAnsi="Arial" w:cs="Arial"/>
          <w:color w:val="202124"/>
          <w:sz w:val="20"/>
          <w:szCs w:val="20"/>
          <w:lang w:val="tr-TR" w:eastAsia="tr-TR"/>
        </w:rPr>
        <w:t>ley (Profesörler David Patterson ve Randy Katz ve ardından öğrenci Garth Gibson liderliğinde); bu sıralarda birçok farklı araştırmacı, daha iyi bir depolama sistemi oluşturmak için birden çok disk kullanma temel fikrine aynı anda vardı [BG88, K86,K88,PB86,SG86].</w:t>
      </w:r>
    </w:p>
    <w:p w14:paraId="338DA914" w14:textId="77777777" w:rsidR="006F2DB3" w:rsidRDefault="006F2DB3">
      <w:pPr>
        <w:rPr>
          <w:rFonts w:ascii="Arial" w:hAnsi="Arial" w:cs="Arial"/>
          <w:sz w:val="20"/>
          <w:szCs w:val="20"/>
        </w:rPr>
      </w:pPr>
    </w:p>
    <w:p w14:paraId="5C9C3E07" w14:textId="77777777" w:rsidR="00262928" w:rsidRPr="00262928" w:rsidRDefault="00D25097" w:rsidP="00262928">
      <w:pPr>
        <w:pStyle w:val="HTMLncedenBiimlendirilmi"/>
        <w:shd w:val="clear" w:color="auto" w:fill="F8F9FA"/>
        <w:spacing w:line="540" w:lineRule="atLeast"/>
        <w:rPr>
          <w:rFonts w:ascii="Arial" w:hAnsi="Arial" w:cs="Arial"/>
          <w:color w:val="202124"/>
        </w:rPr>
      </w:pPr>
      <w:r>
        <w:rPr>
          <w:rStyle w:val="y2iqfc"/>
          <w:rFonts w:ascii="Arial" w:hAnsi="Arial" w:cs="Arial"/>
          <w:color w:val="202124"/>
        </w:rPr>
        <w:t xml:space="preserve">       </w:t>
      </w:r>
      <w:r w:rsidR="00262928" w:rsidRPr="00262928">
        <w:rPr>
          <w:rStyle w:val="y2iqfc"/>
          <w:rFonts w:ascii="Arial" w:hAnsi="Arial" w:cs="Arial"/>
          <w:color w:val="202124"/>
        </w:rPr>
        <w:t xml:space="preserve">Harici olarak, bir RAID bir diske benzer: okunabilen veya yazılabilen bir grup blok. Dahili olarak RAID, sistemi yönetmek için birden fazla disk, bellek (hem uçucu hem de olmayan) ve bir veya daha </w:t>
      </w:r>
      <w:r w:rsidR="00262928" w:rsidRPr="00262928">
        <w:rPr>
          <w:rStyle w:val="y2iqfc"/>
          <w:rFonts w:ascii="Arial" w:hAnsi="Arial" w:cs="Arial"/>
          <w:color w:val="202124"/>
        </w:rPr>
        <w:lastRenderedPageBreak/>
        <w:t>fazla işlemciden oluşan karmaşık bir canavardır. Bir donanım RAID'i, bir grup diski yönetme görevi için uzmanlaşmış bir bilgisayar sistemine çok benzer.</w:t>
      </w:r>
    </w:p>
    <w:p w14:paraId="7104839B" w14:textId="77777777" w:rsidR="00262928" w:rsidRPr="00262928" w:rsidRDefault="00262928" w:rsidP="00262928">
      <w:pPr>
        <w:pStyle w:val="HTMLncedenBiimlendirilmi"/>
        <w:shd w:val="clear" w:color="auto" w:fill="F8F9FA"/>
        <w:spacing w:line="540" w:lineRule="atLeast"/>
        <w:rPr>
          <w:rFonts w:ascii="Arial" w:hAnsi="Arial" w:cs="Arial"/>
          <w:color w:val="202124"/>
        </w:rPr>
      </w:pPr>
      <w:r w:rsidRPr="00262928">
        <w:rPr>
          <w:rStyle w:val="y2iqfc"/>
          <w:rFonts w:ascii="Arial" w:hAnsi="Arial" w:cs="Arial"/>
          <w:color w:val="202124"/>
        </w:rPr>
        <w:t>RAID'ler, tek bir diske göre çok sayıda avantaj sunar. Bir avantaj performanstır. Birden çok diski paralel olarak kullanmak, G/Ç sürelerini büyük ölçüde hızlandırabilir. Diğer bir avantaj ise kapasitedir. Büyük veri kümeleri, büyük diskler gerektirir. Son olarak, RAID'ler güvenilirliği artırabilir; veriyi çoklu ortama yaymak</w:t>
      </w:r>
      <w:r>
        <w:rPr>
          <w:rStyle w:val="y2iqfc"/>
          <w:rFonts w:ascii="Arial" w:hAnsi="Arial" w:cs="Arial"/>
          <w:color w:val="202124"/>
        </w:rPr>
        <w:t xml:space="preserve"> </w:t>
      </w:r>
      <w:r w:rsidRPr="00262928">
        <w:rPr>
          <w:rStyle w:val="y2iqfc"/>
          <w:rFonts w:ascii="Arial" w:hAnsi="Arial" w:cs="Arial"/>
          <w:color w:val="202124"/>
        </w:rPr>
        <w:t>tip diskler (RAID teknikleri olmadan), verileri tek bir diskin kaybına karşı savunmasız hale getirir; bir tür yedeklilik ile RAID'ler bir diskin kaybını tolere edebilir ve hiçbir sorun yokmuş gibi çalışmaya devam edebilir.</w:t>
      </w:r>
    </w:p>
    <w:p w14:paraId="5539D52E" w14:textId="77777777" w:rsidR="00262928" w:rsidRDefault="00262928">
      <w:pPr>
        <w:rPr>
          <w:rFonts w:ascii="Arial" w:hAnsi="Arial" w:cs="Arial"/>
          <w:sz w:val="20"/>
          <w:szCs w:val="20"/>
        </w:rPr>
      </w:pPr>
    </w:p>
    <w:p w14:paraId="26B439ED" w14:textId="77777777" w:rsidR="00262928" w:rsidRDefault="00262928">
      <w:pPr>
        <w:rPr>
          <w:rFonts w:ascii="Arial" w:hAnsi="Arial" w:cs="Arial"/>
          <w:sz w:val="20"/>
          <w:szCs w:val="20"/>
        </w:rPr>
      </w:pPr>
    </w:p>
    <w:p w14:paraId="6B1F085F" w14:textId="77777777" w:rsidR="00262928" w:rsidRDefault="00262928">
      <w:pPr>
        <w:rPr>
          <w:rFonts w:ascii="Arial" w:hAnsi="Arial" w:cs="Arial"/>
          <w:sz w:val="20"/>
          <w:szCs w:val="20"/>
        </w:rPr>
      </w:pPr>
    </w:p>
    <w:p w14:paraId="20910519" w14:textId="77777777" w:rsidR="00262928" w:rsidRDefault="00262928">
      <w:pPr>
        <w:rPr>
          <w:rFonts w:ascii="Arial" w:hAnsi="Arial" w:cs="Arial"/>
          <w:sz w:val="20"/>
          <w:szCs w:val="20"/>
        </w:rPr>
      </w:pPr>
    </w:p>
    <w:p w14:paraId="767D48CD" w14:textId="77777777" w:rsidR="00A22F8B" w:rsidRDefault="00A22F8B">
      <w:pPr>
        <w:rPr>
          <w:rFonts w:ascii="Arial" w:hAnsi="Arial" w:cs="Arial"/>
          <w:sz w:val="20"/>
          <w:szCs w:val="20"/>
        </w:rPr>
      </w:pPr>
    </w:p>
    <w:p w14:paraId="3F5ECD92" w14:textId="77777777" w:rsidR="00A22F8B" w:rsidRDefault="00262928">
      <w:pPr>
        <w:rPr>
          <w:rFonts w:ascii="Arial" w:hAnsi="Arial" w:cs="Arial"/>
          <w:sz w:val="20"/>
          <w:szCs w:val="20"/>
        </w:rPr>
      </w:pPr>
      <w:r w:rsidRPr="00262928">
        <w:rPr>
          <w:rFonts w:ascii="Arial" w:hAnsi="Arial" w:cs="Arial"/>
          <w:noProof/>
          <w:sz w:val="20"/>
          <w:szCs w:val="20"/>
        </w:rPr>
        <mc:AlternateContent>
          <mc:Choice Requires="wps">
            <w:drawing>
              <wp:anchor distT="45720" distB="45720" distL="114300" distR="114300" simplePos="0" relativeHeight="251661312" behindDoc="0" locked="0" layoutInCell="1" allowOverlap="1" wp14:anchorId="0C9CD5CE" wp14:editId="77C2EA2B">
                <wp:simplePos x="0" y="0"/>
                <wp:positionH relativeFrom="column">
                  <wp:posOffset>33655</wp:posOffset>
                </wp:positionH>
                <wp:positionV relativeFrom="paragraph">
                  <wp:posOffset>182880</wp:posOffset>
                </wp:positionV>
                <wp:extent cx="5334000" cy="1990725"/>
                <wp:effectExtent l="0" t="0" r="19050" b="28575"/>
                <wp:wrapSquare wrapText="bothSides"/>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990725"/>
                        </a:xfrm>
                        <a:prstGeom prst="rect">
                          <a:avLst/>
                        </a:prstGeom>
                        <a:solidFill>
                          <a:schemeClr val="accent3">
                            <a:lumMod val="60000"/>
                            <a:lumOff val="40000"/>
                          </a:schemeClr>
                        </a:solidFill>
                        <a:ln w="9525">
                          <a:solidFill>
                            <a:srgbClr val="000000"/>
                          </a:solidFill>
                          <a:miter lim="800000"/>
                          <a:headEnd/>
                          <a:tailEnd/>
                        </a:ln>
                      </wps:spPr>
                      <wps:txbx>
                        <w:txbxContent>
                          <w:p w14:paraId="6D3635BE" w14:textId="77777777" w:rsidR="00FD6C02" w:rsidRDefault="00FD6C02" w:rsidP="00262928">
                            <w:r>
                              <w:t>İPUCU: ŞEFFAFLIK DAĞITIMI SAĞLAR</w:t>
                            </w:r>
                          </w:p>
                          <w:p w14:paraId="53B8A312" w14:textId="77777777" w:rsidR="00FD6C02" w:rsidRDefault="00FD6C02" w:rsidP="00262928">
                            <w:r>
                              <w:t>Bir sisteme nasıl yeni işlevsellik ekleneceğini düşünürken, bu tür işlevlerin sistemin geri kalanında herhangi bir değişiklik gerektirmeyecek şekilde şeffaf bir şekilde eklenip eklenemeyeceği her zaman dikkate alınmalıdır. gerektiren bir</w:t>
                            </w:r>
                          </w:p>
                          <w:p w14:paraId="6D54DCDA" w14:textId="77777777" w:rsidR="00FD6C02" w:rsidRDefault="00FD6C02" w:rsidP="00262928">
                            <w:r>
                              <w:t>mevcut yazılımın tamamen yeniden yazılması (veya radikal donanım değişiklikleri), bir fikrin etki şansını azaltır. RAID mükemmel bir örnektir ve şeffaflığı kesinlikle başarısına katkıda bulunmuştur; yöneticiler bir SCSI diski yerine SCSI tabanlı bir RAID depolama dizisi kurabilir ve sistemin geri kalanının (ana bilgisayar, işletim sistemi vb.) bir bit bile değiştirmesi gerekmez.</w:t>
                            </w:r>
                          </w:p>
                          <w:p w14:paraId="6BA985F0" w14:textId="77777777" w:rsidR="00FD6C02" w:rsidRDefault="00FD6C02" w:rsidP="00262928">
                            <w:r>
                              <w:t>kullanmaya başlamak için. Bu dağıtım sorununu çözerek, RAID yapıldı</w:t>
                            </w:r>
                          </w:p>
                          <w:p w14:paraId="61843402" w14:textId="77777777" w:rsidR="00FD6C02" w:rsidRDefault="00FD6C02" w:rsidP="00262928">
                            <w:r>
                              <w:t>ilk günden daha başarılı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CD5CE" id="_x0000_s1030" type="#_x0000_t202" style="position:absolute;margin-left:2.65pt;margin-top:14.4pt;width:420pt;height:156.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" fillcolor="#c9c9c9 [1942]">
                <v:textbox>
                  <w:txbxContent>
                    <w:p w14:paraId="6D3635BE" w14:textId="77777777" w:rsidR="00FD6C02" w:rsidRDefault="00FD6C02" w:rsidP="00262928">
                      <w:r>
                        <w:t>İPUCU: ŞEFFAFLIK DAĞITIMI SAĞLAR</w:t>
                      </w:r>
                    </w:p>
                    <w:p w14:paraId="53B8A312" w14:textId="77777777" w:rsidR="00FD6C02" w:rsidRDefault="00FD6C02" w:rsidP="00262928">
                      <w:r>
                        <w:t>Bir sisteme nasıl yeni işlevsellik ekleneceğini düşünürken, bu tür işlevlerin sistemin geri kalanında herhangi bir değişiklik gerektirmeyecek şekilde şeffaf bir şekilde eklenip eklenemeyeceği her zaman dikkate alınmalıdır. gerektiren bir</w:t>
                      </w:r>
                    </w:p>
                    <w:p w14:paraId="6D54DCDA" w14:textId="77777777" w:rsidR="00FD6C02" w:rsidRDefault="00FD6C02" w:rsidP="00262928">
                      <w:r>
                        <w:t>mevcut yazılımın tamamen yeniden yazılması (veya radikal donanım değişiklikleri), bir fikrin etki şansını azaltır. RAID mükemmel bir örnektir ve şeffaflığı kesinlikle başarısına katkıda bulunmuştur; yöneticiler bir SCSI diski yerine SCSI tabanlı bir RAID depolama dizisi kurabilir ve sistemin geri kalanının (ana bilgisayar, işletim sistemi vb.) bir bit bile değiştirmesi gerekmez.</w:t>
                      </w:r>
                    </w:p>
                    <w:p w14:paraId="6BA985F0" w14:textId="77777777" w:rsidR="00FD6C02" w:rsidRDefault="00FD6C02" w:rsidP="00262928">
                      <w:r>
                        <w:t>kullanmaya başlamak için. Bu dağıtım sorununu çözerek, RAID yapıldı</w:t>
                      </w:r>
                    </w:p>
                    <w:p w14:paraId="61843402" w14:textId="77777777" w:rsidR="00FD6C02" w:rsidRDefault="00FD6C02" w:rsidP="00262928">
                      <w:r>
                        <w:t>ilk günden daha başarılı</w:t>
                      </w:r>
                    </w:p>
                  </w:txbxContent>
                </v:textbox>
                <w10:wrap type="square"/>
              </v:shape>
            </w:pict>
          </mc:Fallback>
        </mc:AlternateContent>
      </w:r>
    </w:p>
    <w:p w14:paraId="33011F80" w14:textId="77777777" w:rsidR="00A22F8B" w:rsidRPr="00A22F8B" w:rsidRDefault="00A22F8B" w:rsidP="00A22F8B">
      <w:pPr>
        <w:rPr>
          <w:rFonts w:ascii="Arial" w:hAnsi="Arial" w:cs="Arial"/>
          <w:sz w:val="20"/>
          <w:szCs w:val="20"/>
        </w:rPr>
      </w:pPr>
    </w:p>
    <w:p w14:paraId="4D223396" w14:textId="77777777" w:rsidR="00A22F8B" w:rsidRPr="00A22F8B" w:rsidRDefault="00A22F8B" w:rsidP="00A22F8B">
      <w:pPr>
        <w:rPr>
          <w:rFonts w:ascii="Arial" w:hAnsi="Arial" w:cs="Arial"/>
          <w:sz w:val="20"/>
          <w:szCs w:val="20"/>
        </w:rPr>
      </w:pPr>
    </w:p>
    <w:p w14:paraId="3421E346" w14:textId="77777777" w:rsidR="00A22F8B" w:rsidRPr="00A22F8B" w:rsidRDefault="00A22F8B" w:rsidP="00A22F8B">
      <w:pPr>
        <w:rPr>
          <w:rFonts w:ascii="Arial" w:hAnsi="Arial" w:cs="Arial"/>
          <w:sz w:val="20"/>
          <w:szCs w:val="20"/>
        </w:rPr>
      </w:pPr>
    </w:p>
    <w:p w14:paraId="1318CFD8" w14:textId="77777777" w:rsidR="00A22F8B" w:rsidRPr="00A22F8B" w:rsidRDefault="00A22F8B" w:rsidP="00A22F8B">
      <w:pPr>
        <w:rPr>
          <w:rFonts w:ascii="Arial" w:hAnsi="Arial" w:cs="Arial"/>
          <w:sz w:val="20"/>
          <w:szCs w:val="20"/>
        </w:rPr>
      </w:pPr>
    </w:p>
    <w:p w14:paraId="39EA5C06" w14:textId="77777777" w:rsidR="00A22F8B" w:rsidRPr="00A22F8B" w:rsidRDefault="00A22F8B" w:rsidP="00A22F8B">
      <w:pPr>
        <w:rPr>
          <w:rFonts w:ascii="Arial" w:hAnsi="Arial" w:cs="Arial"/>
          <w:sz w:val="20"/>
          <w:szCs w:val="20"/>
        </w:rPr>
      </w:pPr>
    </w:p>
    <w:p w14:paraId="6ED921C0" w14:textId="77777777" w:rsidR="00A22F8B" w:rsidRPr="00A22F8B" w:rsidRDefault="00A22F8B" w:rsidP="00A22F8B">
      <w:pPr>
        <w:rPr>
          <w:rFonts w:ascii="Arial" w:hAnsi="Arial" w:cs="Arial"/>
          <w:sz w:val="20"/>
          <w:szCs w:val="20"/>
        </w:rPr>
      </w:pPr>
    </w:p>
    <w:p w14:paraId="1AF0BF35" w14:textId="77777777" w:rsidR="00A22F8B" w:rsidRPr="00A22F8B" w:rsidRDefault="00A22F8B" w:rsidP="00A22F8B">
      <w:pPr>
        <w:rPr>
          <w:rFonts w:ascii="Arial" w:hAnsi="Arial" w:cs="Arial"/>
          <w:sz w:val="20"/>
          <w:szCs w:val="20"/>
        </w:rPr>
      </w:pPr>
    </w:p>
    <w:p w14:paraId="20E422DB" w14:textId="77777777" w:rsidR="00A22F8B" w:rsidRPr="00A22F8B" w:rsidRDefault="00A22F8B" w:rsidP="00A22F8B">
      <w:pPr>
        <w:rPr>
          <w:rFonts w:ascii="Arial" w:hAnsi="Arial" w:cs="Arial"/>
          <w:sz w:val="20"/>
          <w:szCs w:val="20"/>
        </w:rPr>
      </w:pPr>
    </w:p>
    <w:p w14:paraId="6B19F3CA" w14:textId="77777777" w:rsidR="00A22F8B" w:rsidRPr="00A22F8B" w:rsidRDefault="00A22F8B" w:rsidP="00A22F8B">
      <w:pPr>
        <w:rPr>
          <w:rFonts w:ascii="Arial" w:hAnsi="Arial" w:cs="Arial"/>
          <w:sz w:val="20"/>
          <w:szCs w:val="20"/>
        </w:rPr>
      </w:pPr>
    </w:p>
    <w:p w14:paraId="5DAA6A1E" w14:textId="77777777" w:rsidR="00A22F8B" w:rsidRPr="00A22F8B" w:rsidRDefault="00A22F8B" w:rsidP="00A22F8B">
      <w:pPr>
        <w:rPr>
          <w:rFonts w:ascii="Arial" w:hAnsi="Arial" w:cs="Arial"/>
          <w:sz w:val="20"/>
          <w:szCs w:val="20"/>
        </w:rPr>
      </w:pPr>
    </w:p>
    <w:p w14:paraId="6DB5E3BA" w14:textId="77777777" w:rsidR="00A22F8B" w:rsidRPr="00A22F8B" w:rsidRDefault="00A22F8B" w:rsidP="00A22F8B">
      <w:pPr>
        <w:rPr>
          <w:rFonts w:ascii="Arial" w:hAnsi="Arial" w:cs="Arial"/>
          <w:sz w:val="20"/>
          <w:szCs w:val="20"/>
        </w:rPr>
      </w:pPr>
    </w:p>
    <w:p w14:paraId="75EE46CF" w14:textId="77777777" w:rsidR="00A22F8B" w:rsidRPr="00A22F8B" w:rsidRDefault="00A22F8B" w:rsidP="00A22F8B">
      <w:pPr>
        <w:rPr>
          <w:rFonts w:ascii="Arial" w:hAnsi="Arial" w:cs="Arial"/>
          <w:sz w:val="20"/>
          <w:szCs w:val="20"/>
        </w:rPr>
      </w:pPr>
    </w:p>
    <w:p w14:paraId="511F774C" w14:textId="77777777" w:rsidR="00A22F8B" w:rsidRPr="00A22F8B" w:rsidRDefault="00A22F8B" w:rsidP="00A22F8B">
      <w:pPr>
        <w:rPr>
          <w:rFonts w:ascii="Arial" w:hAnsi="Arial" w:cs="Arial"/>
          <w:sz w:val="20"/>
          <w:szCs w:val="20"/>
        </w:rPr>
      </w:pPr>
    </w:p>
    <w:p w14:paraId="3F308171" w14:textId="77777777" w:rsidR="00A22F8B" w:rsidRPr="00A22F8B" w:rsidRDefault="00A22F8B" w:rsidP="00A22F8B">
      <w:pPr>
        <w:rPr>
          <w:rFonts w:ascii="Arial" w:hAnsi="Arial" w:cs="Arial"/>
          <w:sz w:val="20"/>
          <w:szCs w:val="20"/>
        </w:rPr>
      </w:pPr>
    </w:p>
    <w:p w14:paraId="42E295EE" w14:textId="77777777" w:rsidR="00A22F8B" w:rsidRPr="00A22F8B" w:rsidRDefault="00A22F8B" w:rsidP="00A22F8B">
      <w:pPr>
        <w:rPr>
          <w:rFonts w:ascii="Arial" w:hAnsi="Arial" w:cs="Arial"/>
          <w:sz w:val="20"/>
          <w:szCs w:val="20"/>
        </w:rPr>
      </w:pPr>
    </w:p>
    <w:p w14:paraId="099EA90D" w14:textId="77777777" w:rsidR="00A22F8B" w:rsidRPr="00A22F8B" w:rsidRDefault="00A22F8B" w:rsidP="00A22F8B">
      <w:pPr>
        <w:rPr>
          <w:rFonts w:ascii="Arial" w:hAnsi="Arial" w:cs="Arial"/>
          <w:sz w:val="20"/>
          <w:szCs w:val="20"/>
        </w:rPr>
      </w:pPr>
    </w:p>
    <w:p w14:paraId="26C8062E" w14:textId="77777777" w:rsidR="0082022F" w:rsidRDefault="00D25097" w:rsidP="0082022F">
      <w:pPr>
        <w:pStyle w:val="HTMLncedenBiimlendirilmi"/>
        <w:shd w:val="clear" w:color="auto" w:fill="F8F9FA"/>
        <w:spacing w:line="540" w:lineRule="atLeast"/>
        <w:rPr>
          <w:rStyle w:val="y2iqfc"/>
          <w:rFonts w:ascii="Arial" w:hAnsi="Arial" w:cs="Arial"/>
          <w:color w:val="202124"/>
        </w:rPr>
      </w:pPr>
      <w:r>
        <w:rPr>
          <w:rStyle w:val="y2iqfc"/>
          <w:rFonts w:ascii="Arial" w:hAnsi="Arial" w:cs="Arial"/>
          <w:color w:val="202124"/>
        </w:rPr>
        <w:t xml:space="preserve">     </w:t>
      </w:r>
      <w:r w:rsidR="0082022F" w:rsidRPr="0082022F">
        <w:rPr>
          <w:rStyle w:val="y2iqfc"/>
          <w:rFonts w:ascii="Arial" w:hAnsi="Arial" w:cs="Arial"/>
          <w:color w:val="202124"/>
        </w:rPr>
        <w:t>Şaşırtıcı bir şekilde, RAID'ler bu avantajları onları kullanan sistemlere şeffaf bir şekilde sağlar, yani bir RAID, ana bilgisayar sistemi için büyük bir disk gibi görünür. Şeffaflığın güzelliği, elbette, kişinin bir diski RAID ile değiştirmesine ve tek bir yazılım satırını değiştirmemesine olanak sağlamasıdır; işletim sistemi ve istemci uygulamaları değiş</w:t>
      </w:r>
      <w:r w:rsidR="0082022F">
        <w:rPr>
          <w:rStyle w:val="y2iqfc"/>
          <w:rFonts w:ascii="Arial" w:hAnsi="Arial" w:cs="Arial"/>
          <w:color w:val="202124"/>
        </w:rPr>
        <w:t>tirilmeden çalışmaya devam eder</w:t>
      </w:r>
      <w:r w:rsidR="0082022F" w:rsidRPr="0082022F">
        <w:rPr>
          <w:rStyle w:val="y2iqfc"/>
          <w:rFonts w:ascii="Arial" w:hAnsi="Arial" w:cs="Arial"/>
          <w:color w:val="202124"/>
        </w:rPr>
        <w:t>. Bu şekilde şeffaflık, konuşlandırıla</w:t>
      </w:r>
      <w:r w:rsidR="0082022F">
        <w:rPr>
          <w:rStyle w:val="y2iqfc"/>
          <w:rFonts w:ascii="Arial" w:hAnsi="Arial" w:cs="Arial"/>
          <w:color w:val="202124"/>
        </w:rPr>
        <w:t>bilirliği büyük ölçüde artırır.</w:t>
      </w:r>
      <w:r w:rsidR="0082022F" w:rsidRPr="0082022F">
        <w:rPr>
          <w:rStyle w:val="y2iqfc"/>
          <w:rFonts w:ascii="Arial" w:hAnsi="Arial" w:cs="Arial"/>
          <w:color w:val="202124"/>
        </w:rPr>
        <w:t>RAID, kullanıcıların ve yöneticilerin yazılım uyumluluğu endişesi olmadan kullanmak üzere bir RAID koymasına olanak tanır.</w:t>
      </w:r>
    </w:p>
    <w:p w14:paraId="62A1DDDD" w14:textId="77777777" w:rsidR="0082022F" w:rsidRDefault="0082022F" w:rsidP="0082022F">
      <w:pPr>
        <w:pStyle w:val="HTMLncedenBiimlendirilmi"/>
        <w:shd w:val="clear" w:color="auto" w:fill="F8F9FA"/>
        <w:spacing w:line="540" w:lineRule="atLeast"/>
        <w:rPr>
          <w:rStyle w:val="y2iqfc"/>
          <w:rFonts w:ascii="Arial" w:hAnsi="Arial" w:cs="Arial"/>
          <w:color w:val="202124"/>
        </w:rPr>
      </w:pPr>
      <w:r>
        <w:rPr>
          <w:rStyle w:val="y2iqfc"/>
          <w:rFonts w:ascii="Arial" w:hAnsi="Arial" w:cs="Arial"/>
          <w:color w:val="202124"/>
        </w:rPr>
        <w:t xml:space="preserve">       </w:t>
      </w:r>
      <w:r w:rsidRPr="0082022F">
        <w:rPr>
          <w:rStyle w:val="y2iqfc"/>
          <w:rFonts w:ascii="Arial" w:hAnsi="Arial" w:cs="Arial"/>
          <w:color w:val="202124"/>
        </w:rPr>
        <w:t xml:space="preserve">Şimdi RAID'lerin bazı önemli yönlerini tartışacağız. Arayüz, hata modeli ile başlıyoruz ve ardından bir RAID tasarımının üç önemli eksen boyunca nasıl değerlendirilebileceğini tartışıyoruz: kapasite, </w:t>
      </w:r>
      <w:r w:rsidRPr="0082022F">
        <w:rPr>
          <w:rStyle w:val="y2iqfc"/>
          <w:rFonts w:ascii="Arial" w:hAnsi="Arial" w:cs="Arial"/>
          <w:color w:val="202124"/>
        </w:rPr>
        <w:lastRenderedPageBreak/>
        <w:t>güvenilirlik ve performans. Daha sonra, RAID tasarımı ve uygulaması için önemli olan bir dizi başka konuyu ele alacağız.</w:t>
      </w:r>
    </w:p>
    <w:p w14:paraId="76C9483D" w14:textId="77777777" w:rsidR="00D25097" w:rsidRDefault="00D25097" w:rsidP="0082022F">
      <w:pPr>
        <w:pStyle w:val="HTMLncedenBiimlendirilmi"/>
        <w:shd w:val="clear" w:color="auto" w:fill="F8F9FA"/>
        <w:spacing w:line="540" w:lineRule="atLeast"/>
        <w:rPr>
          <w:rStyle w:val="y2iqfc"/>
          <w:rFonts w:ascii="Arial" w:hAnsi="Arial" w:cs="Arial"/>
          <w:color w:val="202124"/>
        </w:rPr>
      </w:pPr>
    </w:p>
    <w:p w14:paraId="22E54E03" w14:textId="77777777" w:rsidR="00D25097" w:rsidRPr="0082022F" w:rsidRDefault="00D25097" w:rsidP="0082022F">
      <w:pPr>
        <w:pStyle w:val="HTMLncedenBiimlendirilmi"/>
        <w:shd w:val="clear" w:color="auto" w:fill="F8F9FA"/>
        <w:spacing w:line="540" w:lineRule="atLeast"/>
        <w:rPr>
          <w:rFonts w:ascii="Arial" w:hAnsi="Arial" w:cs="Arial"/>
          <w:color w:val="202124"/>
        </w:rPr>
      </w:pPr>
    </w:p>
    <w:p w14:paraId="51EE9AB0" w14:textId="77777777" w:rsidR="0082022F" w:rsidRDefault="0082022F" w:rsidP="0082022F">
      <w:pPr>
        <w:pStyle w:val="HTMLncedenBiimlendirilmi"/>
        <w:shd w:val="clear" w:color="auto" w:fill="F8F9FA"/>
        <w:spacing w:line="540" w:lineRule="atLeast"/>
        <w:rPr>
          <w:rStyle w:val="y2iqfc"/>
          <w:rFonts w:ascii="inherit" w:hAnsi="inherit"/>
          <w:color w:val="202124"/>
          <w:sz w:val="42"/>
          <w:szCs w:val="42"/>
        </w:rPr>
      </w:pPr>
      <w:r w:rsidRPr="00D25097">
        <w:rPr>
          <w:rStyle w:val="y2iqfc"/>
          <w:rFonts w:ascii="inherit" w:hAnsi="inherit"/>
          <w:color w:val="202124"/>
          <w:sz w:val="42"/>
          <w:szCs w:val="42"/>
          <w:highlight w:val="lightGray"/>
        </w:rPr>
        <w:t>38.1 Arayüz ve RAID Dahili Bileşenleri</w:t>
      </w:r>
    </w:p>
    <w:p w14:paraId="49B1245C" w14:textId="77777777" w:rsidR="0082022F" w:rsidRDefault="0082022F" w:rsidP="0082022F">
      <w:pPr>
        <w:pStyle w:val="HTMLncedenBiimlendirilmi"/>
        <w:shd w:val="clear" w:color="auto" w:fill="F8F9FA"/>
        <w:spacing w:line="540" w:lineRule="atLeast"/>
        <w:rPr>
          <w:rStyle w:val="y2iqfc"/>
          <w:rFonts w:ascii="inherit" w:hAnsi="inherit"/>
          <w:color w:val="202124"/>
          <w:sz w:val="42"/>
          <w:szCs w:val="42"/>
        </w:rPr>
      </w:pPr>
    </w:p>
    <w:p w14:paraId="2BCCAFC5" w14:textId="77777777" w:rsidR="0082022F" w:rsidRDefault="00D25097" w:rsidP="0082022F">
      <w:pPr>
        <w:pStyle w:val="HTMLncedenBiimlendirilmi"/>
        <w:shd w:val="clear" w:color="auto" w:fill="F8F9FA"/>
        <w:spacing w:line="540" w:lineRule="atLeast"/>
        <w:rPr>
          <w:rStyle w:val="y2iqfc"/>
          <w:rFonts w:ascii="inherit" w:hAnsi="inherit"/>
          <w:color w:val="202124"/>
          <w:sz w:val="42"/>
          <w:szCs w:val="42"/>
        </w:rPr>
      </w:pPr>
      <w:r>
        <w:rPr>
          <w:rStyle w:val="y2iqfc"/>
          <w:rFonts w:ascii="Arial" w:hAnsi="Arial" w:cs="Arial"/>
          <w:color w:val="202124"/>
        </w:rPr>
        <w:t xml:space="preserve">     </w:t>
      </w:r>
      <w:r w:rsidR="0082022F" w:rsidRPr="0082022F">
        <w:rPr>
          <w:rStyle w:val="y2iqfc"/>
          <w:rFonts w:ascii="Arial" w:hAnsi="Arial" w:cs="Arial"/>
          <w:color w:val="202124"/>
        </w:rPr>
        <w:t>Yukarıdaki bir dosya sistemine RAID, büyük, (umarız) hızlı ve (umarız) güvenilir bir disk gibi görünür. Tıpkı tek bir diskte olduğu gibi, kendisini her biri dosya sistemi (veya başka bir istemci) tarafından okunabilen veya yazılabilen doğrusal bir blok dizisi olarak sunar</w:t>
      </w:r>
      <w:r w:rsidR="0082022F">
        <w:rPr>
          <w:rStyle w:val="y2iqfc"/>
          <w:rFonts w:ascii="inherit" w:hAnsi="inherit"/>
          <w:color w:val="202124"/>
          <w:sz w:val="42"/>
          <w:szCs w:val="42"/>
        </w:rPr>
        <w:t>.</w:t>
      </w:r>
    </w:p>
    <w:p w14:paraId="667FE3F1" w14:textId="77777777" w:rsidR="00D25097" w:rsidRPr="00D25097" w:rsidRDefault="00D25097" w:rsidP="0082022F">
      <w:pPr>
        <w:pStyle w:val="HTMLncedenBiimlendirilmi"/>
        <w:shd w:val="clear" w:color="auto" w:fill="F8F9FA"/>
        <w:spacing w:line="540" w:lineRule="atLeast"/>
        <w:rPr>
          <w:rStyle w:val="y2iqfc"/>
          <w:rFonts w:ascii="Arial" w:hAnsi="Arial" w:cs="Arial"/>
          <w:color w:val="202124"/>
        </w:rPr>
      </w:pPr>
    </w:p>
    <w:p w14:paraId="53588A6A" w14:textId="77777777" w:rsidR="00D25097" w:rsidRPr="00D25097" w:rsidRDefault="00D25097" w:rsidP="00D25097">
      <w:pPr>
        <w:pStyle w:val="HTMLncedenBiimlendirilmi"/>
        <w:shd w:val="clear" w:color="auto" w:fill="F8F9FA"/>
        <w:spacing w:line="540" w:lineRule="atLeast"/>
        <w:rPr>
          <w:rFonts w:ascii="Arial" w:hAnsi="Arial" w:cs="Arial"/>
          <w:color w:val="202124"/>
        </w:rPr>
      </w:pPr>
      <w:r>
        <w:rPr>
          <w:rStyle w:val="y2iqfc"/>
          <w:rFonts w:ascii="Arial" w:hAnsi="Arial" w:cs="Arial"/>
          <w:color w:val="202124"/>
        </w:rPr>
        <w:t xml:space="preserve">     </w:t>
      </w:r>
      <w:r w:rsidRPr="00D25097">
        <w:rPr>
          <w:rStyle w:val="y2iqfc"/>
          <w:rFonts w:ascii="Arial" w:hAnsi="Arial" w:cs="Arial"/>
          <w:color w:val="202124"/>
        </w:rPr>
        <w:t>Bir dosya sistemi RAID'e mantıksal bir G/Ç isteği gönderdiğinde, RAID dahili olarak isteği tamamlamak için hangi diske (veya disklere) erişileceğini hesaplamalı ve ardından bunu yapmak için bir veya daha fazla fiziksel G/Ç göndermelidir. . Aşağıda ayrıntılı olarak tartışacağımız gibi, bu fiziksel G/Ç'lerin tam doğası RAID düzeyine bağlıdır. Ancak, basit bir örnek olarak, her bloğun iki kopyasını (her biri ayrı bir diskte) tutan bir RAID düşünün; ne zaman</w:t>
      </w:r>
      <w:r>
        <w:rPr>
          <w:rStyle w:val="y2iqfc"/>
          <w:rFonts w:ascii="Arial" w:hAnsi="Arial" w:cs="Arial"/>
          <w:color w:val="202124"/>
        </w:rPr>
        <w:t xml:space="preserve"> </w:t>
      </w:r>
      <w:r w:rsidRPr="00D25097">
        <w:rPr>
          <w:rStyle w:val="y2iqfc"/>
          <w:rFonts w:ascii="Arial" w:hAnsi="Arial" w:cs="Arial"/>
          <w:color w:val="202124"/>
        </w:rPr>
        <w:t>böyle bir ikizlenmiş R</w:t>
      </w:r>
      <w:r>
        <w:rPr>
          <w:rStyle w:val="y2iqfc"/>
          <w:rFonts w:ascii="Arial" w:hAnsi="Arial" w:cs="Arial"/>
          <w:color w:val="202124"/>
        </w:rPr>
        <w:t>AID sistemine yazarken, RAID'in</w:t>
      </w:r>
      <w:r w:rsidRPr="00D25097">
        <w:rPr>
          <w:rStyle w:val="y2iqfc"/>
          <w:rFonts w:ascii="Arial" w:hAnsi="Arial" w:cs="Arial"/>
          <w:color w:val="202124"/>
        </w:rPr>
        <w:t>verilen her bir mantıksal G/Ç için iki fiziksel G/Ç.</w:t>
      </w:r>
    </w:p>
    <w:p w14:paraId="06C2D3A3" w14:textId="77777777" w:rsidR="00D25097" w:rsidRDefault="00D25097" w:rsidP="0082022F">
      <w:pPr>
        <w:pStyle w:val="HTMLncedenBiimlendirilmi"/>
        <w:shd w:val="clear" w:color="auto" w:fill="F8F9FA"/>
        <w:spacing w:line="540" w:lineRule="atLeast"/>
        <w:rPr>
          <w:rFonts w:ascii="inherit" w:hAnsi="inherit"/>
          <w:color w:val="202124"/>
          <w:sz w:val="42"/>
          <w:szCs w:val="42"/>
        </w:rPr>
      </w:pPr>
    </w:p>
    <w:p w14:paraId="7B3DC07F" w14:textId="77777777" w:rsidR="00D25097" w:rsidRDefault="00D25097" w:rsidP="00D25097">
      <w:pPr>
        <w:pStyle w:val="HTMLncedenBiimlendirilmi"/>
        <w:shd w:val="clear" w:color="auto" w:fill="F8F9FA"/>
        <w:spacing w:line="540" w:lineRule="atLeast"/>
        <w:rPr>
          <w:rFonts w:ascii="inherit" w:hAnsi="inherit"/>
          <w:color w:val="202124"/>
          <w:sz w:val="42"/>
          <w:szCs w:val="42"/>
        </w:rPr>
      </w:pPr>
      <w:r w:rsidRPr="00D25097">
        <w:rPr>
          <w:rStyle w:val="y2iqfc"/>
          <w:rFonts w:ascii="Arial" w:hAnsi="Arial" w:cs="Arial"/>
          <w:color w:val="202124"/>
        </w:rPr>
        <w:t>Bir RAID sistemi genellikle bir ana bilgisayara standart bir bağlantıyla (örn. SCSI veya SATA) ayrı bir donanım kutusu olarak oluşturulur. Bununla birlikte dahili olarak, RAID'ler oldukça karmaşıktır; RAID'in çalışmasını yönlendirmek için aygıt yazılımını çalıştıran bir mikrodenetleyiciden, DRAM gibi geçici bellekten veri bloklarını okunurken ve yazılırken arabelleğe almaktan ve bazı durumlarda,</w:t>
      </w:r>
      <w:r>
        <w:rPr>
          <w:rStyle w:val="y2iqfc"/>
          <w:rFonts w:ascii="Arial" w:hAnsi="Arial" w:cs="Arial"/>
          <w:color w:val="202124"/>
        </w:rPr>
        <w:t xml:space="preserve"> g</w:t>
      </w:r>
      <w:r w:rsidRPr="00D25097">
        <w:rPr>
          <w:rStyle w:val="y2iqfc"/>
          <w:rFonts w:ascii="Arial" w:hAnsi="Arial" w:cs="Arial"/>
          <w:color w:val="202124"/>
        </w:rPr>
        <w:t>üvenli bir şekilde ara belleğe yazmak için geçici olmayan bellek ve hatta eşlik hesaplamaları yapmak için özel mantık (aşağıda da göreceğimiz gibi, bazı RAID seviyelerinde kullanışlıdır). Yüksek düzeyde, RAID daha çok özelleşmiş bir bilgisayar sistemidir: bir işlemcisi, belleği ve diskleri vardır; ancak uygulamaları çalıştırmak yerine RAID'i çalıştırmak için tasarlanmış özel yazılımları çalıştırır.</w:t>
      </w:r>
    </w:p>
    <w:p w14:paraId="0B0EAF64" w14:textId="77777777" w:rsidR="00D25097" w:rsidRPr="00D25097" w:rsidRDefault="00D25097" w:rsidP="00D25097">
      <w:pPr>
        <w:pStyle w:val="HTMLncedenBiimlendirilmi"/>
        <w:shd w:val="clear" w:color="auto" w:fill="F8F9FA"/>
        <w:spacing w:line="540" w:lineRule="atLeast"/>
        <w:rPr>
          <w:rFonts w:ascii="Arial" w:hAnsi="Arial" w:cs="Arial"/>
          <w:color w:val="202124"/>
        </w:rPr>
      </w:pPr>
    </w:p>
    <w:p w14:paraId="4D6B4E7E" w14:textId="77777777" w:rsidR="00D25097" w:rsidRPr="00D25097" w:rsidRDefault="00D25097" w:rsidP="0082022F">
      <w:pPr>
        <w:pStyle w:val="HTMLncedenBiimlendirilmi"/>
        <w:shd w:val="clear" w:color="auto" w:fill="F8F9FA"/>
        <w:spacing w:line="540" w:lineRule="atLeast"/>
        <w:rPr>
          <w:rFonts w:ascii="Arial" w:hAnsi="Arial" w:cs="Arial"/>
          <w:color w:val="202124"/>
        </w:rPr>
      </w:pPr>
    </w:p>
    <w:p w14:paraId="28AF1656" w14:textId="77777777" w:rsidR="00D25097" w:rsidRDefault="00D25097" w:rsidP="00D25097">
      <w:pPr>
        <w:pStyle w:val="HTMLncedenBiimlendirilmi"/>
        <w:shd w:val="clear" w:color="auto" w:fill="F8F9FA"/>
        <w:spacing w:line="540" w:lineRule="atLeast"/>
        <w:rPr>
          <w:rStyle w:val="y2iqfc"/>
          <w:rFonts w:ascii="inherit" w:hAnsi="inherit"/>
          <w:color w:val="202124"/>
          <w:sz w:val="42"/>
          <w:szCs w:val="42"/>
        </w:rPr>
      </w:pPr>
      <w:r w:rsidRPr="00D25097">
        <w:rPr>
          <w:rStyle w:val="y2iqfc"/>
          <w:rFonts w:ascii="inherit" w:hAnsi="inherit"/>
          <w:color w:val="202124"/>
          <w:sz w:val="42"/>
          <w:szCs w:val="42"/>
          <w:highlight w:val="lightGray"/>
        </w:rPr>
        <w:t>38.2 Arıza Modeli</w:t>
      </w:r>
    </w:p>
    <w:p w14:paraId="5FF89D8F" w14:textId="77777777" w:rsidR="00AF6D34" w:rsidRDefault="00AF6D34" w:rsidP="00D25097">
      <w:pPr>
        <w:pStyle w:val="HTMLncedenBiimlendirilmi"/>
        <w:shd w:val="clear" w:color="auto" w:fill="F8F9FA"/>
        <w:spacing w:line="540" w:lineRule="atLeast"/>
        <w:rPr>
          <w:rStyle w:val="y2iqfc"/>
          <w:rFonts w:ascii="inherit" w:hAnsi="inherit"/>
          <w:color w:val="202124"/>
          <w:sz w:val="42"/>
          <w:szCs w:val="42"/>
        </w:rPr>
      </w:pPr>
    </w:p>
    <w:p w14:paraId="5FC15941" w14:textId="77777777" w:rsidR="00AF6D34" w:rsidRPr="00AF6D34" w:rsidRDefault="00AF6D34" w:rsidP="00AF6D34">
      <w:pPr>
        <w:pStyle w:val="HTMLncedenBiimlendirilmi"/>
        <w:shd w:val="clear" w:color="auto" w:fill="F8F9FA"/>
        <w:spacing w:line="540" w:lineRule="atLeast"/>
        <w:rPr>
          <w:rStyle w:val="y2iqfc"/>
          <w:rFonts w:ascii="Arial" w:hAnsi="Arial" w:cs="Arial"/>
          <w:color w:val="202124"/>
        </w:rPr>
      </w:pPr>
      <w:r>
        <w:rPr>
          <w:rStyle w:val="y2iqfc"/>
          <w:rFonts w:ascii="Arial" w:hAnsi="Arial" w:cs="Arial"/>
          <w:color w:val="202124"/>
        </w:rPr>
        <w:t xml:space="preserve">    </w:t>
      </w:r>
      <w:r w:rsidRPr="00AF6D34">
        <w:rPr>
          <w:rStyle w:val="y2iqfc"/>
          <w:rFonts w:ascii="Arial" w:hAnsi="Arial" w:cs="Arial"/>
          <w:color w:val="202124"/>
        </w:rPr>
        <w:t>RAID'i anlamak ve farklı yaklaşımları karşılaştırmak için aklımızda bir hata modeli olmalıdır. RAID'ler, belirli türdeki disk hatalarını algılamak ve bunlardan kurtulmak için tasarlanmıştır; bu nedenle, tam olarak hangi hataların bekleneceğini bilmek, çalışan bir tasarıma ulaşmada kritik öneme sahiptir.</w:t>
      </w:r>
    </w:p>
    <w:p w14:paraId="1789F872" w14:textId="77777777" w:rsidR="00AF6D34" w:rsidRPr="00AF6D34" w:rsidRDefault="00AF6D34" w:rsidP="00AF6D34">
      <w:pPr>
        <w:pStyle w:val="HTMLncedenBiimlendirilmi"/>
        <w:shd w:val="clear" w:color="auto" w:fill="F8F9FA"/>
        <w:spacing w:line="540" w:lineRule="atLeast"/>
        <w:rPr>
          <w:rStyle w:val="y2iqfc"/>
          <w:rFonts w:ascii="Arial" w:hAnsi="Arial" w:cs="Arial"/>
          <w:color w:val="202124"/>
        </w:rPr>
      </w:pPr>
      <w:r>
        <w:rPr>
          <w:rStyle w:val="y2iqfc"/>
          <w:rFonts w:ascii="Arial" w:hAnsi="Arial" w:cs="Arial"/>
          <w:color w:val="202124"/>
        </w:rPr>
        <w:t xml:space="preserve">   </w:t>
      </w:r>
      <w:r w:rsidRPr="00AF6D34">
        <w:rPr>
          <w:rStyle w:val="y2iqfc"/>
          <w:rFonts w:ascii="Arial" w:hAnsi="Arial" w:cs="Arial"/>
          <w:color w:val="202124"/>
        </w:rPr>
        <w:t>Varsayacağımız ilk arıza modeli oldukça basit ve arıza-durdurma arıza modeli [S84] olarak adlandırıldı. Bu modelde, bir disk tam olarak iki durumdan birinde olabilir: çalışıyor veya arızalı. Çalışan bir disk ile tüm bloklar okunabilir veya yazılabilir. Aksine, bir disk arızalandığında,</w:t>
      </w:r>
    </w:p>
    <w:p w14:paraId="230CDB1F" w14:textId="77777777" w:rsidR="00AF6D34" w:rsidRDefault="00AF6D34" w:rsidP="00AF6D34">
      <w:pPr>
        <w:pStyle w:val="HTMLncedenBiimlendirilmi"/>
        <w:shd w:val="clear" w:color="auto" w:fill="F8F9FA"/>
        <w:spacing w:line="540" w:lineRule="atLeast"/>
        <w:rPr>
          <w:rStyle w:val="y2iqfc"/>
          <w:rFonts w:ascii="inherit" w:hAnsi="inherit"/>
          <w:color w:val="202124"/>
          <w:sz w:val="42"/>
          <w:szCs w:val="42"/>
        </w:rPr>
      </w:pPr>
      <w:r w:rsidRPr="00AF6D34">
        <w:rPr>
          <w:rStyle w:val="y2iqfc"/>
          <w:rFonts w:ascii="Arial" w:hAnsi="Arial" w:cs="Arial"/>
          <w:color w:val="202124"/>
        </w:rPr>
        <w:t>kalıcı olarak kaybolduğunu varsayalım</w:t>
      </w:r>
      <w:r>
        <w:rPr>
          <w:rStyle w:val="y2iqfc"/>
          <w:rFonts w:ascii="inherit" w:hAnsi="inherit"/>
          <w:color w:val="202124"/>
          <w:sz w:val="42"/>
          <w:szCs w:val="42"/>
        </w:rPr>
        <w:t xml:space="preserve">. </w:t>
      </w:r>
    </w:p>
    <w:p w14:paraId="3F3F0675" w14:textId="77777777" w:rsidR="00AF6D34" w:rsidRDefault="00AF6D34" w:rsidP="00AF6D34">
      <w:pPr>
        <w:pStyle w:val="HTMLncedenBiimlendirilmi"/>
        <w:shd w:val="clear" w:color="auto" w:fill="F8F9FA"/>
        <w:spacing w:line="540" w:lineRule="atLeast"/>
        <w:rPr>
          <w:rStyle w:val="y2iqfc"/>
          <w:rFonts w:ascii="Arial" w:hAnsi="Arial" w:cs="Arial"/>
          <w:color w:val="202124"/>
        </w:rPr>
      </w:pPr>
      <w:r>
        <w:rPr>
          <w:rStyle w:val="y2iqfc"/>
          <w:rFonts w:ascii="inherit" w:hAnsi="inherit"/>
          <w:color w:val="202124"/>
          <w:sz w:val="42"/>
          <w:szCs w:val="42"/>
        </w:rPr>
        <w:t xml:space="preserve">  </w:t>
      </w:r>
      <w:r w:rsidRPr="00AF6D34">
        <w:rPr>
          <w:rStyle w:val="y2iqfc"/>
          <w:rFonts w:ascii="Arial" w:hAnsi="Arial" w:cs="Arial"/>
          <w:color w:val="202124"/>
        </w:rPr>
        <w:t>Fail-stop modelinin kritik bir yönü, arıza tespiti hakkında ne varsaydığıdır. Spesifik olarak, bir disk arızalandığında bunun kolayca tespit edildiğini varsayarız. Örneğin, bir RAID dizisinde, RAID denetleyici donanımının (veya yazılımının) bir disk arızalandığında hemen gözlemleyebileceğini varsayarız.</w:t>
      </w:r>
    </w:p>
    <w:p w14:paraId="6FE79A4E" w14:textId="77777777" w:rsidR="00AF6D34" w:rsidRPr="00AF6D34" w:rsidRDefault="00AF6D34" w:rsidP="00AF6D34">
      <w:pPr>
        <w:pStyle w:val="HTMLncedenBiimlendirilmi"/>
        <w:shd w:val="clear" w:color="auto" w:fill="F8F9FA"/>
        <w:spacing w:line="540" w:lineRule="atLeast"/>
        <w:rPr>
          <w:rFonts w:ascii="Arial" w:hAnsi="Arial" w:cs="Arial"/>
          <w:color w:val="202124"/>
        </w:rPr>
      </w:pPr>
      <w:r>
        <w:rPr>
          <w:rStyle w:val="y2iqfc"/>
          <w:rFonts w:ascii="Arial" w:hAnsi="Arial" w:cs="Arial"/>
          <w:color w:val="202124"/>
        </w:rPr>
        <w:t xml:space="preserve">    </w:t>
      </w:r>
      <w:r w:rsidRPr="00AF6D34">
        <w:rPr>
          <w:rStyle w:val="y2iqfc"/>
          <w:rFonts w:ascii="Arial" w:hAnsi="Arial" w:cs="Arial"/>
          <w:color w:val="202124"/>
        </w:rPr>
        <w:t>Bu nedenle, şimdilik disk bozulması gibi daha karmaşık "sessiz" arızalar hakkında endişelenmemize gerek yok. Ayrıca, başka türlü çalışan bir diskte (bazen gizli sektör hatası olarak adlandırılır) tek bir bloğun erişilemez hale gelmesi konusunda endişelenmemize gerek yoktur. Bu daha karmaşık (ve maalesef daha gerçekçi) disk hatalarını daha sonra ele alacağız.</w:t>
      </w:r>
    </w:p>
    <w:p w14:paraId="2317A071" w14:textId="77777777" w:rsidR="00AF6D34" w:rsidRPr="00AF6D34" w:rsidRDefault="00AF6D34" w:rsidP="00AF6D34">
      <w:pPr>
        <w:pStyle w:val="HTMLncedenBiimlendirilmi"/>
        <w:shd w:val="clear" w:color="auto" w:fill="F8F9FA"/>
        <w:spacing w:line="540" w:lineRule="atLeast"/>
        <w:rPr>
          <w:rFonts w:ascii="inherit" w:hAnsi="inherit"/>
          <w:color w:val="202124"/>
          <w:sz w:val="42"/>
          <w:szCs w:val="42"/>
        </w:rPr>
      </w:pPr>
    </w:p>
    <w:p w14:paraId="5C72DD80" w14:textId="77777777" w:rsidR="00AF6D34" w:rsidRDefault="00AF6D34" w:rsidP="00AF6D34">
      <w:pPr>
        <w:pStyle w:val="HTMLncedenBiimlendirilmi"/>
        <w:shd w:val="clear" w:color="auto" w:fill="F8F9FA"/>
        <w:spacing w:line="540" w:lineRule="atLeast"/>
        <w:rPr>
          <w:rFonts w:ascii="inherit" w:hAnsi="inherit"/>
          <w:color w:val="202124"/>
          <w:sz w:val="42"/>
          <w:szCs w:val="42"/>
        </w:rPr>
      </w:pPr>
    </w:p>
    <w:p w14:paraId="3DA85828" w14:textId="77777777" w:rsidR="00AF6D34" w:rsidRDefault="00AF6D34" w:rsidP="00D25097">
      <w:pPr>
        <w:pStyle w:val="HTMLncedenBiimlendirilmi"/>
        <w:shd w:val="clear" w:color="auto" w:fill="F8F9FA"/>
        <w:spacing w:line="540" w:lineRule="atLeast"/>
        <w:rPr>
          <w:rFonts w:ascii="inherit" w:hAnsi="inherit"/>
          <w:color w:val="202124"/>
          <w:sz w:val="42"/>
          <w:szCs w:val="42"/>
        </w:rPr>
      </w:pPr>
    </w:p>
    <w:p w14:paraId="7E4ADC81" w14:textId="77777777" w:rsidR="0082022F" w:rsidRDefault="0082022F" w:rsidP="0082022F">
      <w:pPr>
        <w:pStyle w:val="HTMLncedenBiimlendirilmi"/>
        <w:shd w:val="clear" w:color="auto" w:fill="F8F9FA"/>
        <w:spacing w:line="540" w:lineRule="atLeast"/>
        <w:rPr>
          <w:rFonts w:ascii="inherit" w:hAnsi="inherit"/>
          <w:color w:val="202124"/>
          <w:sz w:val="42"/>
          <w:szCs w:val="42"/>
        </w:rPr>
      </w:pPr>
    </w:p>
    <w:p w14:paraId="18FA493C" w14:textId="77777777" w:rsidR="0082022F" w:rsidRPr="0082022F" w:rsidRDefault="0082022F" w:rsidP="0082022F">
      <w:pPr>
        <w:pStyle w:val="HTMLncedenBiimlendirilmi"/>
        <w:shd w:val="clear" w:color="auto" w:fill="F8F9FA"/>
        <w:spacing w:line="540" w:lineRule="atLeast"/>
        <w:rPr>
          <w:rFonts w:ascii="Arial" w:hAnsi="Arial" w:cs="Arial"/>
          <w:color w:val="202124"/>
        </w:rPr>
      </w:pPr>
    </w:p>
    <w:p w14:paraId="54D84CC0" w14:textId="77777777" w:rsidR="00A22F8B" w:rsidRDefault="00A22F8B" w:rsidP="00A22F8B">
      <w:pPr>
        <w:rPr>
          <w:rFonts w:ascii="Arial" w:hAnsi="Arial" w:cs="Arial"/>
          <w:sz w:val="20"/>
          <w:szCs w:val="20"/>
        </w:rPr>
      </w:pPr>
    </w:p>
    <w:p w14:paraId="0905464F" w14:textId="77777777" w:rsidR="00AF6D34" w:rsidRDefault="00AF6D34" w:rsidP="00AF6D34">
      <w:pPr>
        <w:pStyle w:val="HTMLncedenBiimlendirilmi"/>
        <w:shd w:val="clear" w:color="auto" w:fill="F8F9FA"/>
        <w:spacing w:line="540" w:lineRule="atLeast"/>
        <w:rPr>
          <w:rFonts w:ascii="inherit" w:hAnsi="inherit"/>
          <w:color w:val="202124"/>
          <w:sz w:val="42"/>
          <w:szCs w:val="42"/>
        </w:rPr>
      </w:pPr>
      <w:r w:rsidRPr="00AF6D34">
        <w:rPr>
          <w:rStyle w:val="y2iqfc"/>
          <w:rFonts w:ascii="inherit" w:hAnsi="inherit"/>
          <w:color w:val="202124"/>
          <w:sz w:val="42"/>
          <w:szCs w:val="42"/>
          <w:highlight w:val="lightGray"/>
        </w:rPr>
        <w:lastRenderedPageBreak/>
        <w:t>38.3 Bir RAID Nasıl Değerlendirilir?</w:t>
      </w:r>
    </w:p>
    <w:p w14:paraId="2A66EF09" w14:textId="77777777" w:rsidR="00262928" w:rsidRDefault="00262928" w:rsidP="00A22F8B">
      <w:pPr>
        <w:tabs>
          <w:tab w:val="left" w:pos="2730"/>
        </w:tabs>
        <w:rPr>
          <w:rFonts w:ascii="Arial" w:hAnsi="Arial" w:cs="Arial"/>
          <w:sz w:val="20"/>
          <w:szCs w:val="20"/>
        </w:rPr>
      </w:pPr>
    </w:p>
    <w:p w14:paraId="49ECF7CC" w14:textId="77777777" w:rsidR="00AF6D34" w:rsidRDefault="00AF6D34" w:rsidP="00A22F8B">
      <w:pPr>
        <w:tabs>
          <w:tab w:val="left" w:pos="2730"/>
        </w:tabs>
        <w:rPr>
          <w:rFonts w:ascii="Arial" w:hAnsi="Arial" w:cs="Arial"/>
          <w:sz w:val="20"/>
          <w:szCs w:val="20"/>
        </w:rPr>
      </w:pPr>
    </w:p>
    <w:p w14:paraId="22EB2A8C" w14:textId="77777777" w:rsidR="00AF6D34" w:rsidRDefault="00AF6D34" w:rsidP="00A22F8B">
      <w:pPr>
        <w:tabs>
          <w:tab w:val="left" w:pos="2730"/>
        </w:tabs>
        <w:rPr>
          <w:rFonts w:ascii="Arial" w:hAnsi="Arial" w:cs="Arial"/>
          <w:sz w:val="20"/>
          <w:szCs w:val="20"/>
        </w:rPr>
      </w:pPr>
    </w:p>
    <w:p w14:paraId="32CC03BE" w14:textId="77777777" w:rsidR="00AF6D34" w:rsidRPr="00AF6D34" w:rsidRDefault="00AF6D34" w:rsidP="00AF6D34">
      <w:pPr>
        <w:pStyle w:val="HTMLncedenBiimlendirilmi"/>
        <w:shd w:val="clear" w:color="auto" w:fill="F8F9FA"/>
        <w:spacing w:line="540" w:lineRule="atLeast"/>
        <w:rPr>
          <w:rFonts w:ascii="Arial" w:hAnsi="Arial" w:cs="Arial"/>
          <w:color w:val="202124"/>
        </w:rPr>
      </w:pPr>
      <w:r>
        <w:rPr>
          <w:rStyle w:val="y2iqfc"/>
          <w:rFonts w:ascii="Arial" w:hAnsi="Arial" w:cs="Arial"/>
          <w:color w:val="202124"/>
        </w:rPr>
        <w:t xml:space="preserve">   </w:t>
      </w:r>
      <w:r w:rsidRPr="00AF6D34">
        <w:rPr>
          <w:rStyle w:val="y2iqfc"/>
          <w:rFonts w:ascii="Arial" w:hAnsi="Arial" w:cs="Arial"/>
          <w:color w:val="202124"/>
        </w:rPr>
        <w:t>Yakında göreceğimiz gibi, bir RAID oluşturmaya yönelik bir dizi farklı yaklaşım vardır. Bu yaklaşımların her biri, güçlü ve zayıf yönlerini anlamak için değerlendirilmeye değer farklı özelliklere sahiptir.</w:t>
      </w:r>
    </w:p>
    <w:p w14:paraId="57B8636B" w14:textId="77777777" w:rsidR="00AF6D34" w:rsidRDefault="00AF6D34" w:rsidP="00A22F8B">
      <w:pPr>
        <w:tabs>
          <w:tab w:val="left" w:pos="2730"/>
        </w:tabs>
        <w:rPr>
          <w:rFonts w:ascii="Arial" w:hAnsi="Arial" w:cs="Arial"/>
          <w:sz w:val="20"/>
          <w:szCs w:val="20"/>
        </w:rPr>
      </w:pPr>
    </w:p>
    <w:p w14:paraId="57CAE014" w14:textId="77777777" w:rsidR="00AF6D34" w:rsidRDefault="00AF6D34" w:rsidP="00A22F8B">
      <w:pPr>
        <w:tabs>
          <w:tab w:val="left" w:pos="2730"/>
        </w:tabs>
        <w:rPr>
          <w:rFonts w:ascii="Arial" w:hAnsi="Arial" w:cs="Arial"/>
          <w:sz w:val="20"/>
          <w:szCs w:val="20"/>
        </w:rPr>
      </w:pPr>
    </w:p>
    <w:p w14:paraId="1D0341CC" w14:textId="77777777" w:rsidR="00AF6D34" w:rsidRPr="00AF6D34" w:rsidRDefault="00AF6D34" w:rsidP="00AF6D34">
      <w:pPr>
        <w:pStyle w:val="HTMLncedenBiimlendirilmi"/>
        <w:shd w:val="clear" w:color="auto" w:fill="F8F9FA"/>
        <w:spacing w:line="540" w:lineRule="atLeast"/>
        <w:rPr>
          <w:rFonts w:ascii="Arial" w:hAnsi="Arial" w:cs="Arial"/>
          <w:color w:val="202124"/>
        </w:rPr>
      </w:pPr>
      <w:r>
        <w:rPr>
          <w:rStyle w:val="y2iqfc"/>
          <w:rFonts w:ascii="Arial" w:hAnsi="Arial" w:cs="Arial"/>
          <w:color w:val="202124"/>
        </w:rPr>
        <w:t xml:space="preserve">    </w:t>
      </w:r>
      <w:r w:rsidRPr="00AF6D34">
        <w:rPr>
          <w:rStyle w:val="y2iqfc"/>
          <w:rFonts w:ascii="Arial" w:hAnsi="Arial" w:cs="Arial"/>
          <w:color w:val="202124"/>
        </w:rPr>
        <w:t>Spesifik olarak, her bir RAID tasarımını üç eksen boyunca değerlendireceğiz. İlk eksen kapasitedir; her biri B bloklu bir dizi N disk verildiğinde, RAID istemcileri için ne kadar yararlı kapasite k</w:t>
      </w:r>
      <w:r>
        <w:rPr>
          <w:rStyle w:val="y2iqfc"/>
          <w:rFonts w:ascii="Arial" w:hAnsi="Arial" w:cs="Arial"/>
          <w:color w:val="202124"/>
        </w:rPr>
        <w:t xml:space="preserve">ullanılabilir? Fazlalık olmadan </w:t>
      </w:r>
      <w:r w:rsidRPr="00AF6D34">
        <w:rPr>
          <w:rStyle w:val="y2iqfc"/>
          <w:rFonts w:ascii="Arial" w:hAnsi="Arial" w:cs="Arial"/>
          <w:color w:val="202124"/>
        </w:rPr>
        <w:t>cevap N · B'dir; tersine, her bloğun iki kopyasını tutan bir sistemimiz varsa (yansıtma denir), (N · B)/2'lik bir yararlı kapasite elde ederiz. Farklı şemalar (örneğin, parite tabanlı olanlar) ikisinin arasına girme eğilimindedir.</w:t>
      </w:r>
    </w:p>
    <w:p w14:paraId="2100037B" w14:textId="77777777" w:rsidR="00AF6D34" w:rsidRDefault="00AF6D34" w:rsidP="00A22F8B">
      <w:pPr>
        <w:tabs>
          <w:tab w:val="left" w:pos="2730"/>
        </w:tabs>
        <w:rPr>
          <w:rFonts w:ascii="Arial" w:hAnsi="Arial" w:cs="Arial"/>
          <w:sz w:val="20"/>
          <w:szCs w:val="20"/>
        </w:rPr>
      </w:pPr>
    </w:p>
    <w:p w14:paraId="18924D65" w14:textId="77777777" w:rsidR="00AF6D34" w:rsidRDefault="00AF6D34" w:rsidP="00A22F8B">
      <w:pPr>
        <w:tabs>
          <w:tab w:val="left" w:pos="2730"/>
        </w:tabs>
        <w:rPr>
          <w:rFonts w:ascii="Arial" w:hAnsi="Arial" w:cs="Arial"/>
          <w:sz w:val="20"/>
          <w:szCs w:val="20"/>
        </w:rPr>
      </w:pPr>
    </w:p>
    <w:p w14:paraId="3FAFC8A6" w14:textId="77777777" w:rsidR="00AF6D34" w:rsidRPr="00AF6D34" w:rsidRDefault="00AF6D34" w:rsidP="00AF6D34">
      <w:pPr>
        <w:pStyle w:val="HTMLncedenBiimlendirilmi"/>
        <w:shd w:val="clear" w:color="auto" w:fill="F8F9FA"/>
        <w:spacing w:line="540" w:lineRule="atLeast"/>
        <w:rPr>
          <w:rFonts w:ascii="Arial" w:hAnsi="Arial" w:cs="Arial"/>
          <w:color w:val="202124"/>
        </w:rPr>
      </w:pPr>
      <w:r>
        <w:rPr>
          <w:rStyle w:val="y2iqfc"/>
          <w:rFonts w:ascii="Arial" w:hAnsi="Arial" w:cs="Arial"/>
          <w:color w:val="202124"/>
        </w:rPr>
        <w:t xml:space="preserve">     </w:t>
      </w:r>
      <w:r w:rsidRPr="00AF6D34">
        <w:rPr>
          <w:rStyle w:val="y2iqfc"/>
          <w:rFonts w:ascii="Arial" w:hAnsi="Arial" w:cs="Arial"/>
          <w:color w:val="202124"/>
        </w:rPr>
        <w:t>Değerlendirmenin ikinci ekseni güvenilirliktir. Verilen tasarım kaç disk hatasını tolere edebilir? Hata modelimize uygun olarak, yalnızca tüm bir diskin arızalanabileceğini varsayıyoruz; sonraki bölümlerde (yani veri bütünlüğü üzerine), daha karmaşık hata modlarının nasıl ele alınacağını düşüneceğiz.</w:t>
      </w:r>
    </w:p>
    <w:p w14:paraId="55B1618B" w14:textId="77777777" w:rsidR="00AF6D34" w:rsidRDefault="00AF6D34" w:rsidP="00A22F8B">
      <w:pPr>
        <w:tabs>
          <w:tab w:val="left" w:pos="2730"/>
        </w:tabs>
        <w:rPr>
          <w:rFonts w:ascii="Arial" w:hAnsi="Arial" w:cs="Arial"/>
          <w:sz w:val="20"/>
          <w:szCs w:val="20"/>
        </w:rPr>
      </w:pPr>
    </w:p>
    <w:p w14:paraId="10F7F827" w14:textId="77777777" w:rsidR="00AF6D34" w:rsidRDefault="00AF6D34" w:rsidP="00A22F8B">
      <w:pPr>
        <w:tabs>
          <w:tab w:val="left" w:pos="2730"/>
        </w:tabs>
        <w:rPr>
          <w:rFonts w:ascii="Arial" w:hAnsi="Arial" w:cs="Arial"/>
          <w:sz w:val="20"/>
          <w:szCs w:val="20"/>
        </w:rPr>
      </w:pPr>
    </w:p>
    <w:p w14:paraId="13F79DCD" w14:textId="77777777" w:rsidR="00AF6D34" w:rsidRPr="00AF6D34" w:rsidRDefault="00AF6D34" w:rsidP="00AF6D34">
      <w:pPr>
        <w:pStyle w:val="HTMLncedenBiimlendirilmi"/>
        <w:shd w:val="clear" w:color="auto" w:fill="F8F9FA"/>
        <w:spacing w:line="540" w:lineRule="atLeast"/>
        <w:rPr>
          <w:rFonts w:ascii="Arial" w:hAnsi="Arial" w:cs="Arial"/>
          <w:color w:val="202124"/>
        </w:rPr>
      </w:pPr>
      <w:r>
        <w:rPr>
          <w:rStyle w:val="y2iqfc"/>
          <w:rFonts w:ascii="Arial" w:hAnsi="Arial" w:cs="Arial"/>
          <w:color w:val="202124"/>
        </w:rPr>
        <w:t xml:space="preserve">    </w:t>
      </w:r>
      <w:r w:rsidRPr="00AF6D34">
        <w:rPr>
          <w:rStyle w:val="y2iqfc"/>
          <w:rFonts w:ascii="Arial" w:hAnsi="Arial" w:cs="Arial"/>
          <w:color w:val="202124"/>
        </w:rPr>
        <w:t>Son olarak, üçüncü eksen performanstır. Performansı değerlendirmek biraz zordur, çünkü büyük ölçüde disk dizisine sunulan iş yüküne bağlıdır. Bu nedenle, performansı değerlendirmeden önce, dikkate alınması gereken bir dizi tipik iş yükü sunacağız.</w:t>
      </w:r>
    </w:p>
    <w:p w14:paraId="1D6D8CB4" w14:textId="77777777" w:rsidR="00AF6D34" w:rsidRDefault="00AF6D34" w:rsidP="00A22F8B">
      <w:pPr>
        <w:tabs>
          <w:tab w:val="left" w:pos="2730"/>
        </w:tabs>
        <w:rPr>
          <w:rFonts w:ascii="Arial" w:hAnsi="Arial" w:cs="Arial"/>
          <w:sz w:val="20"/>
          <w:szCs w:val="20"/>
        </w:rPr>
      </w:pPr>
    </w:p>
    <w:p w14:paraId="0EBB96F5" w14:textId="77777777" w:rsidR="00AF6D34" w:rsidRDefault="00AF6D34" w:rsidP="00A22F8B">
      <w:pPr>
        <w:tabs>
          <w:tab w:val="left" w:pos="2730"/>
        </w:tabs>
        <w:rPr>
          <w:rFonts w:ascii="Arial" w:hAnsi="Arial" w:cs="Arial"/>
          <w:sz w:val="20"/>
          <w:szCs w:val="20"/>
        </w:rPr>
      </w:pPr>
    </w:p>
    <w:p w14:paraId="4D9AE602" w14:textId="77777777" w:rsidR="00AF6D34" w:rsidRPr="00AF6D34" w:rsidRDefault="00AF6D34" w:rsidP="00AF6D34">
      <w:pPr>
        <w:pStyle w:val="HTMLncedenBiimlendirilmi"/>
        <w:shd w:val="clear" w:color="auto" w:fill="F8F9FA"/>
        <w:spacing w:line="540" w:lineRule="atLeast"/>
        <w:rPr>
          <w:rFonts w:ascii="Arial" w:hAnsi="Arial" w:cs="Arial"/>
          <w:color w:val="202124"/>
        </w:rPr>
      </w:pPr>
      <w:r>
        <w:rPr>
          <w:rStyle w:val="y2iqfc"/>
          <w:rFonts w:ascii="Arial" w:hAnsi="Arial" w:cs="Arial"/>
          <w:color w:val="202124"/>
        </w:rPr>
        <w:t xml:space="preserve">     </w:t>
      </w:r>
      <w:r w:rsidRPr="00AF6D34">
        <w:rPr>
          <w:rStyle w:val="y2iqfc"/>
          <w:rFonts w:ascii="Arial" w:hAnsi="Arial" w:cs="Arial"/>
          <w:color w:val="202124"/>
        </w:rPr>
        <w:t>Şimdi üç önemli RAID tasarımını ele alıyoruz: RAID Düzey 0 (şeritleme), RAID Düzey 1 (yansıtma) ve RAID Düzeyleri 4/5 (parite tabanlı artıklık). Bu tasarımların her birinin bir “seviye” olarak adlandırılması, Patterson, Gibson ve Katz'ın Berkeley'deki öncü çalışmalarından kaynaklanmaktadır [P+88].</w:t>
      </w:r>
    </w:p>
    <w:p w14:paraId="4A76AC9F" w14:textId="77777777" w:rsidR="00AF6D34" w:rsidRDefault="00AF6D34" w:rsidP="00A22F8B">
      <w:pPr>
        <w:tabs>
          <w:tab w:val="left" w:pos="2730"/>
        </w:tabs>
        <w:rPr>
          <w:rFonts w:ascii="Arial" w:hAnsi="Arial" w:cs="Arial"/>
          <w:sz w:val="20"/>
          <w:szCs w:val="20"/>
        </w:rPr>
      </w:pPr>
    </w:p>
    <w:p w14:paraId="45C93E0E" w14:textId="77777777" w:rsidR="00AF6D34" w:rsidRDefault="00AF6D34" w:rsidP="00A22F8B">
      <w:pPr>
        <w:tabs>
          <w:tab w:val="left" w:pos="2730"/>
        </w:tabs>
        <w:rPr>
          <w:rFonts w:ascii="Arial" w:hAnsi="Arial" w:cs="Arial"/>
          <w:sz w:val="20"/>
          <w:szCs w:val="20"/>
        </w:rPr>
      </w:pPr>
    </w:p>
    <w:p w14:paraId="545E874F" w14:textId="77777777" w:rsidR="00AF6D34" w:rsidRDefault="00AF6D34" w:rsidP="00A22F8B">
      <w:pPr>
        <w:tabs>
          <w:tab w:val="left" w:pos="2730"/>
        </w:tabs>
        <w:rPr>
          <w:rFonts w:ascii="Arial" w:hAnsi="Arial" w:cs="Arial"/>
          <w:sz w:val="20"/>
          <w:szCs w:val="20"/>
        </w:rPr>
      </w:pPr>
    </w:p>
    <w:p w14:paraId="4979D4F0" w14:textId="77777777" w:rsidR="00AF6D34" w:rsidRDefault="00AF6D34" w:rsidP="00A22F8B">
      <w:pPr>
        <w:tabs>
          <w:tab w:val="left" w:pos="2730"/>
        </w:tabs>
        <w:rPr>
          <w:rFonts w:ascii="Arial" w:hAnsi="Arial" w:cs="Arial"/>
          <w:sz w:val="20"/>
          <w:szCs w:val="20"/>
        </w:rPr>
      </w:pPr>
    </w:p>
    <w:p w14:paraId="61EAE2F6" w14:textId="77777777" w:rsidR="00AF6D34" w:rsidRDefault="00AF6D34" w:rsidP="00A22F8B">
      <w:pPr>
        <w:tabs>
          <w:tab w:val="left" w:pos="2730"/>
        </w:tabs>
        <w:rPr>
          <w:rFonts w:ascii="Arial" w:hAnsi="Arial" w:cs="Arial"/>
          <w:sz w:val="20"/>
          <w:szCs w:val="20"/>
        </w:rPr>
      </w:pPr>
    </w:p>
    <w:p w14:paraId="0B11E72A" w14:textId="77777777" w:rsidR="00AF6D34" w:rsidRDefault="00AF6D34" w:rsidP="00AF6D34">
      <w:pPr>
        <w:pStyle w:val="HTMLncedenBiimlendirilmi"/>
        <w:shd w:val="clear" w:color="auto" w:fill="F8F9FA"/>
        <w:spacing w:line="540" w:lineRule="atLeast"/>
        <w:rPr>
          <w:rFonts w:ascii="inherit" w:hAnsi="inherit"/>
          <w:color w:val="202124"/>
          <w:sz w:val="42"/>
          <w:szCs w:val="42"/>
        </w:rPr>
      </w:pPr>
      <w:r w:rsidRPr="00AF6D34">
        <w:rPr>
          <w:rStyle w:val="y2iqfc"/>
          <w:rFonts w:ascii="inherit" w:hAnsi="inherit"/>
          <w:color w:val="202124"/>
          <w:sz w:val="42"/>
          <w:szCs w:val="42"/>
          <w:highlight w:val="lightGray"/>
        </w:rPr>
        <w:lastRenderedPageBreak/>
        <w:t>38.4 RAID Düzey 0: Şeritleme</w:t>
      </w:r>
    </w:p>
    <w:p w14:paraId="48DDEA08" w14:textId="77777777" w:rsidR="00AF6D34" w:rsidRDefault="00AF6D34" w:rsidP="00A22F8B">
      <w:pPr>
        <w:tabs>
          <w:tab w:val="left" w:pos="2730"/>
        </w:tabs>
        <w:rPr>
          <w:rFonts w:ascii="Arial" w:hAnsi="Arial" w:cs="Arial"/>
          <w:sz w:val="20"/>
          <w:szCs w:val="20"/>
        </w:rPr>
      </w:pPr>
    </w:p>
    <w:p w14:paraId="04682275" w14:textId="77777777" w:rsidR="00AF6D34" w:rsidRDefault="00AF6D34" w:rsidP="00A22F8B">
      <w:pPr>
        <w:tabs>
          <w:tab w:val="left" w:pos="2730"/>
        </w:tabs>
        <w:rPr>
          <w:rFonts w:ascii="Arial" w:hAnsi="Arial" w:cs="Arial"/>
          <w:sz w:val="20"/>
          <w:szCs w:val="20"/>
        </w:rPr>
      </w:pPr>
    </w:p>
    <w:p w14:paraId="29FE850C" w14:textId="77777777" w:rsidR="00AF6D34" w:rsidRDefault="00AF6D34" w:rsidP="00A22F8B">
      <w:pPr>
        <w:tabs>
          <w:tab w:val="left" w:pos="2730"/>
        </w:tabs>
        <w:rPr>
          <w:rFonts w:ascii="Arial" w:hAnsi="Arial" w:cs="Arial"/>
          <w:sz w:val="20"/>
          <w:szCs w:val="20"/>
        </w:rPr>
      </w:pPr>
    </w:p>
    <w:p w14:paraId="2442ED16" w14:textId="77777777" w:rsidR="00AF6D34" w:rsidRPr="00AF6D34" w:rsidRDefault="00EB4CAF" w:rsidP="00AF6D34">
      <w:pPr>
        <w:pStyle w:val="HTMLncedenBiimlendirilmi"/>
        <w:shd w:val="clear" w:color="auto" w:fill="F8F9FA"/>
        <w:spacing w:line="540" w:lineRule="atLeast"/>
        <w:rPr>
          <w:rFonts w:ascii="Arial" w:hAnsi="Arial" w:cs="Arial"/>
          <w:color w:val="202124"/>
        </w:rPr>
      </w:pPr>
      <w:r>
        <w:rPr>
          <w:rStyle w:val="y2iqfc"/>
          <w:rFonts w:ascii="Arial" w:hAnsi="Arial" w:cs="Arial"/>
          <w:color w:val="202124"/>
        </w:rPr>
        <w:t xml:space="preserve">     </w:t>
      </w:r>
      <w:r w:rsidR="00AF6D34" w:rsidRPr="00AF6D34">
        <w:rPr>
          <w:rStyle w:val="y2iqfc"/>
          <w:rFonts w:ascii="Arial" w:hAnsi="Arial" w:cs="Arial"/>
          <w:color w:val="202124"/>
        </w:rPr>
        <w:t>İlk RAID seviyesi aslında bir RAID seviyesi değildir, çünkü artıklık yoktur. Bununla birlikte, RAID seviye 0 veya daha iyi bilindiği şekliyle şeritleme, performans ve kapasite açısından mükemmel bir üst sınır görevi görür ve bu nedenle anlaşılmaya değerdir.</w:t>
      </w:r>
    </w:p>
    <w:p w14:paraId="368E22A9" w14:textId="77777777" w:rsidR="00AF6D34" w:rsidRDefault="00EB4CAF" w:rsidP="00A22F8B">
      <w:pPr>
        <w:tabs>
          <w:tab w:val="left" w:pos="2730"/>
        </w:tabs>
        <w:rPr>
          <w:rFonts w:ascii="Arial" w:hAnsi="Arial" w:cs="Arial"/>
          <w:sz w:val="20"/>
          <w:szCs w:val="20"/>
        </w:rPr>
      </w:pPr>
      <w:r>
        <w:rPr>
          <w:rFonts w:ascii="Arial" w:hAnsi="Arial" w:cs="Arial"/>
          <w:sz w:val="20"/>
          <w:szCs w:val="20"/>
        </w:rPr>
        <w:t xml:space="preserve">  </w:t>
      </w:r>
    </w:p>
    <w:p w14:paraId="05D473AE" w14:textId="77777777" w:rsidR="00EB4CAF" w:rsidRDefault="00EB4CAF" w:rsidP="00A22F8B">
      <w:pPr>
        <w:tabs>
          <w:tab w:val="left" w:pos="2730"/>
        </w:tabs>
        <w:rPr>
          <w:rFonts w:ascii="Arial" w:hAnsi="Arial" w:cs="Arial"/>
          <w:sz w:val="20"/>
          <w:szCs w:val="20"/>
        </w:rPr>
      </w:pPr>
    </w:p>
    <w:p w14:paraId="42669C39" w14:textId="77777777" w:rsidR="00EB4CAF" w:rsidRPr="00EB4CAF" w:rsidRDefault="00EB4CAF" w:rsidP="00EB4CAF">
      <w:pPr>
        <w:pStyle w:val="HTMLncedenBiimlendirilmi"/>
        <w:shd w:val="clear" w:color="auto" w:fill="F8F9FA"/>
        <w:spacing w:line="540" w:lineRule="atLeast"/>
        <w:rPr>
          <w:rFonts w:ascii="Arial" w:hAnsi="Arial" w:cs="Arial"/>
          <w:color w:val="202124"/>
        </w:rPr>
      </w:pPr>
      <w:r>
        <w:rPr>
          <w:rStyle w:val="y2iqfc"/>
          <w:rFonts w:ascii="Arial" w:hAnsi="Arial" w:cs="Arial"/>
          <w:color w:val="202124"/>
        </w:rPr>
        <w:t xml:space="preserve">      </w:t>
      </w:r>
      <w:r w:rsidRPr="00EB4CAF">
        <w:rPr>
          <w:rStyle w:val="y2iqfc"/>
          <w:rFonts w:ascii="Arial" w:hAnsi="Arial" w:cs="Arial"/>
          <w:color w:val="202124"/>
        </w:rPr>
        <w:t>Şeritlemenin en basit biçimi, blokları sistemin diskleri boyunca şu şekilde şeritleyecektir (burada 4 diskli bir dizi varsayın):</w:t>
      </w:r>
    </w:p>
    <w:p w14:paraId="75841184" w14:textId="77777777" w:rsidR="00EB4CAF" w:rsidRDefault="00EB4CAF" w:rsidP="00A22F8B">
      <w:pPr>
        <w:tabs>
          <w:tab w:val="left" w:pos="2730"/>
        </w:tabs>
        <w:rPr>
          <w:rFonts w:ascii="Arial" w:hAnsi="Arial" w:cs="Arial"/>
          <w:sz w:val="20"/>
          <w:szCs w:val="20"/>
        </w:rPr>
      </w:pPr>
    </w:p>
    <w:p w14:paraId="66A0FAD9" w14:textId="77777777" w:rsidR="00EB4CAF" w:rsidRDefault="00EB4CAF" w:rsidP="00A22F8B">
      <w:pPr>
        <w:tabs>
          <w:tab w:val="left" w:pos="2730"/>
        </w:tabs>
        <w:rPr>
          <w:rFonts w:ascii="Arial" w:hAnsi="Arial" w:cs="Arial"/>
          <w:sz w:val="20"/>
          <w:szCs w:val="20"/>
        </w:rPr>
      </w:pPr>
    </w:p>
    <w:p w14:paraId="48C44773" w14:textId="77777777" w:rsidR="00EB4CAF" w:rsidRDefault="00EB4CAF" w:rsidP="00A22F8B">
      <w:pPr>
        <w:tabs>
          <w:tab w:val="left" w:pos="2730"/>
        </w:tabs>
        <w:rPr>
          <w:rFonts w:ascii="Arial" w:hAnsi="Arial" w:cs="Arial"/>
          <w:sz w:val="20"/>
          <w:szCs w:val="20"/>
        </w:rPr>
      </w:pPr>
    </w:p>
    <w:p w14:paraId="2CF5E0D8" w14:textId="77777777" w:rsidR="00EB4CAF" w:rsidRDefault="00EB4CAF" w:rsidP="00A22F8B">
      <w:pPr>
        <w:tabs>
          <w:tab w:val="left" w:pos="2730"/>
        </w:tabs>
        <w:rPr>
          <w:rFonts w:ascii="Arial" w:hAnsi="Arial" w:cs="Arial"/>
          <w:sz w:val="20"/>
          <w:szCs w:val="20"/>
        </w:rPr>
      </w:pPr>
      <w:r w:rsidRPr="00EB4CAF">
        <w:rPr>
          <w:rFonts w:ascii="Arial" w:hAnsi="Arial" w:cs="Arial"/>
          <w:noProof/>
          <w:sz w:val="20"/>
          <w:szCs w:val="20"/>
        </w:rPr>
        <mc:AlternateContent>
          <mc:Choice Requires="wps">
            <w:drawing>
              <wp:anchor distT="45720" distB="45720" distL="114300" distR="114300" simplePos="0" relativeHeight="251663360" behindDoc="0" locked="0" layoutInCell="1" allowOverlap="1" wp14:anchorId="0F215841" wp14:editId="0D436C64">
                <wp:simplePos x="0" y="0"/>
                <wp:positionH relativeFrom="margin">
                  <wp:align>left</wp:align>
                </wp:positionH>
                <wp:positionV relativeFrom="paragraph">
                  <wp:posOffset>332105</wp:posOffset>
                </wp:positionV>
                <wp:extent cx="5619750" cy="981075"/>
                <wp:effectExtent l="0" t="0" r="19050" b="28575"/>
                <wp:wrapSquare wrapText="bothSides"/>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981075"/>
                        </a:xfrm>
                        <a:prstGeom prst="rect">
                          <a:avLst/>
                        </a:prstGeom>
                        <a:solidFill>
                          <a:schemeClr val="accent3">
                            <a:lumMod val="60000"/>
                            <a:lumOff val="40000"/>
                          </a:schemeClr>
                        </a:solidFill>
                        <a:ln w="9525">
                          <a:solidFill>
                            <a:srgbClr val="000000"/>
                          </a:solidFill>
                          <a:miter lim="800000"/>
                          <a:headEnd/>
                          <a:tailEnd/>
                        </a:ln>
                      </wps:spPr>
                      <wps:txbx>
                        <w:txbxContent>
                          <w:tbl>
                            <w:tblPr>
                              <w:tblStyle w:val="TableNormal"/>
                              <w:tblW w:w="0" w:type="auto"/>
                              <w:tblInd w:w="2665" w:type="dxa"/>
                              <w:tblLayout w:type="fixed"/>
                              <w:tblLook w:val="01E0" w:firstRow="1" w:lastRow="1" w:firstColumn="1" w:lastColumn="1" w:noHBand="0" w:noVBand="0"/>
                            </w:tblPr>
                            <w:tblGrid>
                              <w:gridCol w:w="740"/>
                              <w:gridCol w:w="740"/>
                              <w:gridCol w:w="740"/>
                              <w:gridCol w:w="740"/>
                            </w:tblGrid>
                            <w:tr w:rsidR="00FD6C02" w14:paraId="7ADD72E7" w14:textId="77777777" w:rsidTr="00FD6C02">
                              <w:trPr>
                                <w:trHeight w:val="189"/>
                              </w:trPr>
                              <w:tc>
                                <w:tcPr>
                                  <w:tcW w:w="740" w:type="dxa"/>
                                  <w:tcBorders>
                                    <w:bottom w:val="single" w:sz="4" w:space="0" w:color="000000"/>
                                  </w:tcBorders>
                                </w:tcPr>
                                <w:p w14:paraId="5BF19500" w14:textId="77777777" w:rsidR="00FD6C02" w:rsidRDefault="00FD6C02" w:rsidP="00EB4CAF">
                                  <w:pPr>
                                    <w:pStyle w:val="TableParagraph"/>
                                    <w:spacing w:line="169" w:lineRule="exact"/>
                                    <w:rPr>
                                      <w:sz w:val="18"/>
                                    </w:rPr>
                                  </w:pPr>
                                  <w:r>
                                    <w:rPr>
                                      <w:sz w:val="18"/>
                                    </w:rPr>
                                    <w:t>Disk 0</w:t>
                                  </w:r>
                                </w:p>
                              </w:tc>
                              <w:tc>
                                <w:tcPr>
                                  <w:tcW w:w="740" w:type="dxa"/>
                                  <w:tcBorders>
                                    <w:bottom w:val="single" w:sz="4" w:space="0" w:color="000000"/>
                                  </w:tcBorders>
                                </w:tcPr>
                                <w:p w14:paraId="5DEDF84A" w14:textId="77777777" w:rsidR="00FD6C02" w:rsidRDefault="00FD6C02" w:rsidP="00EB4CAF">
                                  <w:pPr>
                                    <w:pStyle w:val="TableParagraph"/>
                                    <w:spacing w:line="169" w:lineRule="exact"/>
                                    <w:rPr>
                                      <w:sz w:val="18"/>
                                    </w:rPr>
                                  </w:pPr>
                                  <w:r>
                                    <w:rPr>
                                      <w:sz w:val="18"/>
                                    </w:rPr>
                                    <w:t>Disk 1</w:t>
                                  </w:r>
                                </w:p>
                              </w:tc>
                              <w:tc>
                                <w:tcPr>
                                  <w:tcW w:w="740" w:type="dxa"/>
                                  <w:tcBorders>
                                    <w:bottom w:val="single" w:sz="4" w:space="0" w:color="000000"/>
                                  </w:tcBorders>
                                </w:tcPr>
                                <w:p w14:paraId="0D5B202E" w14:textId="77777777" w:rsidR="00FD6C02" w:rsidRDefault="00FD6C02" w:rsidP="00EB4CAF">
                                  <w:pPr>
                                    <w:pStyle w:val="TableParagraph"/>
                                    <w:spacing w:line="169" w:lineRule="exact"/>
                                    <w:ind w:left="1"/>
                                    <w:rPr>
                                      <w:sz w:val="18"/>
                                    </w:rPr>
                                  </w:pPr>
                                  <w:r>
                                    <w:rPr>
                                      <w:sz w:val="18"/>
                                    </w:rPr>
                                    <w:t>Disk 2</w:t>
                                  </w:r>
                                </w:p>
                              </w:tc>
                              <w:tc>
                                <w:tcPr>
                                  <w:tcW w:w="740" w:type="dxa"/>
                                  <w:tcBorders>
                                    <w:bottom w:val="single" w:sz="4" w:space="0" w:color="000000"/>
                                  </w:tcBorders>
                                </w:tcPr>
                                <w:p w14:paraId="7BEE2A66" w14:textId="77777777" w:rsidR="00FD6C02" w:rsidRDefault="00FD6C02" w:rsidP="00EB4CAF">
                                  <w:pPr>
                                    <w:pStyle w:val="TableParagraph"/>
                                    <w:spacing w:line="169" w:lineRule="exact"/>
                                    <w:ind w:left="2"/>
                                    <w:rPr>
                                      <w:sz w:val="18"/>
                                    </w:rPr>
                                  </w:pPr>
                                  <w:r>
                                    <w:rPr>
                                      <w:sz w:val="18"/>
                                    </w:rPr>
                                    <w:t>Disk 3</w:t>
                                  </w:r>
                                </w:p>
                              </w:tc>
                            </w:tr>
                            <w:tr w:rsidR="00FD6C02" w14:paraId="5E516774" w14:textId="77777777" w:rsidTr="00FD6C02">
                              <w:trPr>
                                <w:trHeight w:val="198"/>
                              </w:trPr>
                              <w:tc>
                                <w:tcPr>
                                  <w:tcW w:w="740" w:type="dxa"/>
                                  <w:tcBorders>
                                    <w:top w:val="single" w:sz="4" w:space="0" w:color="000000"/>
                                  </w:tcBorders>
                                </w:tcPr>
                                <w:p w14:paraId="1C8DFED5" w14:textId="77777777" w:rsidR="00FD6C02" w:rsidRDefault="00FD6C02" w:rsidP="00EB4CAF">
                                  <w:pPr>
                                    <w:pStyle w:val="TableParagraph"/>
                                    <w:spacing w:line="178" w:lineRule="exact"/>
                                    <w:rPr>
                                      <w:sz w:val="18"/>
                                    </w:rPr>
                                  </w:pPr>
                                  <w:r>
                                    <w:rPr>
                                      <w:w w:val="99"/>
                                      <w:sz w:val="18"/>
                                    </w:rPr>
                                    <w:t>0</w:t>
                                  </w:r>
                                </w:p>
                              </w:tc>
                              <w:tc>
                                <w:tcPr>
                                  <w:tcW w:w="740" w:type="dxa"/>
                                  <w:tcBorders>
                                    <w:top w:val="single" w:sz="4" w:space="0" w:color="000000"/>
                                  </w:tcBorders>
                                </w:tcPr>
                                <w:p w14:paraId="0E75EF0C" w14:textId="77777777" w:rsidR="00FD6C02" w:rsidRDefault="00FD6C02" w:rsidP="00EB4CAF">
                                  <w:pPr>
                                    <w:pStyle w:val="TableParagraph"/>
                                    <w:spacing w:line="178" w:lineRule="exact"/>
                                    <w:rPr>
                                      <w:sz w:val="18"/>
                                    </w:rPr>
                                  </w:pPr>
                                  <w:r>
                                    <w:rPr>
                                      <w:w w:val="99"/>
                                      <w:sz w:val="18"/>
                                    </w:rPr>
                                    <w:t>1</w:t>
                                  </w:r>
                                </w:p>
                              </w:tc>
                              <w:tc>
                                <w:tcPr>
                                  <w:tcW w:w="740" w:type="dxa"/>
                                  <w:tcBorders>
                                    <w:top w:val="single" w:sz="4" w:space="0" w:color="000000"/>
                                  </w:tcBorders>
                                </w:tcPr>
                                <w:p w14:paraId="5D6065A4" w14:textId="77777777" w:rsidR="00FD6C02" w:rsidRDefault="00FD6C02" w:rsidP="00EB4CAF">
                                  <w:pPr>
                                    <w:pStyle w:val="TableParagraph"/>
                                    <w:spacing w:line="178" w:lineRule="exact"/>
                                    <w:ind w:left="1"/>
                                    <w:rPr>
                                      <w:sz w:val="18"/>
                                    </w:rPr>
                                  </w:pPr>
                                  <w:r>
                                    <w:rPr>
                                      <w:w w:val="99"/>
                                      <w:sz w:val="18"/>
                                    </w:rPr>
                                    <w:t>2</w:t>
                                  </w:r>
                                </w:p>
                              </w:tc>
                              <w:tc>
                                <w:tcPr>
                                  <w:tcW w:w="740" w:type="dxa"/>
                                  <w:tcBorders>
                                    <w:top w:val="single" w:sz="4" w:space="0" w:color="000000"/>
                                  </w:tcBorders>
                                </w:tcPr>
                                <w:p w14:paraId="56282CF4" w14:textId="77777777" w:rsidR="00FD6C02" w:rsidRDefault="00FD6C02" w:rsidP="00EB4CAF">
                                  <w:pPr>
                                    <w:pStyle w:val="TableParagraph"/>
                                    <w:spacing w:line="178" w:lineRule="exact"/>
                                    <w:ind w:left="2"/>
                                    <w:rPr>
                                      <w:sz w:val="18"/>
                                    </w:rPr>
                                  </w:pPr>
                                  <w:r>
                                    <w:rPr>
                                      <w:w w:val="99"/>
                                      <w:sz w:val="18"/>
                                    </w:rPr>
                                    <w:t>3</w:t>
                                  </w:r>
                                </w:p>
                              </w:tc>
                            </w:tr>
                            <w:tr w:rsidR="00FD6C02" w14:paraId="6255424F" w14:textId="77777777" w:rsidTr="00FD6C02">
                              <w:trPr>
                                <w:trHeight w:val="199"/>
                              </w:trPr>
                              <w:tc>
                                <w:tcPr>
                                  <w:tcW w:w="740" w:type="dxa"/>
                                </w:tcPr>
                                <w:p w14:paraId="73FAACAC" w14:textId="77777777" w:rsidR="00FD6C02" w:rsidRDefault="00FD6C02" w:rsidP="00EB4CAF">
                                  <w:pPr>
                                    <w:pStyle w:val="TableParagraph"/>
                                    <w:rPr>
                                      <w:sz w:val="18"/>
                                    </w:rPr>
                                  </w:pPr>
                                  <w:r>
                                    <w:rPr>
                                      <w:w w:val="99"/>
                                      <w:sz w:val="18"/>
                                    </w:rPr>
                                    <w:t>4</w:t>
                                  </w:r>
                                </w:p>
                              </w:tc>
                              <w:tc>
                                <w:tcPr>
                                  <w:tcW w:w="740" w:type="dxa"/>
                                </w:tcPr>
                                <w:p w14:paraId="72BF3306" w14:textId="77777777" w:rsidR="00FD6C02" w:rsidRDefault="00FD6C02" w:rsidP="00EB4CAF">
                                  <w:pPr>
                                    <w:pStyle w:val="TableParagraph"/>
                                    <w:rPr>
                                      <w:sz w:val="18"/>
                                    </w:rPr>
                                  </w:pPr>
                                  <w:r>
                                    <w:rPr>
                                      <w:w w:val="99"/>
                                      <w:sz w:val="18"/>
                                    </w:rPr>
                                    <w:t>5</w:t>
                                  </w:r>
                                </w:p>
                              </w:tc>
                              <w:tc>
                                <w:tcPr>
                                  <w:tcW w:w="740" w:type="dxa"/>
                                </w:tcPr>
                                <w:p w14:paraId="2C1566CA" w14:textId="77777777" w:rsidR="00FD6C02" w:rsidRDefault="00FD6C02" w:rsidP="00EB4CAF">
                                  <w:pPr>
                                    <w:pStyle w:val="TableParagraph"/>
                                    <w:ind w:left="1"/>
                                    <w:rPr>
                                      <w:sz w:val="18"/>
                                    </w:rPr>
                                  </w:pPr>
                                  <w:r>
                                    <w:rPr>
                                      <w:w w:val="99"/>
                                      <w:sz w:val="18"/>
                                    </w:rPr>
                                    <w:t>6</w:t>
                                  </w:r>
                                </w:p>
                              </w:tc>
                              <w:tc>
                                <w:tcPr>
                                  <w:tcW w:w="740" w:type="dxa"/>
                                </w:tcPr>
                                <w:p w14:paraId="4C1525BB" w14:textId="77777777" w:rsidR="00FD6C02" w:rsidRDefault="00FD6C02" w:rsidP="00EB4CAF">
                                  <w:pPr>
                                    <w:pStyle w:val="TableParagraph"/>
                                    <w:ind w:left="2"/>
                                    <w:rPr>
                                      <w:sz w:val="18"/>
                                    </w:rPr>
                                  </w:pPr>
                                  <w:r>
                                    <w:rPr>
                                      <w:w w:val="99"/>
                                      <w:sz w:val="18"/>
                                    </w:rPr>
                                    <w:t>7</w:t>
                                  </w:r>
                                </w:p>
                              </w:tc>
                            </w:tr>
                            <w:tr w:rsidR="00FD6C02" w14:paraId="2524B35E" w14:textId="77777777" w:rsidTr="00FD6C02">
                              <w:trPr>
                                <w:trHeight w:val="199"/>
                              </w:trPr>
                              <w:tc>
                                <w:tcPr>
                                  <w:tcW w:w="740" w:type="dxa"/>
                                </w:tcPr>
                                <w:p w14:paraId="7BDDC68F" w14:textId="77777777" w:rsidR="00FD6C02" w:rsidRDefault="00FD6C02" w:rsidP="00EB4CAF">
                                  <w:pPr>
                                    <w:pStyle w:val="TableParagraph"/>
                                    <w:rPr>
                                      <w:sz w:val="18"/>
                                    </w:rPr>
                                  </w:pPr>
                                  <w:r>
                                    <w:rPr>
                                      <w:w w:val="99"/>
                                      <w:sz w:val="18"/>
                                    </w:rPr>
                                    <w:t>8</w:t>
                                  </w:r>
                                </w:p>
                              </w:tc>
                              <w:tc>
                                <w:tcPr>
                                  <w:tcW w:w="740" w:type="dxa"/>
                                </w:tcPr>
                                <w:p w14:paraId="06175171" w14:textId="77777777" w:rsidR="00FD6C02" w:rsidRDefault="00FD6C02" w:rsidP="00EB4CAF">
                                  <w:pPr>
                                    <w:pStyle w:val="TableParagraph"/>
                                    <w:rPr>
                                      <w:sz w:val="18"/>
                                    </w:rPr>
                                  </w:pPr>
                                  <w:r>
                                    <w:rPr>
                                      <w:w w:val="99"/>
                                      <w:sz w:val="18"/>
                                    </w:rPr>
                                    <w:t>9</w:t>
                                  </w:r>
                                </w:p>
                              </w:tc>
                              <w:tc>
                                <w:tcPr>
                                  <w:tcW w:w="740" w:type="dxa"/>
                                </w:tcPr>
                                <w:p w14:paraId="479C0855" w14:textId="77777777" w:rsidR="00FD6C02" w:rsidRDefault="00FD6C02" w:rsidP="00EB4CAF">
                                  <w:pPr>
                                    <w:pStyle w:val="TableParagraph"/>
                                    <w:ind w:left="1"/>
                                    <w:rPr>
                                      <w:sz w:val="18"/>
                                    </w:rPr>
                                  </w:pPr>
                                  <w:r>
                                    <w:rPr>
                                      <w:sz w:val="18"/>
                                    </w:rPr>
                                    <w:t>10</w:t>
                                  </w:r>
                                </w:p>
                              </w:tc>
                              <w:tc>
                                <w:tcPr>
                                  <w:tcW w:w="740" w:type="dxa"/>
                                </w:tcPr>
                                <w:p w14:paraId="47F88C21" w14:textId="77777777" w:rsidR="00FD6C02" w:rsidRDefault="00FD6C02" w:rsidP="00EB4CAF">
                                  <w:pPr>
                                    <w:pStyle w:val="TableParagraph"/>
                                    <w:ind w:left="2"/>
                                    <w:rPr>
                                      <w:sz w:val="18"/>
                                    </w:rPr>
                                  </w:pPr>
                                  <w:r>
                                    <w:rPr>
                                      <w:sz w:val="18"/>
                                    </w:rPr>
                                    <w:t>11</w:t>
                                  </w:r>
                                </w:p>
                              </w:tc>
                            </w:tr>
                            <w:tr w:rsidR="00FD6C02" w14:paraId="1F2743F0" w14:textId="77777777" w:rsidTr="00FD6C02">
                              <w:trPr>
                                <w:trHeight w:val="190"/>
                              </w:trPr>
                              <w:tc>
                                <w:tcPr>
                                  <w:tcW w:w="740" w:type="dxa"/>
                                </w:tcPr>
                                <w:p w14:paraId="0C01EDC6" w14:textId="77777777" w:rsidR="00FD6C02" w:rsidRDefault="00FD6C02" w:rsidP="00EB4CAF">
                                  <w:pPr>
                                    <w:pStyle w:val="TableParagraph"/>
                                    <w:spacing w:line="170" w:lineRule="exact"/>
                                    <w:rPr>
                                      <w:sz w:val="18"/>
                                    </w:rPr>
                                  </w:pPr>
                                  <w:r>
                                    <w:rPr>
                                      <w:sz w:val="18"/>
                                    </w:rPr>
                                    <w:t>12</w:t>
                                  </w:r>
                                </w:p>
                              </w:tc>
                              <w:tc>
                                <w:tcPr>
                                  <w:tcW w:w="740" w:type="dxa"/>
                                </w:tcPr>
                                <w:p w14:paraId="410B897D" w14:textId="77777777" w:rsidR="00FD6C02" w:rsidRDefault="00FD6C02" w:rsidP="00EB4CAF">
                                  <w:pPr>
                                    <w:pStyle w:val="TableParagraph"/>
                                    <w:spacing w:line="170" w:lineRule="exact"/>
                                    <w:rPr>
                                      <w:sz w:val="18"/>
                                    </w:rPr>
                                  </w:pPr>
                                  <w:r>
                                    <w:rPr>
                                      <w:sz w:val="18"/>
                                    </w:rPr>
                                    <w:t>13</w:t>
                                  </w:r>
                                </w:p>
                              </w:tc>
                              <w:tc>
                                <w:tcPr>
                                  <w:tcW w:w="740" w:type="dxa"/>
                                </w:tcPr>
                                <w:p w14:paraId="72A661F7" w14:textId="77777777" w:rsidR="00FD6C02" w:rsidRDefault="00FD6C02" w:rsidP="00EB4CAF">
                                  <w:pPr>
                                    <w:pStyle w:val="TableParagraph"/>
                                    <w:spacing w:line="170" w:lineRule="exact"/>
                                    <w:ind w:left="1"/>
                                    <w:rPr>
                                      <w:sz w:val="18"/>
                                    </w:rPr>
                                  </w:pPr>
                                  <w:r>
                                    <w:rPr>
                                      <w:sz w:val="18"/>
                                    </w:rPr>
                                    <w:t>14</w:t>
                                  </w:r>
                                </w:p>
                              </w:tc>
                              <w:tc>
                                <w:tcPr>
                                  <w:tcW w:w="740" w:type="dxa"/>
                                </w:tcPr>
                                <w:p w14:paraId="74092D99" w14:textId="77777777" w:rsidR="00FD6C02" w:rsidRDefault="00FD6C02" w:rsidP="00EB4CAF">
                                  <w:pPr>
                                    <w:pStyle w:val="TableParagraph"/>
                                    <w:spacing w:line="170" w:lineRule="exact"/>
                                    <w:ind w:left="2"/>
                                    <w:rPr>
                                      <w:sz w:val="18"/>
                                    </w:rPr>
                                  </w:pPr>
                                  <w:r>
                                    <w:rPr>
                                      <w:sz w:val="18"/>
                                    </w:rPr>
                                    <w:t>15</w:t>
                                  </w:r>
                                </w:p>
                              </w:tc>
                            </w:tr>
                          </w:tbl>
                          <w:p w14:paraId="406623AE" w14:textId="77777777" w:rsidR="00FD6C02" w:rsidRDefault="00FD6C02" w:rsidP="00EB4CAF">
                            <w:pPr>
                              <w:spacing w:before="84"/>
                              <w:rPr>
                                <w:rFonts w:ascii="P052"/>
                                <w:b/>
                                <w:sz w:val="18"/>
                              </w:rPr>
                            </w:pPr>
                            <w:r>
                              <w:rPr>
                                <w:sz w:val="18"/>
                              </w:rPr>
                              <w:t xml:space="preserve">                                                                </w:t>
                            </w:r>
                            <w:r w:rsidRPr="00EB4CAF">
                              <w:rPr>
                                <w:sz w:val="18"/>
                              </w:rPr>
                              <w:t>Şekil 38.1: RAID-0: Basit Şeritleme</w:t>
                            </w:r>
                          </w:p>
                          <w:p w14:paraId="2973ADB8" w14:textId="77777777" w:rsidR="00FD6C02" w:rsidRDefault="00FD6C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15841" id="_x0000_s1031" type="#_x0000_t202" style="position:absolute;margin-left:0;margin-top:26.15pt;width:442.5pt;height:77.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" fillcolor="#c9c9c9 [1942]">
                <v:textbox>
                  <w:txbxContent>
                    <w:tbl>
                      <w:tblPr>
                        <w:tblStyle w:val="TableNormal"/>
                        <w:tblW w:w="0" w:type="auto"/>
                        <w:tblInd w:w="2665" w:type="dxa"/>
                        <w:tblLayout w:type="fixed"/>
                        <w:tblLook w:val="01E0" w:firstRow="1" w:lastRow="1" w:firstColumn="1" w:lastColumn="1" w:noHBand="0" w:noVBand="0"/>
                      </w:tblPr>
                      <w:tblGrid>
                        <w:gridCol w:w="740"/>
                        <w:gridCol w:w="740"/>
                        <w:gridCol w:w="740"/>
                        <w:gridCol w:w="740"/>
                      </w:tblGrid>
                      <w:tr w:rsidR="00FD6C02" w14:paraId="7ADD72E7" w14:textId="77777777" w:rsidTr="00FD6C02">
                        <w:trPr>
                          <w:trHeight w:val="189"/>
                        </w:trPr>
                        <w:tc>
                          <w:tcPr>
                            <w:tcW w:w="740" w:type="dxa"/>
                            <w:tcBorders>
                              <w:bottom w:val="single" w:sz="4" w:space="0" w:color="000000"/>
                            </w:tcBorders>
                          </w:tcPr>
                          <w:p w14:paraId="5BF19500" w14:textId="77777777" w:rsidR="00FD6C02" w:rsidRDefault="00FD6C02" w:rsidP="00EB4CAF">
                            <w:pPr>
                              <w:pStyle w:val="TableParagraph"/>
                              <w:spacing w:line="169" w:lineRule="exact"/>
                              <w:rPr>
                                <w:sz w:val="18"/>
                              </w:rPr>
                            </w:pPr>
                            <w:r>
                              <w:rPr>
                                <w:sz w:val="18"/>
                              </w:rPr>
                              <w:t>Disk 0</w:t>
                            </w:r>
                          </w:p>
                        </w:tc>
                        <w:tc>
                          <w:tcPr>
                            <w:tcW w:w="740" w:type="dxa"/>
                            <w:tcBorders>
                              <w:bottom w:val="single" w:sz="4" w:space="0" w:color="000000"/>
                            </w:tcBorders>
                          </w:tcPr>
                          <w:p w14:paraId="5DEDF84A" w14:textId="77777777" w:rsidR="00FD6C02" w:rsidRDefault="00FD6C02" w:rsidP="00EB4CAF">
                            <w:pPr>
                              <w:pStyle w:val="TableParagraph"/>
                              <w:spacing w:line="169" w:lineRule="exact"/>
                              <w:rPr>
                                <w:sz w:val="18"/>
                              </w:rPr>
                            </w:pPr>
                            <w:r>
                              <w:rPr>
                                <w:sz w:val="18"/>
                              </w:rPr>
                              <w:t>Disk 1</w:t>
                            </w:r>
                          </w:p>
                        </w:tc>
                        <w:tc>
                          <w:tcPr>
                            <w:tcW w:w="740" w:type="dxa"/>
                            <w:tcBorders>
                              <w:bottom w:val="single" w:sz="4" w:space="0" w:color="000000"/>
                            </w:tcBorders>
                          </w:tcPr>
                          <w:p w14:paraId="0D5B202E" w14:textId="77777777" w:rsidR="00FD6C02" w:rsidRDefault="00FD6C02" w:rsidP="00EB4CAF">
                            <w:pPr>
                              <w:pStyle w:val="TableParagraph"/>
                              <w:spacing w:line="169" w:lineRule="exact"/>
                              <w:ind w:left="1"/>
                              <w:rPr>
                                <w:sz w:val="18"/>
                              </w:rPr>
                            </w:pPr>
                            <w:r>
                              <w:rPr>
                                <w:sz w:val="18"/>
                              </w:rPr>
                              <w:t>Disk 2</w:t>
                            </w:r>
                          </w:p>
                        </w:tc>
                        <w:tc>
                          <w:tcPr>
                            <w:tcW w:w="740" w:type="dxa"/>
                            <w:tcBorders>
                              <w:bottom w:val="single" w:sz="4" w:space="0" w:color="000000"/>
                            </w:tcBorders>
                          </w:tcPr>
                          <w:p w14:paraId="7BEE2A66" w14:textId="77777777" w:rsidR="00FD6C02" w:rsidRDefault="00FD6C02" w:rsidP="00EB4CAF">
                            <w:pPr>
                              <w:pStyle w:val="TableParagraph"/>
                              <w:spacing w:line="169" w:lineRule="exact"/>
                              <w:ind w:left="2"/>
                              <w:rPr>
                                <w:sz w:val="18"/>
                              </w:rPr>
                            </w:pPr>
                            <w:r>
                              <w:rPr>
                                <w:sz w:val="18"/>
                              </w:rPr>
                              <w:t>Disk 3</w:t>
                            </w:r>
                          </w:p>
                        </w:tc>
                      </w:tr>
                      <w:tr w:rsidR="00FD6C02" w14:paraId="5E516774" w14:textId="77777777" w:rsidTr="00FD6C02">
                        <w:trPr>
                          <w:trHeight w:val="198"/>
                        </w:trPr>
                        <w:tc>
                          <w:tcPr>
                            <w:tcW w:w="740" w:type="dxa"/>
                            <w:tcBorders>
                              <w:top w:val="single" w:sz="4" w:space="0" w:color="000000"/>
                            </w:tcBorders>
                          </w:tcPr>
                          <w:p w14:paraId="1C8DFED5" w14:textId="77777777" w:rsidR="00FD6C02" w:rsidRDefault="00FD6C02" w:rsidP="00EB4CAF">
                            <w:pPr>
                              <w:pStyle w:val="TableParagraph"/>
                              <w:spacing w:line="178" w:lineRule="exact"/>
                              <w:rPr>
                                <w:sz w:val="18"/>
                              </w:rPr>
                            </w:pPr>
                            <w:r>
                              <w:rPr>
                                <w:w w:val="99"/>
                                <w:sz w:val="18"/>
                              </w:rPr>
                              <w:t>0</w:t>
                            </w:r>
                          </w:p>
                        </w:tc>
                        <w:tc>
                          <w:tcPr>
                            <w:tcW w:w="740" w:type="dxa"/>
                            <w:tcBorders>
                              <w:top w:val="single" w:sz="4" w:space="0" w:color="000000"/>
                            </w:tcBorders>
                          </w:tcPr>
                          <w:p w14:paraId="0E75EF0C" w14:textId="77777777" w:rsidR="00FD6C02" w:rsidRDefault="00FD6C02" w:rsidP="00EB4CAF">
                            <w:pPr>
                              <w:pStyle w:val="TableParagraph"/>
                              <w:spacing w:line="178" w:lineRule="exact"/>
                              <w:rPr>
                                <w:sz w:val="18"/>
                              </w:rPr>
                            </w:pPr>
                            <w:r>
                              <w:rPr>
                                <w:w w:val="99"/>
                                <w:sz w:val="18"/>
                              </w:rPr>
                              <w:t>1</w:t>
                            </w:r>
                          </w:p>
                        </w:tc>
                        <w:tc>
                          <w:tcPr>
                            <w:tcW w:w="740" w:type="dxa"/>
                            <w:tcBorders>
                              <w:top w:val="single" w:sz="4" w:space="0" w:color="000000"/>
                            </w:tcBorders>
                          </w:tcPr>
                          <w:p w14:paraId="5D6065A4" w14:textId="77777777" w:rsidR="00FD6C02" w:rsidRDefault="00FD6C02" w:rsidP="00EB4CAF">
                            <w:pPr>
                              <w:pStyle w:val="TableParagraph"/>
                              <w:spacing w:line="178" w:lineRule="exact"/>
                              <w:ind w:left="1"/>
                              <w:rPr>
                                <w:sz w:val="18"/>
                              </w:rPr>
                            </w:pPr>
                            <w:r>
                              <w:rPr>
                                <w:w w:val="99"/>
                                <w:sz w:val="18"/>
                              </w:rPr>
                              <w:t>2</w:t>
                            </w:r>
                          </w:p>
                        </w:tc>
                        <w:tc>
                          <w:tcPr>
                            <w:tcW w:w="740" w:type="dxa"/>
                            <w:tcBorders>
                              <w:top w:val="single" w:sz="4" w:space="0" w:color="000000"/>
                            </w:tcBorders>
                          </w:tcPr>
                          <w:p w14:paraId="56282CF4" w14:textId="77777777" w:rsidR="00FD6C02" w:rsidRDefault="00FD6C02" w:rsidP="00EB4CAF">
                            <w:pPr>
                              <w:pStyle w:val="TableParagraph"/>
                              <w:spacing w:line="178" w:lineRule="exact"/>
                              <w:ind w:left="2"/>
                              <w:rPr>
                                <w:sz w:val="18"/>
                              </w:rPr>
                            </w:pPr>
                            <w:r>
                              <w:rPr>
                                <w:w w:val="99"/>
                                <w:sz w:val="18"/>
                              </w:rPr>
                              <w:t>3</w:t>
                            </w:r>
                          </w:p>
                        </w:tc>
                      </w:tr>
                      <w:tr w:rsidR="00FD6C02" w14:paraId="6255424F" w14:textId="77777777" w:rsidTr="00FD6C02">
                        <w:trPr>
                          <w:trHeight w:val="199"/>
                        </w:trPr>
                        <w:tc>
                          <w:tcPr>
                            <w:tcW w:w="740" w:type="dxa"/>
                          </w:tcPr>
                          <w:p w14:paraId="73FAACAC" w14:textId="77777777" w:rsidR="00FD6C02" w:rsidRDefault="00FD6C02" w:rsidP="00EB4CAF">
                            <w:pPr>
                              <w:pStyle w:val="TableParagraph"/>
                              <w:rPr>
                                <w:sz w:val="18"/>
                              </w:rPr>
                            </w:pPr>
                            <w:r>
                              <w:rPr>
                                <w:w w:val="99"/>
                                <w:sz w:val="18"/>
                              </w:rPr>
                              <w:t>4</w:t>
                            </w:r>
                          </w:p>
                        </w:tc>
                        <w:tc>
                          <w:tcPr>
                            <w:tcW w:w="740" w:type="dxa"/>
                          </w:tcPr>
                          <w:p w14:paraId="72BF3306" w14:textId="77777777" w:rsidR="00FD6C02" w:rsidRDefault="00FD6C02" w:rsidP="00EB4CAF">
                            <w:pPr>
                              <w:pStyle w:val="TableParagraph"/>
                              <w:rPr>
                                <w:sz w:val="18"/>
                              </w:rPr>
                            </w:pPr>
                            <w:r>
                              <w:rPr>
                                <w:w w:val="99"/>
                                <w:sz w:val="18"/>
                              </w:rPr>
                              <w:t>5</w:t>
                            </w:r>
                          </w:p>
                        </w:tc>
                        <w:tc>
                          <w:tcPr>
                            <w:tcW w:w="740" w:type="dxa"/>
                          </w:tcPr>
                          <w:p w14:paraId="2C1566CA" w14:textId="77777777" w:rsidR="00FD6C02" w:rsidRDefault="00FD6C02" w:rsidP="00EB4CAF">
                            <w:pPr>
                              <w:pStyle w:val="TableParagraph"/>
                              <w:ind w:left="1"/>
                              <w:rPr>
                                <w:sz w:val="18"/>
                              </w:rPr>
                            </w:pPr>
                            <w:r>
                              <w:rPr>
                                <w:w w:val="99"/>
                                <w:sz w:val="18"/>
                              </w:rPr>
                              <w:t>6</w:t>
                            </w:r>
                          </w:p>
                        </w:tc>
                        <w:tc>
                          <w:tcPr>
                            <w:tcW w:w="740" w:type="dxa"/>
                          </w:tcPr>
                          <w:p w14:paraId="4C1525BB" w14:textId="77777777" w:rsidR="00FD6C02" w:rsidRDefault="00FD6C02" w:rsidP="00EB4CAF">
                            <w:pPr>
                              <w:pStyle w:val="TableParagraph"/>
                              <w:ind w:left="2"/>
                              <w:rPr>
                                <w:sz w:val="18"/>
                              </w:rPr>
                            </w:pPr>
                            <w:r>
                              <w:rPr>
                                <w:w w:val="99"/>
                                <w:sz w:val="18"/>
                              </w:rPr>
                              <w:t>7</w:t>
                            </w:r>
                          </w:p>
                        </w:tc>
                      </w:tr>
                      <w:tr w:rsidR="00FD6C02" w14:paraId="2524B35E" w14:textId="77777777" w:rsidTr="00FD6C02">
                        <w:trPr>
                          <w:trHeight w:val="199"/>
                        </w:trPr>
                        <w:tc>
                          <w:tcPr>
                            <w:tcW w:w="740" w:type="dxa"/>
                          </w:tcPr>
                          <w:p w14:paraId="7BDDC68F" w14:textId="77777777" w:rsidR="00FD6C02" w:rsidRDefault="00FD6C02" w:rsidP="00EB4CAF">
                            <w:pPr>
                              <w:pStyle w:val="TableParagraph"/>
                              <w:rPr>
                                <w:sz w:val="18"/>
                              </w:rPr>
                            </w:pPr>
                            <w:r>
                              <w:rPr>
                                <w:w w:val="99"/>
                                <w:sz w:val="18"/>
                              </w:rPr>
                              <w:t>8</w:t>
                            </w:r>
                          </w:p>
                        </w:tc>
                        <w:tc>
                          <w:tcPr>
                            <w:tcW w:w="740" w:type="dxa"/>
                          </w:tcPr>
                          <w:p w14:paraId="06175171" w14:textId="77777777" w:rsidR="00FD6C02" w:rsidRDefault="00FD6C02" w:rsidP="00EB4CAF">
                            <w:pPr>
                              <w:pStyle w:val="TableParagraph"/>
                              <w:rPr>
                                <w:sz w:val="18"/>
                              </w:rPr>
                            </w:pPr>
                            <w:r>
                              <w:rPr>
                                <w:w w:val="99"/>
                                <w:sz w:val="18"/>
                              </w:rPr>
                              <w:t>9</w:t>
                            </w:r>
                          </w:p>
                        </w:tc>
                        <w:tc>
                          <w:tcPr>
                            <w:tcW w:w="740" w:type="dxa"/>
                          </w:tcPr>
                          <w:p w14:paraId="479C0855" w14:textId="77777777" w:rsidR="00FD6C02" w:rsidRDefault="00FD6C02" w:rsidP="00EB4CAF">
                            <w:pPr>
                              <w:pStyle w:val="TableParagraph"/>
                              <w:ind w:left="1"/>
                              <w:rPr>
                                <w:sz w:val="18"/>
                              </w:rPr>
                            </w:pPr>
                            <w:r>
                              <w:rPr>
                                <w:sz w:val="18"/>
                              </w:rPr>
                              <w:t>10</w:t>
                            </w:r>
                          </w:p>
                        </w:tc>
                        <w:tc>
                          <w:tcPr>
                            <w:tcW w:w="740" w:type="dxa"/>
                          </w:tcPr>
                          <w:p w14:paraId="47F88C21" w14:textId="77777777" w:rsidR="00FD6C02" w:rsidRDefault="00FD6C02" w:rsidP="00EB4CAF">
                            <w:pPr>
                              <w:pStyle w:val="TableParagraph"/>
                              <w:ind w:left="2"/>
                              <w:rPr>
                                <w:sz w:val="18"/>
                              </w:rPr>
                            </w:pPr>
                            <w:r>
                              <w:rPr>
                                <w:sz w:val="18"/>
                              </w:rPr>
                              <w:t>11</w:t>
                            </w:r>
                          </w:p>
                        </w:tc>
                      </w:tr>
                      <w:tr w:rsidR="00FD6C02" w14:paraId="1F2743F0" w14:textId="77777777" w:rsidTr="00FD6C02">
                        <w:trPr>
                          <w:trHeight w:val="190"/>
                        </w:trPr>
                        <w:tc>
                          <w:tcPr>
                            <w:tcW w:w="740" w:type="dxa"/>
                          </w:tcPr>
                          <w:p w14:paraId="0C01EDC6" w14:textId="77777777" w:rsidR="00FD6C02" w:rsidRDefault="00FD6C02" w:rsidP="00EB4CAF">
                            <w:pPr>
                              <w:pStyle w:val="TableParagraph"/>
                              <w:spacing w:line="170" w:lineRule="exact"/>
                              <w:rPr>
                                <w:sz w:val="18"/>
                              </w:rPr>
                            </w:pPr>
                            <w:r>
                              <w:rPr>
                                <w:sz w:val="18"/>
                              </w:rPr>
                              <w:t>12</w:t>
                            </w:r>
                          </w:p>
                        </w:tc>
                        <w:tc>
                          <w:tcPr>
                            <w:tcW w:w="740" w:type="dxa"/>
                          </w:tcPr>
                          <w:p w14:paraId="410B897D" w14:textId="77777777" w:rsidR="00FD6C02" w:rsidRDefault="00FD6C02" w:rsidP="00EB4CAF">
                            <w:pPr>
                              <w:pStyle w:val="TableParagraph"/>
                              <w:spacing w:line="170" w:lineRule="exact"/>
                              <w:rPr>
                                <w:sz w:val="18"/>
                              </w:rPr>
                            </w:pPr>
                            <w:r>
                              <w:rPr>
                                <w:sz w:val="18"/>
                              </w:rPr>
                              <w:t>13</w:t>
                            </w:r>
                          </w:p>
                        </w:tc>
                        <w:tc>
                          <w:tcPr>
                            <w:tcW w:w="740" w:type="dxa"/>
                          </w:tcPr>
                          <w:p w14:paraId="72A661F7" w14:textId="77777777" w:rsidR="00FD6C02" w:rsidRDefault="00FD6C02" w:rsidP="00EB4CAF">
                            <w:pPr>
                              <w:pStyle w:val="TableParagraph"/>
                              <w:spacing w:line="170" w:lineRule="exact"/>
                              <w:ind w:left="1"/>
                              <w:rPr>
                                <w:sz w:val="18"/>
                              </w:rPr>
                            </w:pPr>
                            <w:r>
                              <w:rPr>
                                <w:sz w:val="18"/>
                              </w:rPr>
                              <w:t>14</w:t>
                            </w:r>
                          </w:p>
                        </w:tc>
                        <w:tc>
                          <w:tcPr>
                            <w:tcW w:w="740" w:type="dxa"/>
                          </w:tcPr>
                          <w:p w14:paraId="74092D99" w14:textId="77777777" w:rsidR="00FD6C02" w:rsidRDefault="00FD6C02" w:rsidP="00EB4CAF">
                            <w:pPr>
                              <w:pStyle w:val="TableParagraph"/>
                              <w:spacing w:line="170" w:lineRule="exact"/>
                              <w:ind w:left="2"/>
                              <w:rPr>
                                <w:sz w:val="18"/>
                              </w:rPr>
                            </w:pPr>
                            <w:r>
                              <w:rPr>
                                <w:sz w:val="18"/>
                              </w:rPr>
                              <w:t>15</w:t>
                            </w:r>
                          </w:p>
                        </w:tc>
                      </w:tr>
                    </w:tbl>
                    <w:p w14:paraId="406623AE" w14:textId="77777777" w:rsidR="00FD6C02" w:rsidRDefault="00FD6C02" w:rsidP="00EB4CAF">
                      <w:pPr>
                        <w:spacing w:before="84"/>
                        <w:rPr>
                          <w:rFonts w:ascii="P052"/>
                          <w:b/>
                          <w:sz w:val="18"/>
                        </w:rPr>
                      </w:pPr>
                      <w:r>
                        <w:rPr>
                          <w:sz w:val="18"/>
                        </w:rPr>
                        <w:t xml:space="preserve">                                                                </w:t>
                      </w:r>
                      <w:r w:rsidRPr="00EB4CAF">
                        <w:rPr>
                          <w:sz w:val="18"/>
                        </w:rPr>
                        <w:t>Şekil 38.1: RAID-0: Basit Şeritleme</w:t>
                      </w:r>
                    </w:p>
                    <w:p w14:paraId="2973ADB8" w14:textId="77777777" w:rsidR="00FD6C02" w:rsidRDefault="00FD6C02"/>
                  </w:txbxContent>
                </v:textbox>
                <w10:wrap type="square" anchorx="margin"/>
              </v:shape>
            </w:pict>
          </mc:Fallback>
        </mc:AlternateContent>
      </w:r>
    </w:p>
    <w:p w14:paraId="6FBF7EAE" w14:textId="77777777" w:rsidR="00EB4CAF" w:rsidRDefault="00EB4CAF" w:rsidP="00A22F8B">
      <w:pPr>
        <w:tabs>
          <w:tab w:val="left" w:pos="2730"/>
        </w:tabs>
        <w:rPr>
          <w:rFonts w:ascii="Arial" w:hAnsi="Arial" w:cs="Arial"/>
          <w:sz w:val="20"/>
          <w:szCs w:val="20"/>
        </w:rPr>
      </w:pPr>
    </w:p>
    <w:p w14:paraId="206BCC9A" w14:textId="77777777" w:rsidR="00EB4CAF" w:rsidRDefault="00EB4CAF" w:rsidP="00A22F8B">
      <w:pPr>
        <w:tabs>
          <w:tab w:val="left" w:pos="2730"/>
        </w:tabs>
        <w:rPr>
          <w:rFonts w:ascii="Arial" w:hAnsi="Arial" w:cs="Arial"/>
          <w:sz w:val="20"/>
          <w:szCs w:val="20"/>
        </w:rPr>
      </w:pPr>
    </w:p>
    <w:p w14:paraId="6294FF4B" w14:textId="77777777" w:rsidR="00EB4CAF" w:rsidRDefault="00EB4CAF" w:rsidP="00EB4CAF">
      <w:pPr>
        <w:pStyle w:val="HTMLncedenBiimlendirilmi"/>
        <w:shd w:val="clear" w:color="auto" w:fill="F8F9FA"/>
        <w:spacing w:line="540" w:lineRule="atLeast"/>
        <w:rPr>
          <w:rStyle w:val="y2iqfc"/>
          <w:rFonts w:ascii="Arial" w:hAnsi="Arial" w:cs="Arial"/>
          <w:color w:val="202124"/>
        </w:rPr>
      </w:pPr>
      <w:r>
        <w:rPr>
          <w:rStyle w:val="y2iqfc"/>
          <w:rFonts w:ascii="Arial" w:hAnsi="Arial" w:cs="Arial"/>
          <w:color w:val="202124"/>
        </w:rPr>
        <w:t xml:space="preserve">       </w:t>
      </w:r>
      <w:r w:rsidRPr="00EB4CAF">
        <w:rPr>
          <w:rStyle w:val="y2iqfc"/>
          <w:rFonts w:ascii="Arial" w:hAnsi="Arial" w:cs="Arial"/>
          <w:color w:val="202124"/>
        </w:rPr>
        <w:t>Şekil 38.1'den temel fikri elde edersiniz: dizinin bloklarını diskler boyunca sırayla sırayla dağıtın. Bu yaklaşım, istekler yapıldığında diziden en fazla paralelliği çıkarmak için tasarlanmıştır.</w:t>
      </w:r>
      <w:r>
        <w:rPr>
          <w:rStyle w:val="y2iqfc"/>
          <w:rFonts w:ascii="Arial" w:hAnsi="Arial" w:cs="Arial"/>
          <w:color w:val="202124"/>
        </w:rPr>
        <w:t xml:space="preserve"> D</w:t>
      </w:r>
      <w:r w:rsidRPr="00EB4CAF">
        <w:rPr>
          <w:rStyle w:val="y2iqfc"/>
          <w:rFonts w:ascii="Arial" w:hAnsi="Arial" w:cs="Arial"/>
          <w:color w:val="202124"/>
        </w:rPr>
        <w:t>izinin bitişik parçaları (örneğin, büyük, sıralı okumada olduğu gibi). Aynı sıradaki bloklara şerit diyoruz; bu nedenle, 0, 1, 2 ve 3 blokları yukarıdaki aynı şerittedir.</w:t>
      </w:r>
    </w:p>
    <w:p w14:paraId="0912C7CD" w14:textId="77777777" w:rsidR="00EB4CAF" w:rsidRDefault="00EB4CAF" w:rsidP="00EB4CAF">
      <w:pPr>
        <w:pStyle w:val="HTMLncedenBiimlendirilmi"/>
        <w:shd w:val="clear" w:color="auto" w:fill="F8F9FA"/>
        <w:spacing w:line="540" w:lineRule="atLeast"/>
        <w:rPr>
          <w:rStyle w:val="y2iqfc"/>
          <w:rFonts w:ascii="Arial" w:hAnsi="Arial" w:cs="Arial"/>
          <w:color w:val="202124"/>
        </w:rPr>
      </w:pPr>
    </w:p>
    <w:p w14:paraId="3087B800" w14:textId="77777777" w:rsidR="00EB4CAF" w:rsidRDefault="00EB4CAF" w:rsidP="00EB4CAF">
      <w:pPr>
        <w:pStyle w:val="HTMLncedenBiimlendirilmi"/>
        <w:shd w:val="clear" w:color="auto" w:fill="F8F9FA"/>
        <w:spacing w:line="540" w:lineRule="atLeast"/>
        <w:rPr>
          <w:rStyle w:val="y2iqfc"/>
          <w:rFonts w:ascii="Arial" w:hAnsi="Arial" w:cs="Arial"/>
          <w:color w:val="202124"/>
        </w:rPr>
      </w:pPr>
    </w:p>
    <w:p w14:paraId="61AA9823" w14:textId="77777777" w:rsidR="00EB4CAF" w:rsidRPr="00EB4CAF" w:rsidRDefault="00EB4CAF" w:rsidP="00EB4CAF">
      <w:pPr>
        <w:pStyle w:val="HTMLncedenBiimlendirilmi"/>
        <w:shd w:val="clear" w:color="auto" w:fill="F8F9FA"/>
        <w:spacing w:line="540" w:lineRule="atLeast"/>
        <w:rPr>
          <w:rFonts w:ascii="Arial" w:hAnsi="Arial" w:cs="Arial"/>
          <w:color w:val="202124"/>
        </w:rPr>
      </w:pPr>
      <w:r>
        <w:rPr>
          <w:rStyle w:val="y2iqfc"/>
          <w:rFonts w:ascii="Arial" w:hAnsi="Arial" w:cs="Arial"/>
          <w:color w:val="202124"/>
        </w:rPr>
        <w:t xml:space="preserve">      </w:t>
      </w:r>
      <w:r w:rsidRPr="00EB4CAF">
        <w:rPr>
          <w:rStyle w:val="y2iqfc"/>
          <w:rFonts w:ascii="Arial" w:hAnsi="Arial" w:cs="Arial"/>
          <w:color w:val="202124"/>
        </w:rPr>
        <w:t>Örnekte, bir sonrakine geçmeden önce her diske yalnızca 1 bloğun (her biri 4KB boyutunda) yerleştirildiği basitleştirici varsayımını yaptık. Ancak bu düzenleme böyle olmak zorunda değildir. Örneğin, Şekil 38.2'deki gibi blokları diskler arasında düzenleyebiliriz:</w:t>
      </w:r>
    </w:p>
    <w:p w14:paraId="689B6322" w14:textId="77777777" w:rsidR="00EB4CAF" w:rsidRPr="00EB4CAF" w:rsidRDefault="00EB4CAF" w:rsidP="00EB4CAF">
      <w:pPr>
        <w:pStyle w:val="HTMLncedenBiimlendirilmi"/>
        <w:shd w:val="clear" w:color="auto" w:fill="F8F9FA"/>
        <w:spacing w:line="540" w:lineRule="atLeast"/>
        <w:rPr>
          <w:rFonts w:ascii="Arial" w:hAnsi="Arial" w:cs="Arial"/>
          <w:color w:val="202124"/>
        </w:rPr>
      </w:pPr>
    </w:p>
    <w:p w14:paraId="2C370930" w14:textId="77777777" w:rsidR="00EB4CAF" w:rsidRDefault="00EB4CAF" w:rsidP="00A22F8B">
      <w:pPr>
        <w:tabs>
          <w:tab w:val="left" w:pos="2730"/>
        </w:tabs>
        <w:rPr>
          <w:rFonts w:ascii="Arial" w:hAnsi="Arial" w:cs="Arial"/>
          <w:sz w:val="20"/>
          <w:szCs w:val="20"/>
        </w:rPr>
      </w:pPr>
    </w:p>
    <w:p w14:paraId="56683740" w14:textId="77777777" w:rsidR="00EB4CAF" w:rsidRDefault="00EB4CAF" w:rsidP="00A22F8B">
      <w:pPr>
        <w:tabs>
          <w:tab w:val="left" w:pos="2730"/>
        </w:tabs>
        <w:rPr>
          <w:rFonts w:ascii="Arial" w:hAnsi="Arial" w:cs="Arial"/>
          <w:sz w:val="20"/>
          <w:szCs w:val="20"/>
        </w:rPr>
      </w:pPr>
    </w:p>
    <w:p w14:paraId="771C70A8" w14:textId="77777777" w:rsidR="00EB4CAF" w:rsidRDefault="00EB4CAF" w:rsidP="00A22F8B">
      <w:pPr>
        <w:tabs>
          <w:tab w:val="left" w:pos="2730"/>
        </w:tabs>
        <w:rPr>
          <w:rFonts w:ascii="Arial" w:hAnsi="Arial" w:cs="Arial"/>
          <w:sz w:val="20"/>
          <w:szCs w:val="20"/>
        </w:rPr>
      </w:pPr>
    </w:p>
    <w:p w14:paraId="191AD824" w14:textId="77777777" w:rsidR="00EB4CAF" w:rsidRPr="00EB4CAF" w:rsidRDefault="00EB4CAF" w:rsidP="00EB4CAF">
      <w:pPr>
        <w:pStyle w:val="GvdeMetni"/>
        <w:tabs>
          <w:tab w:val="left" w:pos="1836"/>
          <w:tab w:val="left" w:pos="2576"/>
          <w:tab w:val="left" w:pos="3316"/>
          <w:tab w:val="left" w:pos="5185"/>
        </w:tabs>
        <w:spacing w:before="39" w:after="18"/>
        <w:ind w:left="976"/>
        <w:rPr>
          <w:highlight w:val="lightGray"/>
        </w:rPr>
      </w:pPr>
      <w:r w:rsidRPr="00EB4CAF">
        <w:rPr>
          <w:noProof/>
          <w:highlight w:val="lightGray"/>
          <w:lang w:val="tr-TR" w:eastAsia="tr-TR"/>
        </w:rPr>
        <w:lastRenderedPageBreak/>
        <mc:AlternateContent>
          <mc:Choice Requires="wps">
            <w:drawing>
              <wp:anchor distT="0" distB="0" distL="114300" distR="114300" simplePos="0" relativeHeight="251665408" behindDoc="1" locked="0" layoutInCell="1" allowOverlap="1" wp14:anchorId="33A4436D" wp14:editId="3FBB7FFE">
                <wp:simplePos x="0" y="0"/>
                <wp:positionH relativeFrom="page">
                  <wp:posOffset>3619500</wp:posOffset>
                </wp:positionH>
                <wp:positionV relativeFrom="paragraph">
                  <wp:posOffset>333375</wp:posOffset>
                </wp:positionV>
                <wp:extent cx="481965" cy="160655"/>
                <wp:effectExtent l="0" t="0" r="0" b="0"/>
                <wp:wrapNone/>
                <wp:docPr id="7" name="Dikdörtge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965" cy="16065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7A378" id="Dikdörtgen 7" o:spid="_x0000_s1026" style="position:absolute;margin-left:285pt;margin-top:26.25pt;width:37.95pt;height:12.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" fillcolor="#ccc" stroked="f">
                <w10:wrap anchorx="page"/>
              </v:rect>
            </w:pict>
          </mc:Fallback>
        </mc:AlternateContent>
      </w:r>
      <w:r w:rsidRPr="00EB4CAF">
        <w:rPr>
          <w:rFonts w:ascii="Times New Roman"/>
          <w:w w:val="99"/>
          <w:highlight w:val="lightGray"/>
          <w:u w:val="single"/>
        </w:rPr>
        <w:t xml:space="preserve"> </w:t>
      </w:r>
      <w:r w:rsidRPr="00EB4CAF">
        <w:rPr>
          <w:rFonts w:ascii="Times New Roman"/>
          <w:highlight w:val="lightGray"/>
          <w:u w:val="single"/>
        </w:rPr>
        <w:t xml:space="preserve"> </w:t>
      </w:r>
      <w:r w:rsidRPr="00EB4CAF">
        <w:rPr>
          <w:rFonts w:ascii="Times New Roman"/>
          <w:spacing w:val="-16"/>
          <w:highlight w:val="lightGray"/>
          <w:u w:val="single"/>
        </w:rPr>
        <w:t xml:space="preserve"> </w:t>
      </w:r>
      <w:r w:rsidRPr="00EB4CAF">
        <w:rPr>
          <w:highlight w:val="lightGray"/>
          <w:u w:val="single"/>
        </w:rPr>
        <w:t>Disk</w:t>
      </w:r>
      <w:r w:rsidRPr="00EB4CAF">
        <w:rPr>
          <w:spacing w:val="-3"/>
          <w:highlight w:val="lightGray"/>
          <w:u w:val="single"/>
        </w:rPr>
        <w:t xml:space="preserve"> </w:t>
      </w:r>
      <w:r w:rsidRPr="00EB4CAF">
        <w:rPr>
          <w:highlight w:val="lightGray"/>
          <w:u w:val="single"/>
        </w:rPr>
        <w:t>0</w:t>
      </w:r>
      <w:r w:rsidRPr="00EB4CAF">
        <w:rPr>
          <w:highlight w:val="lightGray"/>
          <w:u w:val="single"/>
        </w:rPr>
        <w:tab/>
        <w:t>Disk</w:t>
      </w:r>
      <w:r w:rsidRPr="00EB4CAF">
        <w:rPr>
          <w:spacing w:val="-2"/>
          <w:highlight w:val="lightGray"/>
          <w:u w:val="single"/>
        </w:rPr>
        <w:t xml:space="preserve"> </w:t>
      </w:r>
      <w:r w:rsidRPr="00EB4CAF">
        <w:rPr>
          <w:highlight w:val="lightGray"/>
          <w:u w:val="single"/>
        </w:rPr>
        <w:t>1</w:t>
      </w:r>
      <w:r w:rsidRPr="00EB4CAF">
        <w:rPr>
          <w:highlight w:val="lightGray"/>
          <w:u w:val="single"/>
        </w:rPr>
        <w:tab/>
        <w:t>Disk</w:t>
      </w:r>
      <w:r w:rsidRPr="00EB4CAF">
        <w:rPr>
          <w:spacing w:val="-2"/>
          <w:highlight w:val="lightGray"/>
          <w:u w:val="single"/>
        </w:rPr>
        <w:t xml:space="preserve"> </w:t>
      </w:r>
      <w:r w:rsidRPr="00EB4CAF">
        <w:rPr>
          <w:highlight w:val="lightGray"/>
          <w:u w:val="single"/>
        </w:rPr>
        <w:t>2</w:t>
      </w:r>
      <w:r w:rsidRPr="00EB4CAF">
        <w:rPr>
          <w:highlight w:val="lightGray"/>
          <w:u w:val="single"/>
        </w:rPr>
        <w:tab/>
        <w:t>Disk</w:t>
      </w:r>
      <w:r w:rsidRPr="00EB4CAF">
        <w:rPr>
          <w:spacing w:val="-4"/>
          <w:highlight w:val="lightGray"/>
          <w:u w:val="single"/>
        </w:rPr>
        <w:t xml:space="preserve"> </w:t>
      </w:r>
      <w:r w:rsidRPr="00EB4CAF">
        <w:rPr>
          <w:highlight w:val="lightGray"/>
          <w:u w:val="single"/>
        </w:rPr>
        <w:t>3</w:t>
      </w:r>
      <w:r w:rsidRPr="00EB4CAF">
        <w:rPr>
          <w:highlight w:val="lightGray"/>
          <w:u w:val="single"/>
        </w:rPr>
        <w:tab/>
      </w:r>
    </w:p>
    <w:p w14:paraId="35E2A157" w14:textId="77777777" w:rsidR="00EB4CAF" w:rsidRPr="00EB4CAF" w:rsidRDefault="00EB4CAF" w:rsidP="00EB4CAF">
      <w:pPr>
        <w:tabs>
          <w:tab w:val="left" w:pos="2730"/>
        </w:tabs>
        <w:rPr>
          <w:rFonts w:ascii="Arial" w:hAnsi="Arial" w:cs="Arial"/>
          <w:sz w:val="20"/>
          <w:szCs w:val="20"/>
          <w:highlight w:val="lightGray"/>
        </w:rPr>
      </w:pPr>
    </w:p>
    <w:tbl>
      <w:tblPr>
        <w:tblStyle w:val="TableNormal"/>
        <w:tblpPr w:leftFromText="141" w:rightFromText="141" w:vertAnchor="text" w:horzAnchor="page" w:tblpX="2371" w:tblpY="-55"/>
        <w:tblW w:w="0" w:type="auto"/>
        <w:tblLayout w:type="fixed"/>
        <w:tblLook w:val="01E0" w:firstRow="1" w:lastRow="1" w:firstColumn="1" w:lastColumn="1" w:noHBand="0" w:noVBand="0"/>
      </w:tblPr>
      <w:tblGrid>
        <w:gridCol w:w="443"/>
        <w:gridCol w:w="763"/>
        <w:gridCol w:w="1006"/>
        <w:gridCol w:w="209"/>
        <w:gridCol w:w="385"/>
        <w:gridCol w:w="1009"/>
      </w:tblGrid>
      <w:tr w:rsidR="00EB4CAF" w:rsidRPr="00EB4CAF" w14:paraId="62D929D4" w14:textId="77777777" w:rsidTr="00FD6C02">
        <w:trPr>
          <w:trHeight w:val="252"/>
        </w:trPr>
        <w:tc>
          <w:tcPr>
            <w:tcW w:w="443" w:type="dxa"/>
          </w:tcPr>
          <w:p w14:paraId="52544C4A" w14:textId="77777777" w:rsidR="00EB4CAF" w:rsidRPr="00EB4CAF" w:rsidRDefault="00EB4CAF" w:rsidP="00FD6C02">
            <w:pPr>
              <w:pStyle w:val="TableParagraph"/>
              <w:spacing w:before="25" w:line="208" w:lineRule="exact"/>
              <w:ind w:left="50"/>
              <w:jc w:val="left"/>
              <w:rPr>
                <w:sz w:val="18"/>
                <w:highlight w:val="lightGray"/>
              </w:rPr>
            </w:pPr>
            <w:r w:rsidRPr="00EB4CAF">
              <w:rPr>
                <w:w w:val="99"/>
                <w:sz w:val="18"/>
                <w:highlight w:val="lightGray"/>
              </w:rPr>
              <w:t>0</w:t>
            </w:r>
          </w:p>
        </w:tc>
        <w:tc>
          <w:tcPr>
            <w:tcW w:w="763" w:type="dxa"/>
          </w:tcPr>
          <w:p w14:paraId="06FF89E1" w14:textId="77777777" w:rsidR="00EB4CAF" w:rsidRPr="00EB4CAF" w:rsidRDefault="00EB4CAF" w:rsidP="00FD6C02">
            <w:pPr>
              <w:pStyle w:val="TableParagraph"/>
              <w:spacing w:before="25" w:line="208" w:lineRule="exact"/>
              <w:ind w:left="21"/>
              <w:rPr>
                <w:sz w:val="18"/>
                <w:highlight w:val="lightGray"/>
              </w:rPr>
            </w:pPr>
            <w:r w:rsidRPr="00EB4CAF">
              <w:rPr>
                <w:w w:val="99"/>
                <w:sz w:val="18"/>
                <w:highlight w:val="lightGray"/>
              </w:rPr>
              <w:t>2</w:t>
            </w:r>
          </w:p>
        </w:tc>
        <w:tc>
          <w:tcPr>
            <w:tcW w:w="1006" w:type="dxa"/>
          </w:tcPr>
          <w:p w14:paraId="14592BCC" w14:textId="77777777" w:rsidR="00EB4CAF" w:rsidRPr="00EB4CAF" w:rsidRDefault="00EB4CAF" w:rsidP="00FD6C02">
            <w:pPr>
              <w:pStyle w:val="TableParagraph"/>
              <w:spacing w:before="25" w:line="208" w:lineRule="exact"/>
              <w:ind w:left="324"/>
              <w:jc w:val="left"/>
              <w:rPr>
                <w:sz w:val="18"/>
                <w:highlight w:val="lightGray"/>
              </w:rPr>
            </w:pPr>
            <w:r w:rsidRPr="00EB4CAF">
              <w:rPr>
                <w:w w:val="99"/>
                <w:sz w:val="18"/>
                <w:highlight w:val="lightGray"/>
              </w:rPr>
              <w:t>4</w:t>
            </w:r>
          </w:p>
        </w:tc>
        <w:tc>
          <w:tcPr>
            <w:tcW w:w="209" w:type="dxa"/>
            <w:shd w:val="clear" w:color="auto" w:fill="CCCCCC"/>
          </w:tcPr>
          <w:p w14:paraId="3BF1E748" w14:textId="77777777" w:rsidR="00EB4CAF" w:rsidRPr="00EB4CAF" w:rsidRDefault="00EB4CAF" w:rsidP="00FD6C02">
            <w:pPr>
              <w:pStyle w:val="TableParagraph"/>
              <w:spacing w:before="17" w:line="208" w:lineRule="exact"/>
              <w:ind w:left="59"/>
              <w:jc w:val="left"/>
              <w:rPr>
                <w:sz w:val="18"/>
                <w:highlight w:val="lightGray"/>
              </w:rPr>
            </w:pPr>
            <w:r w:rsidRPr="00EB4CAF">
              <w:rPr>
                <w:w w:val="99"/>
                <w:sz w:val="18"/>
                <w:highlight w:val="lightGray"/>
              </w:rPr>
              <w:t>6</w:t>
            </w:r>
          </w:p>
        </w:tc>
        <w:tc>
          <w:tcPr>
            <w:tcW w:w="385" w:type="dxa"/>
          </w:tcPr>
          <w:p w14:paraId="4A429B82" w14:textId="77777777" w:rsidR="00EB4CAF" w:rsidRPr="00EB4CAF" w:rsidRDefault="00EB4CAF" w:rsidP="00FD6C02">
            <w:pPr>
              <w:pStyle w:val="TableParagraph"/>
              <w:spacing w:line="240" w:lineRule="auto"/>
              <w:jc w:val="left"/>
              <w:rPr>
                <w:rFonts w:ascii="Times New Roman"/>
                <w:sz w:val="16"/>
                <w:highlight w:val="lightGray"/>
              </w:rPr>
            </w:pPr>
          </w:p>
        </w:tc>
        <w:tc>
          <w:tcPr>
            <w:tcW w:w="1009" w:type="dxa"/>
            <w:shd w:val="clear" w:color="auto" w:fill="CCCCCC"/>
          </w:tcPr>
          <w:p w14:paraId="7854A8B5" w14:textId="77777777" w:rsidR="00EB4CAF" w:rsidRPr="00EB4CAF" w:rsidRDefault="00EB4CAF" w:rsidP="00FD6C02">
            <w:pPr>
              <w:pStyle w:val="TableParagraph"/>
              <w:spacing w:before="25" w:line="208" w:lineRule="exact"/>
              <w:ind w:left="37" w:right="37"/>
              <w:rPr>
                <w:sz w:val="18"/>
                <w:highlight w:val="lightGray"/>
              </w:rPr>
            </w:pPr>
            <w:r w:rsidRPr="00EB4CAF">
              <w:rPr>
                <w:sz w:val="18"/>
              </w:rPr>
              <w:t>Parça boyutu:</w:t>
            </w:r>
          </w:p>
        </w:tc>
      </w:tr>
      <w:tr w:rsidR="00EB4CAF" w:rsidRPr="00EB4CAF" w14:paraId="051CF296" w14:textId="77777777" w:rsidTr="00FD6C02">
        <w:trPr>
          <w:trHeight w:val="253"/>
        </w:trPr>
        <w:tc>
          <w:tcPr>
            <w:tcW w:w="443" w:type="dxa"/>
          </w:tcPr>
          <w:p w14:paraId="40269071" w14:textId="77777777" w:rsidR="00EB4CAF" w:rsidRPr="00EB4CAF" w:rsidRDefault="00EB4CAF" w:rsidP="00FD6C02">
            <w:pPr>
              <w:pStyle w:val="TableParagraph"/>
              <w:spacing w:before="25" w:line="208" w:lineRule="exact"/>
              <w:ind w:left="50"/>
              <w:jc w:val="left"/>
              <w:rPr>
                <w:sz w:val="18"/>
                <w:highlight w:val="lightGray"/>
              </w:rPr>
            </w:pPr>
            <w:r w:rsidRPr="00EB4CAF">
              <w:rPr>
                <w:w w:val="99"/>
                <w:sz w:val="18"/>
                <w:highlight w:val="lightGray"/>
              </w:rPr>
              <w:t>1</w:t>
            </w:r>
          </w:p>
        </w:tc>
        <w:tc>
          <w:tcPr>
            <w:tcW w:w="763" w:type="dxa"/>
          </w:tcPr>
          <w:p w14:paraId="22802481" w14:textId="77777777" w:rsidR="00EB4CAF" w:rsidRPr="00EB4CAF" w:rsidRDefault="00EB4CAF" w:rsidP="00FD6C02">
            <w:pPr>
              <w:pStyle w:val="TableParagraph"/>
              <w:spacing w:before="25" w:line="208" w:lineRule="exact"/>
              <w:ind w:left="21"/>
              <w:rPr>
                <w:sz w:val="18"/>
                <w:highlight w:val="lightGray"/>
              </w:rPr>
            </w:pPr>
            <w:r w:rsidRPr="00EB4CAF">
              <w:rPr>
                <w:w w:val="99"/>
                <w:sz w:val="18"/>
                <w:highlight w:val="lightGray"/>
              </w:rPr>
              <w:t>3</w:t>
            </w:r>
          </w:p>
        </w:tc>
        <w:tc>
          <w:tcPr>
            <w:tcW w:w="1006" w:type="dxa"/>
          </w:tcPr>
          <w:p w14:paraId="29054075" w14:textId="77777777" w:rsidR="00EB4CAF" w:rsidRPr="00EB4CAF" w:rsidRDefault="00EB4CAF" w:rsidP="00FD6C02">
            <w:pPr>
              <w:pStyle w:val="TableParagraph"/>
              <w:spacing w:before="25" w:line="208" w:lineRule="exact"/>
              <w:ind w:left="324"/>
              <w:jc w:val="left"/>
              <w:rPr>
                <w:sz w:val="18"/>
                <w:highlight w:val="lightGray"/>
              </w:rPr>
            </w:pPr>
            <w:r w:rsidRPr="00EB4CAF">
              <w:rPr>
                <w:w w:val="99"/>
                <w:sz w:val="18"/>
                <w:highlight w:val="lightGray"/>
              </w:rPr>
              <w:t>5</w:t>
            </w:r>
          </w:p>
        </w:tc>
        <w:tc>
          <w:tcPr>
            <w:tcW w:w="209" w:type="dxa"/>
            <w:shd w:val="clear" w:color="auto" w:fill="CCCCCC"/>
          </w:tcPr>
          <w:p w14:paraId="498688F1" w14:textId="77777777" w:rsidR="00EB4CAF" w:rsidRPr="00EB4CAF" w:rsidRDefault="00EB4CAF" w:rsidP="00FD6C02">
            <w:pPr>
              <w:pStyle w:val="TableParagraph"/>
              <w:spacing w:before="25" w:line="206" w:lineRule="exact"/>
              <w:ind w:left="59"/>
              <w:jc w:val="left"/>
              <w:rPr>
                <w:sz w:val="18"/>
                <w:highlight w:val="lightGray"/>
              </w:rPr>
            </w:pPr>
            <w:r w:rsidRPr="00EB4CAF">
              <w:rPr>
                <w:w w:val="99"/>
                <w:sz w:val="18"/>
                <w:highlight w:val="lightGray"/>
              </w:rPr>
              <w:t>7</w:t>
            </w:r>
          </w:p>
        </w:tc>
        <w:tc>
          <w:tcPr>
            <w:tcW w:w="385" w:type="dxa"/>
          </w:tcPr>
          <w:p w14:paraId="4940677B" w14:textId="77777777" w:rsidR="00EB4CAF" w:rsidRPr="00EB4CAF" w:rsidRDefault="00EB4CAF" w:rsidP="00FD6C02">
            <w:pPr>
              <w:pStyle w:val="TableParagraph"/>
              <w:spacing w:line="240" w:lineRule="auto"/>
              <w:jc w:val="left"/>
              <w:rPr>
                <w:rFonts w:ascii="Times New Roman"/>
                <w:sz w:val="16"/>
                <w:highlight w:val="lightGray"/>
              </w:rPr>
            </w:pPr>
          </w:p>
        </w:tc>
        <w:tc>
          <w:tcPr>
            <w:tcW w:w="1009" w:type="dxa"/>
            <w:shd w:val="clear" w:color="auto" w:fill="CCCCCC"/>
          </w:tcPr>
          <w:p w14:paraId="46CEC308" w14:textId="77777777" w:rsidR="00EB4CAF" w:rsidRPr="00EB4CAF" w:rsidRDefault="00EB4CAF" w:rsidP="00FD6C02">
            <w:pPr>
              <w:pStyle w:val="TableParagraph"/>
              <w:spacing w:before="25" w:line="208" w:lineRule="exact"/>
              <w:ind w:left="37" w:right="37"/>
              <w:rPr>
                <w:sz w:val="18"/>
                <w:highlight w:val="lightGray"/>
              </w:rPr>
            </w:pPr>
            <w:r w:rsidRPr="00EB4CAF">
              <w:rPr>
                <w:sz w:val="18"/>
                <w:highlight w:val="lightGray"/>
              </w:rPr>
              <w:t>2 blocks</w:t>
            </w:r>
          </w:p>
        </w:tc>
      </w:tr>
      <w:tr w:rsidR="00EB4CAF" w:rsidRPr="00EB4CAF" w14:paraId="34368BD9" w14:textId="77777777" w:rsidTr="00FD6C02">
        <w:trPr>
          <w:trHeight w:val="199"/>
        </w:trPr>
        <w:tc>
          <w:tcPr>
            <w:tcW w:w="443" w:type="dxa"/>
          </w:tcPr>
          <w:p w14:paraId="42930E74" w14:textId="77777777" w:rsidR="00EB4CAF" w:rsidRPr="00EB4CAF" w:rsidRDefault="00EB4CAF" w:rsidP="00FD6C02">
            <w:pPr>
              <w:pStyle w:val="TableParagraph"/>
              <w:ind w:left="50"/>
              <w:jc w:val="left"/>
              <w:rPr>
                <w:sz w:val="18"/>
                <w:highlight w:val="lightGray"/>
              </w:rPr>
            </w:pPr>
            <w:r w:rsidRPr="00EB4CAF">
              <w:rPr>
                <w:w w:val="99"/>
                <w:sz w:val="18"/>
                <w:highlight w:val="lightGray"/>
              </w:rPr>
              <w:t>8</w:t>
            </w:r>
          </w:p>
        </w:tc>
        <w:tc>
          <w:tcPr>
            <w:tcW w:w="763" w:type="dxa"/>
          </w:tcPr>
          <w:p w14:paraId="1E9E4731" w14:textId="77777777" w:rsidR="00EB4CAF" w:rsidRPr="00EB4CAF" w:rsidRDefault="00EB4CAF" w:rsidP="00FD6C02">
            <w:pPr>
              <w:pStyle w:val="TableParagraph"/>
              <w:ind w:left="282" w:right="261"/>
              <w:rPr>
                <w:sz w:val="18"/>
                <w:highlight w:val="lightGray"/>
              </w:rPr>
            </w:pPr>
            <w:r w:rsidRPr="00EB4CAF">
              <w:rPr>
                <w:sz w:val="18"/>
                <w:highlight w:val="lightGray"/>
              </w:rPr>
              <w:t>10</w:t>
            </w:r>
          </w:p>
        </w:tc>
        <w:tc>
          <w:tcPr>
            <w:tcW w:w="1006" w:type="dxa"/>
          </w:tcPr>
          <w:p w14:paraId="391DEE7B" w14:textId="77777777" w:rsidR="00EB4CAF" w:rsidRPr="00EB4CAF" w:rsidRDefault="00EB4CAF" w:rsidP="00FD6C02">
            <w:pPr>
              <w:pStyle w:val="TableParagraph"/>
              <w:ind w:left="279"/>
              <w:jc w:val="left"/>
              <w:rPr>
                <w:sz w:val="18"/>
                <w:highlight w:val="lightGray"/>
              </w:rPr>
            </w:pPr>
            <w:r w:rsidRPr="00EB4CAF">
              <w:rPr>
                <w:sz w:val="18"/>
                <w:highlight w:val="lightGray"/>
              </w:rPr>
              <w:t>12</w:t>
            </w:r>
          </w:p>
        </w:tc>
        <w:tc>
          <w:tcPr>
            <w:tcW w:w="209" w:type="dxa"/>
          </w:tcPr>
          <w:p w14:paraId="4C52A9B1" w14:textId="77777777" w:rsidR="00EB4CAF" w:rsidRPr="00EB4CAF" w:rsidRDefault="00EB4CAF" w:rsidP="00FD6C02">
            <w:pPr>
              <w:pStyle w:val="TableParagraph"/>
              <w:spacing w:line="181" w:lineRule="exact"/>
              <w:ind w:left="14"/>
              <w:jc w:val="left"/>
              <w:rPr>
                <w:sz w:val="18"/>
                <w:highlight w:val="lightGray"/>
              </w:rPr>
            </w:pPr>
            <w:r w:rsidRPr="00EB4CAF">
              <w:rPr>
                <w:sz w:val="18"/>
                <w:highlight w:val="lightGray"/>
              </w:rPr>
              <w:t>14</w:t>
            </w:r>
          </w:p>
        </w:tc>
        <w:tc>
          <w:tcPr>
            <w:tcW w:w="385" w:type="dxa"/>
          </w:tcPr>
          <w:p w14:paraId="1A44D04F" w14:textId="77777777" w:rsidR="00EB4CAF" w:rsidRPr="00EB4CAF" w:rsidRDefault="00EB4CAF" w:rsidP="00FD6C02">
            <w:pPr>
              <w:pStyle w:val="TableParagraph"/>
              <w:spacing w:line="240" w:lineRule="auto"/>
              <w:jc w:val="left"/>
              <w:rPr>
                <w:rFonts w:ascii="Times New Roman"/>
                <w:sz w:val="12"/>
                <w:highlight w:val="lightGray"/>
              </w:rPr>
            </w:pPr>
          </w:p>
        </w:tc>
        <w:tc>
          <w:tcPr>
            <w:tcW w:w="1009" w:type="dxa"/>
          </w:tcPr>
          <w:p w14:paraId="5CF8147B" w14:textId="77777777" w:rsidR="00EB4CAF" w:rsidRPr="00EB4CAF" w:rsidRDefault="00EB4CAF" w:rsidP="00FD6C02">
            <w:pPr>
              <w:pStyle w:val="TableParagraph"/>
              <w:spacing w:line="240" w:lineRule="auto"/>
              <w:jc w:val="left"/>
              <w:rPr>
                <w:rFonts w:ascii="Times New Roman"/>
                <w:sz w:val="12"/>
                <w:highlight w:val="lightGray"/>
              </w:rPr>
            </w:pPr>
          </w:p>
        </w:tc>
      </w:tr>
      <w:tr w:rsidR="00EB4CAF" w14:paraId="69C6CDDF" w14:textId="77777777" w:rsidTr="00FD6C02">
        <w:trPr>
          <w:trHeight w:val="190"/>
        </w:trPr>
        <w:tc>
          <w:tcPr>
            <w:tcW w:w="443" w:type="dxa"/>
          </w:tcPr>
          <w:p w14:paraId="2B9FE384" w14:textId="77777777" w:rsidR="00EB4CAF" w:rsidRPr="00EB4CAF" w:rsidRDefault="00EB4CAF" w:rsidP="00FD6C02">
            <w:pPr>
              <w:pStyle w:val="TableParagraph"/>
              <w:spacing w:line="170" w:lineRule="exact"/>
              <w:ind w:left="50"/>
              <w:jc w:val="left"/>
              <w:rPr>
                <w:sz w:val="18"/>
                <w:highlight w:val="lightGray"/>
              </w:rPr>
            </w:pPr>
            <w:r w:rsidRPr="00EB4CAF">
              <w:rPr>
                <w:w w:val="99"/>
                <w:sz w:val="18"/>
                <w:highlight w:val="lightGray"/>
              </w:rPr>
              <w:t>9</w:t>
            </w:r>
          </w:p>
        </w:tc>
        <w:tc>
          <w:tcPr>
            <w:tcW w:w="763" w:type="dxa"/>
          </w:tcPr>
          <w:p w14:paraId="2FE81712" w14:textId="77777777" w:rsidR="00EB4CAF" w:rsidRPr="00EB4CAF" w:rsidRDefault="00EB4CAF" w:rsidP="00FD6C02">
            <w:pPr>
              <w:pStyle w:val="TableParagraph"/>
              <w:spacing w:line="170" w:lineRule="exact"/>
              <w:ind w:left="282" w:right="261"/>
              <w:rPr>
                <w:sz w:val="18"/>
                <w:highlight w:val="lightGray"/>
              </w:rPr>
            </w:pPr>
            <w:r w:rsidRPr="00EB4CAF">
              <w:rPr>
                <w:sz w:val="18"/>
                <w:highlight w:val="lightGray"/>
              </w:rPr>
              <w:t>11</w:t>
            </w:r>
          </w:p>
        </w:tc>
        <w:tc>
          <w:tcPr>
            <w:tcW w:w="1006" w:type="dxa"/>
          </w:tcPr>
          <w:p w14:paraId="75C9D864" w14:textId="77777777" w:rsidR="00EB4CAF" w:rsidRPr="00EB4CAF" w:rsidRDefault="00EB4CAF" w:rsidP="00FD6C02">
            <w:pPr>
              <w:pStyle w:val="TableParagraph"/>
              <w:spacing w:line="170" w:lineRule="exact"/>
              <w:ind w:left="279"/>
              <w:jc w:val="left"/>
              <w:rPr>
                <w:sz w:val="18"/>
                <w:highlight w:val="lightGray"/>
              </w:rPr>
            </w:pPr>
            <w:r w:rsidRPr="00EB4CAF">
              <w:rPr>
                <w:sz w:val="18"/>
                <w:highlight w:val="lightGray"/>
              </w:rPr>
              <w:t>13</w:t>
            </w:r>
          </w:p>
        </w:tc>
        <w:tc>
          <w:tcPr>
            <w:tcW w:w="209" w:type="dxa"/>
          </w:tcPr>
          <w:p w14:paraId="5B7F5FC6" w14:textId="77777777" w:rsidR="00EB4CAF" w:rsidRDefault="00EB4CAF" w:rsidP="00FD6C02">
            <w:pPr>
              <w:pStyle w:val="TableParagraph"/>
              <w:spacing w:line="170" w:lineRule="exact"/>
              <w:ind w:left="14"/>
              <w:jc w:val="left"/>
              <w:rPr>
                <w:sz w:val="18"/>
              </w:rPr>
            </w:pPr>
            <w:r w:rsidRPr="00EB4CAF">
              <w:rPr>
                <w:sz w:val="18"/>
                <w:highlight w:val="lightGray"/>
              </w:rPr>
              <w:t>15</w:t>
            </w:r>
          </w:p>
        </w:tc>
        <w:tc>
          <w:tcPr>
            <w:tcW w:w="385" w:type="dxa"/>
          </w:tcPr>
          <w:p w14:paraId="408A1B0D" w14:textId="77777777" w:rsidR="00EB4CAF" w:rsidRDefault="00EB4CAF" w:rsidP="00FD6C02">
            <w:pPr>
              <w:pStyle w:val="TableParagraph"/>
              <w:spacing w:line="240" w:lineRule="auto"/>
              <w:jc w:val="left"/>
              <w:rPr>
                <w:rFonts w:ascii="Times New Roman"/>
                <w:sz w:val="12"/>
              </w:rPr>
            </w:pPr>
          </w:p>
        </w:tc>
        <w:tc>
          <w:tcPr>
            <w:tcW w:w="1009" w:type="dxa"/>
          </w:tcPr>
          <w:p w14:paraId="0D3C9FB0" w14:textId="77777777" w:rsidR="00EB4CAF" w:rsidRDefault="00EB4CAF" w:rsidP="00FD6C02">
            <w:pPr>
              <w:pStyle w:val="TableParagraph"/>
              <w:spacing w:line="240" w:lineRule="auto"/>
              <w:jc w:val="left"/>
              <w:rPr>
                <w:rFonts w:ascii="Times New Roman"/>
                <w:sz w:val="12"/>
              </w:rPr>
            </w:pPr>
          </w:p>
        </w:tc>
      </w:tr>
    </w:tbl>
    <w:p w14:paraId="0AD4C0ED" w14:textId="77777777" w:rsidR="00EB4CAF" w:rsidRDefault="00EB4CAF" w:rsidP="00EB4CAF">
      <w:pPr>
        <w:tabs>
          <w:tab w:val="left" w:pos="2730"/>
        </w:tabs>
        <w:rPr>
          <w:rFonts w:ascii="Arial" w:hAnsi="Arial" w:cs="Arial"/>
          <w:sz w:val="20"/>
          <w:szCs w:val="20"/>
        </w:rPr>
      </w:pPr>
    </w:p>
    <w:p w14:paraId="1EFA0091" w14:textId="77777777" w:rsidR="00EB4CAF" w:rsidRDefault="00EB4CAF" w:rsidP="00EB4CAF">
      <w:pPr>
        <w:tabs>
          <w:tab w:val="left" w:pos="2730"/>
        </w:tabs>
        <w:rPr>
          <w:rFonts w:ascii="Arial" w:hAnsi="Arial" w:cs="Arial"/>
          <w:sz w:val="20"/>
          <w:szCs w:val="20"/>
        </w:rPr>
      </w:pPr>
    </w:p>
    <w:p w14:paraId="77F4848D" w14:textId="77777777" w:rsidR="00EB4CAF" w:rsidRDefault="00EB4CAF" w:rsidP="00EB4CAF">
      <w:pPr>
        <w:tabs>
          <w:tab w:val="left" w:pos="2730"/>
        </w:tabs>
        <w:rPr>
          <w:rFonts w:ascii="Arial" w:hAnsi="Arial" w:cs="Arial"/>
          <w:sz w:val="20"/>
          <w:szCs w:val="20"/>
        </w:rPr>
      </w:pPr>
    </w:p>
    <w:p w14:paraId="7A8E192B" w14:textId="77777777" w:rsidR="00EB4CAF" w:rsidRDefault="00EB4CAF" w:rsidP="00EB4CAF">
      <w:pPr>
        <w:tabs>
          <w:tab w:val="left" w:pos="2730"/>
        </w:tabs>
        <w:rPr>
          <w:rFonts w:ascii="Arial" w:hAnsi="Arial" w:cs="Arial"/>
          <w:sz w:val="20"/>
          <w:szCs w:val="20"/>
        </w:rPr>
      </w:pPr>
    </w:p>
    <w:p w14:paraId="386881E1" w14:textId="77777777" w:rsidR="00EB4CAF" w:rsidRDefault="00EB4CAF" w:rsidP="00EB4CAF">
      <w:pPr>
        <w:tabs>
          <w:tab w:val="left" w:pos="2730"/>
        </w:tabs>
        <w:rPr>
          <w:rFonts w:ascii="Arial" w:hAnsi="Arial" w:cs="Arial"/>
          <w:sz w:val="20"/>
          <w:szCs w:val="20"/>
        </w:rPr>
      </w:pPr>
    </w:p>
    <w:p w14:paraId="1C4B66F0" w14:textId="77777777" w:rsidR="00EB4CAF" w:rsidRPr="00EB4CAF" w:rsidRDefault="00EB4CAF" w:rsidP="00EB4CAF">
      <w:pPr>
        <w:pStyle w:val="HTMLncedenBiimlendirilmi"/>
        <w:shd w:val="clear" w:color="auto" w:fill="F8F9FA"/>
        <w:spacing w:line="540" w:lineRule="atLeast"/>
        <w:rPr>
          <w:rFonts w:ascii="Arial" w:hAnsi="Arial" w:cs="Arial"/>
          <w:color w:val="202124"/>
          <w:sz w:val="18"/>
          <w:szCs w:val="18"/>
        </w:rPr>
      </w:pPr>
      <w:r w:rsidRPr="00EB4CAF">
        <w:rPr>
          <w:rFonts w:ascii="Arial" w:hAnsi="Arial" w:cs="Arial"/>
          <w:sz w:val="18"/>
          <w:szCs w:val="18"/>
        </w:rPr>
        <w:t xml:space="preserve">                   </w:t>
      </w:r>
      <w:r w:rsidRPr="00EB4CAF">
        <w:rPr>
          <w:rStyle w:val="y2iqfc"/>
          <w:rFonts w:ascii="Arial" w:hAnsi="Arial" w:cs="Arial"/>
          <w:color w:val="202124"/>
          <w:sz w:val="18"/>
          <w:szCs w:val="18"/>
        </w:rPr>
        <w:t>Şekil 38.2: Daha Büyük Parça Boyutuyla Çizgi Oluşturma</w:t>
      </w:r>
    </w:p>
    <w:p w14:paraId="13B8C2A2" w14:textId="77777777" w:rsidR="00EB4CAF" w:rsidRDefault="00EB4CAF" w:rsidP="00A22F8B">
      <w:pPr>
        <w:tabs>
          <w:tab w:val="left" w:pos="2730"/>
        </w:tabs>
        <w:rPr>
          <w:rFonts w:ascii="Arial" w:hAnsi="Arial" w:cs="Arial"/>
          <w:sz w:val="20"/>
          <w:szCs w:val="20"/>
        </w:rPr>
      </w:pPr>
    </w:p>
    <w:p w14:paraId="320F723B" w14:textId="77777777" w:rsidR="00EB4CAF" w:rsidRDefault="00EB4CAF" w:rsidP="00A22F8B">
      <w:pPr>
        <w:tabs>
          <w:tab w:val="left" w:pos="2730"/>
        </w:tabs>
        <w:rPr>
          <w:rFonts w:ascii="Arial" w:hAnsi="Arial" w:cs="Arial"/>
          <w:sz w:val="20"/>
          <w:szCs w:val="20"/>
        </w:rPr>
      </w:pPr>
    </w:p>
    <w:p w14:paraId="159E0FD0" w14:textId="77777777" w:rsidR="00EB4CAF" w:rsidRPr="00EB4CAF" w:rsidRDefault="00EB4CAF" w:rsidP="00EB4CAF">
      <w:pPr>
        <w:pStyle w:val="HTMLncedenBiimlendirilmi"/>
        <w:shd w:val="clear" w:color="auto" w:fill="F8F9FA"/>
        <w:spacing w:line="540" w:lineRule="atLeast"/>
        <w:rPr>
          <w:rFonts w:ascii="Arial" w:hAnsi="Arial" w:cs="Arial"/>
          <w:color w:val="202124"/>
        </w:rPr>
      </w:pPr>
      <w:r>
        <w:rPr>
          <w:rStyle w:val="y2iqfc"/>
          <w:rFonts w:ascii="Arial" w:hAnsi="Arial" w:cs="Arial"/>
          <w:color w:val="202124"/>
        </w:rPr>
        <w:t xml:space="preserve">     </w:t>
      </w:r>
      <w:r w:rsidRPr="00EB4CAF">
        <w:rPr>
          <w:rStyle w:val="y2iqfc"/>
          <w:rFonts w:ascii="Arial" w:hAnsi="Arial" w:cs="Arial"/>
          <w:color w:val="202124"/>
        </w:rPr>
        <w:t>Bu örnekte, bir sonraki diske geçmeden önce her diske iki adet 4KB blok yerleştirdik. Böylece, bu RAID dizisinin öbek boyutu 8 KB'dir ve bu nedenle bir şerit 4 parçadan veya 32 KB veriden oluşur.</w:t>
      </w:r>
    </w:p>
    <w:p w14:paraId="6BD151E3" w14:textId="77777777" w:rsidR="00EB4CAF" w:rsidRDefault="00EB4CAF" w:rsidP="00A22F8B">
      <w:pPr>
        <w:tabs>
          <w:tab w:val="left" w:pos="2730"/>
        </w:tabs>
        <w:rPr>
          <w:rFonts w:ascii="Arial" w:hAnsi="Arial" w:cs="Arial"/>
          <w:sz w:val="20"/>
          <w:szCs w:val="20"/>
        </w:rPr>
      </w:pPr>
    </w:p>
    <w:p w14:paraId="583F5B90" w14:textId="77777777" w:rsidR="00EB4CAF" w:rsidRDefault="00EB4CAF" w:rsidP="00A22F8B">
      <w:pPr>
        <w:tabs>
          <w:tab w:val="left" w:pos="2730"/>
        </w:tabs>
        <w:rPr>
          <w:rFonts w:ascii="Arial" w:hAnsi="Arial" w:cs="Arial"/>
          <w:sz w:val="20"/>
          <w:szCs w:val="20"/>
        </w:rPr>
      </w:pPr>
    </w:p>
    <w:p w14:paraId="11A884F2" w14:textId="77777777" w:rsidR="00EB4CAF" w:rsidRDefault="00EB4CAF" w:rsidP="00A22F8B">
      <w:pPr>
        <w:tabs>
          <w:tab w:val="left" w:pos="2730"/>
        </w:tabs>
        <w:rPr>
          <w:rFonts w:ascii="Arial" w:hAnsi="Arial" w:cs="Arial"/>
          <w:sz w:val="20"/>
          <w:szCs w:val="20"/>
        </w:rPr>
      </w:pPr>
      <w:r w:rsidRPr="00EB4CAF">
        <w:rPr>
          <w:rFonts w:ascii="Arial" w:hAnsi="Arial" w:cs="Arial"/>
          <w:noProof/>
          <w:sz w:val="20"/>
          <w:szCs w:val="20"/>
        </w:rPr>
        <mc:AlternateContent>
          <mc:Choice Requires="wps">
            <w:drawing>
              <wp:anchor distT="45720" distB="45720" distL="114300" distR="114300" simplePos="0" relativeHeight="251667456" behindDoc="0" locked="0" layoutInCell="1" allowOverlap="1" wp14:anchorId="2895338A" wp14:editId="7EE7084D">
                <wp:simplePos x="0" y="0"/>
                <wp:positionH relativeFrom="margin">
                  <wp:align>right</wp:align>
                </wp:positionH>
                <wp:positionV relativeFrom="paragraph">
                  <wp:posOffset>325755</wp:posOffset>
                </wp:positionV>
                <wp:extent cx="5743575" cy="3076575"/>
                <wp:effectExtent l="0" t="0" r="28575" b="28575"/>
                <wp:wrapSquare wrapText="bothSides"/>
                <wp:docPr id="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076575"/>
                        </a:xfrm>
                        <a:prstGeom prst="rect">
                          <a:avLst/>
                        </a:prstGeom>
                        <a:solidFill>
                          <a:schemeClr val="accent3">
                            <a:lumMod val="60000"/>
                            <a:lumOff val="40000"/>
                          </a:schemeClr>
                        </a:solidFill>
                        <a:ln w="9525">
                          <a:solidFill>
                            <a:srgbClr val="000000"/>
                          </a:solidFill>
                          <a:miter lim="800000"/>
                          <a:headEnd/>
                          <a:tailEnd/>
                        </a:ln>
                      </wps:spPr>
                      <wps:txbx>
                        <w:txbxContent>
                          <w:p w14:paraId="79EC4FF9" w14:textId="77777777" w:rsidR="00FD6C02" w:rsidRDefault="00FD6C02" w:rsidP="00EB4CAF">
                            <w:pPr>
                              <w:pStyle w:val="HTMLncedenBiimlendirilmi"/>
                              <w:shd w:val="clear" w:color="auto" w:fill="F8F9FA"/>
                              <w:spacing w:line="540" w:lineRule="atLeast"/>
                              <w:rPr>
                                <w:rStyle w:val="y2iqfc"/>
                                <w:rFonts w:ascii="Arial" w:hAnsi="Arial" w:cs="Arial"/>
                                <w:color w:val="202124"/>
                                <w:sz w:val="18"/>
                                <w:szCs w:val="18"/>
                              </w:rPr>
                            </w:pPr>
                            <w:r>
                              <w:rPr>
                                <w:rStyle w:val="y2iqfc"/>
                                <w:rFonts w:ascii="Arial" w:hAnsi="Arial" w:cs="Arial"/>
                                <w:color w:val="202124"/>
                                <w:sz w:val="18"/>
                                <w:szCs w:val="18"/>
                              </w:rPr>
                              <w:t xml:space="preserve">                                                   </w:t>
                            </w:r>
                            <w:r w:rsidRPr="00EB4CAF">
                              <w:rPr>
                                <w:rStyle w:val="y2iqfc"/>
                                <w:rFonts w:ascii="Arial" w:hAnsi="Arial" w:cs="Arial"/>
                                <w:color w:val="202124"/>
                                <w:sz w:val="18"/>
                                <w:szCs w:val="18"/>
                              </w:rPr>
                              <w:t>KENARA: RAID MAPPING SORUNU</w:t>
                            </w:r>
                          </w:p>
                          <w:p w14:paraId="79C50202" w14:textId="77777777" w:rsidR="00FD6C02" w:rsidRDefault="00FD6C02" w:rsidP="00553E56">
                            <w:pPr>
                              <w:pStyle w:val="HTMLncedenBiimlendirilmi"/>
                              <w:rPr>
                                <w:rFonts w:ascii="Arial" w:hAnsi="Arial" w:cs="Arial"/>
                                <w:color w:val="202124"/>
                                <w:sz w:val="18"/>
                                <w:szCs w:val="18"/>
                              </w:rPr>
                            </w:pPr>
                            <w:r>
                              <w:rPr>
                                <w:rFonts w:ascii="Arial" w:hAnsi="Arial" w:cs="Arial"/>
                                <w:color w:val="202124"/>
                                <w:sz w:val="18"/>
                                <w:szCs w:val="18"/>
                              </w:rPr>
                              <w:t xml:space="preserve">    </w:t>
                            </w:r>
                            <w:r w:rsidRPr="00553E56">
                              <w:rPr>
                                <w:rFonts w:ascii="Arial" w:hAnsi="Arial" w:cs="Arial"/>
                                <w:color w:val="202124"/>
                                <w:sz w:val="18"/>
                                <w:szCs w:val="18"/>
                              </w:rPr>
                              <w:t>RAID'in kapasitesini, güvenilirliğini ve performans özelliklerini incelemeden önce, eşleme sorunu dediğimiz konuyu bir kenara bırakıyoruz. Bu sorun, tüm RAID dizilerinde ortaya çıkar; Basitçe söylemek gerekirse, okuma veya yazma için mantıksal bir blok verildiğinde, RAID tam olarak hangi fiziksel diske ve ofsete erişileceğini nasıl bilir?</w:t>
                            </w:r>
                          </w:p>
                          <w:p w14:paraId="15EAFEFD" w14:textId="77777777" w:rsidR="00FD6C02" w:rsidRPr="00EB4CAF" w:rsidRDefault="00FD6C02" w:rsidP="00553E56">
                            <w:pPr>
                              <w:pStyle w:val="HTMLncedenBiimlendirilmi"/>
                              <w:rPr>
                                <w:rFonts w:ascii="Arial" w:hAnsi="Arial" w:cs="Arial"/>
                                <w:color w:val="202124"/>
                                <w:sz w:val="18"/>
                                <w:szCs w:val="18"/>
                              </w:rPr>
                            </w:pPr>
                            <w:r>
                              <w:rPr>
                                <w:rFonts w:ascii="Arial" w:hAnsi="Arial" w:cs="Arial"/>
                                <w:color w:val="202124"/>
                                <w:sz w:val="18"/>
                                <w:szCs w:val="18"/>
                              </w:rPr>
                              <w:t xml:space="preserve">   </w:t>
                            </w:r>
                            <w:r w:rsidRPr="00553E56">
                              <w:rPr>
                                <w:rFonts w:ascii="Arial" w:hAnsi="Arial" w:cs="Arial"/>
                                <w:color w:val="202124"/>
                                <w:sz w:val="18"/>
                                <w:szCs w:val="18"/>
                              </w:rPr>
                              <w:t>Bu basit RAID seviyeleri için, mantıksal blokları fiziksel konumlarına doğru bir şekilde eşlemek için fazla karmaşıklığa ihtiyacımız yok. Yukarıdaki ilk şeritleme örneğini alın (yığın boyutu = 1 blok = 4 KB). Bu durumda, mantıksal blok adresi A verildiğinde, RAID istenen diski kolayca hesaplayabilir ve iki basit denklemle dengeleyebilir:</w:t>
                            </w:r>
                          </w:p>
                          <w:p w14:paraId="7344F7EA" w14:textId="77777777" w:rsidR="00FD6C02" w:rsidRDefault="00FD6C02"/>
                          <w:p w14:paraId="37E7BB34" w14:textId="77777777" w:rsidR="00FD6C02" w:rsidRPr="00553E56" w:rsidRDefault="00FD6C02">
                            <w:pPr>
                              <w:rPr>
                                <w:rFonts w:ascii="Arial" w:hAnsi="Arial" w:cs="Arial"/>
                                <w:sz w:val="18"/>
                                <w:szCs w:val="18"/>
                              </w:rPr>
                            </w:pPr>
                            <w:r w:rsidRPr="00553E56">
                              <w:rPr>
                                <w:sz w:val="18"/>
                                <w:szCs w:val="18"/>
                              </w:rPr>
                              <w:t xml:space="preserve">                                       </w:t>
                            </w:r>
                            <w:r>
                              <w:rPr>
                                <w:sz w:val="18"/>
                                <w:szCs w:val="18"/>
                              </w:rPr>
                              <w:t xml:space="preserve">     </w:t>
                            </w:r>
                            <w:r w:rsidRPr="00553E56">
                              <w:rPr>
                                <w:sz w:val="18"/>
                                <w:szCs w:val="18"/>
                              </w:rPr>
                              <w:t xml:space="preserve"> </w:t>
                            </w:r>
                            <w:r w:rsidRPr="00553E56">
                              <w:rPr>
                                <w:rFonts w:ascii="Arial" w:hAnsi="Arial" w:cs="Arial"/>
                                <w:sz w:val="18"/>
                                <w:szCs w:val="18"/>
                              </w:rPr>
                              <w:t xml:space="preserve">Disk = </w:t>
                            </w:r>
                            <w:r>
                              <w:rPr>
                                <w:rFonts w:ascii="Arial" w:hAnsi="Arial" w:cs="Arial"/>
                                <w:sz w:val="18"/>
                                <w:szCs w:val="18"/>
                              </w:rPr>
                              <w:t xml:space="preserve">A /  </w:t>
                            </w:r>
                            <w:r w:rsidRPr="00553E56">
                              <w:rPr>
                                <w:rFonts w:ascii="Arial" w:hAnsi="Arial" w:cs="Arial"/>
                                <w:sz w:val="18"/>
                                <w:szCs w:val="18"/>
                              </w:rPr>
                              <w:t xml:space="preserve">Disklerin_sayısı %'si </w:t>
                            </w:r>
                          </w:p>
                          <w:p w14:paraId="500582A5" w14:textId="77777777" w:rsidR="00FD6C02" w:rsidRPr="00553E56" w:rsidRDefault="00FD6C02">
                            <w:pPr>
                              <w:rPr>
                                <w:rFonts w:ascii="Arial" w:hAnsi="Arial" w:cs="Arial"/>
                                <w:sz w:val="18"/>
                                <w:szCs w:val="18"/>
                              </w:rPr>
                            </w:pPr>
                            <w:r w:rsidRPr="00553E56">
                              <w:rPr>
                                <w:rFonts w:ascii="Arial" w:hAnsi="Arial" w:cs="Arial"/>
                                <w:sz w:val="18"/>
                                <w:szCs w:val="18"/>
                              </w:rPr>
                              <w:t xml:space="preserve">       </w:t>
                            </w:r>
                            <w:r>
                              <w:rPr>
                                <w:rFonts w:ascii="Arial" w:hAnsi="Arial" w:cs="Arial"/>
                                <w:sz w:val="18"/>
                                <w:szCs w:val="18"/>
                              </w:rPr>
                              <w:t xml:space="preserve">                                 </w:t>
                            </w:r>
                            <w:r w:rsidRPr="00553E56">
                              <w:rPr>
                                <w:rFonts w:ascii="Arial" w:hAnsi="Arial" w:cs="Arial"/>
                                <w:sz w:val="18"/>
                                <w:szCs w:val="18"/>
                              </w:rPr>
                              <w:t xml:space="preserve"> Ofset = A / disklerin_sayısı</w:t>
                            </w:r>
                          </w:p>
                          <w:p w14:paraId="7E71DC17" w14:textId="77777777" w:rsidR="00FD6C02" w:rsidRDefault="00FD6C02">
                            <w:pPr>
                              <w:rPr>
                                <w:sz w:val="18"/>
                                <w:szCs w:val="18"/>
                              </w:rPr>
                            </w:pPr>
                          </w:p>
                          <w:p w14:paraId="71154AA0" w14:textId="77777777" w:rsidR="00FD6C02" w:rsidRDefault="00FD6C02">
                            <w:pPr>
                              <w:rPr>
                                <w:rFonts w:ascii="Arial" w:hAnsi="Arial" w:cs="Arial"/>
                                <w:sz w:val="18"/>
                                <w:szCs w:val="18"/>
                              </w:rPr>
                            </w:pPr>
                            <w:r>
                              <w:rPr>
                                <w:rFonts w:ascii="Arial" w:hAnsi="Arial" w:cs="Arial"/>
                                <w:sz w:val="18"/>
                                <w:szCs w:val="18"/>
                              </w:rPr>
                              <w:t xml:space="preserve">  </w:t>
                            </w:r>
                            <w:r w:rsidRPr="00553E56">
                              <w:rPr>
                                <w:rFonts w:ascii="Arial" w:hAnsi="Arial" w:cs="Arial"/>
                                <w:sz w:val="18"/>
                                <w:szCs w:val="18"/>
                              </w:rPr>
                              <w:t>Bunların hepsinin tamsayı işlemleri olduğuna dikkat edin (ör. 4 / 3 = 1, 1.33333 değil...). Basit bir örnek için bu denklemlerin nasıl çalıştığını görelim. Yukarıdaki ilk RAID'de 14. blok için bir istek geldiğini düşünün. 4 disk olduğu göz önüne alındığında, bu, ilgilendiğimiz diskin (% 14 4 = 2): disk 2 olduğu anlamına gelir. Kesin blok şu şekilde hesaplanır ( 14 / 4 = 3): blok 3. Böylece blok 14, tam olarak bulunduğu üçüncü diskin (disk 2, 0'dan başlayarak) dördüncü bloğunda (blok 3, 0'dan başlayarak) bulunmalıdır.</w:t>
                            </w:r>
                          </w:p>
                          <w:p w14:paraId="58DCC818" w14:textId="77777777" w:rsidR="00FD6C02" w:rsidRPr="00553E56" w:rsidRDefault="00FD6C02">
                            <w:pPr>
                              <w:rPr>
                                <w:rFonts w:ascii="Arial" w:hAnsi="Arial" w:cs="Arial"/>
                                <w:sz w:val="18"/>
                                <w:szCs w:val="18"/>
                              </w:rPr>
                            </w:pPr>
                            <w:r>
                              <w:rPr>
                                <w:rFonts w:ascii="Arial" w:hAnsi="Arial" w:cs="Arial"/>
                                <w:sz w:val="18"/>
                                <w:szCs w:val="18"/>
                              </w:rPr>
                              <w:t xml:space="preserve"> </w:t>
                            </w:r>
                            <w:r w:rsidRPr="00553E56">
                              <w:rPr>
                                <w:rFonts w:ascii="Arial" w:hAnsi="Arial" w:cs="Arial"/>
                                <w:sz w:val="18"/>
                                <w:szCs w:val="18"/>
                              </w:rPr>
                              <w:t>Farklı yığın boyutlarını desteklemek için bu denklemlerin nasıl değiştirileceğini düşünebilirsiniz. Dene! Çok zor değil.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5338A" id="_x0000_s1032" type="#_x0000_t202" style="position:absolute;margin-left:401.05pt;margin-top:25.65pt;width:452.25pt;height:242.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" fillcolor="#c9c9c9 [1942]">
                <v:textbox>
                  <w:txbxContent>
                    <w:p w14:paraId="79EC4FF9" w14:textId="77777777" w:rsidR="00FD6C02" w:rsidRDefault="00FD6C02" w:rsidP="00EB4CAF">
                      <w:pPr>
                        <w:pStyle w:val="HTMLncedenBiimlendirilmi"/>
                        <w:shd w:val="clear" w:color="auto" w:fill="F8F9FA"/>
                        <w:spacing w:line="540" w:lineRule="atLeast"/>
                        <w:rPr>
                          <w:rStyle w:val="y2iqfc"/>
                          <w:rFonts w:ascii="Arial" w:hAnsi="Arial" w:cs="Arial"/>
                          <w:color w:val="202124"/>
                          <w:sz w:val="18"/>
                          <w:szCs w:val="18"/>
                        </w:rPr>
                      </w:pPr>
                      <w:r>
                        <w:rPr>
                          <w:rStyle w:val="y2iqfc"/>
                          <w:rFonts w:ascii="Arial" w:hAnsi="Arial" w:cs="Arial"/>
                          <w:color w:val="202124"/>
                          <w:sz w:val="18"/>
                          <w:szCs w:val="18"/>
                        </w:rPr>
                        <w:t xml:space="preserve">                                                   </w:t>
                      </w:r>
                      <w:r w:rsidRPr="00EB4CAF">
                        <w:rPr>
                          <w:rStyle w:val="y2iqfc"/>
                          <w:rFonts w:ascii="Arial" w:hAnsi="Arial" w:cs="Arial"/>
                          <w:color w:val="202124"/>
                          <w:sz w:val="18"/>
                          <w:szCs w:val="18"/>
                        </w:rPr>
                        <w:t>KENARA: RAID MAPPING SORUNU</w:t>
                      </w:r>
                    </w:p>
                    <w:p w14:paraId="79C50202" w14:textId="77777777" w:rsidR="00FD6C02" w:rsidRDefault="00FD6C02" w:rsidP="00553E56">
                      <w:pPr>
                        <w:pStyle w:val="HTMLncedenBiimlendirilmi"/>
                        <w:rPr>
                          <w:rFonts w:ascii="Arial" w:hAnsi="Arial" w:cs="Arial"/>
                          <w:color w:val="202124"/>
                          <w:sz w:val="18"/>
                          <w:szCs w:val="18"/>
                        </w:rPr>
                      </w:pPr>
                      <w:r>
                        <w:rPr>
                          <w:rFonts w:ascii="Arial" w:hAnsi="Arial" w:cs="Arial"/>
                          <w:color w:val="202124"/>
                          <w:sz w:val="18"/>
                          <w:szCs w:val="18"/>
                        </w:rPr>
                        <w:t xml:space="preserve">    </w:t>
                      </w:r>
                      <w:r w:rsidRPr="00553E56">
                        <w:rPr>
                          <w:rFonts w:ascii="Arial" w:hAnsi="Arial" w:cs="Arial"/>
                          <w:color w:val="202124"/>
                          <w:sz w:val="18"/>
                          <w:szCs w:val="18"/>
                        </w:rPr>
                        <w:t>RAID'in kapasitesini, güvenilirliğini ve performans özelliklerini incelemeden önce, eşleme sorunu dediğimiz konuyu bir kenara bırakıyoruz. Bu sorun, tüm RAID dizilerinde ortaya çıkar; Basitçe söylemek gerekirse, okuma veya yazma için mantıksal bir blok verildiğinde, RAID tam olarak hangi fiziksel diske ve ofsete erişileceğini nasıl bilir?</w:t>
                      </w:r>
                    </w:p>
                    <w:p w14:paraId="15EAFEFD" w14:textId="77777777" w:rsidR="00FD6C02" w:rsidRPr="00EB4CAF" w:rsidRDefault="00FD6C02" w:rsidP="00553E56">
                      <w:pPr>
                        <w:pStyle w:val="HTMLncedenBiimlendirilmi"/>
                        <w:rPr>
                          <w:rFonts w:ascii="Arial" w:hAnsi="Arial" w:cs="Arial"/>
                          <w:color w:val="202124"/>
                          <w:sz w:val="18"/>
                          <w:szCs w:val="18"/>
                        </w:rPr>
                      </w:pPr>
                      <w:r>
                        <w:rPr>
                          <w:rFonts w:ascii="Arial" w:hAnsi="Arial" w:cs="Arial"/>
                          <w:color w:val="202124"/>
                          <w:sz w:val="18"/>
                          <w:szCs w:val="18"/>
                        </w:rPr>
                        <w:t xml:space="preserve">   </w:t>
                      </w:r>
                      <w:r w:rsidRPr="00553E56">
                        <w:rPr>
                          <w:rFonts w:ascii="Arial" w:hAnsi="Arial" w:cs="Arial"/>
                          <w:color w:val="202124"/>
                          <w:sz w:val="18"/>
                          <w:szCs w:val="18"/>
                        </w:rPr>
                        <w:t>Bu basit RAID seviyeleri için, mantıksal blokları fiziksel konumlarına doğru bir şekilde eşlemek için fazla karmaşıklığa ihtiyacımız yok. Yukarıdaki ilk şeritleme örneğini alın (yığın boyutu = 1 blok = 4 KB). Bu durumda, mantıksal blok adresi A verildiğinde, RAID istenen diski kolayca hesaplayabilir ve iki basit denklemle dengeleyebilir:</w:t>
                      </w:r>
                    </w:p>
                    <w:p w14:paraId="7344F7EA" w14:textId="77777777" w:rsidR="00FD6C02" w:rsidRDefault="00FD6C02"/>
                    <w:p w14:paraId="37E7BB34" w14:textId="77777777" w:rsidR="00FD6C02" w:rsidRPr="00553E56" w:rsidRDefault="00FD6C02">
                      <w:pPr>
                        <w:rPr>
                          <w:rFonts w:ascii="Arial" w:hAnsi="Arial" w:cs="Arial"/>
                          <w:sz w:val="18"/>
                          <w:szCs w:val="18"/>
                        </w:rPr>
                      </w:pPr>
                      <w:r w:rsidRPr="00553E56">
                        <w:rPr>
                          <w:sz w:val="18"/>
                          <w:szCs w:val="18"/>
                        </w:rPr>
                        <w:t xml:space="preserve">                                       </w:t>
                      </w:r>
                      <w:r>
                        <w:rPr>
                          <w:sz w:val="18"/>
                          <w:szCs w:val="18"/>
                        </w:rPr>
                        <w:t xml:space="preserve">     </w:t>
                      </w:r>
                      <w:r w:rsidRPr="00553E56">
                        <w:rPr>
                          <w:sz w:val="18"/>
                          <w:szCs w:val="18"/>
                        </w:rPr>
                        <w:t xml:space="preserve"> </w:t>
                      </w:r>
                      <w:r w:rsidRPr="00553E56">
                        <w:rPr>
                          <w:rFonts w:ascii="Arial" w:hAnsi="Arial" w:cs="Arial"/>
                          <w:sz w:val="18"/>
                          <w:szCs w:val="18"/>
                        </w:rPr>
                        <w:t xml:space="preserve">Disk = </w:t>
                      </w:r>
                      <w:r>
                        <w:rPr>
                          <w:rFonts w:ascii="Arial" w:hAnsi="Arial" w:cs="Arial"/>
                          <w:sz w:val="18"/>
                          <w:szCs w:val="18"/>
                        </w:rPr>
                        <w:t xml:space="preserve">A /  </w:t>
                      </w:r>
                      <w:r w:rsidRPr="00553E56">
                        <w:rPr>
                          <w:rFonts w:ascii="Arial" w:hAnsi="Arial" w:cs="Arial"/>
                          <w:sz w:val="18"/>
                          <w:szCs w:val="18"/>
                        </w:rPr>
                        <w:t xml:space="preserve">Disklerin_sayısı %'si </w:t>
                      </w:r>
                    </w:p>
                    <w:p w14:paraId="500582A5" w14:textId="77777777" w:rsidR="00FD6C02" w:rsidRPr="00553E56" w:rsidRDefault="00FD6C02">
                      <w:pPr>
                        <w:rPr>
                          <w:rFonts w:ascii="Arial" w:hAnsi="Arial" w:cs="Arial"/>
                          <w:sz w:val="18"/>
                          <w:szCs w:val="18"/>
                        </w:rPr>
                      </w:pPr>
                      <w:r w:rsidRPr="00553E56">
                        <w:rPr>
                          <w:rFonts w:ascii="Arial" w:hAnsi="Arial" w:cs="Arial"/>
                          <w:sz w:val="18"/>
                          <w:szCs w:val="18"/>
                        </w:rPr>
                        <w:t xml:space="preserve">       </w:t>
                      </w:r>
                      <w:r>
                        <w:rPr>
                          <w:rFonts w:ascii="Arial" w:hAnsi="Arial" w:cs="Arial"/>
                          <w:sz w:val="18"/>
                          <w:szCs w:val="18"/>
                        </w:rPr>
                        <w:t xml:space="preserve">                                 </w:t>
                      </w:r>
                      <w:r w:rsidRPr="00553E56">
                        <w:rPr>
                          <w:rFonts w:ascii="Arial" w:hAnsi="Arial" w:cs="Arial"/>
                          <w:sz w:val="18"/>
                          <w:szCs w:val="18"/>
                        </w:rPr>
                        <w:t xml:space="preserve"> Ofset = A / disklerin_sayısı</w:t>
                      </w:r>
                    </w:p>
                    <w:p w14:paraId="7E71DC17" w14:textId="77777777" w:rsidR="00FD6C02" w:rsidRDefault="00FD6C02">
                      <w:pPr>
                        <w:rPr>
                          <w:sz w:val="18"/>
                          <w:szCs w:val="18"/>
                        </w:rPr>
                      </w:pPr>
                    </w:p>
                    <w:p w14:paraId="71154AA0" w14:textId="77777777" w:rsidR="00FD6C02" w:rsidRDefault="00FD6C02">
                      <w:pPr>
                        <w:rPr>
                          <w:rFonts w:ascii="Arial" w:hAnsi="Arial" w:cs="Arial"/>
                          <w:sz w:val="18"/>
                          <w:szCs w:val="18"/>
                        </w:rPr>
                      </w:pPr>
                      <w:r>
                        <w:rPr>
                          <w:rFonts w:ascii="Arial" w:hAnsi="Arial" w:cs="Arial"/>
                          <w:sz w:val="18"/>
                          <w:szCs w:val="18"/>
                        </w:rPr>
                        <w:t xml:space="preserve">  </w:t>
                      </w:r>
                      <w:r w:rsidRPr="00553E56">
                        <w:rPr>
                          <w:rFonts w:ascii="Arial" w:hAnsi="Arial" w:cs="Arial"/>
                          <w:sz w:val="18"/>
                          <w:szCs w:val="18"/>
                        </w:rPr>
                        <w:t>Bunların hepsinin tamsayı işlemleri olduğuna dikkat edin (ör. 4 / 3 = 1, 1.33333 değil...). Basit bir örnek için bu denklemlerin nasıl çalıştığını görelim. Yukarıdaki ilk RAID'de 14. blok için bir istek geldiğini düşünün. 4 disk olduğu göz önüne alındığında, bu, ilgilendiğimiz diskin (% 14 4 = 2): disk 2 olduğu anlamına gelir. Kesin blok şu şekilde hesaplanır ( 14 / 4 = 3): blok 3. Böylece blok 14, tam olarak bulunduğu üçüncü diskin (disk 2, 0'dan başlayarak) dördüncü bloğunda (blok 3, 0'dan başlayarak) bulunmalıdır.</w:t>
                      </w:r>
                    </w:p>
                    <w:p w14:paraId="58DCC818" w14:textId="77777777" w:rsidR="00FD6C02" w:rsidRPr="00553E56" w:rsidRDefault="00FD6C02">
                      <w:pPr>
                        <w:rPr>
                          <w:rFonts w:ascii="Arial" w:hAnsi="Arial" w:cs="Arial"/>
                          <w:sz w:val="18"/>
                          <w:szCs w:val="18"/>
                        </w:rPr>
                      </w:pPr>
                      <w:r>
                        <w:rPr>
                          <w:rFonts w:ascii="Arial" w:hAnsi="Arial" w:cs="Arial"/>
                          <w:sz w:val="18"/>
                          <w:szCs w:val="18"/>
                        </w:rPr>
                        <w:t xml:space="preserve"> </w:t>
                      </w:r>
                      <w:r w:rsidRPr="00553E56">
                        <w:rPr>
                          <w:rFonts w:ascii="Arial" w:hAnsi="Arial" w:cs="Arial"/>
                          <w:sz w:val="18"/>
                          <w:szCs w:val="18"/>
                        </w:rPr>
                        <w:t>Farklı yığın boyutlarını desteklemek için bu denklemlerin nasıl değiştirileceğini düşünebilirsiniz. Dene! Çok zor değil.</w:t>
                      </w:r>
                    </w:p>
                  </w:txbxContent>
                </v:textbox>
                <w10:wrap type="square" anchorx="margin"/>
              </v:shape>
            </w:pict>
          </mc:Fallback>
        </mc:AlternateContent>
      </w:r>
    </w:p>
    <w:p w14:paraId="09010565" w14:textId="77777777" w:rsidR="00EB4CAF" w:rsidRDefault="00EB4CAF" w:rsidP="00A22F8B">
      <w:pPr>
        <w:tabs>
          <w:tab w:val="left" w:pos="2730"/>
        </w:tabs>
        <w:rPr>
          <w:rFonts w:ascii="Arial" w:hAnsi="Arial" w:cs="Arial"/>
          <w:sz w:val="20"/>
          <w:szCs w:val="20"/>
        </w:rPr>
      </w:pPr>
    </w:p>
    <w:p w14:paraId="0738A021" w14:textId="77777777" w:rsidR="00EB4CAF" w:rsidRDefault="00EB4CAF" w:rsidP="00A22F8B">
      <w:pPr>
        <w:tabs>
          <w:tab w:val="left" w:pos="2730"/>
        </w:tabs>
        <w:rPr>
          <w:rFonts w:ascii="Arial" w:hAnsi="Arial" w:cs="Arial"/>
          <w:sz w:val="20"/>
          <w:szCs w:val="20"/>
        </w:rPr>
      </w:pPr>
    </w:p>
    <w:p w14:paraId="2263BA74" w14:textId="77777777" w:rsidR="00EB4CAF" w:rsidRDefault="00EB4CAF" w:rsidP="00A22F8B">
      <w:pPr>
        <w:tabs>
          <w:tab w:val="left" w:pos="2730"/>
        </w:tabs>
        <w:rPr>
          <w:rFonts w:ascii="Arial" w:hAnsi="Arial" w:cs="Arial"/>
          <w:sz w:val="20"/>
          <w:szCs w:val="20"/>
        </w:rPr>
      </w:pPr>
    </w:p>
    <w:p w14:paraId="66F4AAE9" w14:textId="77777777" w:rsidR="00553E56" w:rsidRDefault="00553E56" w:rsidP="00553E56">
      <w:pPr>
        <w:pStyle w:val="HTMLncedenBiimlendirilmi"/>
        <w:shd w:val="clear" w:color="auto" w:fill="F8F9FA"/>
        <w:spacing w:line="540" w:lineRule="atLeast"/>
        <w:rPr>
          <w:rFonts w:ascii="inherit" w:hAnsi="inherit"/>
          <w:color w:val="202124"/>
          <w:sz w:val="42"/>
          <w:szCs w:val="42"/>
        </w:rPr>
      </w:pPr>
      <w:r w:rsidRPr="00553E56">
        <w:rPr>
          <w:rStyle w:val="y2iqfc"/>
          <w:rFonts w:ascii="inherit" w:hAnsi="inherit"/>
          <w:color w:val="202124"/>
          <w:sz w:val="42"/>
          <w:szCs w:val="42"/>
          <w:highlight w:val="lightGray"/>
        </w:rPr>
        <w:t>Yığın Boyutları</w:t>
      </w:r>
    </w:p>
    <w:p w14:paraId="534DA461" w14:textId="77777777" w:rsidR="00EB4CAF" w:rsidRDefault="00EB4CAF" w:rsidP="00A22F8B">
      <w:pPr>
        <w:tabs>
          <w:tab w:val="left" w:pos="2730"/>
        </w:tabs>
        <w:rPr>
          <w:rFonts w:ascii="Arial" w:hAnsi="Arial" w:cs="Arial"/>
          <w:sz w:val="20"/>
          <w:szCs w:val="20"/>
        </w:rPr>
      </w:pPr>
    </w:p>
    <w:p w14:paraId="64A8011E" w14:textId="77777777" w:rsidR="00EB4CAF" w:rsidRDefault="00EB4CAF" w:rsidP="00A22F8B">
      <w:pPr>
        <w:tabs>
          <w:tab w:val="left" w:pos="2730"/>
        </w:tabs>
        <w:rPr>
          <w:rFonts w:ascii="Arial" w:hAnsi="Arial" w:cs="Arial"/>
          <w:sz w:val="20"/>
          <w:szCs w:val="20"/>
        </w:rPr>
      </w:pPr>
    </w:p>
    <w:p w14:paraId="1C3FBA9C" w14:textId="77777777" w:rsidR="00553E56" w:rsidRDefault="00553E56" w:rsidP="00553E56">
      <w:pPr>
        <w:pStyle w:val="HTMLncedenBiimlendirilmi"/>
        <w:shd w:val="clear" w:color="auto" w:fill="F8F9FA"/>
        <w:spacing w:line="540" w:lineRule="atLeast"/>
        <w:rPr>
          <w:rStyle w:val="y2iqfc"/>
          <w:rFonts w:ascii="Arial" w:hAnsi="Arial" w:cs="Arial"/>
          <w:color w:val="202124"/>
        </w:rPr>
      </w:pPr>
      <w:r>
        <w:rPr>
          <w:rStyle w:val="y2iqfc"/>
          <w:rFonts w:ascii="Arial" w:hAnsi="Arial" w:cs="Arial"/>
          <w:color w:val="202124"/>
        </w:rPr>
        <w:t xml:space="preserve">  </w:t>
      </w:r>
      <w:r w:rsidRPr="00553E56">
        <w:rPr>
          <w:rStyle w:val="y2iqfc"/>
          <w:rFonts w:ascii="Arial" w:hAnsi="Arial" w:cs="Arial"/>
          <w:color w:val="202124"/>
        </w:rPr>
        <w:t xml:space="preserve">Yığın boyutu çoğunlukla dizinin performansını etkiler. Örneğin, küçük bir öbek boyutu, birçok dosyanın birçok diskte sıralanacağını ve böylece okuma ve yazma işlemlerinin tek bir dosyaya paralelliğini artıracağını ima eder; ancak birden çok diskteki bloklara erişim için konumlandırma süresi </w:t>
      </w:r>
      <w:r w:rsidRPr="00553E56">
        <w:rPr>
          <w:rStyle w:val="y2iqfc"/>
          <w:rFonts w:ascii="Arial" w:hAnsi="Arial" w:cs="Arial"/>
          <w:color w:val="202124"/>
        </w:rPr>
        <w:lastRenderedPageBreak/>
        <w:t>artar çünkü tüm istek için konumlandırma süresi, tüm sürücülerdeki isteklerin maksimum konumlandırma süreleri tarafından belirlenir.</w:t>
      </w:r>
    </w:p>
    <w:p w14:paraId="53E6BCED" w14:textId="77777777" w:rsidR="00553E56" w:rsidRDefault="00553E56" w:rsidP="00553E56">
      <w:pPr>
        <w:pStyle w:val="HTMLncedenBiimlendirilmi"/>
        <w:shd w:val="clear" w:color="auto" w:fill="F8F9FA"/>
        <w:spacing w:line="540" w:lineRule="atLeast"/>
        <w:rPr>
          <w:rStyle w:val="y2iqfc"/>
          <w:rFonts w:ascii="Arial" w:hAnsi="Arial" w:cs="Arial"/>
          <w:color w:val="202124"/>
        </w:rPr>
      </w:pPr>
    </w:p>
    <w:p w14:paraId="55EAAA29" w14:textId="77777777" w:rsidR="00553E56" w:rsidRDefault="00553E56" w:rsidP="00553E56">
      <w:pPr>
        <w:pStyle w:val="HTMLncedenBiimlendirilmi"/>
        <w:shd w:val="clear" w:color="auto" w:fill="F8F9FA"/>
        <w:spacing w:line="540" w:lineRule="atLeast"/>
        <w:rPr>
          <w:rStyle w:val="y2iqfc"/>
          <w:rFonts w:ascii="Arial" w:hAnsi="Arial" w:cs="Arial"/>
          <w:color w:val="202124"/>
        </w:rPr>
      </w:pPr>
      <w:r>
        <w:rPr>
          <w:rStyle w:val="y2iqfc"/>
          <w:rFonts w:ascii="Arial" w:hAnsi="Arial" w:cs="Arial"/>
          <w:color w:val="202124"/>
        </w:rPr>
        <w:t xml:space="preserve">  </w:t>
      </w:r>
      <w:r w:rsidRPr="00553E56">
        <w:rPr>
          <w:rStyle w:val="y2iqfc"/>
          <w:rFonts w:ascii="Arial" w:hAnsi="Arial" w:cs="Arial"/>
          <w:color w:val="202124"/>
        </w:rPr>
        <w:t>Öte yandan, büyük yığın boyutu, bu tür dosya içi paralelliği azaltır ve bu nedenle, yüksek verim elde etmek için birden çok eşzamanlı isteğe güvenir. Ancak, büyük parça boyutları konumlandırma süresini azaltır; örneğin, tek bir dosya bir yığının içine sığarsa ve bu nedenle tek bir diske yerleştirilirse, ona erişim sırasında oluşan konumlandırma süresi, yalnızca tek bir diskin konumlandırma süresi olacaktır.</w:t>
      </w:r>
    </w:p>
    <w:p w14:paraId="268ECD79" w14:textId="77777777" w:rsidR="00FD6C02" w:rsidRDefault="00FD6C02" w:rsidP="00553E56">
      <w:pPr>
        <w:pStyle w:val="HTMLncedenBiimlendirilmi"/>
        <w:shd w:val="clear" w:color="auto" w:fill="F8F9FA"/>
        <w:spacing w:line="540" w:lineRule="atLeast"/>
        <w:rPr>
          <w:rStyle w:val="y2iqfc"/>
          <w:rFonts w:ascii="Arial" w:hAnsi="Arial" w:cs="Arial"/>
          <w:color w:val="202124"/>
        </w:rPr>
      </w:pPr>
    </w:p>
    <w:p w14:paraId="4F6D67FC" w14:textId="77777777" w:rsidR="00553E56" w:rsidRDefault="00FD6C02" w:rsidP="00553E56">
      <w:pPr>
        <w:pStyle w:val="HTMLncedenBiimlendirilmi"/>
        <w:shd w:val="clear" w:color="auto" w:fill="F8F9FA"/>
        <w:spacing w:line="540" w:lineRule="atLeast"/>
        <w:rPr>
          <w:rStyle w:val="y2iqfc"/>
          <w:rFonts w:ascii="Arial" w:hAnsi="Arial" w:cs="Arial"/>
          <w:color w:val="202124"/>
        </w:rPr>
      </w:pPr>
      <w:r>
        <w:rPr>
          <w:rStyle w:val="y2iqfc"/>
          <w:rFonts w:ascii="Arial" w:hAnsi="Arial" w:cs="Arial"/>
          <w:color w:val="202124"/>
        </w:rPr>
        <w:t xml:space="preserve">     </w:t>
      </w:r>
      <w:r w:rsidR="00553E56" w:rsidRPr="00FD6C02">
        <w:rPr>
          <w:rStyle w:val="y2iqfc"/>
          <w:rFonts w:ascii="Arial" w:hAnsi="Arial" w:cs="Arial"/>
          <w:color w:val="202124"/>
        </w:rPr>
        <w:t>Bu nedenle, disk sistemine [CL95] sunulan iş yükü hakkında büyük miktarda bilgi gerektirdiğinden, "en iyi" yığın boyutunu belirlemek zordur. Bu tartışmanın geri kalanında, dizinin yığın boyutunu tek bir bloğun (4KB) kullandığını varsayacağız. Çoğu dizi daha büyük yığın boyutları kullanır (ör. 64 KB), ancak aşağıda tartışacağımız sorunlar için tam yığın boyutu önemli değildir; bu nedenle basitlik adına tek bir blok kullanıyoruz.</w:t>
      </w:r>
    </w:p>
    <w:p w14:paraId="333AFDE6" w14:textId="77777777" w:rsidR="00FD6C02" w:rsidRDefault="00FD6C02" w:rsidP="00553E56">
      <w:pPr>
        <w:pStyle w:val="HTMLncedenBiimlendirilmi"/>
        <w:shd w:val="clear" w:color="auto" w:fill="F8F9FA"/>
        <w:spacing w:line="540" w:lineRule="atLeast"/>
        <w:rPr>
          <w:rStyle w:val="y2iqfc"/>
          <w:rFonts w:ascii="Arial" w:hAnsi="Arial" w:cs="Arial"/>
          <w:color w:val="202124"/>
        </w:rPr>
      </w:pPr>
    </w:p>
    <w:p w14:paraId="792B21BD" w14:textId="77777777" w:rsidR="00FD6C02" w:rsidRDefault="00FD6C02" w:rsidP="00FD6C02">
      <w:pPr>
        <w:pStyle w:val="HTMLncedenBiimlendirilmi"/>
        <w:shd w:val="clear" w:color="auto" w:fill="F8F9FA"/>
        <w:spacing w:line="540" w:lineRule="atLeast"/>
        <w:rPr>
          <w:rFonts w:ascii="inherit" w:hAnsi="inherit"/>
          <w:color w:val="202124"/>
          <w:sz w:val="42"/>
          <w:szCs w:val="42"/>
        </w:rPr>
      </w:pPr>
      <w:r w:rsidRPr="00FD6C02">
        <w:rPr>
          <w:rStyle w:val="y2iqfc"/>
          <w:rFonts w:ascii="inherit" w:hAnsi="inherit"/>
          <w:color w:val="202124"/>
          <w:sz w:val="42"/>
          <w:szCs w:val="42"/>
          <w:highlight w:val="lightGray"/>
        </w:rPr>
        <w:t>RAID-0 Analizine Geri Dön</w:t>
      </w:r>
    </w:p>
    <w:p w14:paraId="06BA50EA" w14:textId="77777777" w:rsidR="00FD6C02" w:rsidRDefault="00FD6C02" w:rsidP="00FD6C02">
      <w:pPr>
        <w:pStyle w:val="HTMLncedenBiimlendirilmi"/>
        <w:shd w:val="clear" w:color="auto" w:fill="F8F9FA"/>
        <w:spacing w:line="540" w:lineRule="atLeast"/>
        <w:rPr>
          <w:rStyle w:val="y2iqfc"/>
          <w:rFonts w:ascii="Arial" w:hAnsi="Arial" w:cs="Arial"/>
          <w:color w:val="202124"/>
        </w:rPr>
      </w:pPr>
      <w:r>
        <w:rPr>
          <w:rStyle w:val="y2iqfc"/>
          <w:rFonts w:ascii="Arial" w:hAnsi="Arial" w:cs="Arial"/>
          <w:color w:val="202124"/>
        </w:rPr>
        <w:t xml:space="preserve">   </w:t>
      </w:r>
    </w:p>
    <w:p w14:paraId="34BEE139" w14:textId="77777777" w:rsidR="00FD6C02" w:rsidRPr="00FD6C02" w:rsidRDefault="00FD6C02" w:rsidP="00FD6C02">
      <w:pPr>
        <w:pStyle w:val="HTMLncedenBiimlendirilmi"/>
        <w:shd w:val="clear" w:color="auto" w:fill="F8F9FA"/>
        <w:spacing w:line="540" w:lineRule="atLeast"/>
        <w:rPr>
          <w:rStyle w:val="y2iqfc"/>
          <w:rFonts w:ascii="Arial" w:hAnsi="Arial" w:cs="Arial"/>
          <w:color w:val="202124"/>
        </w:rPr>
      </w:pPr>
      <w:r>
        <w:rPr>
          <w:rStyle w:val="y2iqfc"/>
          <w:rFonts w:ascii="Arial" w:hAnsi="Arial" w:cs="Arial"/>
          <w:color w:val="202124"/>
        </w:rPr>
        <w:t xml:space="preserve">   </w:t>
      </w:r>
      <w:r w:rsidRPr="00FD6C02">
        <w:rPr>
          <w:rStyle w:val="y2iqfc"/>
          <w:rFonts w:ascii="Arial" w:hAnsi="Arial" w:cs="Arial"/>
          <w:color w:val="202124"/>
        </w:rPr>
        <w:t>Şimdi şeritlemenin kapasitesini, güvenilirliğini ve performansını değerlendirelim. Kapasite açısından mükemmel: her boyutta N disk verildi</w:t>
      </w:r>
      <w:r>
        <w:rPr>
          <w:rStyle w:val="y2iqfc"/>
          <w:rFonts w:ascii="Arial" w:hAnsi="Arial" w:cs="Arial"/>
          <w:color w:val="202124"/>
        </w:rPr>
        <w:t xml:space="preserve"> </w:t>
      </w:r>
      <w:r w:rsidRPr="00FD6C02">
        <w:rPr>
          <w:rStyle w:val="y2iqfc"/>
          <w:rFonts w:ascii="Arial" w:hAnsi="Arial" w:cs="Arial"/>
          <w:color w:val="202124"/>
        </w:rPr>
        <w:t>B blokları, şeritleme N ·B faydalı k</w:t>
      </w:r>
      <w:r>
        <w:rPr>
          <w:rStyle w:val="y2iqfc"/>
          <w:rFonts w:ascii="Arial" w:hAnsi="Arial" w:cs="Arial"/>
          <w:color w:val="202124"/>
        </w:rPr>
        <w:t>apasite bloğu sağlar. Standdan-</w:t>
      </w:r>
      <w:r w:rsidRPr="00FD6C02">
        <w:rPr>
          <w:rStyle w:val="y2iqfc"/>
          <w:rFonts w:ascii="Arial" w:hAnsi="Arial" w:cs="Arial"/>
          <w:color w:val="202124"/>
        </w:rPr>
        <w:t>güvenilirlik açısından, şeritleme de mükemmeldir, ancak kötü bir şekilde: herhangi bir disk</w:t>
      </w:r>
    </w:p>
    <w:p w14:paraId="19D314BC" w14:textId="77777777" w:rsidR="00FD6C02" w:rsidRDefault="00FD6C02" w:rsidP="00FD6C02">
      <w:pPr>
        <w:pStyle w:val="HTMLncedenBiimlendirilmi"/>
        <w:shd w:val="clear" w:color="auto" w:fill="F8F9FA"/>
        <w:spacing w:line="540" w:lineRule="atLeast"/>
        <w:rPr>
          <w:rStyle w:val="y2iqfc"/>
          <w:rFonts w:ascii="Arial" w:hAnsi="Arial" w:cs="Arial"/>
          <w:color w:val="202124"/>
        </w:rPr>
      </w:pPr>
      <w:r w:rsidRPr="00FD6C02">
        <w:rPr>
          <w:rStyle w:val="y2iqfc"/>
          <w:rFonts w:ascii="Arial" w:hAnsi="Arial" w:cs="Arial"/>
          <w:color w:val="202124"/>
        </w:rPr>
        <w:t>başarısızlık veri kaybına yol açacaktır. Son olarak, performans mükemmeldir: kullanıcı G/Ç isteklerine hizmet vermek için tüm diskler genellikle paralel olarak kullanılır.</w:t>
      </w:r>
    </w:p>
    <w:p w14:paraId="51CF3FA5" w14:textId="77777777" w:rsidR="00FD6C02" w:rsidRDefault="00FD6C02" w:rsidP="00FD6C02">
      <w:pPr>
        <w:pStyle w:val="HTMLncedenBiimlendirilmi"/>
        <w:shd w:val="clear" w:color="auto" w:fill="F8F9FA"/>
        <w:spacing w:line="540" w:lineRule="atLeast"/>
        <w:rPr>
          <w:rStyle w:val="y2iqfc"/>
          <w:rFonts w:ascii="Arial" w:hAnsi="Arial" w:cs="Arial"/>
          <w:color w:val="202124"/>
        </w:rPr>
      </w:pPr>
    </w:p>
    <w:p w14:paraId="16C9847F" w14:textId="77777777" w:rsidR="00FD6C02" w:rsidRDefault="00FD6C02" w:rsidP="00FD6C02">
      <w:pPr>
        <w:pStyle w:val="HTMLncedenBiimlendirilmi"/>
        <w:shd w:val="clear" w:color="auto" w:fill="F8F9FA"/>
        <w:spacing w:line="540" w:lineRule="atLeast"/>
        <w:rPr>
          <w:rStyle w:val="y2iqfc"/>
          <w:rFonts w:ascii="inherit" w:hAnsi="inherit"/>
          <w:color w:val="202124"/>
          <w:sz w:val="42"/>
          <w:szCs w:val="42"/>
        </w:rPr>
      </w:pPr>
    </w:p>
    <w:p w14:paraId="4BECB0A9" w14:textId="77777777" w:rsidR="00FD6C02" w:rsidRDefault="00FD6C02" w:rsidP="00FD6C02">
      <w:pPr>
        <w:pStyle w:val="HTMLncedenBiimlendirilmi"/>
        <w:shd w:val="clear" w:color="auto" w:fill="F8F9FA"/>
        <w:spacing w:line="540" w:lineRule="atLeast"/>
        <w:rPr>
          <w:rStyle w:val="y2iqfc"/>
          <w:rFonts w:ascii="inherit" w:hAnsi="inherit"/>
          <w:color w:val="202124"/>
          <w:sz w:val="42"/>
          <w:szCs w:val="42"/>
        </w:rPr>
      </w:pPr>
    </w:p>
    <w:p w14:paraId="524229E5" w14:textId="77777777" w:rsidR="00FD6C02" w:rsidRDefault="00FD6C02" w:rsidP="00FD6C02">
      <w:pPr>
        <w:pStyle w:val="HTMLncedenBiimlendirilmi"/>
        <w:shd w:val="clear" w:color="auto" w:fill="F8F9FA"/>
        <w:spacing w:line="540" w:lineRule="atLeast"/>
        <w:rPr>
          <w:rStyle w:val="y2iqfc"/>
          <w:rFonts w:ascii="inherit" w:hAnsi="inherit"/>
          <w:color w:val="202124"/>
          <w:sz w:val="42"/>
          <w:szCs w:val="42"/>
        </w:rPr>
      </w:pPr>
    </w:p>
    <w:p w14:paraId="4F4E229D" w14:textId="77777777" w:rsidR="00FD6C02" w:rsidRDefault="00FD6C02" w:rsidP="00FD6C02">
      <w:pPr>
        <w:pStyle w:val="HTMLncedenBiimlendirilmi"/>
        <w:shd w:val="clear" w:color="auto" w:fill="F8F9FA"/>
        <w:spacing w:line="540" w:lineRule="atLeast"/>
        <w:rPr>
          <w:rStyle w:val="y2iqfc"/>
          <w:rFonts w:ascii="inherit" w:hAnsi="inherit"/>
          <w:color w:val="202124"/>
          <w:sz w:val="42"/>
          <w:szCs w:val="42"/>
        </w:rPr>
      </w:pPr>
      <w:r w:rsidRPr="00FD6C02">
        <w:rPr>
          <w:rStyle w:val="y2iqfc"/>
          <w:rFonts w:ascii="inherit" w:hAnsi="inherit"/>
          <w:color w:val="202124"/>
          <w:sz w:val="42"/>
          <w:szCs w:val="42"/>
          <w:highlight w:val="lightGray"/>
        </w:rPr>
        <w:lastRenderedPageBreak/>
        <w:t>RAID Performansını Değerlendirme</w:t>
      </w:r>
    </w:p>
    <w:p w14:paraId="0392B482" w14:textId="77777777" w:rsidR="00FD6C02" w:rsidRDefault="00FD6C02" w:rsidP="00FD6C02">
      <w:pPr>
        <w:pStyle w:val="HTMLncedenBiimlendirilmi"/>
        <w:shd w:val="clear" w:color="auto" w:fill="F8F9FA"/>
        <w:spacing w:line="540" w:lineRule="atLeast"/>
        <w:rPr>
          <w:rStyle w:val="y2iqfc"/>
          <w:rFonts w:ascii="inherit" w:hAnsi="inherit"/>
          <w:color w:val="202124"/>
          <w:sz w:val="42"/>
          <w:szCs w:val="42"/>
        </w:rPr>
      </w:pPr>
    </w:p>
    <w:p w14:paraId="2E23A00A" w14:textId="77777777" w:rsidR="00FD6C02" w:rsidRDefault="00FD6C02" w:rsidP="00FD6C02">
      <w:pPr>
        <w:pStyle w:val="HTMLncedenBiimlendirilmi"/>
        <w:shd w:val="clear" w:color="auto" w:fill="F8F9FA"/>
        <w:spacing w:line="540" w:lineRule="atLeast"/>
        <w:rPr>
          <w:rStyle w:val="y2iqfc"/>
          <w:rFonts w:ascii="Arial" w:hAnsi="Arial" w:cs="Arial"/>
          <w:color w:val="202124"/>
        </w:rPr>
      </w:pPr>
      <w:r>
        <w:rPr>
          <w:rStyle w:val="y2iqfc"/>
          <w:rFonts w:ascii="Arial" w:hAnsi="Arial" w:cs="Arial"/>
          <w:color w:val="202124"/>
        </w:rPr>
        <w:t xml:space="preserve">   </w:t>
      </w:r>
      <w:r w:rsidRPr="00FD6C02">
        <w:rPr>
          <w:rStyle w:val="y2iqfc"/>
          <w:rFonts w:ascii="Arial" w:hAnsi="Arial" w:cs="Arial"/>
          <w:color w:val="202124"/>
        </w:rPr>
        <w:t>RAID performansını analiz ederken, iki farklı performans ölçüsü dikkate alınabilir. İlki, tek istek gecikmesidir. Bir RAID'e yapılan tek bir G/Ç talebinin gecikmesini anlamak, tek bir mantıksal G/Ç işlemi sırasında ne kadar paralellik olabileceğini ortaya koyduğu için yararlıdır. İkincisi, RAID'in sabit durum verimidir, yani birçok eşzamanlı isteğin toplam bant genişliğidir. RAID'ler genellikle yüksek performanslı ortamlarda kullanıldığından, kararlı durum bant genişliği kritiktir ve bu nedenle analizlerimizin ana odak noktası olacaktır.</w:t>
      </w:r>
    </w:p>
    <w:p w14:paraId="27BF7E0B" w14:textId="77777777" w:rsidR="00503F3E" w:rsidRDefault="00503F3E" w:rsidP="00FD6C02">
      <w:pPr>
        <w:pStyle w:val="HTMLncedenBiimlendirilmi"/>
        <w:shd w:val="clear" w:color="auto" w:fill="F8F9FA"/>
        <w:spacing w:line="540" w:lineRule="atLeast"/>
        <w:rPr>
          <w:rStyle w:val="y2iqfc"/>
          <w:rFonts w:ascii="Arial" w:hAnsi="Arial" w:cs="Arial"/>
          <w:color w:val="202124"/>
        </w:rPr>
      </w:pPr>
    </w:p>
    <w:p w14:paraId="785340BD" w14:textId="77777777" w:rsidR="00503F3E" w:rsidRPr="00503F3E" w:rsidRDefault="00503F3E" w:rsidP="00503F3E">
      <w:pPr>
        <w:pStyle w:val="HTMLncedenBiimlendirilmi"/>
        <w:shd w:val="clear" w:color="auto" w:fill="F8F9FA"/>
        <w:spacing w:line="540" w:lineRule="atLeast"/>
        <w:rPr>
          <w:rFonts w:ascii="Arial" w:hAnsi="Arial" w:cs="Arial"/>
          <w:color w:val="202124"/>
        </w:rPr>
      </w:pPr>
      <w:r>
        <w:rPr>
          <w:rStyle w:val="y2iqfc"/>
          <w:rFonts w:ascii="Arial" w:hAnsi="Arial" w:cs="Arial"/>
          <w:color w:val="202124"/>
        </w:rPr>
        <w:t xml:space="preserve">   </w:t>
      </w:r>
      <w:r w:rsidRPr="00503F3E">
        <w:rPr>
          <w:rStyle w:val="y2iqfc"/>
          <w:rFonts w:ascii="Arial" w:hAnsi="Arial" w:cs="Arial"/>
          <w:color w:val="202124"/>
        </w:rPr>
        <w:t>Verimi daha ayrıntılı olarak anlamak için, ilgilenilen bazı iş yüklerini ortaya koymamız gerekiyor. Bu tartışma için iki tür iş yükü olduğunu varsayacağız: sıralı ve rastgele. sıralı ile</w:t>
      </w:r>
      <w:r>
        <w:rPr>
          <w:rStyle w:val="y2iqfc"/>
          <w:rFonts w:ascii="Arial" w:hAnsi="Arial" w:cs="Arial"/>
          <w:color w:val="202124"/>
        </w:rPr>
        <w:t xml:space="preserve"> </w:t>
      </w:r>
      <w:r w:rsidRPr="00503F3E">
        <w:rPr>
          <w:rStyle w:val="y2iqfc"/>
          <w:rFonts w:ascii="Arial" w:hAnsi="Arial" w:cs="Arial"/>
          <w:color w:val="202124"/>
        </w:rPr>
        <w:t>iş yükü, diziye yapılan isteklerin büyük bitişik parçalar halinde geldiğini varsayarız; örneğin, x bloğunda başlayan ve blokta (x+1 MB) biten 1 MB veriye erişen bir istek (veya istek dizisi), sıralı kabul edilir. Sıralı iş yü</w:t>
      </w:r>
      <w:r>
        <w:rPr>
          <w:rStyle w:val="y2iqfc"/>
          <w:rFonts w:ascii="Arial" w:hAnsi="Arial" w:cs="Arial"/>
          <w:color w:val="202124"/>
        </w:rPr>
        <w:t xml:space="preserve">kleri birçok ortamda yaygındır </w:t>
      </w:r>
      <w:r w:rsidRPr="00503F3E">
        <w:rPr>
          <w:rStyle w:val="y2iqfc"/>
          <w:rFonts w:ascii="Arial" w:hAnsi="Arial" w:cs="Arial"/>
          <w:color w:val="202124"/>
        </w:rPr>
        <w:t>(bir anahtar sözcük için büyük bir dosyada arama yapmayı düşünün) ve bu nedenle önemli kabul edilir.</w:t>
      </w:r>
    </w:p>
    <w:p w14:paraId="2CE77D36" w14:textId="77777777" w:rsidR="00503F3E" w:rsidRDefault="00503F3E" w:rsidP="00503F3E">
      <w:pPr>
        <w:pStyle w:val="HTMLncedenBiimlendirilmi"/>
        <w:shd w:val="clear" w:color="auto" w:fill="F8F9FA"/>
        <w:spacing w:line="540" w:lineRule="atLeast"/>
        <w:rPr>
          <w:rStyle w:val="y2iqfc"/>
          <w:rFonts w:ascii="Arial" w:hAnsi="Arial" w:cs="Arial"/>
          <w:color w:val="202124"/>
        </w:rPr>
      </w:pPr>
      <w:r>
        <w:rPr>
          <w:rFonts w:ascii="Arial" w:hAnsi="Arial" w:cs="Arial"/>
          <w:color w:val="202124"/>
        </w:rPr>
        <w:t xml:space="preserve">  </w:t>
      </w:r>
      <w:r w:rsidRPr="00503F3E">
        <w:rPr>
          <w:rFonts w:ascii="Arial" w:hAnsi="Arial" w:cs="Arial"/>
          <w:color w:val="202124"/>
        </w:rPr>
        <w:t xml:space="preserve"> </w:t>
      </w:r>
      <w:r w:rsidRPr="00503F3E">
        <w:rPr>
          <w:rStyle w:val="y2iqfc"/>
          <w:rFonts w:ascii="Arial" w:hAnsi="Arial" w:cs="Arial"/>
          <w:color w:val="202124"/>
        </w:rPr>
        <w:t>Rastgele iş yükleri için, her isteğin oldukça küçük olduğunu ve her isteğin diskteki farklı bir rasgele konuma yapıldığını varsayıyoruz. Örneğin, rastgele bir istek akışı 4KB'ye önce mantıksal adres 10'da, sonra mantıksal adres 550.000'de, ardından 20.100'de vb. erişebilir. Bir veritabanı yönetim sistemindeki (DBMS) işlemsel iş yükleri gibi bazı önemli iş yükleri, bu tür bir erişim modeli sergiler ve bu nedenle önemli bir iş yükü olarak kabul edilir.</w:t>
      </w:r>
    </w:p>
    <w:p w14:paraId="47BB3F7B" w14:textId="77777777" w:rsidR="00503F3E" w:rsidRDefault="00503F3E" w:rsidP="00503F3E">
      <w:pPr>
        <w:pStyle w:val="HTMLncedenBiimlendirilmi"/>
        <w:shd w:val="clear" w:color="auto" w:fill="F8F9FA"/>
        <w:spacing w:line="540" w:lineRule="atLeast"/>
        <w:rPr>
          <w:rStyle w:val="y2iqfc"/>
          <w:rFonts w:ascii="Arial" w:hAnsi="Arial" w:cs="Arial"/>
          <w:color w:val="202124"/>
        </w:rPr>
      </w:pPr>
      <w:r>
        <w:rPr>
          <w:rStyle w:val="y2iqfc"/>
          <w:rFonts w:ascii="Arial" w:hAnsi="Arial" w:cs="Arial"/>
          <w:color w:val="202124"/>
        </w:rPr>
        <w:t xml:space="preserve">    </w:t>
      </w:r>
      <w:r w:rsidRPr="00503F3E">
        <w:rPr>
          <w:rStyle w:val="y2iqfc"/>
          <w:rFonts w:ascii="Arial" w:hAnsi="Arial" w:cs="Arial"/>
          <w:color w:val="202124"/>
        </w:rPr>
        <w:t xml:space="preserve">Elbette, gerçek iş yükleri o kadar basit değildir ve genellikle sıralı ve rastgele görünen bileşenlerin yanı sıra ikisi arasındaki davranışların bir karışımına sahiptir. Basitlik için, sadece bu iki olasılığı göz önünde bulunduruyoruz. Sizin de görebileceğiniz gibi sıralı ve rastgele iş yükleri, bir diskten çok farklı performans özellikleriyle sonuçlanacaktır. Sıralı erişimle, bir disk en verimli modunda çalışır, dönüşü aramak ve beklemek için çok az zaman harcar ve zamanının çoğunu veri aktarmak için harcar. </w:t>
      </w:r>
      <w:r w:rsidRPr="00503F3E">
        <w:rPr>
          <w:rStyle w:val="y2iqfc"/>
          <w:rFonts w:ascii="Arial" w:hAnsi="Arial" w:cs="Arial"/>
          <w:color w:val="202124"/>
        </w:rPr>
        <w:lastRenderedPageBreak/>
        <w:t>Rastgele erişimde bunun tam tersi doğrudur: çoğu zaman rotasyonu aramak ve beklemek için harcanır ve veri aktarımı için nispeten daha az zaman harcanır. Analizimizde bu farkı yakalamak için, bir diskin sıralı bir iş yükü altında S MB/s hızında ve bir sıralı iş yükü altındayken R MB/s hızında ver</w:t>
      </w:r>
      <w:r>
        <w:rPr>
          <w:rStyle w:val="y2iqfc"/>
          <w:rFonts w:ascii="Arial" w:hAnsi="Arial" w:cs="Arial"/>
          <w:color w:val="202124"/>
        </w:rPr>
        <w:t xml:space="preserve">i aktarabileceğini varsayacağız </w:t>
      </w:r>
      <w:r w:rsidRPr="00503F3E">
        <w:rPr>
          <w:rStyle w:val="y2iqfc"/>
          <w:rFonts w:ascii="Arial" w:hAnsi="Arial" w:cs="Arial"/>
          <w:color w:val="202124"/>
        </w:rPr>
        <w:t xml:space="preserve">rastgele iş yükü Genel olarak, S, R'den çok daha büyüktür (yani, S </w:t>
      </w:r>
      <w:r w:rsidRPr="00503F3E">
        <w:rPr>
          <w:rStyle w:val="y2iqfc"/>
          <w:rFonts w:ascii="Cambria Math" w:hAnsi="Cambria Math" w:cs="Cambria Math"/>
          <w:color w:val="202124"/>
        </w:rPr>
        <w:t>≫</w:t>
      </w:r>
      <w:r w:rsidRPr="00503F3E">
        <w:rPr>
          <w:rStyle w:val="y2iqfc"/>
          <w:rFonts w:ascii="Arial" w:hAnsi="Arial" w:cs="Arial"/>
          <w:color w:val="202124"/>
        </w:rPr>
        <w:t xml:space="preserve"> R).</w:t>
      </w:r>
    </w:p>
    <w:p w14:paraId="757F3ABB" w14:textId="77777777" w:rsidR="00503F3E" w:rsidRDefault="00503F3E" w:rsidP="00503F3E">
      <w:pPr>
        <w:pStyle w:val="HTMLncedenBiimlendirilmi"/>
        <w:shd w:val="clear" w:color="auto" w:fill="F8F9FA"/>
        <w:spacing w:line="540" w:lineRule="atLeast"/>
        <w:rPr>
          <w:rStyle w:val="y2iqfc"/>
          <w:rFonts w:ascii="Arial" w:hAnsi="Arial" w:cs="Arial"/>
          <w:color w:val="202124"/>
        </w:rPr>
      </w:pPr>
    </w:p>
    <w:p w14:paraId="2CFD0B1A" w14:textId="77777777" w:rsidR="00503F3E" w:rsidRPr="00503F3E" w:rsidRDefault="00503F3E" w:rsidP="00503F3E">
      <w:pPr>
        <w:pStyle w:val="HTMLncedenBiimlendirilmi"/>
        <w:shd w:val="clear" w:color="auto" w:fill="F8F9FA"/>
        <w:spacing w:line="540" w:lineRule="atLeast"/>
        <w:rPr>
          <w:rStyle w:val="y2iqfc"/>
          <w:rFonts w:ascii="Arial" w:hAnsi="Arial" w:cs="Arial"/>
          <w:color w:val="202124"/>
        </w:rPr>
      </w:pPr>
      <w:r>
        <w:rPr>
          <w:rStyle w:val="y2iqfc"/>
          <w:rFonts w:ascii="Arial" w:hAnsi="Arial" w:cs="Arial"/>
          <w:color w:val="202124"/>
        </w:rPr>
        <w:t xml:space="preserve">   </w:t>
      </w:r>
      <w:r w:rsidRPr="00503F3E">
        <w:rPr>
          <w:rStyle w:val="y2iqfc"/>
          <w:rFonts w:ascii="Arial" w:hAnsi="Arial" w:cs="Arial"/>
          <w:color w:val="202124"/>
        </w:rPr>
        <w:t>Bu farkı anladığımızdan emin olmak için basit bir alıştırma yapalım. Spesifik olarak, aşağıdaki disk özellikleri göz önüne alındığında S ve R'yi hesaplayalım. Ortalama olarak 10 MB boyutunda sıralı bir aktarım ve ortalama 10 KB boyutunda rastgele bir aktarım varsayalım. Ayrıca, aşağıdaki disk özelliklerini varsayın:</w:t>
      </w:r>
    </w:p>
    <w:p w14:paraId="029F9EF8" w14:textId="77777777" w:rsidR="00503F3E" w:rsidRPr="00503F3E" w:rsidRDefault="00503F3E" w:rsidP="00503F3E">
      <w:pPr>
        <w:pStyle w:val="HTMLncedenBiimlendirilmi"/>
        <w:shd w:val="clear" w:color="auto" w:fill="F8F9FA"/>
        <w:spacing w:line="540" w:lineRule="atLeast"/>
        <w:rPr>
          <w:rStyle w:val="y2iqfc"/>
          <w:rFonts w:ascii="Arial" w:hAnsi="Arial" w:cs="Arial"/>
          <w:color w:val="202124"/>
        </w:rPr>
      </w:pPr>
      <w:r w:rsidRPr="00503F3E">
        <w:rPr>
          <w:rStyle w:val="y2iqfc"/>
          <w:rFonts w:ascii="Arial" w:hAnsi="Arial" w:cs="Arial"/>
          <w:color w:val="202124"/>
        </w:rPr>
        <w:t>Ortalama arama süresi 7 ms Ortalama dönüş gecikmesi 3 ms</w:t>
      </w:r>
    </w:p>
    <w:p w14:paraId="40A23E40" w14:textId="77777777" w:rsidR="00503F3E" w:rsidRPr="00503F3E" w:rsidRDefault="00503F3E" w:rsidP="00503F3E">
      <w:pPr>
        <w:pStyle w:val="HTMLncedenBiimlendirilmi"/>
        <w:shd w:val="clear" w:color="auto" w:fill="F8F9FA"/>
        <w:spacing w:line="540" w:lineRule="atLeast"/>
        <w:rPr>
          <w:rStyle w:val="y2iqfc"/>
          <w:rFonts w:ascii="Arial" w:hAnsi="Arial" w:cs="Arial"/>
          <w:color w:val="202124"/>
        </w:rPr>
      </w:pPr>
      <w:r w:rsidRPr="00503F3E">
        <w:rPr>
          <w:rStyle w:val="y2iqfc"/>
          <w:rFonts w:ascii="Arial" w:hAnsi="Arial" w:cs="Arial"/>
          <w:color w:val="202124"/>
        </w:rPr>
        <w:t>Disk aktarım hızı 50 MB/s</w:t>
      </w:r>
    </w:p>
    <w:p w14:paraId="2B3AF2E6" w14:textId="77777777" w:rsidR="00503F3E" w:rsidRDefault="00503F3E" w:rsidP="00503F3E">
      <w:pPr>
        <w:pStyle w:val="HTMLncedenBiimlendirilmi"/>
        <w:shd w:val="clear" w:color="auto" w:fill="F8F9FA"/>
        <w:spacing w:line="540" w:lineRule="atLeast"/>
        <w:rPr>
          <w:rStyle w:val="y2iqfc"/>
          <w:rFonts w:ascii="Arial" w:hAnsi="Arial" w:cs="Arial"/>
          <w:color w:val="202124"/>
        </w:rPr>
      </w:pPr>
      <w:r w:rsidRPr="00503F3E">
        <w:rPr>
          <w:rStyle w:val="y2iqfc"/>
          <w:rFonts w:ascii="Arial" w:hAnsi="Arial" w:cs="Arial"/>
          <w:color w:val="202124"/>
        </w:rPr>
        <w:t>S'yi hesaplamak için, önce tipik bir 10 MB aktarımda zamanın nasıl harcandığını bulmamız gerekir. Önce 7 ms aramaya, ardından 3 ms dönmeye harcıyoruz. Sonunda transfer başlar; 50 MB/s'de 10 MB, aktarımda harcanan saniyenin 1/5'ine veya 200 ms'ye yol açar. Böylece, her 10 MB istek için, isteği tamamlamak için 210 ms harcıyoruz. S'yi hesaplamak için, sadece bölmemiz gerekiyor:</w:t>
      </w:r>
    </w:p>
    <w:p w14:paraId="0F851D47" w14:textId="77777777" w:rsidR="00503F3E" w:rsidRPr="00503F3E" w:rsidRDefault="00503F3E" w:rsidP="00503F3E">
      <w:pPr>
        <w:pStyle w:val="HTMLncedenBiimlendirilmi"/>
        <w:shd w:val="clear" w:color="auto" w:fill="F8F9FA"/>
        <w:spacing w:line="540" w:lineRule="atLeast"/>
        <w:rPr>
          <w:rStyle w:val="y2iqfc"/>
          <w:rFonts w:ascii="Arial" w:hAnsi="Arial" w:cs="Arial"/>
          <w:color w:val="202124"/>
          <w:u w:val="single"/>
        </w:rPr>
      </w:pPr>
      <w:r>
        <w:rPr>
          <w:rStyle w:val="y2iqfc"/>
          <w:rFonts w:ascii="Arial" w:hAnsi="Arial" w:cs="Arial"/>
          <w:color w:val="202124"/>
        </w:rPr>
        <w:t xml:space="preserve">                           </w:t>
      </w:r>
    </w:p>
    <w:p w14:paraId="00C0D75B" w14:textId="77777777" w:rsidR="00D77C2D" w:rsidRDefault="00D77C2D" w:rsidP="00D77C2D">
      <w:pPr>
        <w:spacing w:before="129" w:line="170" w:lineRule="exact"/>
        <w:ind w:left="940"/>
        <w:rPr>
          <w:rFonts w:ascii="Georgia"/>
          <w:i/>
          <w:sz w:val="18"/>
        </w:rPr>
      </w:pPr>
      <w:r>
        <w:rPr>
          <w:rFonts w:ascii="Georgia"/>
          <w:i/>
          <w:w w:val="125"/>
          <w:position w:val="-6"/>
          <w:sz w:val="18"/>
        </w:rPr>
        <w:t xml:space="preserve">S </w:t>
      </w:r>
      <w:r>
        <w:rPr>
          <w:rFonts w:ascii="LM Roman 9"/>
          <w:w w:val="120"/>
          <w:position w:val="-6"/>
          <w:sz w:val="18"/>
        </w:rPr>
        <w:t xml:space="preserve">= </w:t>
      </w:r>
      <w:r>
        <w:rPr>
          <w:rFonts w:ascii="Arial"/>
          <w:i/>
          <w:w w:val="125"/>
          <w:position w:val="1"/>
          <w:sz w:val="12"/>
          <w:u w:val="single"/>
        </w:rPr>
        <w:t xml:space="preserve">Amount </w:t>
      </w:r>
      <w:r>
        <w:rPr>
          <w:rFonts w:ascii="Arial"/>
          <w:i/>
          <w:w w:val="135"/>
          <w:position w:val="1"/>
          <w:sz w:val="12"/>
          <w:u w:val="single"/>
        </w:rPr>
        <w:t xml:space="preserve">of </w:t>
      </w:r>
      <w:r>
        <w:rPr>
          <w:rFonts w:ascii="Arial"/>
          <w:i/>
          <w:w w:val="125"/>
          <w:position w:val="1"/>
          <w:sz w:val="12"/>
          <w:u w:val="single"/>
        </w:rPr>
        <w:t>Data</w:t>
      </w:r>
      <w:r>
        <w:rPr>
          <w:rFonts w:ascii="Arial"/>
          <w:i/>
          <w:w w:val="125"/>
          <w:position w:val="1"/>
          <w:sz w:val="12"/>
        </w:rPr>
        <w:t xml:space="preserve"> </w:t>
      </w:r>
      <w:r>
        <w:rPr>
          <w:rFonts w:ascii="LM Roman 9"/>
          <w:w w:val="120"/>
          <w:position w:val="-6"/>
          <w:sz w:val="18"/>
        </w:rPr>
        <w:t xml:space="preserve">= </w:t>
      </w:r>
      <w:r>
        <w:rPr>
          <w:rFonts w:ascii="LM Roman 6"/>
          <w:w w:val="120"/>
          <w:sz w:val="12"/>
          <w:u w:val="single"/>
        </w:rPr>
        <w:t xml:space="preserve">10 </w:t>
      </w:r>
      <w:r>
        <w:rPr>
          <w:rFonts w:ascii="Arial"/>
          <w:i/>
          <w:spacing w:val="6"/>
          <w:w w:val="125"/>
          <w:sz w:val="12"/>
          <w:u w:val="single"/>
        </w:rPr>
        <w:t>MB</w:t>
      </w:r>
      <w:r>
        <w:rPr>
          <w:rFonts w:ascii="Arial"/>
          <w:i/>
          <w:spacing w:val="6"/>
          <w:w w:val="125"/>
          <w:sz w:val="12"/>
        </w:rPr>
        <w:t xml:space="preserve"> </w:t>
      </w:r>
      <w:r>
        <w:rPr>
          <w:rFonts w:ascii="LM Roman 9"/>
          <w:w w:val="120"/>
          <w:position w:val="-6"/>
          <w:sz w:val="18"/>
        </w:rPr>
        <w:t>= 47</w:t>
      </w:r>
      <w:r>
        <w:rPr>
          <w:rFonts w:ascii="Georgia"/>
          <w:i/>
          <w:w w:val="120"/>
          <w:position w:val="-6"/>
          <w:sz w:val="18"/>
        </w:rPr>
        <w:t>.</w:t>
      </w:r>
      <w:r>
        <w:rPr>
          <w:rFonts w:ascii="LM Roman 9"/>
          <w:w w:val="120"/>
          <w:position w:val="-6"/>
          <w:sz w:val="18"/>
        </w:rPr>
        <w:t xml:space="preserve">62 </w:t>
      </w:r>
      <w:r>
        <w:rPr>
          <w:rFonts w:ascii="Georgia"/>
          <w:i/>
          <w:spacing w:val="7"/>
          <w:w w:val="125"/>
          <w:position w:val="-6"/>
          <w:sz w:val="18"/>
        </w:rPr>
        <w:t>MB/s</w:t>
      </w:r>
    </w:p>
    <w:p w14:paraId="01127822" w14:textId="77777777" w:rsidR="00D77C2D" w:rsidRDefault="00D77C2D" w:rsidP="00D77C2D">
      <w:pPr>
        <w:tabs>
          <w:tab w:val="left" w:pos="2762"/>
        </w:tabs>
        <w:spacing w:line="135" w:lineRule="exact"/>
        <w:ind w:left="1400"/>
        <w:rPr>
          <w:rFonts w:ascii="Arial"/>
          <w:i/>
          <w:sz w:val="12"/>
        </w:rPr>
      </w:pPr>
      <w:r>
        <w:rPr>
          <w:rFonts w:ascii="Arial"/>
          <w:i/>
          <w:spacing w:val="4"/>
          <w:w w:val="120"/>
          <w:sz w:val="12"/>
        </w:rPr>
        <w:t xml:space="preserve">Time </w:t>
      </w:r>
      <w:r>
        <w:rPr>
          <w:rFonts w:ascii="Arial"/>
          <w:i/>
          <w:w w:val="120"/>
          <w:sz w:val="12"/>
        </w:rPr>
        <w:t>to</w:t>
      </w:r>
      <w:r>
        <w:rPr>
          <w:rFonts w:ascii="Arial"/>
          <w:i/>
          <w:spacing w:val="4"/>
          <w:w w:val="120"/>
          <w:sz w:val="12"/>
        </w:rPr>
        <w:t xml:space="preserve"> </w:t>
      </w:r>
      <w:r>
        <w:rPr>
          <w:rFonts w:ascii="Arial"/>
          <w:i/>
          <w:w w:val="120"/>
          <w:sz w:val="12"/>
        </w:rPr>
        <w:t>access</w:t>
      </w:r>
      <w:r>
        <w:rPr>
          <w:rFonts w:ascii="Arial"/>
          <w:i/>
          <w:w w:val="120"/>
          <w:sz w:val="12"/>
        </w:rPr>
        <w:tab/>
      </w:r>
      <w:r>
        <w:rPr>
          <w:rFonts w:ascii="LM Roman 6"/>
          <w:w w:val="120"/>
          <w:sz w:val="12"/>
        </w:rPr>
        <w:t>210</w:t>
      </w:r>
      <w:r>
        <w:rPr>
          <w:rFonts w:ascii="LM Roman 6"/>
          <w:spacing w:val="-18"/>
          <w:w w:val="120"/>
          <w:sz w:val="12"/>
        </w:rPr>
        <w:t xml:space="preserve"> </w:t>
      </w:r>
      <w:r>
        <w:rPr>
          <w:rFonts w:ascii="Arial"/>
          <w:i/>
          <w:w w:val="120"/>
          <w:sz w:val="12"/>
        </w:rPr>
        <w:t>ms</w:t>
      </w:r>
    </w:p>
    <w:p w14:paraId="3C975B10" w14:textId="77777777" w:rsidR="00503F3E" w:rsidRDefault="00503F3E" w:rsidP="00503F3E">
      <w:pPr>
        <w:pStyle w:val="HTMLncedenBiimlendirilmi"/>
        <w:shd w:val="clear" w:color="auto" w:fill="F8F9FA"/>
        <w:spacing w:line="540" w:lineRule="atLeast"/>
        <w:rPr>
          <w:rFonts w:ascii="Arial" w:hAnsi="Arial" w:cs="Arial"/>
          <w:color w:val="202124"/>
        </w:rPr>
      </w:pPr>
    </w:p>
    <w:p w14:paraId="158D4852" w14:textId="77777777" w:rsidR="00D77C2D" w:rsidRDefault="00D77C2D" w:rsidP="00D77C2D">
      <w:pPr>
        <w:pStyle w:val="HTMLncedenBiimlendirilmi"/>
        <w:shd w:val="clear" w:color="auto" w:fill="F8F9FA"/>
        <w:spacing w:line="540" w:lineRule="atLeast"/>
        <w:rPr>
          <w:rStyle w:val="y2iqfc"/>
          <w:rFonts w:ascii="Arial" w:hAnsi="Arial" w:cs="Arial"/>
          <w:color w:val="202124"/>
        </w:rPr>
      </w:pPr>
      <w:r>
        <w:rPr>
          <w:rStyle w:val="y2iqfc"/>
          <w:rFonts w:ascii="Arial" w:hAnsi="Arial" w:cs="Arial"/>
          <w:color w:val="202124"/>
        </w:rPr>
        <w:t xml:space="preserve">    </w:t>
      </w:r>
      <w:r w:rsidRPr="00D77C2D">
        <w:rPr>
          <w:rStyle w:val="y2iqfc"/>
          <w:rFonts w:ascii="Arial" w:hAnsi="Arial" w:cs="Arial"/>
          <w:color w:val="202124"/>
        </w:rPr>
        <w:t>Gördüğümüz gibi, veri aktarımı için harcanan çok zaman nedeniyle S, diskin tepe bant genişliğine çok yakındır (arama ve döndürme maliyetleri amortize edilmiştir).</w:t>
      </w:r>
    </w:p>
    <w:p w14:paraId="681C324D" w14:textId="77777777" w:rsidR="00D77C2D" w:rsidRDefault="00D77C2D" w:rsidP="00D77C2D">
      <w:pPr>
        <w:pStyle w:val="HTMLncedenBiimlendirilmi"/>
        <w:shd w:val="clear" w:color="auto" w:fill="F8F9FA"/>
        <w:spacing w:line="540" w:lineRule="atLeast"/>
        <w:rPr>
          <w:rStyle w:val="y2iqfc"/>
          <w:rFonts w:ascii="Arial" w:hAnsi="Arial" w:cs="Arial"/>
          <w:color w:val="202124"/>
        </w:rPr>
      </w:pPr>
      <w:r w:rsidRPr="00D77C2D">
        <w:rPr>
          <w:rStyle w:val="y2iqfc"/>
          <w:rFonts w:ascii="Arial" w:hAnsi="Arial" w:cs="Arial"/>
          <w:color w:val="202124"/>
        </w:rPr>
        <w:t xml:space="preserve">     </w:t>
      </w:r>
      <w:r w:rsidRPr="00D77C2D">
        <w:rPr>
          <w:rStyle w:val="y2iqfc"/>
          <w:rFonts w:ascii="Arial" w:hAnsi="Arial" w:cs="Arial"/>
          <w:color w:val="202124"/>
        </w:rPr>
        <w:t>R'yi benzer şekilde hesaplayabiliriz. Arama ve döndürme aynıdır; daha sonra aktarımda harcanan süreyi hesaplarız; bu 10 KB @ 50 MB/s veya 0,195 ms'dir.</w:t>
      </w:r>
    </w:p>
    <w:p w14:paraId="1CC29CE0" w14:textId="77777777" w:rsidR="00D77C2D" w:rsidRDefault="00D77C2D" w:rsidP="00D77C2D">
      <w:pPr>
        <w:pStyle w:val="HTMLncedenBiimlendirilmi"/>
        <w:shd w:val="clear" w:color="auto" w:fill="F8F9FA"/>
        <w:spacing w:line="540" w:lineRule="atLeast"/>
        <w:rPr>
          <w:rStyle w:val="y2iqfc"/>
          <w:rFonts w:ascii="Arial" w:hAnsi="Arial" w:cs="Arial"/>
          <w:color w:val="202124"/>
        </w:rPr>
      </w:pPr>
    </w:p>
    <w:p w14:paraId="7108FC3D" w14:textId="77777777" w:rsidR="00D77C2D" w:rsidRDefault="00D77C2D" w:rsidP="00D77C2D">
      <w:pPr>
        <w:spacing w:before="93" w:line="170" w:lineRule="exact"/>
        <w:ind w:left="940"/>
        <w:rPr>
          <w:rFonts w:ascii="Georgia"/>
          <w:i/>
          <w:sz w:val="18"/>
        </w:rPr>
      </w:pPr>
      <w:r>
        <w:rPr>
          <w:rStyle w:val="y2iqfc"/>
          <w:rFonts w:ascii="Arial" w:hAnsi="Arial" w:cs="Arial"/>
          <w:color w:val="202124"/>
        </w:rPr>
        <w:t xml:space="preserve">                    </w:t>
      </w:r>
      <w:r>
        <w:rPr>
          <w:rFonts w:ascii="Georgia"/>
          <w:i/>
          <w:w w:val="125"/>
          <w:position w:val="-6"/>
          <w:sz w:val="18"/>
        </w:rPr>
        <w:t xml:space="preserve">R </w:t>
      </w:r>
      <w:r>
        <w:rPr>
          <w:rFonts w:ascii="LM Roman 9"/>
          <w:w w:val="120"/>
          <w:position w:val="-6"/>
          <w:sz w:val="18"/>
        </w:rPr>
        <w:t xml:space="preserve">= </w:t>
      </w:r>
      <w:r>
        <w:rPr>
          <w:rFonts w:ascii="Arial"/>
          <w:i/>
          <w:w w:val="125"/>
          <w:position w:val="1"/>
          <w:sz w:val="12"/>
          <w:u w:val="single"/>
        </w:rPr>
        <w:t xml:space="preserve">Amount </w:t>
      </w:r>
      <w:r>
        <w:rPr>
          <w:rFonts w:ascii="Arial"/>
          <w:i/>
          <w:w w:val="135"/>
          <w:position w:val="1"/>
          <w:sz w:val="12"/>
          <w:u w:val="single"/>
        </w:rPr>
        <w:t xml:space="preserve">of </w:t>
      </w:r>
      <w:r>
        <w:rPr>
          <w:rFonts w:ascii="Arial"/>
          <w:i/>
          <w:w w:val="125"/>
          <w:position w:val="1"/>
          <w:sz w:val="12"/>
          <w:u w:val="single"/>
        </w:rPr>
        <w:t>Data</w:t>
      </w:r>
      <w:r>
        <w:rPr>
          <w:rFonts w:ascii="Arial"/>
          <w:i/>
          <w:w w:val="125"/>
          <w:position w:val="1"/>
          <w:sz w:val="12"/>
        </w:rPr>
        <w:t xml:space="preserve"> </w:t>
      </w:r>
      <w:r>
        <w:rPr>
          <w:rFonts w:ascii="LM Roman 9"/>
          <w:w w:val="120"/>
          <w:position w:val="-6"/>
          <w:sz w:val="18"/>
        </w:rPr>
        <w:t>=</w:t>
      </w:r>
      <w:r>
        <w:rPr>
          <w:rFonts w:ascii="LM Roman 9"/>
          <w:w w:val="120"/>
          <w:sz w:val="18"/>
          <w:u w:val="single"/>
        </w:rPr>
        <w:t xml:space="preserve"> </w:t>
      </w:r>
      <w:r>
        <w:rPr>
          <w:rFonts w:ascii="LM Roman 6"/>
          <w:w w:val="120"/>
          <w:sz w:val="12"/>
          <w:u w:val="single"/>
        </w:rPr>
        <w:t xml:space="preserve">10 </w:t>
      </w:r>
      <w:r>
        <w:rPr>
          <w:rFonts w:ascii="Arial"/>
          <w:i/>
          <w:w w:val="125"/>
          <w:sz w:val="12"/>
          <w:u w:val="single"/>
        </w:rPr>
        <w:t>KB</w:t>
      </w:r>
      <w:r>
        <w:rPr>
          <w:rFonts w:ascii="Arial"/>
          <w:i/>
          <w:w w:val="125"/>
          <w:sz w:val="12"/>
        </w:rPr>
        <w:t xml:space="preserve"> </w:t>
      </w:r>
      <w:r>
        <w:rPr>
          <w:rFonts w:ascii="LM Roman 9"/>
          <w:w w:val="120"/>
          <w:position w:val="-6"/>
          <w:sz w:val="18"/>
        </w:rPr>
        <w:t>= 0</w:t>
      </w:r>
      <w:r>
        <w:rPr>
          <w:rFonts w:ascii="Georgia"/>
          <w:i/>
          <w:w w:val="120"/>
          <w:position w:val="-6"/>
          <w:sz w:val="18"/>
        </w:rPr>
        <w:t>.</w:t>
      </w:r>
      <w:r>
        <w:rPr>
          <w:rFonts w:ascii="LM Roman 9"/>
          <w:w w:val="120"/>
          <w:position w:val="-6"/>
          <w:sz w:val="18"/>
        </w:rPr>
        <w:t xml:space="preserve">981 </w:t>
      </w:r>
      <w:r>
        <w:rPr>
          <w:rFonts w:ascii="Georgia"/>
          <w:i/>
          <w:w w:val="125"/>
          <w:position w:val="-6"/>
          <w:sz w:val="18"/>
        </w:rPr>
        <w:t>MB/s</w:t>
      </w:r>
    </w:p>
    <w:p w14:paraId="00C19937" w14:textId="77777777" w:rsidR="00D77C2D" w:rsidRDefault="00D77C2D" w:rsidP="00D77C2D">
      <w:pPr>
        <w:tabs>
          <w:tab w:val="left" w:pos="2780"/>
        </w:tabs>
        <w:spacing w:line="135" w:lineRule="exact"/>
        <w:ind w:left="1418"/>
        <w:rPr>
          <w:rFonts w:ascii="Arial"/>
          <w:i/>
          <w:sz w:val="12"/>
        </w:rPr>
      </w:pPr>
      <w:r>
        <w:rPr>
          <w:rFonts w:ascii="Arial"/>
          <w:i/>
          <w:spacing w:val="4"/>
          <w:w w:val="125"/>
          <w:sz w:val="12"/>
        </w:rPr>
        <w:t xml:space="preserve">                      </w:t>
      </w:r>
      <w:r w:rsidR="00DF284A">
        <w:rPr>
          <w:rFonts w:ascii="Arial"/>
          <w:i/>
          <w:spacing w:val="4"/>
          <w:w w:val="125"/>
          <w:sz w:val="12"/>
        </w:rPr>
        <w:t>Time</w:t>
      </w:r>
      <w:r w:rsidR="00DF284A">
        <w:rPr>
          <w:rFonts w:ascii="Arial"/>
          <w:i/>
          <w:spacing w:val="-7"/>
          <w:w w:val="125"/>
          <w:sz w:val="12"/>
        </w:rPr>
        <w:t xml:space="preserve"> </w:t>
      </w:r>
      <w:r w:rsidR="00DF284A">
        <w:rPr>
          <w:rFonts w:ascii="Arial"/>
          <w:i/>
          <w:w w:val="125"/>
          <w:sz w:val="12"/>
        </w:rPr>
        <w:t>to</w:t>
      </w:r>
      <w:r w:rsidR="00DF284A">
        <w:rPr>
          <w:rFonts w:ascii="Arial"/>
          <w:i/>
          <w:spacing w:val="-7"/>
          <w:w w:val="125"/>
          <w:sz w:val="12"/>
        </w:rPr>
        <w:t xml:space="preserve"> </w:t>
      </w:r>
      <w:r w:rsidR="00DF284A">
        <w:rPr>
          <w:rFonts w:ascii="Arial"/>
          <w:i/>
          <w:w w:val="125"/>
          <w:sz w:val="12"/>
        </w:rPr>
        <w:t>access</w:t>
      </w:r>
      <w:r>
        <w:rPr>
          <w:rFonts w:ascii="Arial"/>
          <w:i/>
          <w:spacing w:val="4"/>
          <w:w w:val="125"/>
          <w:sz w:val="12"/>
        </w:rPr>
        <w:t xml:space="preserve"> </w:t>
      </w:r>
      <w:r>
        <w:rPr>
          <w:rFonts w:ascii="Arial"/>
          <w:i/>
          <w:w w:val="125"/>
          <w:sz w:val="12"/>
        </w:rPr>
        <w:tab/>
      </w:r>
      <w:r w:rsidR="00DF284A">
        <w:rPr>
          <w:rFonts w:ascii="Arial"/>
          <w:i/>
          <w:w w:val="125"/>
          <w:sz w:val="12"/>
        </w:rPr>
        <w:t xml:space="preserve">     </w:t>
      </w:r>
      <w:r>
        <w:rPr>
          <w:rFonts w:ascii="Arial"/>
          <w:i/>
          <w:w w:val="125"/>
          <w:sz w:val="12"/>
        </w:rPr>
        <w:t xml:space="preserve">  </w:t>
      </w:r>
      <w:r>
        <w:rPr>
          <w:rFonts w:ascii="LM Roman 6"/>
          <w:w w:val="125"/>
          <w:sz w:val="12"/>
        </w:rPr>
        <w:t>10</w:t>
      </w:r>
      <w:r>
        <w:rPr>
          <w:rFonts w:ascii="Arial"/>
          <w:i/>
          <w:w w:val="125"/>
          <w:sz w:val="12"/>
        </w:rPr>
        <w:t>.</w:t>
      </w:r>
      <w:r>
        <w:rPr>
          <w:rFonts w:ascii="LM Roman 6"/>
          <w:w w:val="125"/>
          <w:sz w:val="12"/>
        </w:rPr>
        <w:t>195</w:t>
      </w:r>
      <w:r>
        <w:rPr>
          <w:rFonts w:ascii="LM Roman 6"/>
          <w:spacing w:val="-21"/>
          <w:w w:val="125"/>
          <w:sz w:val="12"/>
        </w:rPr>
        <w:t xml:space="preserve"> </w:t>
      </w:r>
      <w:r>
        <w:rPr>
          <w:rFonts w:ascii="Arial"/>
          <w:i/>
          <w:w w:val="125"/>
          <w:sz w:val="12"/>
        </w:rPr>
        <w:t>ms</w:t>
      </w:r>
    </w:p>
    <w:p w14:paraId="1E1F7992" w14:textId="77777777" w:rsidR="00D77C2D" w:rsidRDefault="00D77C2D" w:rsidP="00D77C2D">
      <w:pPr>
        <w:spacing w:before="93" w:line="170" w:lineRule="exact"/>
        <w:ind w:left="940"/>
        <w:rPr>
          <w:rFonts w:ascii="Arial" w:eastAsia="Times New Roman" w:hAnsi="Arial" w:cs="Arial"/>
          <w:color w:val="202124"/>
          <w:sz w:val="20"/>
          <w:szCs w:val="20"/>
          <w:lang w:val="tr-TR"/>
        </w:rPr>
      </w:pPr>
    </w:p>
    <w:p w14:paraId="38879E6C" w14:textId="77777777" w:rsidR="00DF284A" w:rsidRPr="00D77C2D" w:rsidRDefault="00DF284A" w:rsidP="00DF284A">
      <w:pPr>
        <w:spacing w:before="93" w:line="170" w:lineRule="exact"/>
        <w:rPr>
          <w:rFonts w:ascii="Arial" w:eastAsia="Times New Roman" w:hAnsi="Arial" w:cs="Arial"/>
          <w:color w:val="202124"/>
          <w:sz w:val="20"/>
          <w:szCs w:val="20"/>
          <w:lang w:val="tr-TR"/>
        </w:rPr>
      </w:pPr>
      <w:r>
        <w:rPr>
          <w:rFonts w:ascii="Arial" w:eastAsia="Times New Roman" w:hAnsi="Arial" w:cs="Arial"/>
          <w:color w:val="202124"/>
          <w:sz w:val="20"/>
          <w:szCs w:val="20"/>
          <w:lang w:val="tr-TR"/>
        </w:rPr>
        <w:t xml:space="preserve">                       </w:t>
      </w:r>
      <w:r w:rsidRPr="00DF284A">
        <w:rPr>
          <w:rFonts w:ascii="Arial" w:eastAsia="Times New Roman" w:hAnsi="Arial" w:cs="Arial"/>
          <w:color w:val="202124"/>
          <w:sz w:val="20"/>
          <w:szCs w:val="20"/>
          <w:lang w:val="tr-TR"/>
        </w:rPr>
        <w:t>Gördüğümüz gibi, R 1 MB/sn'den az ve S/R neredeyse 50.</w:t>
      </w:r>
    </w:p>
    <w:p w14:paraId="45D5660B" w14:textId="77777777" w:rsidR="00DF284A" w:rsidRDefault="00DF284A" w:rsidP="00DF284A">
      <w:pPr>
        <w:pStyle w:val="HTMLncedenBiimlendirilmi"/>
        <w:shd w:val="clear" w:color="auto" w:fill="F8F9FA"/>
        <w:spacing w:line="540" w:lineRule="atLeast"/>
        <w:rPr>
          <w:rStyle w:val="y2iqfc"/>
          <w:rFonts w:ascii="inherit" w:hAnsi="inherit"/>
          <w:color w:val="202124"/>
          <w:sz w:val="42"/>
          <w:szCs w:val="42"/>
        </w:rPr>
      </w:pPr>
      <w:r w:rsidRPr="00DF284A">
        <w:rPr>
          <w:rStyle w:val="y2iqfc"/>
          <w:rFonts w:ascii="inherit" w:hAnsi="inherit"/>
          <w:color w:val="202124"/>
          <w:sz w:val="42"/>
          <w:szCs w:val="42"/>
          <w:highlight w:val="lightGray"/>
        </w:rPr>
        <w:lastRenderedPageBreak/>
        <w:t>Yeniden RAID-0 Analizine Dön</w:t>
      </w:r>
    </w:p>
    <w:p w14:paraId="26B89D33" w14:textId="77777777" w:rsidR="00DF284A" w:rsidRDefault="00DF284A" w:rsidP="00DF284A">
      <w:pPr>
        <w:pStyle w:val="HTMLncedenBiimlendirilmi"/>
        <w:shd w:val="clear" w:color="auto" w:fill="F8F9FA"/>
        <w:spacing w:line="540" w:lineRule="atLeast"/>
        <w:rPr>
          <w:rStyle w:val="y2iqfc"/>
          <w:rFonts w:ascii="inherit" w:hAnsi="inherit"/>
          <w:color w:val="202124"/>
          <w:sz w:val="42"/>
          <w:szCs w:val="42"/>
        </w:rPr>
      </w:pPr>
    </w:p>
    <w:p w14:paraId="137361E8" w14:textId="77777777" w:rsidR="00DF284A" w:rsidRDefault="00DF284A" w:rsidP="00DF284A">
      <w:pPr>
        <w:pStyle w:val="HTMLncedenBiimlendirilmi"/>
        <w:shd w:val="clear" w:color="auto" w:fill="F8F9FA"/>
        <w:spacing w:line="540" w:lineRule="atLeast"/>
        <w:rPr>
          <w:rStyle w:val="y2iqfc"/>
          <w:rFonts w:ascii="Arial" w:hAnsi="Arial" w:cs="Arial"/>
          <w:color w:val="202124"/>
        </w:rPr>
      </w:pPr>
      <w:r>
        <w:rPr>
          <w:rStyle w:val="y2iqfc"/>
          <w:rFonts w:ascii="Arial" w:hAnsi="Arial" w:cs="Arial"/>
          <w:color w:val="202124"/>
        </w:rPr>
        <w:t xml:space="preserve">  </w:t>
      </w:r>
      <w:r w:rsidRPr="00DF284A">
        <w:rPr>
          <w:rStyle w:val="y2iqfc"/>
          <w:rFonts w:ascii="Arial" w:hAnsi="Arial" w:cs="Arial"/>
          <w:color w:val="202124"/>
        </w:rPr>
        <w:t>Şimdi şeritleme performansını değerlendirelim. Yukarıda söylediğimiz gibi, genellikle iyidir. Gecikme açısından, örneğin, tek bloklu bir isteğin gecikmesi, tek bir diskinkiyle hemen hemen aynı olmalıdır; ne de olsa RAID-0, bu isteği disklerinden birine yönlendirecektir.</w:t>
      </w:r>
    </w:p>
    <w:p w14:paraId="4C7FB37C" w14:textId="77777777" w:rsidR="00DF284A" w:rsidRDefault="00DF284A" w:rsidP="00DF284A">
      <w:pPr>
        <w:pStyle w:val="HTMLncedenBiimlendirilmi"/>
        <w:shd w:val="clear" w:color="auto" w:fill="F8F9FA"/>
        <w:spacing w:line="540" w:lineRule="atLeast"/>
        <w:rPr>
          <w:rStyle w:val="y2iqfc"/>
          <w:rFonts w:ascii="Arial" w:hAnsi="Arial" w:cs="Arial"/>
          <w:color w:val="202124"/>
        </w:rPr>
      </w:pPr>
    </w:p>
    <w:p w14:paraId="5A156A58" w14:textId="77777777" w:rsidR="00DF284A" w:rsidRPr="00DF284A" w:rsidRDefault="00DF284A" w:rsidP="00DF284A">
      <w:pPr>
        <w:pStyle w:val="HTMLncedenBiimlendirilmi"/>
        <w:shd w:val="clear" w:color="auto" w:fill="F8F9FA"/>
        <w:spacing w:line="540" w:lineRule="atLeast"/>
        <w:rPr>
          <w:rStyle w:val="y2iqfc"/>
          <w:rFonts w:ascii="Arial" w:hAnsi="Arial" w:cs="Arial"/>
          <w:color w:val="202124"/>
        </w:rPr>
      </w:pPr>
      <w:r>
        <w:rPr>
          <w:rStyle w:val="y2iqfc"/>
          <w:rFonts w:ascii="Arial" w:hAnsi="Arial" w:cs="Arial"/>
          <w:color w:val="202124"/>
        </w:rPr>
        <w:t xml:space="preserve">     </w:t>
      </w:r>
      <w:r w:rsidRPr="00DF284A">
        <w:rPr>
          <w:rStyle w:val="y2iqfc"/>
          <w:rFonts w:ascii="Arial" w:hAnsi="Arial" w:cs="Arial"/>
          <w:color w:val="202124"/>
        </w:rPr>
        <w:t>Kararlı durum sıralı iş hacmi açısından, sistemin tam bant genişliğini elde etmeyi beklerdik. Böylece verim, N (disk sayısı) ile S (tek bir diskin sıralı bant genişliği) çarpımına eşittir. Çok sayıda rasgele G/Ç için, hepsini tekrar kullanabiliriz.</w:t>
      </w:r>
      <w:r>
        <w:rPr>
          <w:rStyle w:val="y2iqfc"/>
          <w:rFonts w:ascii="Arial" w:hAnsi="Arial" w:cs="Arial"/>
          <w:color w:val="202124"/>
        </w:rPr>
        <w:t xml:space="preserve"> </w:t>
      </w:r>
      <w:r w:rsidRPr="00DF284A">
        <w:rPr>
          <w:rStyle w:val="y2iqfc"/>
          <w:rFonts w:ascii="Arial" w:hAnsi="Arial" w:cs="Arial"/>
          <w:color w:val="202124"/>
        </w:rPr>
        <w:t>diskler ve böylece N · R MB/s elde edin. Aşağıd</w:t>
      </w:r>
      <w:r>
        <w:rPr>
          <w:rStyle w:val="y2iqfc"/>
          <w:rFonts w:ascii="Arial" w:hAnsi="Arial" w:cs="Arial"/>
          <w:color w:val="202124"/>
        </w:rPr>
        <w:t xml:space="preserve">a göreceğimiz gibi, bu değerler </w:t>
      </w:r>
      <w:r w:rsidRPr="00DF284A">
        <w:rPr>
          <w:rStyle w:val="y2iqfc"/>
          <w:rFonts w:ascii="Arial" w:hAnsi="Arial" w:cs="Arial"/>
          <w:color w:val="202124"/>
        </w:rPr>
        <w:t>I/Os</w:t>
      </w:r>
      <w:r w:rsidRPr="00DF284A">
        <w:rPr>
          <w:rStyle w:val="y2iqfc"/>
          <w:rFonts w:ascii="Arial" w:hAnsi="Arial" w:cs="Arial"/>
          <w:color w:val="202124"/>
        </w:rPr>
        <w:t xml:space="preserve"> hem hesaplaması en basit olanıdır hem de üst sınır olarak hizmet edecektir.</w:t>
      </w:r>
    </w:p>
    <w:p w14:paraId="029DAB0F" w14:textId="77777777" w:rsidR="00DF284A" w:rsidRDefault="00DF284A" w:rsidP="00DF284A">
      <w:pPr>
        <w:pStyle w:val="HTMLncedenBiimlendirilmi"/>
        <w:shd w:val="clear" w:color="auto" w:fill="F8F9FA"/>
        <w:spacing w:line="540" w:lineRule="atLeast"/>
        <w:rPr>
          <w:rStyle w:val="y2iqfc"/>
          <w:rFonts w:ascii="Arial" w:hAnsi="Arial" w:cs="Arial"/>
          <w:color w:val="202124"/>
        </w:rPr>
      </w:pPr>
      <w:r w:rsidRPr="00DF284A">
        <w:rPr>
          <w:rStyle w:val="y2iqfc"/>
          <w:rFonts w:ascii="Arial" w:hAnsi="Arial" w:cs="Arial"/>
          <w:color w:val="202124"/>
        </w:rPr>
        <w:t>diğer RAID düzeyleriyle karşılaştırma.</w:t>
      </w:r>
    </w:p>
    <w:p w14:paraId="75B7FFF0" w14:textId="77777777" w:rsidR="00DF284A" w:rsidRDefault="00DF284A" w:rsidP="00DF284A">
      <w:pPr>
        <w:pStyle w:val="HTMLncedenBiimlendirilmi"/>
        <w:shd w:val="clear" w:color="auto" w:fill="F8F9FA"/>
        <w:spacing w:line="540" w:lineRule="atLeast"/>
        <w:rPr>
          <w:rStyle w:val="y2iqfc"/>
          <w:rFonts w:ascii="Arial" w:hAnsi="Arial" w:cs="Arial"/>
          <w:color w:val="202124"/>
        </w:rPr>
      </w:pPr>
    </w:p>
    <w:p w14:paraId="2EE2A1D0" w14:textId="77777777" w:rsidR="00DF284A" w:rsidRDefault="00DF284A" w:rsidP="00DF284A">
      <w:pPr>
        <w:pStyle w:val="HTMLncedenBiimlendirilmi"/>
        <w:shd w:val="clear" w:color="auto" w:fill="F8F9FA"/>
        <w:spacing w:line="540" w:lineRule="atLeast"/>
        <w:rPr>
          <w:rFonts w:ascii="Arial" w:hAnsi="Arial" w:cs="Arial"/>
          <w:color w:val="202124"/>
          <w:sz w:val="42"/>
          <w:szCs w:val="42"/>
          <w:shd w:val="clear" w:color="auto" w:fill="F8F9FA"/>
        </w:rPr>
      </w:pPr>
      <w:r>
        <w:br/>
      </w:r>
      <w:r w:rsidRPr="00DF284A">
        <w:rPr>
          <w:rFonts w:ascii="Arial" w:hAnsi="Arial" w:cs="Arial"/>
          <w:color w:val="202124"/>
          <w:sz w:val="42"/>
          <w:szCs w:val="42"/>
          <w:highlight w:val="lightGray"/>
          <w:shd w:val="clear" w:color="auto" w:fill="F8F9FA"/>
        </w:rPr>
        <w:t>38.5 RAID Düzey 1: Yansıtma</w:t>
      </w:r>
    </w:p>
    <w:p w14:paraId="47666A46" w14:textId="77777777" w:rsidR="00DF284A" w:rsidRDefault="00DF284A" w:rsidP="00DF284A">
      <w:pPr>
        <w:pStyle w:val="HTMLncedenBiimlendirilmi"/>
        <w:shd w:val="clear" w:color="auto" w:fill="F8F9FA"/>
        <w:spacing w:line="540" w:lineRule="atLeast"/>
        <w:rPr>
          <w:rFonts w:ascii="Arial" w:hAnsi="Arial" w:cs="Arial"/>
          <w:color w:val="202124"/>
          <w:sz w:val="42"/>
          <w:szCs w:val="42"/>
          <w:shd w:val="clear" w:color="auto" w:fill="F8F9FA"/>
        </w:rPr>
      </w:pPr>
    </w:p>
    <w:p w14:paraId="3F07E4BC" w14:textId="77777777" w:rsidR="00DF284A" w:rsidRPr="00DF284A" w:rsidRDefault="00DF284A" w:rsidP="00DF284A">
      <w:pPr>
        <w:pStyle w:val="HTMLncedenBiimlendirilmi"/>
        <w:shd w:val="clear" w:color="auto" w:fill="F8F9FA"/>
        <w:spacing w:line="540" w:lineRule="atLeast"/>
        <w:rPr>
          <w:rFonts w:ascii="Arial" w:hAnsi="Arial" w:cs="Arial"/>
          <w:color w:val="202124"/>
        </w:rPr>
      </w:pPr>
      <w:r>
        <w:rPr>
          <w:rStyle w:val="y2iqfc"/>
          <w:rFonts w:ascii="Arial" w:hAnsi="Arial" w:cs="Arial"/>
          <w:color w:val="202124"/>
        </w:rPr>
        <w:t xml:space="preserve">    </w:t>
      </w:r>
      <w:r w:rsidRPr="00DF284A">
        <w:rPr>
          <w:rStyle w:val="y2iqfc"/>
          <w:rFonts w:ascii="Arial" w:hAnsi="Arial" w:cs="Arial"/>
          <w:color w:val="202124"/>
        </w:rPr>
        <w:t>Şeritlemenin ötesindeki ilk RAID seviyemiz, RAID seviye 1 veya ikizleme olarak bilinir. Yansıtılmış bir sistemle, sistemdeki her bloğun birden fazla kopyasını yaparız; her kopya elbette ayrı bir diske yerleştirilmelidir. Bunu yaparak, disk arızalarını tolere edebiliriz.</w:t>
      </w:r>
    </w:p>
    <w:p w14:paraId="2CDEC9F4" w14:textId="77777777" w:rsidR="00DF284A" w:rsidRDefault="00DF284A" w:rsidP="00DF284A">
      <w:pPr>
        <w:pStyle w:val="HTMLncedenBiimlendirilmi"/>
        <w:shd w:val="clear" w:color="auto" w:fill="F8F9FA"/>
        <w:spacing w:line="540" w:lineRule="atLeast"/>
        <w:rPr>
          <w:rStyle w:val="y2iqfc"/>
          <w:rFonts w:ascii="Arial" w:hAnsi="Arial" w:cs="Arial"/>
          <w:color w:val="202124"/>
        </w:rPr>
      </w:pPr>
      <w:r w:rsidRPr="00DF284A">
        <w:rPr>
          <w:rFonts w:ascii="Arial" w:hAnsi="Arial" w:cs="Arial"/>
          <w:noProof/>
          <w:color w:val="202124"/>
        </w:rPr>
        <mc:AlternateContent>
          <mc:Choice Requires="wps">
            <w:drawing>
              <wp:anchor distT="45720" distB="45720" distL="114300" distR="114300" simplePos="0" relativeHeight="251669504" behindDoc="0" locked="0" layoutInCell="1" allowOverlap="1" wp14:anchorId="17328A84" wp14:editId="08F8AA05">
                <wp:simplePos x="0" y="0"/>
                <wp:positionH relativeFrom="margin">
                  <wp:align>right</wp:align>
                </wp:positionH>
                <wp:positionV relativeFrom="paragraph">
                  <wp:posOffset>938530</wp:posOffset>
                </wp:positionV>
                <wp:extent cx="5743575" cy="866775"/>
                <wp:effectExtent l="0" t="0" r="28575" b="28575"/>
                <wp:wrapSquare wrapText="bothSides"/>
                <wp:docPr id="1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866775"/>
                        </a:xfrm>
                        <a:prstGeom prst="rect">
                          <a:avLst/>
                        </a:prstGeom>
                        <a:solidFill>
                          <a:schemeClr val="accent3">
                            <a:lumMod val="60000"/>
                            <a:lumOff val="40000"/>
                          </a:schemeClr>
                        </a:solidFill>
                        <a:ln w="9525">
                          <a:solidFill>
                            <a:srgbClr val="000000"/>
                          </a:solidFill>
                          <a:miter lim="800000"/>
                          <a:headEnd/>
                          <a:tailEnd/>
                        </a:ln>
                      </wps:spPr>
                      <wps:txbx>
                        <w:txbxContent>
                          <w:tbl>
                            <w:tblPr>
                              <w:tblStyle w:val="TableNormal"/>
                              <w:tblW w:w="0" w:type="auto"/>
                              <w:tblInd w:w="2665" w:type="dxa"/>
                              <w:tblLayout w:type="fixed"/>
                              <w:tblLook w:val="01E0" w:firstRow="1" w:lastRow="1" w:firstColumn="1" w:lastColumn="1" w:noHBand="0" w:noVBand="0"/>
                            </w:tblPr>
                            <w:tblGrid>
                              <w:gridCol w:w="740"/>
                              <w:gridCol w:w="740"/>
                              <w:gridCol w:w="740"/>
                              <w:gridCol w:w="740"/>
                            </w:tblGrid>
                            <w:tr w:rsidR="00DF284A" w14:paraId="2C9065A7" w14:textId="77777777" w:rsidTr="00BD66AB">
                              <w:trPr>
                                <w:trHeight w:val="189"/>
                              </w:trPr>
                              <w:tc>
                                <w:tcPr>
                                  <w:tcW w:w="740" w:type="dxa"/>
                                  <w:tcBorders>
                                    <w:bottom w:val="single" w:sz="4" w:space="0" w:color="000000"/>
                                  </w:tcBorders>
                                </w:tcPr>
                                <w:p w14:paraId="6252C038" w14:textId="77777777" w:rsidR="00DF284A" w:rsidRDefault="00DF284A" w:rsidP="00DF284A">
                                  <w:pPr>
                                    <w:pStyle w:val="TableParagraph"/>
                                    <w:spacing w:line="169" w:lineRule="exact"/>
                                    <w:rPr>
                                      <w:sz w:val="18"/>
                                    </w:rPr>
                                  </w:pPr>
                                  <w:r>
                                    <w:rPr>
                                      <w:sz w:val="18"/>
                                    </w:rPr>
                                    <w:t>Disk 0</w:t>
                                  </w:r>
                                </w:p>
                              </w:tc>
                              <w:tc>
                                <w:tcPr>
                                  <w:tcW w:w="740" w:type="dxa"/>
                                  <w:tcBorders>
                                    <w:bottom w:val="single" w:sz="4" w:space="0" w:color="000000"/>
                                  </w:tcBorders>
                                </w:tcPr>
                                <w:p w14:paraId="1BA4FC63" w14:textId="77777777" w:rsidR="00DF284A" w:rsidRDefault="00DF284A" w:rsidP="00DF284A">
                                  <w:pPr>
                                    <w:pStyle w:val="TableParagraph"/>
                                    <w:spacing w:line="169" w:lineRule="exact"/>
                                    <w:rPr>
                                      <w:sz w:val="18"/>
                                    </w:rPr>
                                  </w:pPr>
                                  <w:r>
                                    <w:rPr>
                                      <w:sz w:val="18"/>
                                    </w:rPr>
                                    <w:t>Disk 1</w:t>
                                  </w:r>
                                </w:p>
                              </w:tc>
                              <w:tc>
                                <w:tcPr>
                                  <w:tcW w:w="740" w:type="dxa"/>
                                  <w:tcBorders>
                                    <w:bottom w:val="single" w:sz="4" w:space="0" w:color="000000"/>
                                  </w:tcBorders>
                                </w:tcPr>
                                <w:p w14:paraId="237325DA" w14:textId="77777777" w:rsidR="00DF284A" w:rsidRDefault="00DF284A" w:rsidP="00DF284A">
                                  <w:pPr>
                                    <w:pStyle w:val="TableParagraph"/>
                                    <w:spacing w:line="169" w:lineRule="exact"/>
                                    <w:ind w:left="1"/>
                                    <w:rPr>
                                      <w:sz w:val="18"/>
                                    </w:rPr>
                                  </w:pPr>
                                  <w:r>
                                    <w:rPr>
                                      <w:sz w:val="18"/>
                                    </w:rPr>
                                    <w:t>Disk 2</w:t>
                                  </w:r>
                                </w:p>
                              </w:tc>
                              <w:tc>
                                <w:tcPr>
                                  <w:tcW w:w="740" w:type="dxa"/>
                                  <w:tcBorders>
                                    <w:bottom w:val="single" w:sz="4" w:space="0" w:color="000000"/>
                                  </w:tcBorders>
                                </w:tcPr>
                                <w:p w14:paraId="137FE567" w14:textId="77777777" w:rsidR="00DF284A" w:rsidRDefault="00DF284A" w:rsidP="00DF284A">
                                  <w:pPr>
                                    <w:pStyle w:val="TableParagraph"/>
                                    <w:spacing w:line="169" w:lineRule="exact"/>
                                    <w:ind w:left="2"/>
                                    <w:rPr>
                                      <w:sz w:val="18"/>
                                    </w:rPr>
                                  </w:pPr>
                                  <w:r>
                                    <w:rPr>
                                      <w:sz w:val="18"/>
                                    </w:rPr>
                                    <w:t>Disk 3</w:t>
                                  </w:r>
                                </w:p>
                              </w:tc>
                            </w:tr>
                            <w:tr w:rsidR="00DF284A" w14:paraId="4DE7BCD6" w14:textId="77777777" w:rsidTr="00BD66AB">
                              <w:trPr>
                                <w:trHeight w:val="198"/>
                              </w:trPr>
                              <w:tc>
                                <w:tcPr>
                                  <w:tcW w:w="740" w:type="dxa"/>
                                  <w:tcBorders>
                                    <w:top w:val="single" w:sz="4" w:space="0" w:color="000000"/>
                                  </w:tcBorders>
                                </w:tcPr>
                                <w:p w14:paraId="3A988B37" w14:textId="77777777" w:rsidR="00DF284A" w:rsidRDefault="00DF284A" w:rsidP="00DF284A">
                                  <w:pPr>
                                    <w:pStyle w:val="TableParagraph"/>
                                    <w:spacing w:line="178" w:lineRule="exact"/>
                                    <w:rPr>
                                      <w:sz w:val="18"/>
                                    </w:rPr>
                                  </w:pPr>
                                  <w:r>
                                    <w:rPr>
                                      <w:w w:val="99"/>
                                      <w:sz w:val="18"/>
                                    </w:rPr>
                                    <w:t>0</w:t>
                                  </w:r>
                                </w:p>
                              </w:tc>
                              <w:tc>
                                <w:tcPr>
                                  <w:tcW w:w="740" w:type="dxa"/>
                                  <w:tcBorders>
                                    <w:top w:val="single" w:sz="4" w:space="0" w:color="000000"/>
                                  </w:tcBorders>
                                </w:tcPr>
                                <w:p w14:paraId="092184C4" w14:textId="77777777" w:rsidR="00DF284A" w:rsidRDefault="00DF284A" w:rsidP="00DF284A">
                                  <w:pPr>
                                    <w:pStyle w:val="TableParagraph"/>
                                    <w:spacing w:line="178" w:lineRule="exact"/>
                                    <w:rPr>
                                      <w:sz w:val="18"/>
                                    </w:rPr>
                                  </w:pPr>
                                  <w:r>
                                    <w:rPr>
                                      <w:w w:val="99"/>
                                      <w:sz w:val="18"/>
                                    </w:rPr>
                                    <w:t>0</w:t>
                                  </w:r>
                                </w:p>
                              </w:tc>
                              <w:tc>
                                <w:tcPr>
                                  <w:tcW w:w="740" w:type="dxa"/>
                                  <w:tcBorders>
                                    <w:top w:val="single" w:sz="4" w:space="0" w:color="000000"/>
                                  </w:tcBorders>
                                </w:tcPr>
                                <w:p w14:paraId="65EF0720" w14:textId="77777777" w:rsidR="00DF284A" w:rsidRDefault="00DF284A" w:rsidP="00DF284A">
                                  <w:pPr>
                                    <w:pStyle w:val="TableParagraph"/>
                                    <w:spacing w:line="178" w:lineRule="exact"/>
                                    <w:ind w:left="1"/>
                                    <w:rPr>
                                      <w:sz w:val="18"/>
                                    </w:rPr>
                                  </w:pPr>
                                  <w:r>
                                    <w:rPr>
                                      <w:w w:val="99"/>
                                      <w:sz w:val="18"/>
                                    </w:rPr>
                                    <w:t>1</w:t>
                                  </w:r>
                                </w:p>
                              </w:tc>
                              <w:tc>
                                <w:tcPr>
                                  <w:tcW w:w="740" w:type="dxa"/>
                                  <w:tcBorders>
                                    <w:top w:val="single" w:sz="4" w:space="0" w:color="000000"/>
                                  </w:tcBorders>
                                </w:tcPr>
                                <w:p w14:paraId="1DF1521C" w14:textId="77777777" w:rsidR="00DF284A" w:rsidRDefault="00DF284A" w:rsidP="00DF284A">
                                  <w:pPr>
                                    <w:pStyle w:val="TableParagraph"/>
                                    <w:spacing w:line="178" w:lineRule="exact"/>
                                    <w:ind w:left="2"/>
                                    <w:rPr>
                                      <w:sz w:val="18"/>
                                    </w:rPr>
                                  </w:pPr>
                                  <w:r>
                                    <w:rPr>
                                      <w:w w:val="99"/>
                                      <w:sz w:val="18"/>
                                    </w:rPr>
                                    <w:t>1</w:t>
                                  </w:r>
                                </w:p>
                              </w:tc>
                            </w:tr>
                            <w:tr w:rsidR="00DF284A" w14:paraId="70F97937" w14:textId="77777777" w:rsidTr="00BD66AB">
                              <w:trPr>
                                <w:trHeight w:val="199"/>
                              </w:trPr>
                              <w:tc>
                                <w:tcPr>
                                  <w:tcW w:w="740" w:type="dxa"/>
                                </w:tcPr>
                                <w:p w14:paraId="4E442E37" w14:textId="77777777" w:rsidR="00DF284A" w:rsidRDefault="00DF284A" w:rsidP="00DF284A">
                                  <w:pPr>
                                    <w:pStyle w:val="TableParagraph"/>
                                    <w:rPr>
                                      <w:sz w:val="18"/>
                                    </w:rPr>
                                  </w:pPr>
                                  <w:r>
                                    <w:rPr>
                                      <w:w w:val="99"/>
                                      <w:sz w:val="18"/>
                                    </w:rPr>
                                    <w:t>2</w:t>
                                  </w:r>
                                </w:p>
                              </w:tc>
                              <w:tc>
                                <w:tcPr>
                                  <w:tcW w:w="740" w:type="dxa"/>
                                </w:tcPr>
                                <w:p w14:paraId="28ADD0F8" w14:textId="77777777" w:rsidR="00DF284A" w:rsidRDefault="00DF284A" w:rsidP="00DF284A">
                                  <w:pPr>
                                    <w:pStyle w:val="TableParagraph"/>
                                    <w:rPr>
                                      <w:sz w:val="18"/>
                                    </w:rPr>
                                  </w:pPr>
                                  <w:r>
                                    <w:rPr>
                                      <w:w w:val="99"/>
                                      <w:sz w:val="18"/>
                                    </w:rPr>
                                    <w:t>2</w:t>
                                  </w:r>
                                </w:p>
                              </w:tc>
                              <w:tc>
                                <w:tcPr>
                                  <w:tcW w:w="740" w:type="dxa"/>
                                </w:tcPr>
                                <w:p w14:paraId="2F367D88" w14:textId="77777777" w:rsidR="00DF284A" w:rsidRDefault="00DF284A" w:rsidP="00DF284A">
                                  <w:pPr>
                                    <w:pStyle w:val="TableParagraph"/>
                                    <w:ind w:left="1"/>
                                    <w:rPr>
                                      <w:sz w:val="18"/>
                                    </w:rPr>
                                  </w:pPr>
                                  <w:r>
                                    <w:rPr>
                                      <w:w w:val="99"/>
                                      <w:sz w:val="18"/>
                                    </w:rPr>
                                    <w:t>3</w:t>
                                  </w:r>
                                </w:p>
                              </w:tc>
                              <w:tc>
                                <w:tcPr>
                                  <w:tcW w:w="740" w:type="dxa"/>
                                </w:tcPr>
                                <w:p w14:paraId="587A902A" w14:textId="77777777" w:rsidR="00DF284A" w:rsidRDefault="00DF284A" w:rsidP="00DF284A">
                                  <w:pPr>
                                    <w:pStyle w:val="TableParagraph"/>
                                    <w:ind w:left="2"/>
                                    <w:rPr>
                                      <w:sz w:val="18"/>
                                    </w:rPr>
                                  </w:pPr>
                                  <w:r>
                                    <w:rPr>
                                      <w:w w:val="99"/>
                                      <w:sz w:val="18"/>
                                    </w:rPr>
                                    <w:t>3</w:t>
                                  </w:r>
                                </w:p>
                              </w:tc>
                            </w:tr>
                            <w:tr w:rsidR="00DF284A" w14:paraId="278E6935" w14:textId="77777777" w:rsidTr="00BD66AB">
                              <w:trPr>
                                <w:trHeight w:val="199"/>
                              </w:trPr>
                              <w:tc>
                                <w:tcPr>
                                  <w:tcW w:w="740" w:type="dxa"/>
                                </w:tcPr>
                                <w:p w14:paraId="2DAC2AA4" w14:textId="77777777" w:rsidR="00DF284A" w:rsidRDefault="00DF284A" w:rsidP="00DF284A">
                                  <w:pPr>
                                    <w:pStyle w:val="TableParagraph"/>
                                    <w:rPr>
                                      <w:sz w:val="18"/>
                                    </w:rPr>
                                  </w:pPr>
                                  <w:r>
                                    <w:rPr>
                                      <w:w w:val="99"/>
                                      <w:sz w:val="18"/>
                                    </w:rPr>
                                    <w:t>4</w:t>
                                  </w:r>
                                </w:p>
                              </w:tc>
                              <w:tc>
                                <w:tcPr>
                                  <w:tcW w:w="740" w:type="dxa"/>
                                </w:tcPr>
                                <w:p w14:paraId="40ECB290" w14:textId="77777777" w:rsidR="00DF284A" w:rsidRDefault="00DF284A" w:rsidP="00DF284A">
                                  <w:pPr>
                                    <w:pStyle w:val="TableParagraph"/>
                                    <w:rPr>
                                      <w:sz w:val="18"/>
                                    </w:rPr>
                                  </w:pPr>
                                  <w:r>
                                    <w:rPr>
                                      <w:w w:val="99"/>
                                      <w:sz w:val="18"/>
                                    </w:rPr>
                                    <w:t>4</w:t>
                                  </w:r>
                                </w:p>
                              </w:tc>
                              <w:tc>
                                <w:tcPr>
                                  <w:tcW w:w="740" w:type="dxa"/>
                                </w:tcPr>
                                <w:p w14:paraId="538B281C" w14:textId="77777777" w:rsidR="00DF284A" w:rsidRDefault="00DF284A" w:rsidP="00DF284A">
                                  <w:pPr>
                                    <w:pStyle w:val="TableParagraph"/>
                                    <w:ind w:left="1"/>
                                    <w:rPr>
                                      <w:sz w:val="18"/>
                                    </w:rPr>
                                  </w:pPr>
                                  <w:r>
                                    <w:rPr>
                                      <w:w w:val="99"/>
                                      <w:sz w:val="18"/>
                                    </w:rPr>
                                    <w:t>5</w:t>
                                  </w:r>
                                </w:p>
                              </w:tc>
                              <w:tc>
                                <w:tcPr>
                                  <w:tcW w:w="740" w:type="dxa"/>
                                </w:tcPr>
                                <w:p w14:paraId="1C8EA64C" w14:textId="77777777" w:rsidR="00DF284A" w:rsidRDefault="00DF284A" w:rsidP="00DF284A">
                                  <w:pPr>
                                    <w:pStyle w:val="TableParagraph"/>
                                    <w:ind w:left="2"/>
                                    <w:rPr>
                                      <w:sz w:val="18"/>
                                    </w:rPr>
                                  </w:pPr>
                                  <w:r>
                                    <w:rPr>
                                      <w:w w:val="99"/>
                                      <w:sz w:val="18"/>
                                    </w:rPr>
                                    <w:t>5</w:t>
                                  </w:r>
                                </w:p>
                              </w:tc>
                            </w:tr>
                            <w:tr w:rsidR="00DF284A" w14:paraId="67581239" w14:textId="77777777" w:rsidTr="00BD66AB">
                              <w:trPr>
                                <w:trHeight w:val="190"/>
                              </w:trPr>
                              <w:tc>
                                <w:tcPr>
                                  <w:tcW w:w="740" w:type="dxa"/>
                                </w:tcPr>
                                <w:p w14:paraId="1D66E78E" w14:textId="77777777" w:rsidR="00DF284A" w:rsidRDefault="00DF284A" w:rsidP="00DF284A">
                                  <w:pPr>
                                    <w:pStyle w:val="TableParagraph"/>
                                    <w:spacing w:line="170" w:lineRule="exact"/>
                                    <w:rPr>
                                      <w:sz w:val="18"/>
                                    </w:rPr>
                                  </w:pPr>
                                  <w:r>
                                    <w:rPr>
                                      <w:w w:val="99"/>
                                      <w:sz w:val="18"/>
                                    </w:rPr>
                                    <w:t>6</w:t>
                                  </w:r>
                                </w:p>
                              </w:tc>
                              <w:tc>
                                <w:tcPr>
                                  <w:tcW w:w="740" w:type="dxa"/>
                                </w:tcPr>
                                <w:p w14:paraId="0FCDE923" w14:textId="77777777" w:rsidR="00DF284A" w:rsidRDefault="00DF284A" w:rsidP="00DF284A">
                                  <w:pPr>
                                    <w:pStyle w:val="TableParagraph"/>
                                    <w:spacing w:line="170" w:lineRule="exact"/>
                                    <w:rPr>
                                      <w:sz w:val="18"/>
                                    </w:rPr>
                                  </w:pPr>
                                  <w:r>
                                    <w:rPr>
                                      <w:w w:val="99"/>
                                      <w:sz w:val="18"/>
                                    </w:rPr>
                                    <w:t>6</w:t>
                                  </w:r>
                                </w:p>
                              </w:tc>
                              <w:tc>
                                <w:tcPr>
                                  <w:tcW w:w="740" w:type="dxa"/>
                                </w:tcPr>
                                <w:p w14:paraId="6975A02E" w14:textId="77777777" w:rsidR="00DF284A" w:rsidRDefault="00DF284A" w:rsidP="00DF284A">
                                  <w:pPr>
                                    <w:pStyle w:val="TableParagraph"/>
                                    <w:spacing w:line="170" w:lineRule="exact"/>
                                    <w:ind w:left="1"/>
                                    <w:rPr>
                                      <w:sz w:val="18"/>
                                    </w:rPr>
                                  </w:pPr>
                                  <w:r>
                                    <w:rPr>
                                      <w:w w:val="99"/>
                                      <w:sz w:val="18"/>
                                    </w:rPr>
                                    <w:t>7</w:t>
                                  </w:r>
                                </w:p>
                              </w:tc>
                              <w:tc>
                                <w:tcPr>
                                  <w:tcW w:w="740" w:type="dxa"/>
                                </w:tcPr>
                                <w:p w14:paraId="608EF4F4" w14:textId="77777777" w:rsidR="00DF284A" w:rsidRDefault="00DF284A" w:rsidP="00DF284A">
                                  <w:pPr>
                                    <w:pStyle w:val="TableParagraph"/>
                                    <w:spacing w:line="170" w:lineRule="exact"/>
                                    <w:ind w:left="2"/>
                                    <w:rPr>
                                      <w:sz w:val="18"/>
                                    </w:rPr>
                                  </w:pPr>
                                  <w:r>
                                    <w:rPr>
                                      <w:w w:val="99"/>
                                      <w:sz w:val="18"/>
                                    </w:rPr>
                                    <w:t>7</w:t>
                                  </w:r>
                                </w:p>
                              </w:tc>
                            </w:tr>
                          </w:tbl>
                          <w:p w14:paraId="38C00FE4" w14:textId="77777777" w:rsidR="00DF284A" w:rsidRDefault="00DF28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28A84" id="_x0000_s1033" type="#_x0000_t202" style="position:absolute;margin-left:401.05pt;margin-top:73.9pt;width:452.25pt;height:68.2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" fillcolor="#c9c9c9 [1942]">
                <v:textbox>
                  <w:txbxContent>
                    <w:tbl>
                      <w:tblPr>
                        <w:tblStyle w:val="TableNormal"/>
                        <w:tblW w:w="0" w:type="auto"/>
                        <w:tblInd w:w="2665" w:type="dxa"/>
                        <w:tblLayout w:type="fixed"/>
                        <w:tblLook w:val="01E0" w:firstRow="1" w:lastRow="1" w:firstColumn="1" w:lastColumn="1" w:noHBand="0" w:noVBand="0"/>
                      </w:tblPr>
                      <w:tblGrid>
                        <w:gridCol w:w="740"/>
                        <w:gridCol w:w="740"/>
                        <w:gridCol w:w="740"/>
                        <w:gridCol w:w="740"/>
                      </w:tblGrid>
                      <w:tr w:rsidR="00DF284A" w14:paraId="2C9065A7" w14:textId="77777777" w:rsidTr="00BD66AB">
                        <w:trPr>
                          <w:trHeight w:val="189"/>
                        </w:trPr>
                        <w:tc>
                          <w:tcPr>
                            <w:tcW w:w="740" w:type="dxa"/>
                            <w:tcBorders>
                              <w:bottom w:val="single" w:sz="4" w:space="0" w:color="000000"/>
                            </w:tcBorders>
                          </w:tcPr>
                          <w:p w14:paraId="6252C038" w14:textId="77777777" w:rsidR="00DF284A" w:rsidRDefault="00DF284A" w:rsidP="00DF284A">
                            <w:pPr>
                              <w:pStyle w:val="TableParagraph"/>
                              <w:spacing w:line="169" w:lineRule="exact"/>
                              <w:rPr>
                                <w:sz w:val="18"/>
                              </w:rPr>
                            </w:pPr>
                            <w:r>
                              <w:rPr>
                                <w:sz w:val="18"/>
                              </w:rPr>
                              <w:t>Disk 0</w:t>
                            </w:r>
                          </w:p>
                        </w:tc>
                        <w:tc>
                          <w:tcPr>
                            <w:tcW w:w="740" w:type="dxa"/>
                            <w:tcBorders>
                              <w:bottom w:val="single" w:sz="4" w:space="0" w:color="000000"/>
                            </w:tcBorders>
                          </w:tcPr>
                          <w:p w14:paraId="1BA4FC63" w14:textId="77777777" w:rsidR="00DF284A" w:rsidRDefault="00DF284A" w:rsidP="00DF284A">
                            <w:pPr>
                              <w:pStyle w:val="TableParagraph"/>
                              <w:spacing w:line="169" w:lineRule="exact"/>
                              <w:rPr>
                                <w:sz w:val="18"/>
                              </w:rPr>
                            </w:pPr>
                            <w:r>
                              <w:rPr>
                                <w:sz w:val="18"/>
                              </w:rPr>
                              <w:t>Disk 1</w:t>
                            </w:r>
                          </w:p>
                        </w:tc>
                        <w:tc>
                          <w:tcPr>
                            <w:tcW w:w="740" w:type="dxa"/>
                            <w:tcBorders>
                              <w:bottom w:val="single" w:sz="4" w:space="0" w:color="000000"/>
                            </w:tcBorders>
                          </w:tcPr>
                          <w:p w14:paraId="237325DA" w14:textId="77777777" w:rsidR="00DF284A" w:rsidRDefault="00DF284A" w:rsidP="00DF284A">
                            <w:pPr>
                              <w:pStyle w:val="TableParagraph"/>
                              <w:spacing w:line="169" w:lineRule="exact"/>
                              <w:ind w:left="1"/>
                              <w:rPr>
                                <w:sz w:val="18"/>
                              </w:rPr>
                            </w:pPr>
                            <w:r>
                              <w:rPr>
                                <w:sz w:val="18"/>
                              </w:rPr>
                              <w:t>Disk 2</w:t>
                            </w:r>
                          </w:p>
                        </w:tc>
                        <w:tc>
                          <w:tcPr>
                            <w:tcW w:w="740" w:type="dxa"/>
                            <w:tcBorders>
                              <w:bottom w:val="single" w:sz="4" w:space="0" w:color="000000"/>
                            </w:tcBorders>
                          </w:tcPr>
                          <w:p w14:paraId="137FE567" w14:textId="77777777" w:rsidR="00DF284A" w:rsidRDefault="00DF284A" w:rsidP="00DF284A">
                            <w:pPr>
                              <w:pStyle w:val="TableParagraph"/>
                              <w:spacing w:line="169" w:lineRule="exact"/>
                              <w:ind w:left="2"/>
                              <w:rPr>
                                <w:sz w:val="18"/>
                              </w:rPr>
                            </w:pPr>
                            <w:r>
                              <w:rPr>
                                <w:sz w:val="18"/>
                              </w:rPr>
                              <w:t>Disk 3</w:t>
                            </w:r>
                          </w:p>
                        </w:tc>
                      </w:tr>
                      <w:tr w:rsidR="00DF284A" w14:paraId="4DE7BCD6" w14:textId="77777777" w:rsidTr="00BD66AB">
                        <w:trPr>
                          <w:trHeight w:val="198"/>
                        </w:trPr>
                        <w:tc>
                          <w:tcPr>
                            <w:tcW w:w="740" w:type="dxa"/>
                            <w:tcBorders>
                              <w:top w:val="single" w:sz="4" w:space="0" w:color="000000"/>
                            </w:tcBorders>
                          </w:tcPr>
                          <w:p w14:paraId="3A988B37" w14:textId="77777777" w:rsidR="00DF284A" w:rsidRDefault="00DF284A" w:rsidP="00DF284A">
                            <w:pPr>
                              <w:pStyle w:val="TableParagraph"/>
                              <w:spacing w:line="178" w:lineRule="exact"/>
                              <w:rPr>
                                <w:sz w:val="18"/>
                              </w:rPr>
                            </w:pPr>
                            <w:r>
                              <w:rPr>
                                <w:w w:val="99"/>
                                <w:sz w:val="18"/>
                              </w:rPr>
                              <w:t>0</w:t>
                            </w:r>
                          </w:p>
                        </w:tc>
                        <w:tc>
                          <w:tcPr>
                            <w:tcW w:w="740" w:type="dxa"/>
                            <w:tcBorders>
                              <w:top w:val="single" w:sz="4" w:space="0" w:color="000000"/>
                            </w:tcBorders>
                          </w:tcPr>
                          <w:p w14:paraId="092184C4" w14:textId="77777777" w:rsidR="00DF284A" w:rsidRDefault="00DF284A" w:rsidP="00DF284A">
                            <w:pPr>
                              <w:pStyle w:val="TableParagraph"/>
                              <w:spacing w:line="178" w:lineRule="exact"/>
                              <w:rPr>
                                <w:sz w:val="18"/>
                              </w:rPr>
                            </w:pPr>
                            <w:r>
                              <w:rPr>
                                <w:w w:val="99"/>
                                <w:sz w:val="18"/>
                              </w:rPr>
                              <w:t>0</w:t>
                            </w:r>
                          </w:p>
                        </w:tc>
                        <w:tc>
                          <w:tcPr>
                            <w:tcW w:w="740" w:type="dxa"/>
                            <w:tcBorders>
                              <w:top w:val="single" w:sz="4" w:space="0" w:color="000000"/>
                            </w:tcBorders>
                          </w:tcPr>
                          <w:p w14:paraId="65EF0720" w14:textId="77777777" w:rsidR="00DF284A" w:rsidRDefault="00DF284A" w:rsidP="00DF284A">
                            <w:pPr>
                              <w:pStyle w:val="TableParagraph"/>
                              <w:spacing w:line="178" w:lineRule="exact"/>
                              <w:ind w:left="1"/>
                              <w:rPr>
                                <w:sz w:val="18"/>
                              </w:rPr>
                            </w:pPr>
                            <w:r>
                              <w:rPr>
                                <w:w w:val="99"/>
                                <w:sz w:val="18"/>
                              </w:rPr>
                              <w:t>1</w:t>
                            </w:r>
                          </w:p>
                        </w:tc>
                        <w:tc>
                          <w:tcPr>
                            <w:tcW w:w="740" w:type="dxa"/>
                            <w:tcBorders>
                              <w:top w:val="single" w:sz="4" w:space="0" w:color="000000"/>
                            </w:tcBorders>
                          </w:tcPr>
                          <w:p w14:paraId="1DF1521C" w14:textId="77777777" w:rsidR="00DF284A" w:rsidRDefault="00DF284A" w:rsidP="00DF284A">
                            <w:pPr>
                              <w:pStyle w:val="TableParagraph"/>
                              <w:spacing w:line="178" w:lineRule="exact"/>
                              <w:ind w:left="2"/>
                              <w:rPr>
                                <w:sz w:val="18"/>
                              </w:rPr>
                            </w:pPr>
                            <w:r>
                              <w:rPr>
                                <w:w w:val="99"/>
                                <w:sz w:val="18"/>
                              </w:rPr>
                              <w:t>1</w:t>
                            </w:r>
                          </w:p>
                        </w:tc>
                      </w:tr>
                      <w:tr w:rsidR="00DF284A" w14:paraId="70F97937" w14:textId="77777777" w:rsidTr="00BD66AB">
                        <w:trPr>
                          <w:trHeight w:val="199"/>
                        </w:trPr>
                        <w:tc>
                          <w:tcPr>
                            <w:tcW w:w="740" w:type="dxa"/>
                          </w:tcPr>
                          <w:p w14:paraId="4E442E37" w14:textId="77777777" w:rsidR="00DF284A" w:rsidRDefault="00DF284A" w:rsidP="00DF284A">
                            <w:pPr>
                              <w:pStyle w:val="TableParagraph"/>
                              <w:rPr>
                                <w:sz w:val="18"/>
                              </w:rPr>
                            </w:pPr>
                            <w:r>
                              <w:rPr>
                                <w:w w:val="99"/>
                                <w:sz w:val="18"/>
                              </w:rPr>
                              <w:t>2</w:t>
                            </w:r>
                          </w:p>
                        </w:tc>
                        <w:tc>
                          <w:tcPr>
                            <w:tcW w:w="740" w:type="dxa"/>
                          </w:tcPr>
                          <w:p w14:paraId="28ADD0F8" w14:textId="77777777" w:rsidR="00DF284A" w:rsidRDefault="00DF284A" w:rsidP="00DF284A">
                            <w:pPr>
                              <w:pStyle w:val="TableParagraph"/>
                              <w:rPr>
                                <w:sz w:val="18"/>
                              </w:rPr>
                            </w:pPr>
                            <w:r>
                              <w:rPr>
                                <w:w w:val="99"/>
                                <w:sz w:val="18"/>
                              </w:rPr>
                              <w:t>2</w:t>
                            </w:r>
                          </w:p>
                        </w:tc>
                        <w:tc>
                          <w:tcPr>
                            <w:tcW w:w="740" w:type="dxa"/>
                          </w:tcPr>
                          <w:p w14:paraId="2F367D88" w14:textId="77777777" w:rsidR="00DF284A" w:rsidRDefault="00DF284A" w:rsidP="00DF284A">
                            <w:pPr>
                              <w:pStyle w:val="TableParagraph"/>
                              <w:ind w:left="1"/>
                              <w:rPr>
                                <w:sz w:val="18"/>
                              </w:rPr>
                            </w:pPr>
                            <w:r>
                              <w:rPr>
                                <w:w w:val="99"/>
                                <w:sz w:val="18"/>
                              </w:rPr>
                              <w:t>3</w:t>
                            </w:r>
                          </w:p>
                        </w:tc>
                        <w:tc>
                          <w:tcPr>
                            <w:tcW w:w="740" w:type="dxa"/>
                          </w:tcPr>
                          <w:p w14:paraId="587A902A" w14:textId="77777777" w:rsidR="00DF284A" w:rsidRDefault="00DF284A" w:rsidP="00DF284A">
                            <w:pPr>
                              <w:pStyle w:val="TableParagraph"/>
                              <w:ind w:left="2"/>
                              <w:rPr>
                                <w:sz w:val="18"/>
                              </w:rPr>
                            </w:pPr>
                            <w:r>
                              <w:rPr>
                                <w:w w:val="99"/>
                                <w:sz w:val="18"/>
                              </w:rPr>
                              <w:t>3</w:t>
                            </w:r>
                          </w:p>
                        </w:tc>
                      </w:tr>
                      <w:tr w:rsidR="00DF284A" w14:paraId="278E6935" w14:textId="77777777" w:rsidTr="00BD66AB">
                        <w:trPr>
                          <w:trHeight w:val="199"/>
                        </w:trPr>
                        <w:tc>
                          <w:tcPr>
                            <w:tcW w:w="740" w:type="dxa"/>
                          </w:tcPr>
                          <w:p w14:paraId="2DAC2AA4" w14:textId="77777777" w:rsidR="00DF284A" w:rsidRDefault="00DF284A" w:rsidP="00DF284A">
                            <w:pPr>
                              <w:pStyle w:val="TableParagraph"/>
                              <w:rPr>
                                <w:sz w:val="18"/>
                              </w:rPr>
                            </w:pPr>
                            <w:r>
                              <w:rPr>
                                <w:w w:val="99"/>
                                <w:sz w:val="18"/>
                              </w:rPr>
                              <w:t>4</w:t>
                            </w:r>
                          </w:p>
                        </w:tc>
                        <w:tc>
                          <w:tcPr>
                            <w:tcW w:w="740" w:type="dxa"/>
                          </w:tcPr>
                          <w:p w14:paraId="40ECB290" w14:textId="77777777" w:rsidR="00DF284A" w:rsidRDefault="00DF284A" w:rsidP="00DF284A">
                            <w:pPr>
                              <w:pStyle w:val="TableParagraph"/>
                              <w:rPr>
                                <w:sz w:val="18"/>
                              </w:rPr>
                            </w:pPr>
                            <w:r>
                              <w:rPr>
                                <w:w w:val="99"/>
                                <w:sz w:val="18"/>
                              </w:rPr>
                              <w:t>4</w:t>
                            </w:r>
                          </w:p>
                        </w:tc>
                        <w:tc>
                          <w:tcPr>
                            <w:tcW w:w="740" w:type="dxa"/>
                          </w:tcPr>
                          <w:p w14:paraId="538B281C" w14:textId="77777777" w:rsidR="00DF284A" w:rsidRDefault="00DF284A" w:rsidP="00DF284A">
                            <w:pPr>
                              <w:pStyle w:val="TableParagraph"/>
                              <w:ind w:left="1"/>
                              <w:rPr>
                                <w:sz w:val="18"/>
                              </w:rPr>
                            </w:pPr>
                            <w:r>
                              <w:rPr>
                                <w:w w:val="99"/>
                                <w:sz w:val="18"/>
                              </w:rPr>
                              <w:t>5</w:t>
                            </w:r>
                          </w:p>
                        </w:tc>
                        <w:tc>
                          <w:tcPr>
                            <w:tcW w:w="740" w:type="dxa"/>
                          </w:tcPr>
                          <w:p w14:paraId="1C8EA64C" w14:textId="77777777" w:rsidR="00DF284A" w:rsidRDefault="00DF284A" w:rsidP="00DF284A">
                            <w:pPr>
                              <w:pStyle w:val="TableParagraph"/>
                              <w:ind w:left="2"/>
                              <w:rPr>
                                <w:sz w:val="18"/>
                              </w:rPr>
                            </w:pPr>
                            <w:r>
                              <w:rPr>
                                <w:w w:val="99"/>
                                <w:sz w:val="18"/>
                              </w:rPr>
                              <w:t>5</w:t>
                            </w:r>
                          </w:p>
                        </w:tc>
                      </w:tr>
                      <w:tr w:rsidR="00DF284A" w14:paraId="67581239" w14:textId="77777777" w:rsidTr="00BD66AB">
                        <w:trPr>
                          <w:trHeight w:val="190"/>
                        </w:trPr>
                        <w:tc>
                          <w:tcPr>
                            <w:tcW w:w="740" w:type="dxa"/>
                          </w:tcPr>
                          <w:p w14:paraId="1D66E78E" w14:textId="77777777" w:rsidR="00DF284A" w:rsidRDefault="00DF284A" w:rsidP="00DF284A">
                            <w:pPr>
                              <w:pStyle w:val="TableParagraph"/>
                              <w:spacing w:line="170" w:lineRule="exact"/>
                              <w:rPr>
                                <w:sz w:val="18"/>
                              </w:rPr>
                            </w:pPr>
                            <w:r>
                              <w:rPr>
                                <w:w w:val="99"/>
                                <w:sz w:val="18"/>
                              </w:rPr>
                              <w:t>6</w:t>
                            </w:r>
                          </w:p>
                        </w:tc>
                        <w:tc>
                          <w:tcPr>
                            <w:tcW w:w="740" w:type="dxa"/>
                          </w:tcPr>
                          <w:p w14:paraId="0FCDE923" w14:textId="77777777" w:rsidR="00DF284A" w:rsidRDefault="00DF284A" w:rsidP="00DF284A">
                            <w:pPr>
                              <w:pStyle w:val="TableParagraph"/>
                              <w:spacing w:line="170" w:lineRule="exact"/>
                              <w:rPr>
                                <w:sz w:val="18"/>
                              </w:rPr>
                            </w:pPr>
                            <w:r>
                              <w:rPr>
                                <w:w w:val="99"/>
                                <w:sz w:val="18"/>
                              </w:rPr>
                              <w:t>6</w:t>
                            </w:r>
                          </w:p>
                        </w:tc>
                        <w:tc>
                          <w:tcPr>
                            <w:tcW w:w="740" w:type="dxa"/>
                          </w:tcPr>
                          <w:p w14:paraId="6975A02E" w14:textId="77777777" w:rsidR="00DF284A" w:rsidRDefault="00DF284A" w:rsidP="00DF284A">
                            <w:pPr>
                              <w:pStyle w:val="TableParagraph"/>
                              <w:spacing w:line="170" w:lineRule="exact"/>
                              <w:ind w:left="1"/>
                              <w:rPr>
                                <w:sz w:val="18"/>
                              </w:rPr>
                            </w:pPr>
                            <w:r>
                              <w:rPr>
                                <w:w w:val="99"/>
                                <w:sz w:val="18"/>
                              </w:rPr>
                              <w:t>7</w:t>
                            </w:r>
                          </w:p>
                        </w:tc>
                        <w:tc>
                          <w:tcPr>
                            <w:tcW w:w="740" w:type="dxa"/>
                          </w:tcPr>
                          <w:p w14:paraId="608EF4F4" w14:textId="77777777" w:rsidR="00DF284A" w:rsidRDefault="00DF284A" w:rsidP="00DF284A">
                            <w:pPr>
                              <w:pStyle w:val="TableParagraph"/>
                              <w:spacing w:line="170" w:lineRule="exact"/>
                              <w:ind w:left="2"/>
                              <w:rPr>
                                <w:sz w:val="18"/>
                              </w:rPr>
                            </w:pPr>
                            <w:r>
                              <w:rPr>
                                <w:w w:val="99"/>
                                <w:sz w:val="18"/>
                              </w:rPr>
                              <w:t>7</w:t>
                            </w:r>
                          </w:p>
                        </w:tc>
                      </w:tr>
                    </w:tbl>
                    <w:p w14:paraId="38C00FE4" w14:textId="77777777" w:rsidR="00DF284A" w:rsidRDefault="00DF284A"/>
                  </w:txbxContent>
                </v:textbox>
                <w10:wrap type="square" anchorx="margin"/>
              </v:shape>
            </w:pict>
          </mc:Fallback>
        </mc:AlternateContent>
      </w:r>
      <w:r>
        <w:rPr>
          <w:rFonts w:ascii="Arial" w:hAnsi="Arial" w:cs="Arial"/>
          <w:color w:val="202124"/>
        </w:rPr>
        <w:t xml:space="preserve">     </w:t>
      </w:r>
      <w:r w:rsidRPr="00DF284A">
        <w:rPr>
          <w:rStyle w:val="y2iqfc"/>
          <w:rFonts w:ascii="Arial" w:hAnsi="Arial" w:cs="Arial"/>
          <w:color w:val="202124"/>
        </w:rPr>
        <w:t>Tipik bir ikizlenmiş sistemde, RAID'in her mantıksal blok için bunun iki fiziksel kopyasını tuttuğunu varsayacağız. İşte bir örnek:</w:t>
      </w:r>
    </w:p>
    <w:p w14:paraId="79F65E51" w14:textId="77777777" w:rsidR="00DF284A" w:rsidRPr="00DF284A" w:rsidRDefault="00DF284A" w:rsidP="00DF284A">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DF284A">
        <w:rPr>
          <w:rFonts w:ascii="Arial" w:hAnsi="Arial" w:cs="Arial"/>
          <w:color w:val="202124"/>
        </w:rPr>
        <w:t>Şekil 38.3: Basit RAID-1: İkizleme</w:t>
      </w:r>
    </w:p>
    <w:p w14:paraId="7B8D50F8" w14:textId="77777777" w:rsidR="00DF284A" w:rsidRPr="00DF284A" w:rsidRDefault="00DF284A" w:rsidP="00DF284A">
      <w:pPr>
        <w:pStyle w:val="HTMLncedenBiimlendirilmi"/>
        <w:shd w:val="clear" w:color="auto" w:fill="F8F9FA"/>
        <w:spacing w:line="540" w:lineRule="atLeast"/>
        <w:rPr>
          <w:rStyle w:val="y2iqfc"/>
          <w:rFonts w:ascii="Arial" w:hAnsi="Arial" w:cs="Arial"/>
          <w:color w:val="202124"/>
        </w:rPr>
      </w:pPr>
      <w:r>
        <w:rPr>
          <w:rStyle w:val="y2iqfc"/>
          <w:rFonts w:ascii="Arial" w:hAnsi="Arial" w:cs="Arial"/>
          <w:color w:val="202124"/>
        </w:rPr>
        <w:lastRenderedPageBreak/>
        <w:t xml:space="preserve">     </w:t>
      </w:r>
      <w:r w:rsidRPr="00DF284A">
        <w:rPr>
          <w:rStyle w:val="y2iqfc"/>
          <w:rFonts w:ascii="Arial" w:hAnsi="Arial" w:cs="Arial"/>
          <w:color w:val="202124"/>
        </w:rPr>
        <w:t>Örnekte, disk 0 ve disk 1 aynı içeriğe sahiptir ve disk 2 ve disk 3 de aynıdır; veriler bu ayna çiftleri boyunca şeritlenir. Aslında, blok kopyaları diskler arasında yerleştirmenin birkaç farklı yolu olduğunu fark etmişsinizdir. Yukarıdaki düzenleme ortak bir</w:t>
      </w:r>
    </w:p>
    <w:p w14:paraId="77682A8F" w14:textId="77777777" w:rsidR="00DF284A" w:rsidRPr="00DF284A" w:rsidRDefault="00DF284A" w:rsidP="00DF284A">
      <w:pPr>
        <w:pStyle w:val="HTMLncedenBiimlendirilmi"/>
        <w:shd w:val="clear" w:color="auto" w:fill="F8F9FA"/>
        <w:spacing w:line="540" w:lineRule="atLeast"/>
        <w:rPr>
          <w:rStyle w:val="y2iqfc"/>
          <w:rFonts w:ascii="Arial" w:hAnsi="Arial" w:cs="Arial"/>
          <w:color w:val="202124"/>
        </w:rPr>
      </w:pPr>
      <w:r w:rsidRPr="00DF284A">
        <w:rPr>
          <w:rStyle w:val="y2iqfc"/>
          <w:rFonts w:ascii="Arial" w:hAnsi="Arial" w:cs="Arial"/>
          <w:color w:val="202124"/>
        </w:rPr>
        <w:t>bir ve bazen RAID-10 (veya RAID 1+0, ayna şeridi) olarak adlandırılır</w:t>
      </w:r>
    </w:p>
    <w:p w14:paraId="7235A283" w14:textId="77777777" w:rsidR="00DF284A" w:rsidRPr="00DF284A" w:rsidRDefault="00DF284A" w:rsidP="00DF284A">
      <w:pPr>
        <w:pStyle w:val="HTMLncedenBiimlendirilmi"/>
        <w:shd w:val="clear" w:color="auto" w:fill="F8F9FA"/>
        <w:spacing w:line="540" w:lineRule="atLeast"/>
        <w:rPr>
          <w:rFonts w:ascii="Arial" w:hAnsi="Arial" w:cs="Arial"/>
          <w:color w:val="202124"/>
        </w:rPr>
      </w:pPr>
      <w:r w:rsidRPr="00DF284A">
        <w:rPr>
          <w:rStyle w:val="y2iqfc"/>
          <w:rFonts w:ascii="Arial" w:hAnsi="Arial" w:cs="Arial"/>
          <w:color w:val="202124"/>
        </w:rPr>
        <w:t>çünkü yansıtılmış çiftler (RAID-1) ve ardından bunların üzerinde şeritler (RAID-0) kullanır; diğer bir yaygın düzenleme RAID-01'dir (veya RAID 0+1, aynalı şeritler), iki büyük şeritleme (RAID-0) dizisi ve ardından bunların üzerinde ikizlemeler (RAID-1) içerir. Şimdilik, yukarıdaki düzeni varsayarak yansıtma hakkında konuşacağız.</w:t>
      </w:r>
    </w:p>
    <w:p w14:paraId="0EA87175" w14:textId="77777777" w:rsidR="00DF284A" w:rsidRPr="00DF284A" w:rsidRDefault="00E65578" w:rsidP="00DF284A">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00DF284A" w:rsidRPr="00DF284A">
        <w:rPr>
          <w:rStyle w:val="y2iqfc"/>
          <w:rFonts w:ascii="Arial" w:hAnsi="Arial" w:cs="Arial"/>
          <w:color w:val="202124"/>
        </w:rPr>
        <w:t>Yansıtılmış bir diziden bir bloğu okurken, RAID'in bir seçeneği vardır: her iki kopyayı da okuyabilir. Örneğin, RAID'e mantıksal blok 5'e bir okuma verilirse, onu disk 2'den veya disk 3'ten okumak serbesttir. Bununla birlikte, bir blok yazarken böyle bir seçenek yoktur: RAID, mantıksal bloğun her iki kopyasını da güncellemelidir. verilerin güvenilirliğini korumak için. Ancak, bu yazma işlemlerinin paralel olarak gerçekleşebileceğini unutmayın; örneğin, 5. mantıksal bloğa bir yazma aynı anda 2. ve 3. disklere ilerleyebilir.</w:t>
      </w:r>
    </w:p>
    <w:p w14:paraId="6F153E56" w14:textId="77777777" w:rsidR="00DF284A" w:rsidRPr="00503F3E" w:rsidRDefault="00DF284A" w:rsidP="00503F3E">
      <w:pPr>
        <w:pStyle w:val="HTMLncedenBiimlendirilmi"/>
        <w:shd w:val="clear" w:color="auto" w:fill="F8F9FA"/>
        <w:spacing w:line="540" w:lineRule="atLeast"/>
        <w:rPr>
          <w:rFonts w:ascii="Arial" w:hAnsi="Arial" w:cs="Arial"/>
          <w:color w:val="202124"/>
        </w:rPr>
      </w:pPr>
    </w:p>
    <w:p w14:paraId="1D056939" w14:textId="77777777" w:rsidR="00503F3E" w:rsidRPr="00503F3E" w:rsidRDefault="00E65578" w:rsidP="00503F3E">
      <w:pPr>
        <w:pStyle w:val="HTMLncedenBiimlendirilmi"/>
        <w:shd w:val="clear" w:color="auto" w:fill="F8F9FA"/>
        <w:spacing w:line="540" w:lineRule="atLeast"/>
        <w:rPr>
          <w:rFonts w:ascii="Arial" w:hAnsi="Arial" w:cs="Arial"/>
          <w:color w:val="202124"/>
        </w:rPr>
      </w:pPr>
      <w:r w:rsidRPr="00E65578">
        <w:rPr>
          <w:rFonts w:ascii="Arial" w:hAnsi="Arial" w:cs="Arial"/>
          <w:color w:val="202124"/>
          <w:sz w:val="42"/>
          <w:szCs w:val="42"/>
          <w:highlight w:val="lightGray"/>
          <w:shd w:val="clear" w:color="auto" w:fill="F8F9FA"/>
        </w:rPr>
        <w:t>RAID-1 Analizi</w:t>
      </w:r>
    </w:p>
    <w:p w14:paraId="73A26C79" w14:textId="77777777" w:rsidR="00503F3E" w:rsidRPr="00503F3E" w:rsidRDefault="00503F3E" w:rsidP="00503F3E">
      <w:pPr>
        <w:pStyle w:val="HTMLncedenBiimlendirilmi"/>
        <w:shd w:val="clear" w:color="auto" w:fill="F8F9FA"/>
        <w:spacing w:line="540" w:lineRule="atLeast"/>
        <w:rPr>
          <w:rFonts w:ascii="Arial" w:hAnsi="Arial" w:cs="Arial"/>
          <w:color w:val="202124"/>
        </w:rPr>
      </w:pPr>
    </w:p>
    <w:p w14:paraId="392843B6" w14:textId="77777777" w:rsidR="00E65578" w:rsidRPr="00E65578" w:rsidRDefault="00E65578" w:rsidP="00E65578">
      <w:pPr>
        <w:pStyle w:val="HTMLncedenBiimlendirilmi"/>
        <w:shd w:val="clear" w:color="auto" w:fill="F8F9FA"/>
        <w:spacing w:line="540" w:lineRule="atLeast"/>
        <w:rPr>
          <w:rFonts w:ascii="Arial" w:hAnsi="Arial" w:cs="Arial"/>
          <w:color w:val="202124"/>
        </w:rPr>
      </w:pPr>
      <w:r w:rsidRPr="00E65578">
        <w:rPr>
          <w:rStyle w:val="y2iqfc"/>
          <w:rFonts w:ascii="Arial" w:hAnsi="Arial" w:cs="Arial"/>
          <w:color w:val="202124"/>
        </w:rPr>
        <w:t>RAID-1'i değerlendirelim. Kapasite açısından RAID-1 pahalıdır;</w:t>
      </w:r>
      <w:r>
        <w:rPr>
          <w:rStyle w:val="y2iqfc"/>
          <w:rFonts w:ascii="Arial" w:hAnsi="Arial" w:cs="Arial"/>
          <w:color w:val="202124"/>
        </w:rPr>
        <w:t xml:space="preserve"> </w:t>
      </w:r>
      <w:r w:rsidRPr="00E65578">
        <w:rPr>
          <w:rStyle w:val="y2iqfc"/>
          <w:rFonts w:ascii="Arial" w:hAnsi="Arial" w:cs="Arial"/>
          <w:color w:val="202124"/>
        </w:rPr>
        <w:t>yansıtma düzeyi = 2 ile, en yüksek yararlı kapasitemizin yalnızca yarısını elde ederiz. B bloklu N disk ile RAID-1'in fa</w:t>
      </w:r>
      <w:r>
        <w:rPr>
          <w:rStyle w:val="y2iqfc"/>
          <w:rFonts w:ascii="Arial" w:hAnsi="Arial" w:cs="Arial"/>
          <w:color w:val="202124"/>
        </w:rPr>
        <w:t xml:space="preserve">ydalı kapasitesi (N · B)/2'dir. </w:t>
      </w:r>
      <w:r w:rsidRPr="00E65578">
        <w:rPr>
          <w:rStyle w:val="y2iqfc"/>
          <w:rFonts w:ascii="Arial" w:hAnsi="Arial" w:cs="Arial"/>
          <w:color w:val="202124"/>
        </w:rPr>
        <w:t>Güvenilirlik açısından, RAID-1 iyi iş çıkarıyor. Herhangi bir diskin arızasını tolere edebilir. RAID-1'in biraz şansla bundan daha iyisini yapabileceğini de fark edebilirsiniz. Yukarıdaki şekilde, disk 0 ve disk 2'nin ikisinin de başarısız olduğunu hayal edin. Böyle bir durumda veri kaybı olmaz! Daha genel olarak, ikizlenmiş bir sistem (iki yansıtma seviyesiyle) 1 disk arızasını kesin olarak ve hangi disklerin arızalandığına bağlı olarak N/2 arızaya kadar tolere edebilir. Pratikte genellikle bu tür şeyleri şansa bırakmayı sevmeyiz; bu nedenle çoğu kişi, yansıtmanın tek bir arızayı halle</w:t>
      </w:r>
      <w:r>
        <w:rPr>
          <w:rStyle w:val="y2iqfc"/>
          <w:rFonts w:ascii="Arial" w:hAnsi="Arial" w:cs="Arial"/>
          <w:color w:val="202124"/>
        </w:rPr>
        <w:t xml:space="preserve">tmek için iyi </w:t>
      </w:r>
      <w:r>
        <w:rPr>
          <w:rStyle w:val="y2iqfc"/>
          <w:rFonts w:ascii="Arial" w:hAnsi="Arial" w:cs="Arial"/>
          <w:color w:val="202124"/>
        </w:rPr>
        <w:lastRenderedPageBreak/>
        <w:t xml:space="preserve">olduğunu düşünür. </w:t>
      </w:r>
      <w:r w:rsidRPr="00E65578">
        <w:rPr>
          <w:rStyle w:val="y2iqfc"/>
          <w:rFonts w:ascii="Arial" w:hAnsi="Arial" w:cs="Arial"/>
          <w:color w:val="202124"/>
        </w:rPr>
        <w:t xml:space="preserve">Son olarak, performansı analiz ediyoruz. Tek bir okuma isteğinin gecikmesi açısından, tek bir diskteki gecikmeyle aynı olduğunu görebiliriz; RAID-1'in tek yaptığı, okumayı kopyalarından birine yönlendirmek. Yazma biraz farklıdır: bitmeden önce tamamlanması için iki fiziksel yazma gerekir. Bu iki yazma paralel olarak gerçekleşir ve bu nedenle süre kabaca tek bir yazmanın süresine eşit olacaktır; ancak, mantıksal yazma her iki fiziksel yazmanın da tamamlanmasını </w:t>
      </w:r>
      <w:r w:rsidRPr="00E65578">
        <w:rPr>
          <w:rFonts w:ascii="Arial" w:hAnsi="Arial" w:cs="Arial"/>
          <w:noProof/>
        </w:rPr>
        <mc:AlternateContent>
          <mc:Choice Requires="wps">
            <w:drawing>
              <wp:anchor distT="45720" distB="45720" distL="114300" distR="114300" simplePos="0" relativeHeight="251671552" behindDoc="0" locked="0" layoutInCell="1" allowOverlap="1" wp14:anchorId="45EC6865" wp14:editId="196DB5EC">
                <wp:simplePos x="0" y="0"/>
                <wp:positionH relativeFrom="margin">
                  <wp:align>right</wp:align>
                </wp:positionH>
                <wp:positionV relativeFrom="paragraph">
                  <wp:posOffset>2424430</wp:posOffset>
                </wp:positionV>
                <wp:extent cx="5743575" cy="6438900"/>
                <wp:effectExtent l="0" t="0" r="28575" b="19050"/>
                <wp:wrapSquare wrapText="bothSides"/>
                <wp:docPr id="1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6438900"/>
                        </a:xfrm>
                        <a:prstGeom prst="rect">
                          <a:avLst/>
                        </a:prstGeom>
                        <a:solidFill>
                          <a:schemeClr val="accent3">
                            <a:lumMod val="60000"/>
                            <a:lumOff val="40000"/>
                          </a:schemeClr>
                        </a:solidFill>
                        <a:ln w="9525">
                          <a:solidFill>
                            <a:srgbClr val="000000"/>
                          </a:solidFill>
                          <a:miter lim="800000"/>
                          <a:headEnd/>
                          <a:tailEnd/>
                        </a:ln>
                      </wps:spPr>
                      <wps:txbx>
                        <w:txbxContent>
                          <w:p w14:paraId="7E7E4623" w14:textId="77777777" w:rsidR="00E65578" w:rsidRDefault="00E65578">
                            <w:r>
                              <w:t xml:space="preserve">                          </w:t>
                            </w:r>
                            <w:r w:rsidRPr="00E65578">
                              <w:t>BİR KENARA: RAID TUTARLI GÜNCELLEME SORUNU</w:t>
                            </w:r>
                          </w:p>
                          <w:p w14:paraId="4D55AE91" w14:textId="77777777" w:rsidR="00E65578" w:rsidRPr="00E65578" w:rsidRDefault="00E65578" w:rsidP="00E65578">
                            <w:pPr>
                              <w:pStyle w:val="HTMLncedenBiimlendirilmi"/>
                              <w:shd w:val="clear" w:color="auto" w:fill="F8F9FA"/>
                              <w:spacing w:line="540" w:lineRule="atLeast"/>
                              <w:rPr>
                                <w:rFonts w:ascii="Arial" w:hAnsi="Arial" w:cs="Arial"/>
                                <w:color w:val="202124"/>
                                <w:sz w:val="16"/>
                                <w:szCs w:val="16"/>
                              </w:rPr>
                            </w:pPr>
                            <w:r w:rsidRPr="00E65578">
                              <w:rPr>
                                <w:rStyle w:val="y2iqfc"/>
                                <w:rFonts w:ascii="Arial" w:hAnsi="Arial" w:cs="Arial"/>
                                <w:color w:val="202124"/>
                                <w:sz w:val="16"/>
                                <w:szCs w:val="16"/>
                              </w:rPr>
                              <w:t>RAID-1'i analiz etmeden önce, tutarlı güncelleme sorunu [DAA05] olarak bilinen herhangi bir çok diskli RAID sisteminde ortaya çıkan bir sorunu tartışalım. Sorun, tek bir mantıksal işlem sırasında birden çok diski güncellemesi gereken herhangi bir RAID'e yazma sırasında ortaya çıkar. Bu durumda bize</w:t>
                            </w:r>
                            <w:r>
                              <w:rPr>
                                <w:rStyle w:val="y2iqfc"/>
                                <w:rFonts w:ascii="Arial" w:hAnsi="Arial" w:cs="Arial"/>
                                <w:color w:val="202124"/>
                                <w:sz w:val="16"/>
                                <w:szCs w:val="16"/>
                              </w:rPr>
                              <w:t xml:space="preserve"> </w:t>
                            </w:r>
                            <w:r w:rsidRPr="00E65578">
                              <w:rPr>
                                <w:rStyle w:val="y2iqfc"/>
                                <w:rFonts w:ascii="Arial" w:hAnsi="Arial" w:cs="Arial"/>
                                <w:color w:val="202124"/>
                                <w:sz w:val="16"/>
                                <w:szCs w:val="16"/>
                              </w:rPr>
                              <w:t>yansıtılmış bir disk d</w:t>
                            </w:r>
                            <w:r>
                              <w:rPr>
                                <w:rStyle w:val="y2iqfc"/>
                                <w:rFonts w:ascii="Arial" w:hAnsi="Arial" w:cs="Arial"/>
                                <w:color w:val="202124"/>
                                <w:sz w:val="16"/>
                                <w:szCs w:val="16"/>
                              </w:rPr>
                              <w:t>izisi düşündüğümüzü varsayalım.</w:t>
                            </w:r>
                            <w:r w:rsidRPr="00E65578">
                              <w:rPr>
                                <w:rStyle w:val="y2iqfc"/>
                                <w:rFonts w:ascii="Arial" w:hAnsi="Arial" w:cs="Arial"/>
                                <w:color w:val="202124"/>
                                <w:sz w:val="16"/>
                                <w:szCs w:val="16"/>
                              </w:rPr>
                              <w:t>Yazmanın RAID'e verildiğini ve ardından RAID'in bunun iki diske, disk 0 ve disk 1'e yazılması gerektiğine karar verdiğini hayal edin. RAID daha sonra diske yazma 0'ı verir, ancak RAID diske istek gönderemeden hemen önce 1, bir güç kaybı (veya sistem çökmesi) meydana gelir. Bu talihsiz durumda, 0 diskine yapılan talebin tamamlandığını varsayalım (ancak disk 1'e yapılan talebin, hiçbir zaman yapı</w:t>
                            </w:r>
                            <w:r>
                              <w:rPr>
                                <w:rStyle w:val="y2iqfc"/>
                                <w:rFonts w:ascii="Arial" w:hAnsi="Arial" w:cs="Arial"/>
                                <w:color w:val="202124"/>
                                <w:sz w:val="16"/>
                                <w:szCs w:val="16"/>
                              </w:rPr>
                              <w:t>lmadığı için açıkça yapılmadı).</w:t>
                            </w:r>
                            <w:r w:rsidRPr="00E65578">
                              <w:rPr>
                                <w:rStyle w:val="y2iqfc"/>
                                <w:rFonts w:ascii="Arial" w:hAnsi="Arial" w:cs="Arial"/>
                                <w:color w:val="202124"/>
                                <w:sz w:val="16"/>
                                <w:szCs w:val="16"/>
                              </w:rPr>
                              <w:t>Bu zamansız güç kaybının sonucu, bloğun iki kopyasının artık tutarsız olmasıdır; disk 0'daki kopya yeni sürümdür ve disk 1'deki kopya eskidir. Olmasını istediğimiz şey, her iki diskin durumunun atomik olarak değişmesi, yani ya her ikisi de yeni sürü</w:t>
                            </w:r>
                            <w:r>
                              <w:rPr>
                                <w:rStyle w:val="y2iqfc"/>
                                <w:rFonts w:ascii="Arial" w:hAnsi="Arial" w:cs="Arial"/>
                                <w:color w:val="202124"/>
                                <w:sz w:val="16"/>
                                <w:szCs w:val="16"/>
                              </w:rPr>
                              <w:t>m olarak bitmeli ya da hiçbiri.</w:t>
                            </w:r>
                            <w:r w:rsidRPr="00E65578">
                              <w:rPr>
                                <w:rStyle w:val="y2iqfc"/>
                                <w:rFonts w:ascii="Arial" w:hAnsi="Arial" w:cs="Arial"/>
                                <w:color w:val="202124"/>
                                <w:sz w:val="16"/>
                                <w:szCs w:val="16"/>
                              </w:rPr>
                              <w:t>Bu sorunu çözmenin genel yolu, bazılarının önde</w:t>
                            </w:r>
                            <w:r>
                              <w:rPr>
                                <w:rStyle w:val="y2iqfc"/>
                                <w:rFonts w:ascii="Arial" w:hAnsi="Arial" w:cs="Arial"/>
                                <w:color w:val="202124"/>
                                <w:sz w:val="16"/>
                                <w:szCs w:val="16"/>
                              </w:rPr>
                              <w:t>n yazma günlüğünü kullanmaktır.</w:t>
                            </w:r>
                            <w:r w:rsidRPr="00E65578">
                              <w:rPr>
                                <w:rStyle w:val="y2iqfc"/>
                                <w:rFonts w:ascii="Arial" w:hAnsi="Arial" w:cs="Arial"/>
                                <w:color w:val="202124"/>
                                <w:sz w:val="16"/>
                                <w:szCs w:val="16"/>
                              </w:rPr>
                              <w:t>Bunu yapmadan önce RAID'in ne yapmak üzere olduğunu (yani, iki diski belirli bir veri parçasıyla</w:t>
                            </w:r>
                            <w:r>
                              <w:rPr>
                                <w:rStyle w:val="y2iqfc"/>
                                <w:rFonts w:ascii="inherit" w:hAnsi="inherit"/>
                                <w:color w:val="202124"/>
                                <w:sz w:val="42"/>
                                <w:szCs w:val="42"/>
                              </w:rPr>
                              <w:t xml:space="preserve"> </w:t>
                            </w:r>
                            <w:r w:rsidRPr="00E65578">
                              <w:rPr>
                                <w:rStyle w:val="y2iqfc"/>
                                <w:rFonts w:ascii="Arial" w:hAnsi="Arial" w:cs="Arial"/>
                                <w:color w:val="202124"/>
                                <w:sz w:val="16"/>
                                <w:szCs w:val="16"/>
                              </w:rPr>
                              <w:t xml:space="preserve">güncellemek) kaydetmek naziktir. Bu yaklaşımı benimseyerek, bir çarpışma durumunda doğru şeyin olmasını sağlayabiliriz; bekleyen tüm işlemleri yeniden oynatan bir </w:t>
                            </w:r>
                            <w:r>
                              <w:rPr>
                                <w:rStyle w:val="y2iqfc"/>
                                <w:rFonts w:ascii="Arial" w:hAnsi="Arial" w:cs="Arial"/>
                                <w:color w:val="202124"/>
                                <w:sz w:val="16"/>
                                <w:szCs w:val="16"/>
                              </w:rPr>
                              <w:t xml:space="preserve">kurtarma prosedürü çalıştırarak </w:t>
                            </w:r>
                            <w:r w:rsidRPr="00E65578">
                              <w:rPr>
                                <w:rStyle w:val="y2iqfc"/>
                                <w:rFonts w:ascii="Arial" w:hAnsi="Arial" w:cs="Arial"/>
                                <w:color w:val="202124"/>
                                <w:sz w:val="16"/>
                                <w:szCs w:val="16"/>
                              </w:rPr>
                              <w:t>RAID, iki aynalanmış kopyanın (RAID-1 durumunda) senkronize olmamasını sağlayabiliriz</w:t>
                            </w:r>
                            <w:r>
                              <w:rPr>
                                <w:rStyle w:val="y2iqfc"/>
                                <w:rFonts w:ascii="inherit" w:hAnsi="inherit"/>
                                <w:color w:val="202124"/>
                                <w:sz w:val="42"/>
                                <w:szCs w:val="42"/>
                              </w:rPr>
                              <w:t>.</w:t>
                            </w:r>
                            <w:r w:rsidRPr="00E65578">
                              <w:rPr>
                                <w:rStyle w:val="y2iqfc"/>
                                <w:rFonts w:ascii="Arial" w:hAnsi="Arial" w:cs="Arial"/>
                                <w:color w:val="202124"/>
                                <w:sz w:val="16"/>
                                <w:szCs w:val="16"/>
                              </w:rPr>
                              <w:t>Son bir not: Her yazma işleminde diskte oturum açmak çok pahalı olduğundan, çoğu RAID donanımı bu tür bir günlük kaydı gerçekleştirdiği</w:t>
                            </w:r>
                            <w:r>
                              <w:rPr>
                                <w:rStyle w:val="y2iqfc"/>
                                <w:rFonts w:ascii="inherit" w:hAnsi="inherit"/>
                                <w:color w:val="202124"/>
                                <w:sz w:val="42"/>
                                <w:szCs w:val="42"/>
                              </w:rPr>
                              <w:t xml:space="preserve"> </w:t>
                            </w:r>
                            <w:r w:rsidRPr="00E65578">
                              <w:rPr>
                                <w:rStyle w:val="y2iqfc"/>
                                <w:rFonts w:ascii="Arial" w:hAnsi="Arial" w:cs="Arial"/>
                                <w:color w:val="202124"/>
                                <w:sz w:val="16"/>
                                <w:szCs w:val="16"/>
                              </w:rPr>
                              <w:t>yerde az miktarda geçici olmayan RAM</w:t>
                            </w:r>
                            <w:r>
                              <w:rPr>
                                <w:rStyle w:val="y2iqfc"/>
                                <w:rFonts w:ascii="inherit" w:hAnsi="inherit"/>
                                <w:color w:val="202124"/>
                                <w:sz w:val="42"/>
                                <w:szCs w:val="42"/>
                              </w:rPr>
                              <w:t xml:space="preserve"> </w:t>
                            </w:r>
                            <w:r w:rsidRPr="00E65578">
                              <w:rPr>
                                <w:rStyle w:val="y2iqfc"/>
                                <w:rFonts w:ascii="Arial" w:hAnsi="Arial" w:cs="Arial"/>
                                <w:color w:val="202124"/>
                                <w:sz w:val="16"/>
                                <w:szCs w:val="16"/>
                              </w:rPr>
                              <w:t>(örn.</w:t>
                            </w:r>
                            <w:r>
                              <w:rPr>
                                <w:rStyle w:val="y2iqfc"/>
                                <w:rFonts w:ascii="Arial" w:hAnsi="Arial" w:cs="Arial"/>
                                <w:color w:val="202124"/>
                                <w:sz w:val="16"/>
                                <w:szCs w:val="16"/>
                              </w:rPr>
                              <w:t xml:space="preserve"> pil destekli) içerir. Böylece, </w:t>
                            </w:r>
                            <w:r w:rsidRPr="00E65578">
                              <w:rPr>
                                <w:rStyle w:val="y2iqfc"/>
                                <w:rFonts w:ascii="Arial" w:hAnsi="Arial" w:cs="Arial"/>
                                <w:color w:val="202124"/>
                                <w:sz w:val="16"/>
                                <w:szCs w:val="16"/>
                              </w:rPr>
                              <w:t>diske kaydetmenin yüksek maliyeti olmadan tutarlı güncelleme sağlanır.</w:t>
                            </w:r>
                            <w:r>
                              <w:rPr>
                                <w:rStyle w:val="y2iqfc"/>
                                <w:rFonts w:ascii="Arial" w:hAnsi="Arial" w:cs="Arial"/>
                                <w:color w:val="202124"/>
                                <w:sz w:val="16"/>
                                <w:szCs w:val="16"/>
                              </w:rPr>
                              <w:t xml:space="preserve"> </w:t>
                            </w:r>
                            <w:r w:rsidRPr="00E65578">
                              <w:rPr>
                                <w:rStyle w:val="y2iqfc"/>
                                <w:rFonts w:ascii="Arial" w:hAnsi="Arial" w:cs="Arial"/>
                                <w:color w:val="202124"/>
                                <w:sz w:val="16"/>
                                <w:szCs w:val="16"/>
                              </w:rPr>
                              <w:t>en kötü durum araması ve iki isteğin dönüş gecikmesi ve dolayısıyla (ortalama olarak) tek bir diske yazmaya göre biraz daha yüksek olacaktır.</w:t>
                            </w:r>
                          </w:p>
                          <w:p w14:paraId="6B16C245" w14:textId="77777777" w:rsidR="00E65578" w:rsidRDefault="00E655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C6865" id="_x0000_s1034" type="#_x0000_t202" style="position:absolute;margin-left:401.05pt;margin-top:190.9pt;width:452.25pt;height:507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" fillcolor="#c9c9c9 [1942]">
                <v:textbox>
                  <w:txbxContent>
                    <w:p w14:paraId="7E7E4623" w14:textId="77777777" w:rsidR="00E65578" w:rsidRDefault="00E65578">
                      <w:r>
                        <w:t xml:space="preserve">                          </w:t>
                      </w:r>
                      <w:r w:rsidRPr="00E65578">
                        <w:t>BİR KENARA: RAID TUTARLI GÜNCELLEME SORUNU</w:t>
                      </w:r>
                    </w:p>
                    <w:p w14:paraId="4D55AE91" w14:textId="77777777" w:rsidR="00E65578" w:rsidRPr="00E65578" w:rsidRDefault="00E65578" w:rsidP="00E65578">
                      <w:pPr>
                        <w:pStyle w:val="HTMLncedenBiimlendirilmi"/>
                        <w:shd w:val="clear" w:color="auto" w:fill="F8F9FA"/>
                        <w:spacing w:line="540" w:lineRule="atLeast"/>
                        <w:rPr>
                          <w:rFonts w:ascii="Arial" w:hAnsi="Arial" w:cs="Arial"/>
                          <w:color w:val="202124"/>
                          <w:sz w:val="16"/>
                          <w:szCs w:val="16"/>
                        </w:rPr>
                      </w:pPr>
                      <w:r w:rsidRPr="00E65578">
                        <w:rPr>
                          <w:rStyle w:val="y2iqfc"/>
                          <w:rFonts w:ascii="Arial" w:hAnsi="Arial" w:cs="Arial"/>
                          <w:color w:val="202124"/>
                          <w:sz w:val="16"/>
                          <w:szCs w:val="16"/>
                        </w:rPr>
                        <w:t>RAID-1'i analiz etmeden önce, tutarlı güncelleme sorunu [DAA05] olarak bilinen herhangi bir çok diskli RAID sisteminde ortaya çıkan bir sorunu tartışalım. Sorun, tek bir mantıksal işlem sırasında birden çok diski güncellemesi gereken herhangi bir RAID'e yazma sırasında ortaya çıkar. Bu durumda bize</w:t>
                      </w:r>
                      <w:r>
                        <w:rPr>
                          <w:rStyle w:val="y2iqfc"/>
                          <w:rFonts w:ascii="Arial" w:hAnsi="Arial" w:cs="Arial"/>
                          <w:color w:val="202124"/>
                          <w:sz w:val="16"/>
                          <w:szCs w:val="16"/>
                        </w:rPr>
                        <w:t xml:space="preserve"> </w:t>
                      </w:r>
                      <w:r w:rsidRPr="00E65578">
                        <w:rPr>
                          <w:rStyle w:val="y2iqfc"/>
                          <w:rFonts w:ascii="Arial" w:hAnsi="Arial" w:cs="Arial"/>
                          <w:color w:val="202124"/>
                          <w:sz w:val="16"/>
                          <w:szCs w:val="16"/>
                        </w:rPr>
                        <w:t>yansıtılmış bir disk d</w:t>
                      </w:r>
                      <w:r>
                        <w:rPr>
                          <w:rStyle w:val="y2iqfc"/>
                          <w:rFonts w:ascii="Arial" w:hAnsi="Arial" w:cs="Arial"/>
                          <w:color w:val="202124"/>
                          <w:sz w:val="16"/>
                          <w:szCs w:val="16"/>
                        </w:rPr>
                        <w:t>izisi düşündüğümüzü varsayalım.</w:t>
                      </w:r>
                      <w:r w:rsidRPr="00E65578">
                        <w:rPr>
                          <w:rStyle w:val="y2iqfc"/>
                          <w:rFonts w:ascii="Arial" w:hAnsi="Arial" w:cs="Arial"/>
                          <w:color w:val="202124"/>
                          <w:sz w:val="16"/>
                          <w:szCs w:val="16"/>
                        </w:rPr>
                        <w:t>Yazmanın RAID'e verildiğini ve ardından RAID'in bunun iki diske, disk 0 ve disk 1'e yazılması gerektiğine karar verdiğini hayal edin. RAID daha sonra diske yazma 0'ı verir, ancak RAID diske istek gönderemeden hemen önce 1, bir güç kaybı (veya sistem çökmesi) meydana gelir. Bu talihsiz durumda, 0 diskine yapılan talebin tamamlandığını varsayalım (ancak disk 1'e yapılan talebin, hiçbir zaman yapı</w:t>
                      </w:r>
                      <w:r>
                        <w:rPr>
                          <w:rStyle w:val="y2iqfc"/>
                          <w:rFonts w:ascii="Arial" w:hAnsi="Arial" w:cs="Arial"/>
                          <w:color w:val="202124"/>
                          <w:sz w:val="16"/>
                          <w:szCs w:val="16"/>
                        </w:rPr>
                        <w:t>lmadığı için açıkça yapılmadı).</w:t>
                      </w:r>
                      <w:r w:rsidRPr="00E65578">
                        <w:rPr>
                          <w:rStyle w:val="y2iqfc"/>
                          <w:rFonts w:ascii="Arial" w:hAnsi="Arial" w:cs="Arial"/>
                          <w:color w:val="202124"/>
                          <w:sz w:val="16"/>
                          <w:szCs w:val="16"/>
                        </w:rPr>
                        <w:t>Bu zamansız güç kaybının sonucu, bloğun iki kopyasının artık tutarsız olmasıdır; disk 0'daki kopya yeni sürümdür ve disk 1'deki kopya eskidir. Olmasını istediğimiz şey, her iki diskin durumunun atomik olarak değişmesi, yani ya her ikisi de yeni sürü</w:t>
                      </w:r>
                      <w:r>
                        <w:rPr>
                          <w:rStyle w:val="y2iqfc"/>
                          <w:rFonts w:ascii="Arial" w:hAnsi="Arial" w:cs="Arial"/>
                          <w:color w:val="202124"/>
                          <w:sz w:val="16"/>
                          <w:szCs w:val="16"/>
                        </w:rPr>
                        <w:t>m olarak bitmeli ya da hiçbiri.</w:t>
                      </w:r>
                      <w:r w:rsidRPr="00E65578">
                        <w:rPr>
                          <w:rStyle w:val="y2iqfc"/>
                          <w:rFonts w:ascii="Arial" w:hAnsi="Arial" w:cs="Arial"/>
                          <w:color w:val="202124"/>
                          <w:sz w:val="16"/>
                          <w:szCs w:val="16"/>
                        </w:rPr>
                        <w:t>Bu sorunu çözmenin genel yolu, bazılarının önde</w:t>
                      </w:r>
                      <w:r>
                        <w:rPr>
                          <w:rStyle w:val="y2iqfc"/>
                          <w:rFonts w:ascii="Arial" w:hAnsi="Arial" w:cs="Arial"/>
                          <w:color w:val="202124"/>
                          <w:sz w:val="16"/>
                          <w:szCs w:val="16"/>
                        </w:rPr>
                        <w:t>n yazma günlüğünü kullanmaktır.</w:t>
                      </w:r>
                      <w:r w:rsidRPr="00E65578">
                        <w:rPr>
                          <w:rStyle w:val="y2iqfc"/>
                          <w:rFonts w:ascii="Arial" w:hAnsi="Arial" w:cs="Arial"/>
                          <w:color w:val="202124"/>
                          <w:sz w:val="16"/>
                          <w:szCs w:val="16"/>
                        </w:rPr>
                        <w:t>Bunu yapmadan önce RAID'in ne yapmak üzere olduğunu (yani, iki diski belirli bir veri parçasıyla</w:t>
                      </w:r>
                      <w:r>
                        <w:rPr>
                          <w:rStyle w:val="y2iqfc"/>
                          <w:rFonts w:ascii="inherit" w:hAnsi="inherit"/>
                          <w:color w:val="202124"/>
                          <w:sz w:val="42"/>
                          <w:szCs w:val="42"/>
                        </w:rPr>
                        <w:t xml:space="preserve"> </w:t>
                      </w:r>
                      <w:r w:rsidRPr="00E65578">
                        <w:rPr>
                          <w:rStyle w:val="y2iqfc"/>
                          <w:rFonts w:ascii="Arial" w:hAnsi="Arial" w:cs="Arial"/>
                          <w:color w:val="202124"/>
                          <w:sz w:val="16"/>
                          <w:szCs w:val="16"/>
                        </w:rPr>
                        <w:t xml:space="preserve">güncellemek) kaydetmek naziktir. Bu yaklaşımı benimseyerek, bir çarpışma durumunda doğru şeyin olmasını sağlayabiliriz; bekleyen tüm işlemleri yeniden oynatan bir </w:t>
                      </w:r>
                      <w:r>
                        <w:rPr>
                          <w:rStyle w:val="y2iqfc"/>
                          <w:rFonts w:ascii="Arial" w:hAnsi="Arial" w:cs="Arial"/>
                          <w:color w:val="202124"/>
                          <w:sz w:val="16"/>
                          <w:szCs w:val="16"/>
                        </w:rPr>
                        <w:t xml:space="preserve">kurtarma prosedürü çalıştırarak </w:t>
                      </w:r>
                      <w:r w:rsidRPr="00E65578">
                        <w:rPr>
                          <w:rStyle w:val="y2iqfc"/>
                          <w:rFonts w:ascii="Arial" w:hAnsi="Arial" w:cs="Arial"/>
                          <w:color w:val="202124"/>
                          <w:sz w:val="16"/>
                          <w:szCs w:val="16"/>
                        </w:rPr>
                        <w:t>RAID, iki aynalanmış kopyanın (RAID-1 durumunda) senkronize olmamasını sağlayabiliriz</w:t>
                      </w:r>
                      <w:r>
                        <w:rPr>
                          <w:rStyle w:val="y2iqfc"/>
                          <w:rFonts w:ascii="inherit" w:hAnsi="inherit"/>
                          <w:color w:val="202124"/>
                          <w:sz w:val="42"/>
                          <w:szCs w:val="42"/>
                        </w:rPr>
                        <w:t>.</w:t>
                      </w:r>
                      <w:r w:rsidRPr="00E65578">
                        <w:rPr>
                          <w:rStyle w:val="y2iqfc"/>
                          <w:rFonts w:ascii="Arial" w:hAnsi="Arial" w:cs="Arial"/>
                          <w:color w:val="202124"/>
                          <w:sz w:val="16"/>
                          <w:szCs w:val="16"/>
                        </w:rPr>
                        <w:t>Son bir not: Her yazma işleminde diskte oturum açmak çok pahalı olduğundan, çoğu RAID donanımı bu tür bir günlük kaydı gerçekleştirdiği</w:t>
                      </w:r>
                      <w:r>
                        <w:rPr>
                          <w:rStyle w:val="y2iqfc"/>
                          <w:rFonts w:ascii="inherit" w:hAnsi="inherit"/>
                          <w:color w:val="202124"/>
                          <w:sz w:val="42"/>
                          <w:szCs w:val="42"/>
                        </w:rPr>
                        <w:t xml:space="preserve"> </w:t>
                      </w:r>
                      <w:r w:rsidRPr="00E65578">
                        <w:rPr>
                          <w:rStyle w:val="y2iqfc"/>
                          <w:rFonts w:ascii="Arial" w:hAnsi="Arial" w:cs="Arial"/>
                          <w:color w:val="202124"/>
                          <w:sz w:val="16"/>
                          <w:szCs w:val="16"/>
                        </w:rPr>
                        <w:t>yerde az miktarda geçici olmayan RAM</w:t>
                      </w:r>
                      <w:r>
                        <w:rPr>
                          <w:rStyle w:val="y2iqfc"/>
                          <w:rFonts w:ascii="inherit" w:hAnsi="inherit"/>
                          <w:color w:val="202124"/>
                          <w:sz w:val="42"/>
                          <w:szCs w:val="42"/>
                        </w:rPr>
                        <w:t xml:space="preserve"> </w:t>
                      </w:r>
                      <w:r w:rsidRPr="00E65578">
                        <w:rPr>
                          <w:rStyle w:val="y2iqfc"/>
                          <w:rFonts w:ascii="Arial" w:hAnsi="Arial" w:cs="Arial"/>
                          <w:color w:val="202124"/>
                          <w:sz w:val="16"/>
                          <w:szCs w:val="16"/>
                        </w:rPr>
                        <w:t>(örn.</w:t>
                      </w:r>
                      <w:r>
                        <w:rPr>
                          <w:rStyle w:val="y2iqfc"/>
                          <w:rFonts w:ascii="Arial" w:hAnsi="Arial" w:cs="Arial"/>
                          <w:color w:val="202124"/>
                          <w:sz w:val="16"/>
                          <w:szCs w:val="16"/>
                        </w:rPr>
                        <w:t xml:space="preserve"> pil destekli) içerir. Böylece, </w:t>
                      </w:r>
                      <w:r w:rsidRPr="00E65578">
                        <w:rPr>
                          <w:rStyle w:val="y2iqfc"/>
                          <w:rFonts w:ascii="Arial" w:hAnsi="Arial" w:cs="Arial"/>
                          <w:color w:val="202124"/>
                          <w:sz w:val="16"/>
                          <w:szCs w:val="16"/>
                        </w:rPr>
                        <w:t>diske kaydetmenin yüksek maliyeti olmadan tutarlı güncelleme sağlanır.</w:t>
                      </w:r>
                      <w:r>
                        <w:rPr>
                          <w:rStyle w:val="y2iqfc"/>
                          <w:rFonts w:ascii="Arial" w:hAnsi="Arial" w:cs="Arial"/>
                          <w:color w:val="202124"/>
                          <w:sz w:val="16"/>
                          <w:szCs w:val="16"/>
                        </w:rPr>
                        <w:t xml:space="preserve"> </w:t>
                      </w:r>
                      <w:r w:rsidRPr="00E65578">
                        <w:rPr>
                          <w:rStyle w:val="y2iqfc"/>
                          <w:rFonts w:ascii="Arial" w:hAnsi="Arial" w:cs="Arial"/>
                          <w:color w:val="202124"/>
                          <w:sz w:val="16"/>
                          <w:szCs w:val="16"/>
                        </w:rPr>
                        <w:t>en kötü durum araması ve iki isteğin dönüş gecikmesi ve dolayısıyla (ortalama olarak) tek bir diske yazmaya göre biraz daha yüksek olacaktır.</w:t>
                      </w:r>
                    </w:p>
                    <w:p w14:paraId="6B16C245" w14:textId="77777777" w:rsidR="00E65578" w:rsidRDefault="00E65578"/>
                  </w:txbxContent>
                </v:textbox>
                <w10:wrap type="square" anchorx="margin"/>
              </v:shape>
            </w:pict>
          </mc:Fallback>
        </mc:AlternateContent>
      </w:r>
      <w:r w:rsidRPr="00E65578">
        <w:rPr>
          <w:rStyle w:val="y2iqfc"/>
          <w:rFonts w:ascii="Arial" w:hAnsi="Arial" w:cs="Arial"/>
          <w:color w:val="202124"/>
        </w:rPr>
        <w:t>beklemesi gerektiğinden,</w:t>
      </w:r>
    </w:p>
    <w:p w14:paraId="58BA6A5E" w14:textId="77777777" w:rsidR="00E65578" w:rsidRPr="00E65578" w:rsidRDefault="00E65578" w:rsidP="00E65578">
      <w:pPr>
        <w:pStyle w:val="HTMLncedenBiimlendirilmi"/>
        <w:shd w:val="clear" w:color="auto" w:fill="F8F9FA"/>
        <w:spacing w:line="540" w:lineRule="atLeast"/>
        <w:rPr>
          <w:rStyle w:val="y2iqfc"/>
          <w:rFonts w:ascii="Arial" w:hAnsi="Arial" w:cs="Arial"/>
          <w:color w:val="202124"/>
        </w:rPr>
      </w:pPr>
      <w:r>
        <w:rPr>
          <w:rStyle w:val="y2iqfc"/>
          <w:rFonts w:ascii="Arial" w:hAnsi="Arial" w:cs="Arial"/>
          <w:color w:val="202124"/>
        </w:rPr>
        <w:lastRenderedPageBreak/>
        <w:t xml:space="preserve">         </w:t>
      </w:r>
      <w:r w:rsidRPr="00E65578">
        <w:rPr>
          <w:rStyle w:val="y2iqfc"/>
          <w:rFonts w:ascii="Arial" w:hAnsi="Arial" w:cs="Arial"/>
          <w:color w:val="202124"/>
        </w:rPr>
        <w:t>Kararlı durum verimini analiz etmek için sıralı iş yüküyle başlayalım. Sırayla diske yazarken, her mantıksal yazma iki fiziksel yazmayla sonuçlanmalıdır; örneğin, mantıksal blok 0'ı (yukarıdaki şekilde) yazdığımızda, RAID dahili olarak bunu hem disk 0'a hem de disk 1'e yazar.</w:t>
      </w:r>
    </w:p>
    <w:p w14:paraId="028F7C68" w14:textId="77777777" w:rsidR="00E65578" w:rsidRPr="00E65578" w:rsidRDefault="00E65578" w:rsidP="00E65578">
      <w:pPr>
        <w:pStyle w:val="HTMLncedenBiimlendirilmi"/>
        <w:shd w:val="clear" w:color="auto" w:fill="F8F9FA"/>
        <w:spacing w:line="540" w:lineRule="atLeast"/>
        <w:rPr>
          <w:rStyle w:val="y2iqfc"/>
          <w:rFonts w:ascii="Arial" w:hAnsi="Arial" w:cs="Arial"/>
          <w:color w:val="202124"/>
        </w:rPr>
      </w:pPr>
      <w:r w:rsidRPr="00E65578">
        <w:rPr>
          <w:rStyle w:val="y2iqfc"/>
          <w:rFonts w:ascii="Arial" w:hAnsi="Arial" w:cs="Arial"/>
          <w:color w:val="202124"/>
        </w:rPr>
        <w:t>yansıtılmış bir diziye sıralı yazma sırasında elde edilen değer ( N ​​· S) veya yarısıdır.</w:t>
      </w:r>
    </w:p>
    <w:p w14:paraId="55A4569B" w14:textId="77777777" w:rsidR="00E65578" w:rsidRPr="00E65578" w:rsidRDefault="00E65578" w:rsidP="00E65578">
      <w:pPr>
        <w:pStyle w:val="HTMLncedenBiimlendirilmi"/>
        <w:shd w:val="clear" w:color="auto" w:fill="F8F9FA"/>
        <w:spacing w:line="540" w:lineRule="atLeast"/>
        <w:rPr>
          <w:rFonts w:ascii="Arial" w:hAnsi="Arial" w:cs="Arial"/>
          <w:color w:val="202124"/>
        </w:rPr>
      </w:pPr>
      <w:r w:rsidRPr="00E65578">
        <w:rPr>
          <w:rStyle w:val="y2iqfc"/>
          <w:rFonts w:ascii="Arial" w:hAnsi="Arial" w:cs="Arial"/>
          <w:color w:val="202124"/>
        </w:rPr>
        <w:t>tepe bant genişliği.</w:t>
      </w:r>
    </w:p>
    <w:p w14:paraId="1C9B5453" w14:textId="77777777" w:rsidR="00E65578" w:rsidRDefault="00E65578" w:rsidP="00E65578">
      <w:pPr>
        <w:pStyle w:val="HTMLncedenBiimlendirilmi"/>
        <w:shd w:val="clear" w:color="auto" w:fill="F8F9FA"/>
        <w:spacing w:line="540" w:lineRule="atLeast"/>
        <w:rPr>
          <w:rStyle w:val="y2iqfc"/>
          <w:rFonts w:ascii="Arial" w:hAnsi="Arial" w:cs="Arial"/>
          <w:color w:val="202124"/>
        </w:rPr>
      </w:pPr>
      <w:r>
        <w:rPr>
          <w:rStyle w:val="y2iqfc"/>
          <w:rFonts w:ascii="Arial" w:hAnsi="Arial" w:cs="Arial"/>
          <w:color w:val="202124"/>
        </w:rPr>
        <w:t xml:space="preserve">           </w:t>
      </w:r>
      <w:r w:rsidRPr="00E65578">
        <w:rPr>
          <w:rStyle w:val="y2iqfc"/>
          <w:rFonts w:ascii="Arial" w:hAnsi="Arial" w:cs="Arial"/>
          <w:color w:val="202124"/>
        </w:rPr>
        <w:t>Ne yazık ki sıralı bir okumada aynı performansı elde ediyoruz. Sıralı bir okumanın daha iyi yapabileceği düşünülebilir, çünkü verinin yalnızca bir kopyasını okuması gerekir, ikisini birden değil. Ancak, bunun neden pek yardımcı olmadığını göstermek için bir örnek kullanalım. 0, 1, 2, 3, 4, 5, 6 ve 7 bloklarını okumamız gerektiğini düşünün. Diyelim ki 0'ın okumasını disk 0'a, 1'in okumasını disk 2'ye, 2'nin okumasını disk 1'e veriyoruz. ve 3'ün okuması disk 3'e. 4, 5, 6 ve 7'nin okumalarını 0, 2, 1 disklerine vererek devam ediyoruz,</w:t>
      </w:r>
      <w:r w:rsidRPr="00E65578">
        <w:rPr>
          <w:rStyle w:val="HTMLncedenBiimlendirilmi"/>
          <w:rFonts w:ascii="inherit" w:hAnsi="inherit"/>
          <w:color w:val="202124"/>
          <w:sz w:val="42"/>
          <w:szCs w:val="42"/>
        </w:rPr>
        <w:t xml:space="preserve"> </w:t>
      </w:r>
      <w:r w:rsidRPr="00E65578">
        <w:rPr>
          <w:rStyle w:val="y2iqfc"/>
          <w:rFonts w:ascii="Arial" w:hAnsi="Arial" w:cs="Arial"/>
          <w:color w:val="202124"/>
        </w:rPr>
        <w:t>ve sırasıyla 3. Tüm diskleri kullandığımız için dizinin tam bant genişliğine ulaştığımız safça düşünülebilir.</w:t>
      </w:r>
    </w:p>
    <w:p w14:paraId="0DFEC0BC" w14:textId="77777777" w:rsidR="00E65578" w:rsidRDefault="00E65578" w:rsidP="00D552B1">
      <w:pPr>
        <w:pStyle w:val="HTMLncedenBiimlendirilmi"/>
        <w:shd w:val="clear" w:color="auto" w:fill="F8F9FA"/>
        <w:spacing w:line="540" w:lineRule="atLeast"/>
        <w:rPr>
          <w:rStyle w:val="y2iqfc"/>
          <w:rFonts w:ascii="Arial" w:hAnsi="Arial" w:cs="Arial"/>
          <w:color w:val="202124"/>
        </w:rPr>
      </w:pPr>
      <w:r w:rsidRPr="00E65578">
        <w:rPr>
          <w:rStyle w:val="y2iqfc"/>
          <w:rFonts w:ascii="Arial" w:hAnsi="Arial" w:cs="Arial"/>
          <w:color w:val="202124"/>
        </w:rPr>
        <w:t xml:space="preserve">        </w:t>
      </w:r>
      <w:r w:rsidRPr="00E65578">
        <w:rPr>
          <w:rStyle w:val="y2iqfc"/>
          <w:rFonts w:ascii="Arial" w:hAnsi="Arial" w:cs="Arial"/>
          <w:color w:val="202124"/>
        </w:rPr>
        <w:t xml:space="preserve">Bununla birlikte, durumun (zorunlu olarak) böyle olmadığını görmek için, tek bir diskin (disk 0 diyelim) aldığı istekleri göz önünde bulundurun. İlk olarak, blok 0 için bir istek alır; ardından 4. blok için bir talep alır (2. blok atlanır). Aslında, her disk diğer her blok için bir istek alır. Atlanan blok üzerinde dönerken istemciye faydalı bant genişliği sağlamıyor. Bu nedenle, her disk en yüksek bant genişliğinin yalnızca yarısını sunacaktır. Ve böylece, </w:t>
      </w:r>
      <w:r w:rsidR="00D552B1">
        <w:rPr>
          <w:rStyle w:val="y2iqfc"/>
          <w:rFonts w:ascii="Arial" w:hAnsi="Arial" w:cs="Arial"/>
          <w:color w:val="202124"/>
        </w:rPr>
        <w:t>a</w:t>
      </w:r>
      <w:r w:rsidR="00D552B1" w:rsidRPr="00D552B1">
        <w:rPr>
          <w:rStyle w:val="y2iqfc"/>
          <w:rFonts w:ascii="Arial" w:hAnsi="Arial" w:cs="Arial"/>
          <w:color w:val="202124"/>
        </w:rPr>
        <w:t>rdışık</w:t>
      </w:r>
      <w:r w:rsidR="00D552B1">
        <w:rPr>
          <w:rStyle w:val="y2iqfc"/>
          <w:rFonts w:ascii="Arial" w:hAnsi="Arial" w:cs="Arial"/>
          <w:color w:val="202124"/>
        </w:rPr>
        <w:t xml:space="preserve"> </w:t>
      </w:r>
      <w:r w:rsidRPr="00E65578">
        <w:rPr>
          <w:rStyle w:val="y2iqfc"/>
          <w:rFonts w:ascii="Arial" w:hAnsi="Arial" w:cs="Arial"/>
          <w:color w:val="202124"/>
        </w:rPr>
        <w:t>okuma yalnızca ( N · S) MB/sn'lik bir bant genişliği elde edecektir.</w:t>
      </w:r>
    </w:p>
    <w:p w14:paraId="013491D7" w14:textId="77777777" w:rsidR="00D552B1" w:rsidRPr="00D552B1" w:rsidRDefault="00D552B1" w:rsidP="00D552B1">
      <w:pPr>
        <w:pStyle w:val="HTMLncedenBiimlendirilmi"/>
        <w:shd w:val="clear" w:color="auto" w:fill="F8F9FA"/>
        <w:spacing w:line="540" w:lineRule="atLeast"/>
        <w:rPr>
          <w:rStyle w:val="y2iqfc"/>
          <w:rFonts w:ascii="Arial" w:hAnsi="Arial" w:cs="Arial"/>
          <w:color w:val="202124"/>
        </w:rPr>
      </w:pPr>
      <w:r w:rsidRPr="00D552B1">
        <w:rPr>
          <w:rStyle w:val="y2iqfc"/>
          <w:rFonts w:ascii="Arial" w:hAnsi="Arial" w:cs="Arial"/>
          <w:color w:val="202124"/>
        </w:rPr>
        <w:t xml:space="preserve">        </w:t>
      </w:r>
      <w:r w:rsidRPr="00D552B1">
        <w:rPr>
          <w:rStyle w:val="y2iqfc"/>
          <w:rFonts w:ascii="Arial" w:hAnsi="Arial" w:cs="Arial"/>
          <w:color w:val="202124"/>
        </w:rPr>
        <w:t>Rastgele okumalar, ikizlenmiş bir RAID için en iyi durumdur. Bu durumda, biz</w:t>
      </w:r>
    </w:p>
    <w:p w14:paraId="58CB98A8" w14:textId="77777777" w:rsidR="00D552B1" w:rsidRPr="00D552B1" w:rsidRDefault="00D552B1" w:rsidP="00D552B1">
      <w:pPr>
        <w:pStyle w:val="HTMLncedenBiimlendirilmi"/>
        <w:shd w:val="clear" w:color="auto" w:fill="F8F9FA"/>
        <w:spacing w:line="540" w:lineRule="atLeast"/>
        <w:rPr>
          <w:rStyle w:val="y2iqfc"/>
          <w:rFonts w:ascii="Arial" w:hAnsi="Arial" w:cs="Arial"/>
          <w:color w:val="202124"/>
        </w:rPr>
      </w:pPr>
      <w:r w:rsidRPr="00D552B1">
        <w:rPr>
          <w:rStyle w:val="y2iqfc"/>
          <w:rFonts w:ascii="Arial" w:hAnsi="Arial" w:cs="Arial"/>
          <w:color w:val="202124"/>
        </w:rPr>
        <w:t>okumaları tüm disklere dağıtabilir ve böylece tam olası bant genişliğini elde edebilir. Böylece, rastgele okumalar için RAID-1, N · R MB/s sunar. Son olarak, rastgele yazma işlemleri beklediğiniz gibi çalışır: N ·R MB/sn. Her mantıksal yazma, iki fiziksel yazmaya dönüşmelidir ve böylece tüm</w:t>
      </w:r>
    </w:p>
    <w:p w14:paraId="15AC3DAD" w14:textId="77777777" w:rsidR="00D552B1" w:rsidRPr="00D552B1" w:rsidRDefault="00D552B1" w:rsidP="00D552B1">
      <w:pPr>
        <w:pStyle w:val="HTMLncedenBiimlendirilmi"/>
        <w:shd w:val="clear" w:color="auto" w:fill="F8F9FA"/>
        <w:spacing w:line="540" w:lineRule="atLeast"/>
        <w:rPr>
          <w:rFonts w:ascii="Arial" w:hAnsi="Arial" w:cs="Arial"/>
          <w:color w:val="202124"/>
        </w:rPr>
      </w:pPr>
      <w:r w:rsidRPr="00D552B1">
        <w:rPr>
          <w:rStyle w:val="y2iqfc"/>
          <w:rFonts w:ascii="Arial" w:hAnsi="Arial" w:cs="Arial"/>
          <w:color w:val="202124"/>
        </w:rPr>
        <w:t xml:space="preserve">diskler kullanımda olacak, istemci bunu yalnızca kullanılabilir bant genişliğinin yarısı olarak algılayacaktır. Mantıksal blok x'e yazma, iki farklı fiziksel diske iki paralel yazmaya dönüşse de, birçok </w:t>
      </w:r>
      <w:r w:rsidRPr="00D552B1">
        <w:rPr>
          <w:rStyle w:val="y2iqfc"/>
          <w:rFonts w:ascii="Arial" w:hAnsi="Arial" w:cs="Arial"/>
          <w:color w:val="202124"/>
        </w:rPr>
        <w:lastRenderedPageBreak/>
        <w:t>küçük isteğin bant genişliği şeritleme ile gördüğümüzün yalnızca yarısına ulaşır. Yakında göreceğimiz gibi, mevcut bant genişliğinin yarısını almak aslında oldukça iyi!</w:t>
      </w:r>
    </w:p>
    <w:p w14:paraId="0BC6D038" w14:textId="77777777" w:rsidR="00D552B1" w:rsidRDefault="00D552B1" w:rsidP="00D552B1">
      <w:pPr>
        <w:pStyle w:val="HTMLncedenBiimlendirilmi"/>
        <w:shd w:val="clear" w:color="auto" w:fill="F8F9FA"/>
        <w:spacing w:line="540" w:lineRule="atLeast"/>
        <w:rPr>
          <w:rFonts w:ascii="Arial" w:hAnsi="Arial" w:cs="Arial"/>
          <w:color w:val="202124"/>
        </w:rPr>
      </w:pPr>
    </w:p>
    <w:p w14:paraId="652EBAED" w14:textId="77777777" w:rsidR="00D552B1" w:rsidRDefault="00D552B1" w:rsidP="00D552B1">
      <w:pPr>
        <w:pStyle w:val="HTMLncedenBiimlendirilmi"/>
        <w:shd w:val="clear" w:color="auto" w:fill="F8F9FA"/>
        <w:spacing w:line="540" w:lineRule="atLeast"/>
        <w:rPr>
          <w:rStyle w:val="y2iqfc"/>
          <w:rFonts w:ascii="inherit" w:hAnsi="inherit"/>
          <w:color w:val="202124"/>
          <w:sz w:val="42"/>
          <w:szCs w:val="42"/>
        </w:rPr>
      </w:pPr>
      <w:r w:rsidRPr="00D552B1">
        <w:rPr>
          <w:rStyle w:val="y2iqfc"/>
          <w:rFonts w:ascii="inherit" w:hAnsi="inherit"/>
          <w:color w:val="202124"/>
          <w:sz w:val="42"/>
          <w:szCs w:val="42"/>
          <w:highlight w:val="lightGray"/>
        </w:rPr>
        <w:t>38.6 RAID Seviye 4: Eşlik ile Yerden Tasarruf</w:t>
      </w:r>
    </w:p>
    <w:p w14:paraId="4CC5F3FB" w14:textId="77777777" w:rsidR="00D552B1" w:rsidRDefault="00D552B1" w:rsidP="00D552B1">
      <w:pPr>
        <w:pStyle w:val="HTMLncedenBiimlendirilmi"/>
        <w:shd w:val="clear" w:color="auto" w:fill="F8F9FA"/>
        <w:spacing w:line="540" w:lineRule="atLeast"/>
        <w:rPr>
          <w:rStyle w:val="y2iqfc"/>
          <w:rFonts w:ascii="Arial" w:hAnsi="Arial" w:cs="Arial"/>
          <w:color w:val="202124"/>
        </w:rPr>
      </w:pPr>
      <w:r>
        <w:rPr>
          <w:rStyle w:val="y2iqfc"/>
          <w:rFonts w:ascii="inherit" w:hAnsi="inherit"/>
          <w:color w:val="202124"/>
          <w:sz w:val="42"/>
          <w:szCs w:val="42"/>
        </w:rPr>
        <w:t xml:space="preserve"> </w:t>
      </w:r>
    </w:p>
    <w:p w14:paraId="612DD4E0" w14:textId="77777777" w:rsidR="00D552B1" w:rsidRPr="00D552B1" w:rsidRDefault="00D552B1" w:rsidP="00D552B1">
      <w:pPr>
        <w:pStyle w:val="HTMLncedenBiimlendirilmi"/>
        <w:shd w:val="clear" w:color="auto" w:fill="F8F9FA"/>
        <w:spacing w:line="540" w:lineRule="atLeast"/>
        <w:rPr>
          <w:rFonts w:ascii="Arial" w:hAnsi="Arial" w:cs="Arial"/>
          <w:color w:val="202124"/>
        </w:rPr>
      </w:pPr>
      <w:r>
        <w:rPr>
          <w:rStyle w:val="y2iqfc"/>
          <w:rFonts w:ascii="Arial" w:hAnsi="Arial" w:cs="Arial"/>
          <w:color w:val="202124"/>
        </w:rPr>
        <w:t xml:space="preserve">      </w:t>
      </w:r>
      <w:r w:rsidRPr="00D552B1">
        <w:rPr>
          <w:rStyle w:val="y2iqfc"/>
          <w:rFonts w:ascii="Arial" w:hAnsi="Arial" w:cs="Arial"/>
          <w:color w:val="202124"/>
        </w:rPr>
        <w:t>Şimdi, eşlik olarak bilinen bir disk dizisine artıklık eklemenin farklı bir yöntemini sunuyoruz. Pariteye dayalı yaklaşımlar daha az kapasite kullanmaya çalışır ve böylece aynalı sistemler tarafından ödenen devasa alan cezasının üstesinden gelir. Ancak bunu bir maliyet karşılığında yaparlar: performans</w:t>
      </w:r>
      <w:r>
        <w:rPr>
          <w:rStyle w:val="y2iqfc"/>
          <w:rFonts w:ascii="inherit" w:hAnsi="inherit"/>
          <w:color w:val="202124"/>
          <w:sz w:val="42"/>
          <w:szCs w:val="42"/>
        </w:rPr>
        <w:t>.</w:t>
      </w:r>
    </w:p>
    <w:p w14:paraId="364C7668" w14:textId="77777777" w:rsidR="00D552B1" w:rsidRDefault="00D552B1" w:rsidP="00D552B1">
      <w:pPr>
        <w:pStyle w:val="HTMLncedenBiimlendirilmi"/>
        <w:shd w:val="clear" w:color="auto" w:fill="F8F9FA"/>
        <w:spacing w:line="540" w:lineRule="atLeast"/>
        <w:rPr>
          <w:rFonts w:ascii="inherit" w:hAnsi="inherit"/>
          <w:color w:val="202124"/>
          <w:sz w:val="42"/>
          <w:szCs w:val="42"/>
        </w:rPr>
      </w:pPr>
    </w:p>
    <w:p w14:paraId="2E67563D" w14:textId="77777777" w:rsidR="00D552B1" w:rsidRDefault="00D552B1" w:rsidP="00D552B1">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D552B1">
        <w:rPr>
          <w:rFonts w:ascii="Arial" w:hAnsi="Arial" w:cs="Arial"/>
          <w:color w:val="202124"/>
        </w:rPr>
        <w:drawing>
          <wp:inline distT="0" distB="0" distL="0" distR="0" wp14:anchorId="638AAD34" wp14:editId="5A239E40">
            <wp:extent cx="2943223" cy="82867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9283" cy="830381"/>
                    </a:xfrm>
                    <a:prstGeom prst="rect">
                      <a:avLst/>
                    </a:prstGeom>
                  </pic:spPr>
                </pic:pic>
              </a:graphicData>
            </a:graphic>
          </wp:inline>
        </w:drawing>
      </w:r>
    </w:p>
    <w:p w14:paraId="4D642F90" w14:textId="77777777" w:rsidR="00D552B1" w:rsidRDefault="00D552B1" w:rsidP="00D552B1">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D552B1">
        <w:rPr>
          <w:rFonts w:ascii="Arial" w:hAnsi="Arial" w:cs="Arial"/>
          <w:color w:val="202124"/>
        </w:rPr>
        <w:t>Şekil 38.4: Eşlikli RAID-4</w:t>
      </w:r>
    </w:p>
    <w:p w14:paraId="17817325" w14:textId="77777777" w:rsidR="00D552B1" w:rsidRDefault="00D552B1" w:rsidP="00D552B1">
      <w:pPr>
        <w:pStyle w:val="HTMLncedenBiimlendirilmi"/>
        <w:shd w:val="clear" w:color="auto" w:fill="F8F9FA"/>
        <w:spacing w:line="540" w:lineRule="atLeast"/>
        <w:rPr>
          <w:rFonts w:ascii="Arial" w:hAnsi="Arial" w:cs="Arial"/>
          <w:color w:val="202124"/>
        </w:rPr>
      </w:pPr>
    </w:p>
    <w:p w14:paraId="5C2AFF06" w14:textId="77777777" w:rsidR="00D552B1" w:rsidRDefault="00D552B1" w:rsidP="00D552B1">
      <w:pPr>
        <w:pStyle w:val="HTMLncedenBiimlendirilmi"/>
        <w:shd w:val="clear" w:color="auto" w:fill="F8F9FA"/>
        <w:spacing w:line="540" w:lineRule="atLeast"/>
        <w:rPr>
          <w:rStyle w:val="y2iqfc"/>
          <w:rFonts w:ascii="Arial" w:hAnsi="Arial" w:cs="Arial"/>
          <w:color w:val="202124"/>
        </w:rPr>
      </w:pPr>
      <w:r>
        <w:rPr>
          <w:rStyle w:val="y2iqfc"/>
          <w:rFonts w:ascii="Arial" w:hAnsi="Arial" w:cs="Arial"/>
          <w:color w:val="202124"/>
        </w:rPr>
        <w:t xml:space="preserve">      </w:t>
      </w:r>
      <w:r w:rsidRPr="00D552B1">
        <w:rPr>
          <w:rStyle w:val="y2iqfc"/>
          <w:rFonts w:ascii="Arial" w:hAnsi="Arial" w:cs="Arial"/>
          <w:color w:val="202124"/>
        </w:rPr>
        <w:t>İşte örnek bir beş diskli RAID-4 sistemi (Şekil 38.4). Her veri şeridi için, o blok şeridi için fazlalık bilgileri depolayan tek bir eşlik bloğu ekledik. Örneğin, eşlik bloğu P1, blok 4, 5, 6 ve 7'den hesapladığı fazladan bilgiye sahiptir.</w:t>
      </w:r>
    </w:p>
    <w:p w14:paraId="788665F0" w14:textId="77777777" w:rsidR="00D552B1" w:rsidRPr="00D552B1" w:rsidRDefault="00D552B1" w:rsidP="00D552B1">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D552B1">
        <w:rPr>
          <w:rFonts w:ascii="Arial" w:hAnsi="Arial" w:cs="Arial"/>
          <w:color w:val="202124"/>
        </w:rPr>
        <w:t>Eşliği hesaplamak için, şeridimizden herhangi bir bloğun kaybına dayanmamızı sağlayan matematiksel bir fonksiyon kullanmamız gerekiyor. Görünüşe göre XOR basit işlevi oldukça iyi yapıyor. Belirli bir bit kümesi için, çift sayıda bit varsa, tüm bu bitlerin XOR'u 0 döndürür.</w:t>
      </w:r>
    </w:p>
    <w:p w14:paraId="5701A372" w14:textId="77777777" w:rsidR="00D552B1" w:rsidRPr="00D552B1" w:rsidRDefault="00D552B1" w:rsidP="00D552B1">
      <w:pPr>
        <w:pStyle w:val="HTMLncedenBiimlendirilmi"/>
        <w:shd w:val="clear" w:color="auto" w:fill="F8F9FA"/>
        <w:spacing w:line="540" w:lineRule="atLeast"/>
        <w:rPr>
          <w:rFonts w:ascii="Arial" w:hAnsi="Arial" w:cs="Arial"/>
          <w:color w:val="202124"/>
        </w:rPr>
      </w:pPr>
      <w:r w:rsidRPr="00D552B1">
        <w:rPr>
          <w:rFonts w:ascii="Arial" w:hAnsi="Arial" w:cs="Arial"/>
          <w:color w:val="202124"/>
        </w:rPr>
        <w:t>Bitlerde 1, tek sayıda 1 varsa 1. Örneğin:</w:t>
      </w:r>
    </w:p>
    <w:p w14:paraId="74E81E9C" w14:textId="77777777" w:rsidR="00D552B1" w:rsidRPr="00D552B1" w:rsidRDefault="00D552B1" w:rsidP="00D552B1">
      <w:pPr>
        <w:pStyle w:val="HTMLncedenBiimlendirilmi"/>
        <w:shd w:val="clear" w:color="auto" w:fill="F8F9FA"/>
        <w:spacing w:line="540" w:lineRule="atLeast"/>
        <w:rPr>
          <w:rFonts w:ascii="Arial" w:hAnsi="Arial" w:cs="Arial"/>
          <w:color w:val="202124"/>
        </w:rPr>
      </w:pPr>
      <w:r w:rsidRPr="00D552B1">
        <w:rPr>
          <w:rFonts w:ascii="Arial" w:hAnsi="Arial" w:cs="Arial"/>
          <w:color w:val="202124"/>
        </w:rPr>
        <w:t>İlk satırda (0,0,1,1), iki 1 (C2, C3) vardır ve bu nedenle tüm bu değerlerin XOR'u 0 (P) olacaktır; benzer şekilde, ikinci sırada sadece</w:t>
      </w:r>
    </w:p>
    <w:p w14:paraId="07EB2A7B" w14:textId="77777777" w:rsidR="004D677F" w:rsidRDefault="00D552B1" w:rsidP="004D677F">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D552B1">
        <w:rPr>
          <w:rFonts w:ascii="Arial" w:hAnsi="Arial" w:cs="Arial"/>
          <w:color w:val="202124"/>
        </w:rPr>
        <w:drawing>
          <wp:inline distT="0" distB="0" distL="0" distR="0" wp14:anchorId="237AD3F2" wp14:editId="3A21A476">
            <wp:extent cx="4352925" cy="628650"/>
            <wp:effectExtent l="0" t="0" r="9525"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3597" cy="628747"/>
                    </a:xfrm>
                    <a:prstGeom prst="rect">
                      <a:avLst/>
                    </a:prstGeom>
                  </pic:spPr>
                </pic:pic>
              </a:graphicData>
            </a:graphic>
          </wp:inline>
        </w:drawing>
      </w:r>
    </w:p>
    <w:p w14:paraId="63C9620F" w14:textId="77777777" w:rsidR="004D677F" w:rsidRPr="004D677F" w:rsidRDefault="004D677F" w:rsidP="004D677F">
      <w:pPr>
        <w:pStyle w:val="HTMLncedenBiimlendirilmi"/>
        <w:shd w:val="clear" w:color="auto" w:fill="F8F9FA"/>
        <w:spacing w:line="540" w:lineRule="atLeast"/>
        <w:rPr>
          <w:rFonts w:ascii="Arial" w:hAnsi="Arial" w:cs="Arial"/>
          <w:color w:val="202124"/>
        </w:rPr>
      </w:pPr>
      <w:r w:rsidRPr="004D677F">
        <w:rPr>
          <w:rFonts w:ascii="Arial" w:hAnsi="Arial" w:cs="Arial"/>
          <w:color w:val="202124"/>
        </w:rPr>
        <w:lastRenderedPageBreak/>
        <w:t xml:space="preserve"> </w:t>
      </w:r>
      <w:r w:rsidRPr="004D677F">
        <w:rPr>
          <w:rStyle w:val="y2iqfc"/>
          <w:rFonts w:ascii="Arial" w:hAnsi="Arial" w:cs="Arial"/>
          <w:color w:val="202124"/>
        </w:rPr>
        <w:t>bir 1 (C1) ve dolayısıyla XOR 1 (P) olmalıdır. Bunu basit bir şekilde hatırlayabilirsiniz: herhangi bir sıradaki 1'lerin sayısı, eşlik biti dahil, çift (tek değil) bir sayı olmalıdır; bu, paritenin doğru olması için RAID'in sürdürmesi gereken değişmezdir.</w:t>
      </w:r>
    </w:p>
    <w:p w14:paraId="3FC3CE30" w14:textId="77777777" w:rsidR="00E65578" w:rsidRDefault="004D677F" w:rsidP="004D677F">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4D677F">
        <w:rPr>
          <w:rFonts w:ascii="Arial" w:hAnsi="Arial" w:cs="Arial"/>
          <w:color w:val="202124"/>
        </w:rPr>
        <w:t>Yukarıdaki örnekten, eşlik bilgilerinin bir arızadan kurtulmak için nasıl kullanılabileceğini de tahmin edebilirsiniz. C2 etiketli sütunun kaybolduğunu hayal edin. Sütunda hangi değerlerin olması gerektiğini bulmak için, o satırdaki diğer tüm değer</w:t>
      </w:r>
      <w:r>
        <w:rPr>
          <w:rFonts w:ascii="Arial" w:hAnsi="Arial" w:cs="Arial"/>
          <w:color w:val="202124"/>
        </w:rPr>
        <w:t xml:space="preserve">leri okumamız yeterlidir (dahil </w:t>
      </w:r>
      <w:r w:rsidRPr="004D677F">
        <w:rPr>
          <w:rFonts w:ascii="Arial" w:hAnsi="Arial" w:cs="Arial"/>
          <w:color w:val="202124"/>
        </w:rPr>
        <w:t>XOR'd eşlik biti) ve doğru yanıtı yeniden o</w:t>
      </w:r>
      <w:r>
        <w:rPr>
          <w:rFonts w:ascii="Arial" w:hAnsi="Arial" w:cs="Arial"/>
          <w:color w:val="202124"/>
        </w:rPr>
        <w:t xml:space="preserve">luşturun. Özellikle, varsayalım </w:t>
      </w:r>
      <w:r w:rsidRPr="004D677F">
        <w:rPr>
          <w:rFonts w:ascii="Arial" w:hAnsi="Arial" w:cs="Arial"/>
          <w:color w:val="202124"/>
        </w:rPr>
        <w:t>C2 sütunundaki ilk satırın değeri kaybolur (1'dir); o satırdaki diğer değerleri okuyarak (C0'dan 0, C1'den 0, C3'ten 1 ve P eşlik sütunundan 0) 0, 0, 1 ve 0 değerlerini alıyoruz. her satırdaki 1'lerin çift sayısı, eksik verinin ne olması gerektiğini biliyoruz: a 1. XOR tabanlı parite şemasında yeniden yapılandırma bu şekilde çalışır! Yeniden yapılandırılmış değeri nasıl hesapladığımıza da dikkat edin: ilk etapta pariteyi hesapladığımız şekilde, veri bitlerini ve eşlik bitlerini birlikte XOR'larız.</w:t>
      </w:r>
    </w:p>
    <w:p w14:paraId="55C9E120" w14:textId="77777777" w:rsidR="004D677F" w:rsidRDefault="004D677F" w:rsidP="004D677F">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4D677F">
        <w:rPr>
          <w:rFonts w:ascii="Arial" w:hAnsi="Arial" w:cs="Arial"/>
          <w:color w:val="202124"/>
        </w:rPr>
        <w:t>Şimdi merak ediyor olabilirsiniz: tüm bu bitleri XORing'den bahsediyoruz ve yine de yukarıdan biliyoruz ki RAID her diske 4 KB (veya daha büyük) bloklar yerleştiriyor; pariteyi hesaplamak için bir grup bloğa XOR'u nasıl uygularız? Bunun da kolay olduğu ortaya çıktı. Basitçe, veri bloklarının her bir biti boyunca bit düzeyinde bir XOR gerçekleştirin; her bit-bazlı XOR'un sonucunu parite bloğundaki karşılık gelen bit yuvasına yerleştirin. Örneğin, 4 bit boyutunda bloklarımız olsaydı (evet, bu hala 4 KB'lik bir bloktan biraz daha küçüktür, ancak resmi anladınız), şöyle görünebilirler:</w:t>
      </w:r>
    </w:p>
    <w:p w14:paraId="3CCE72B9" w14:textId="77777777" w:rsidR="004D677F" w:rsidRDefault="004D677F" w:rsidP="004D677F">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p>
    <w:p w14:paraId="571404D6" w14:textId="77777777" w:rsidR="004D677F" w:rsidRDefault="004D677F" w:rsidP="004D677F">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4D677F">
        <w:rPr>
          <w:rFonts w:ascii="Arial" w:hAnsi="Arial" w:cs="Arial"/>
          <w:color w:val="202124"/>
        </w:rPr>
        <w:drawing>
          <wp:inline distT="0" distB="0" distL="0" distR="0" wp14:anchorId="37AF0987" wp14:editId="510D3E88">
            <wp:extent cx="3531749" cy="70485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3629" cy="717200"/>
                    </a:xfrm>
                    <a:prstGeom prst="rect">
                      <a:avLst/>
                    </a:prstGeom>
                  </pic:spPr>
                </pic:pic>
              </a:graphicData>
            </a:graphic>
          </wp:inline>
        </w:drawing>
      </w:r>
      <w:r>
        <w:rPr>
          <w:rFonts w:ascii="Arial" w:hAnsi="Arial" w:cs="Arial"/>
          <w:color w:val="202124"/>
        </w:rPr>
        <w:t xml:space="preserve"> </w:t>
      </w:r>
    </w:p>
    <w:p w14:paraId="360A7995" w14:textId="77777777" w:rsidR="004D677F" w:rsidRPr="004D677F" w:rsidRDefault="004D677F" w:rsidP="004D677F">
      <w:pPr>
        <w:pStyle w:val="HTMLncedenBiimlendirilmi"/>
        <w:shd w:val="clear" w:color="auto" w:fill="F8F9FA"/>
        <w:spacing w:line="540" w:lineRule="atLeast"/>
        <w:rPr>
          <w:rFonts w:ascii="Arial" w:hAnsi="Arial" w:cs="Arial"/>
          <w:color w:val="202124"/>
        </w:rPr>
      </w:pPr>
    </w:p>
    <w:p w14:paraId="4AE71BED" w14:textId="77777777" w:rsidR="004D677F" w:rsidRPr="00E65578" w:rsidRDefault="004D677F" w:rsidP="004D677F">
      <w:pPr>
        <w:pStyle w:val="HTMLncedenBiimlendirilmi"/>
        <w:shd w:val="clear" w:color="auto" w:fill="F8F9FA"/>
        <w:spacing w:line="540" w:lineRule="atLeast"/>
        <w:rPr>
          <w:rFonts w:ascii="Arial" w:hAnsi="Arial" w:cs="Arial"/>
          <w:color w:val="202124"/>
        </w:rPr>
      </w:pPr>
      <w:r w:rsidRPr="004D677F">
        <w:rPr>
          <w:rFonts w:ascii="Arial" w:hAnsi="Arial" w:cs="Arial"/>
          <w:color w:val="202124"/>
        </w:rPr>
        <w:t>Şekilden de görebileceğiniz gibi, her bloğun her biti için parite hesaplanır ve sonuç parite bloğuna yerleştirilir.</w:t>
      </w:r>
    </w:p>
    <w:p w14:paraId="1F2721ED" w14:textId="77777777" w:rsidR="004D677F" w:rsidRDefault="004D677F" w:rsidP="00FD6C02">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p>
    <w:p w14:paraId="3B4D37DF" w14:textId="77777777" w:rsidR="00FD6C02" w:rsidRDefault="004D677F" w:rsidP="00FD6C02">
      <w:pPr>
        <w:pStyle w:val="HTMLncedenBiimlendirilmi"/>
        <w:shd w:val="clear" w:color="auto" w:fill="F8F9FA"/>
        <w:spacing w:line="540" w:lineRule="atLeast"/>
        <w:rPr>
          <w:rFonts w:ascii="Arial" w:hAnsi="Arial" w:cs="Arial"/>
          <w:color w:val="202124"/>
          <w:sz w:val="42"/>
          <w:szCs w:val="42"/>
          <w:shd w:val="clear" w:color="auto" w:fill="F8F9FA"/>
        </w:rPr>
      </w:pPr>
      <w:r w:rsidRPr="004D677F">
        <w:rPr>
          <w:rFonts w:ascii="Arial" w:hAnsi="Arial" w:cs="Arial"/>
          <w:color w:val="202124"/>
          <w:sz w:val="42"/>
          <w:szCs w:val="42"/>
          <w:highlight w:val="lightGray"/>
          <w:shd w:val="clear" w:color="auto" w:fill="F8F9FA"/>
        </w:rPr>
        <w:lastRenderedPageBreak/>
        <w:t>RAID-4 Analizi</w:t>
      </w:r>
    </w:p>
    <w:p w14:paraId="1C653763" w14:textId="77777777" w:rsidR="004D677F" w:rsidRDefault="004D677F" w:rsidP="00FD6C02">
      <w:pPr>
        <w:pStyle w:val="HTMLncedenBiimlendirilmi"/>
        <w:shd w:val="clear" w:color="auto" w:fill="F8F9FA"/>
        <w:spacing w:line="540" w:lineRule="atLeast"/>
        <w:rPr>
          <w:rFonts w:ascii="Arial" w:hAnsi="Arial" w:cs="Arial"/>
          <w:color w:val="202124"/>
          <w:sz w:val="42"/>
          <w:szCs w:val="42"/>
          <w:shd w:val="clear" w:color="auto" w:fill="F8F9FA"/>
        </w:rPr>
      </w:pPr>
    </w:p>
    <w:p w14:paraId="720A8E7A" w14:textId="77777777" w:rsidR="004D677F" w:rsidRDefault="004D677F" w:rsidP="004D677F">
      <w:pPr>
        <w:pStyle w:val="HTMLncedenBiimlendirilmi"/>
        <w:shd w:val="clear" w:color="auto" w:fill="F8F9FA"/>
        <w:spacing w:line="540" w:lineRule="atLeast"/>
        <w:rPr>
          <w:rStyle w:val="y2iqfc"/>
          <w:rFonts w:ascii="Arial" w:hAnsi="Arial" w:cs="Arial"/>
          <w:color w:val="202124"/>
        </w:rPr>
      </w:pPr>
      <w:r>
        <w:rPr>
          <w:rStyle w:val="y2iqfc"/>
          <w:rFonts w:ascii="Arial" w:hAnsi="Arial" w:cs="Arial"/>
          <w:color w:val="202124"/>
        </w:rPr>
        <w:t xml:space="preserve">      </w:t>
      </w:r>
      <w:r w:rsidRPr="004D677F">
        <w:rPr>
          <w:rStyle w:val="y2iqfc"/>
          <w:rFonts w:ascii="Arial" w:hAnsi="Arial" w:cs="Arial"/>
          <w:color w:val="202124"/>
        </w:rPr>
        <w:t>Şimdi RAID-4'ü analiz edelim. Kapasite açısından, RAID-4 1 kullanır</w:t>
      </w:r>
      <w:r>
        <w:rPr>
          <w:rStyle w:val="y2iqfc"/>
          <w:rFonts w:ascii="Arial" w:hAnsi="Arial" w:cs="Arial"/>
          <w:color w:val="202124"/>
        </w:rPr>
        <w:t xml:space="preserve"> </w:t>
      </w:r>
      <w:r w:rsidRPr="004D677F">
        <w:rPr>
          <w:rStyle w:val="y2iqfc"/>
          <w:rFonts w:ascii="Arial" w:hAnsi="Arial" w:cs="Arial"/>
          <w:color w:val="202124"/>
        </w:rPr>
        <w:t>koruduğu her disk grubu için eşlik bilgileri için disk. Dolayısıyla, bir RAID grubu için yararlı kapasitemiz (N − 1) · B'dir.</w:t>
      </w:r>
    </w:p>
    <w:p w14:paraId="1A08E365" w14:textId="77777777" w:rsidR="004D677F" w:rsidRDefault="004D677F" w:rsidP="004D677F">
      <w:pPr>
        <w:pStyle w:val="HTMLncedenBiimlendirilmi"/>
        <w:shd w:val="clear" w:color="auto" w:fill="F8F9FA"/>
        <w:spacing w:line="540" w:lineRule="atLeast"/>
        <w:rPr>
          <w:rStyle w:val="y2iqfc"/>
          <w:rFonts w:ascii="Arial" w:hAnsi="Arial" w:cs="Arial"/>
          <w:color w:val="202124"/>
        </w:rPr>
      </w:pPr>
      <w:r>
        <w:rPr>
          <w:rStyle w:val="y2iqfc"/>
          <w:rFonts w:ascii="Arial" w:hAnsi="Arial" w:cs="Arial"/>
          <w:color w:val="202124"/>
        </w:rPr>
        <w:t xml:space="preserve">    </w:t>
      </w:r>
      <w:r w:rsidRPr="004D677F">
        <w:rPr>
          <w:rStyle w:val="y2iqfc"/>
          <w:rFonts w:ascii="Arial" w:hAnsi="Arial" w:cs="Arial"/>
          <w:color w:val="202124"/>
        </w:rPr>
        <w:t>Güvenilirliğin anlaşılması da oldukça kolaydır: RAID-4, 1 disk arızasını tolere eder ve daha fazlasını değil. Birden fazla disk kaybolursa, kaybolan verileri yeniden oluşturmanın hiçbir yolu yoktur.</w:t>
      </w:r>
    </w:p>
    <w:p w14:paraId="620863F2" w14:textId="77777777" w:rsidR="004D677F" w:rsidRDefault="004D677F" w:rsidP="004D677F">
      <w:pPr>
        <w:pStyle w:val="HTMLncedenBiimlendirilmi"/>
        <w:shd w:val="clear" w:color="auto" w:fill="F8F9FA"/>
        <w:spacing w:line="540" w:lineRule="atLeast"/>
        <w:rPr>
          <w:rStyle w:val="y2iqfc"/>
          <w:rFonts w:ascii="Arial" w:hAnsi="Arial" w:cs="Arial"/>
          <w:color w:val="202124"/>
        </w:rPr>
      </w:pPr>
    </w:p>
    <w:p w14:paraId="76EF14FA" w14:textId="77777777" w:rsidR="004D677F" w:rsidRPr="004D677F" w:rsidRDefault="004D677F" w:rsidP="004D677F">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4D677F">
        <w:rPr>
          <w:rFonts w:ascii="Arial" w:hAnsi="Arial" w:cs="Arial"/>
          <w:color w:val="202124"/>
        </w:rPr>
        <w:drawing>
          <wp:inline distT="0" distB="0" distL="0" distR="0" wp14:anchorId="0424D3FB" wp14:editId="13E4FF3B">
            <wp:extent cx="3258964" cy="904875"/>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8516" cy="910304"/>
                    </a:xfrm>
                    <a:prstGeom prst="rect">
                      <a:avLst/>
                    </a:prstGeom>
                  </pic:spPr>
                </pic:pic>
              </a:graphicData>
            </a:graphic>
          </wp:inline>
        </w:drawing>
      </w:r>
    </w:p>
    <w:p w14:paraId="4D04A166" w14:textId="77777777" w:rsidR="004D677F" w:rsidRDefault="004D677F" w:rsidP="004D677F">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4D677F">
        <w:rPr>
          <w:rFonts w:ascii="Arial" w:hAnsi="Arial" w:cs="Arial"/>
          <w:color w:val="202124"/>
        </w:rPr>
        <w:t>Şekil 38.5: RAID-4'te Tam Şerit Yazma</w:t>
      </w:r>
    </w:p>
    <w:p w14:paraId="45B09328" w14:textId="77777777" w:rsidR="004D677F" w:rsidRDefault="004D677F" w:rsidP="004D677F">
      <w:pPr>
        <w:pStyle w:val="HTMLncedenBiimlendirilmi"/>
        <w:shd w:val="clear" w:color="auto" w:fill="F8F9FA"/>
        <w:spacing w:line="540" w:lineRule="atLeast"/>
        <w:rPr>
          <w:rFonts w:ascii="Arial" w:hAnsi="Arial" w:cs="Arial"/>
          <w:color w:val="202124"/>
        </w:rPr>
      </w:pPr>
    </w:p>
    <w:p w14:paraId="220A3BDA" w14:textId="77777777" w:rsidR="004D677F" w:rsidRPr="004D677F" w:rsidRDefault="004D677F" w:rsidP="004D677F">
      <w:pPr>
        <w:pStyle w:val="HTMLncedenBiimlendirilmi"/>
        <w:shd w:val="clear" w:color="auto" w:fill="F8F9FA"/>
        <w:spacing w:line="540" w:lineRule="atLeast"/>
        <w:rPr>
          <w:rStyle w:val="y2iqfc"/>
          <w:rFonts w:ascii="Arial" w:hAnsi="Arial" w:cs="Arial"/>
          <w:color w:val="202124"/>
        </w:rPr>
      </w:pPr>
      <w:r>
        <w:rPr>
          <w:rStyle w:val="y2iqfc"/>
          <w:rFonts w:ascii="Arial" w:hAnsi="Arial" w:cs="Arial"/>
          <w:color w:val="202124"/>
        </w:rPr>
        <w:t xml:space="preserve">   </w:t>
      </w:r>
      <w:r w:rsidRPr="004D677F">
        <w:rPr>
          <w:rStyle w:val="y2iqfc"/>
          <w:rFonts w:ascii="Arial" w:hAnsi="Arial" w:cs="Arial"/>
          <w:color w:val="202124"/>
        </w:rPr>
        <w:t>Son olarak, performans var. Bu kez, kararlı durum verimini analiz ederek başlayalım. Ardışık okuma performansı, eşlik diski dışındaki tüm diskleri kullanabilir ve böylece etkin bir tepe bant genişliği sağlar.</w:t>
      </w:r>
    </w:p>
    <w:p w14:paraId="7DA6D742" w14:textId="77777777" w:rsidR="004D677F" w:rsidRDefault="004D677F" w:rsidP="004D677F">
      <w:pPr>
        <w:pStyle w:val="HTMLncedenBiimlendirilmi"/>
        <w:shd w:val="clear" w:color="auto" w:fill="F8F9FA"/>
        <w:spacing w:line="540" w:lineRule="atLeast"/>
        <w:rPr>
          <w:rStyle w:val="y2iqfc"/>
          <w:rFonts w:ascii="Arial" w:hAnsi="Arial" w:cs="Arial"/>
          <w:color w:val="202124"/>
        </w:rPr>
      </w:pPr>
      <w:r w:rsidRPr="004D677F">
        <w:rPr>
          <w:rStyle w:val="y2iqfc"/>
          <w:rFonts w:ascii="Arial" w:hAnsi="Arial" w:cs="Arial"/>
          <w:color w:val="202124"/>
        </w:rPr>
        <w:t>(N − 1) · S MB/s (kolay bir durum).</w:t>
      </w:r>
    </w:p>
    <w:p w14:paraId="049D009B" w14:textId="77777777" w:rsidR="004D677F" w:rsidRPr="004D677F" w:rsidRDefault="004D677F" w:rsidP="004D677F">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4D677F">
        <w:rPr>
          <w:rFonts w:ascii="Arial" w:hAnsi="Arial" w:cs="Arial"/>
          <w:color w:val="202124"/>
        </w:rPr>
        <w:t xml:space="preserve">Sıralı yazmaların </w:t>
      </w:r>
      <w:r>
        <w:rPr>
          <w:rFonts w:ascii="Arial" w:hAnsi="Arial" w:cs="Arial"/>
          <w:color w:val="202124"/>
        </w:rPr>
        <w:t xml:space="preserve">performansını anlamak için önce </w:t>
      </w:r>
      <w:r w:rsidRPr="004D677F">
        <w:rPr>
          <w:rFonts w:ascii="Arial" w:hAnsi="Arial" w:cs="Arial"/>
          <w:color w:val="202124"/>
        </w:rPr>
        <w:t>nasıl yapıldığını anlayın. Diske büyük miktarda veri yazarken RAID-4, tam şerit yazma olarak bilinen basit bir optimizasyon gerçekleştirebilir. Örneğin, 0, 1, 2 ve 3 bloklarının bir yazma talebinin parçası olarak RAID'e gönderildiği durumu hayal edin (Şekil 38.5).</w:t>
      </w:r>
    </w:p>
    <w:p w14:paraId="162CF714" w14:textId="77777777" w:rsidR="004D677F" w:rsidRPr="004D677F" w:rsidRDefault="004D677F" w:rsidP="004D677F">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4D677F">
        <w:rPr>
          <w:rFonts w:ascii="Arial" w:hAnsi="Arial" w:cs="Arial"/>
          <w:color w:val="202124"/>
        </w:rPr>
        <w:t>Bu durumda, RAID basitçe P0'ın yeni değerini hesaplayabilir (0, 1, 2 ve 3 blokları arasında bir XOR gerçekleştirerek) ve ardından tüm blokları (eşlik bloğu dahil) yukarıdaki beş diske yazabilir. paralel (şekilde gri ile vurgulanmıştır). Bu nedenle, tam şeritli yazma işlemleri, RAID-4'ün diske yazmasının en verimli yoludur.</w:t>
      </w:r>
    </w:p>
    <w:p w14:paraId="560F79A7" w14:textId="77777777" w:rsidR="004D677F" w:rsidRDefault="00136C9F" w:rsidP="00136C9F">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136C9F">
        <w:rPr>
          <w:rFonts w:ascii="Arial" w:hAnsi="Arial" w:cs="Arial"/>
          <w:color w:val="202124"/>
        </w:rPr>
        <w:t>Tam şerit yazmayı anladıktan sonra, RAID-4'teki sıralı yazmaların performansını hesaplamak kolaydır; etkin bant genişliği aynı zamanda</w:t>
      </w:r>
      <w:r>
        <w:rPr>
          <w:rFonts w:ascii="Arial" w:hAnsi="Arial" w:cs="Arial"/>
          <w:color w:val="202124"/>
        </w:rPr>
        <w:t xml:space="preserve"> </w:t>
      </w:r>
      <w:r w:rsidRPr="00136C9F">
        <w:rPr>
          <w:rFonts w:ascii="Arial" w:hAnsi="Arial" w:cs="Arial"/>
          <w:color w:val="202124"/>
        </w:rPr>
        <w:t>(N − 1) · S MB/sn. Eşlik diski, işlem sırasında sürekli kullanımda olmasına rağmen</w:t>
      </w:r>
      <w:r>
        <w:rPr>
          <w:rFonts w:ascii="Arial" w:hAnsi="Arial" w:cs="Arial"/>
          <w:color w:val="202124"/>
        </w:rPr>
        <w:t xml:space="preserve"> </w:t>
      </w:r>
      <w:r w:rsidRPr="00136C9F">
        <w:rPr>
          <w:rFonts w:ascii="Arial" w:hAnsi="Arial" w:cs="Arial"/>
          <w:color w:val="202124"/>
        </w:rPr>
        <w:t>işlem, müşteri bundan performans avantajı elde</w:t>
      </w:r>
      <w:r>
        <w:rPr>
          <w:rFonts w:ascii="Arial" w:hAnsi="Arial" w:cs="Arial"/>
          <w:color w:val="202124"/>
        </w:rPr>
        <w:t xml:space="preserve"> etmez.</w:t>
      </w:r>
      <w:r w:rsidRPr="00136C9F">
        <w:rPr>
          <w:rFonts w:ascii="Arial" w:hAnsi="Arial" w:cs="Arial"/>
          <w:color w:val="202124"/>
        </w:rPr>
        <w:t xml:space="preserve">Şimdi rastgele </w:t>
      </w:r>
      <w:r w:rsidRPr="00136C9F">
        <w:rPr>
          <w:rFonts w:ascii="Arial" w:hAnsi="Arial" w:cs="Arial"/>
          <w:color w:val="202124"/>
        </w:rPr>
        <w:lastRenderedPageBreak/>
        <w:t>okumaların performansını analiz edelim. Yukarıdaki şekilde de görebileceğiniz gibi, 1 blokluk rasgele okumalar sistemin veri disklerine dağıtılacak, ancak parite dis</w:t>
      </w:r>
      <w:r>
        <w:rPr>
          <w:rFonts w:ascii="Arial" w:hAnsi="Arial" w:cs="Arial"/>
          <w:color w:val="202124"/>
        </w:rPr>
        <w:t xml:space="preserve">kine dağıtılmayacaktır. Böylece </w:t>
      </w:r>
      <w:r w:rsidRPr="00136C9F">
        <w:rPr>
          <w:rFonts w:ascii="Arial" w:hAnsi="Arial" w:cs="Arial"/>
          <w:color w:val="202124"/>
        </w:rPr>
        <w:t>etkin performans: (N − 1) · R MB/s.</w:t>
      </w:r>
    </w:p>
    <w:p w14:paraId="2ABAEF22" w14:textId="77777777" w:rsidR="00136C9F" w:rsidRPr="00136C9F" w:rsidRDefault="00136C9F" w:rsidP="00136C9F">
      <w:pPr>
        <w:pStyle w:val="HTMLncedenBiimlendirilmi"/>
        <w:shd w:val="clear" w:color="auto" w:fill="F8F9FA"/>
        <w:spacing w:line="540" w:lineRule="atLeast"/>
        <w:rPr>
          <w:rFonts w:ascii="Arial" w:hAnsi="Arial" w:cs="Arial"/>
          <w:color w:val="202124"/>
        </w:rPr>
      </w:pPr>
    </w:p>
    <w:p w14:paraId="6074C1AB" w14:textId="77777777" w:rsidR="00136C9F" w:rsidRPr="00136C9F" w:rsidRDefault="00136C9F" w:rsidP="00136C9F">
      <w:pPr>
        <w:pStyle w:val="HTMLncedenBiimlendirilmi"/>
        <w:shd w:val="clear" w:color="auto" w:fill="F8F9FA"/>
        <w:spacing w:line="540" w:lineRule="atLeast"/>
        <w:rPr>
          <w:rFonts w:ascii="Arial" w:hAnsi="Arial" w:cs="Arial"/>
          <w:color w:val="202124"/>
        </w:rPr>
      </w:pPr>
      <w:r w:rsidRPr="00136C9F">
        <w:rPr>
          <w:rFonts w:ascii="Arial" w:hAnsi="Arial" w:cs="Arial"/>
          <w:color w:val="202124"/>
        </w:rPr>
        <w:t>En sona sakladığımız rasgele yazmalar en önemlileri sunar.</w:t>
      </w:r>
    </w:p>
    <w:p w14:paraId="7A36A08C" w14:textId="77777777" w:rsidR="00136C9F" w:rsidRDefault="00136C9F" w:rsidP="00136C9F">
      <w:pPr>
        <w:pStyle w:val="HTMLncedenBiimlendirilmi"/>
        <w:shd w:val="clear" w:color="auto" w:fill="F8F9FA"/>
        <w:spacing w:line="540" w:lineRule="atLeast"/>
        <w:rPr>
          <w:rFonts w:ascii="Arial" w:hAnsi="Arial" w:cs="Arial"/>
          <w:color w:val="202124"/>
        </w:rPr>
      </w:pPr>
      <w:r w:rsidRPr="00136C9F">
        <w:rPr>
          <w:rFonts w:ascii="Arial" w:hAnsi="Arial" w:cs="Arial"/>
          <w:color w:val="202124"/>
        </w:rPr>
        <w:t>RAID-4 için ilginç bir durum. Yukarıdaki örnekte blok 1'in üzerine yazmak istediğimizi düşünün. Devam edip üzerine yazabilirdik ama bu bizi bir sorunla baş başa bırakırdı: parite bloğu P0 artık şeridin doğru parite değerini doğru bir şekilde yansıtmayacaktı; bu örnekte, P0 da güncellenmelidir. Hem doğru hem de verimli bir şekilde nasıl güncelleyebiliriz?</w:t>
      </w:r>
    </w:p>
    <w:p w14:paraId="1CBA1C7D" w14:textId="77777777" w:rsidR="00136C9F" w:rsidRDefault="00136C9F" w:rsidP="00136C9F">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136C9F">
        <w:rPr>
          <w:rFonts w:ascii="Arial" w:hAnsi="Arial" w:cs="Arial"/>
          <w:color w:val="202124"/>
        </w:rPr>
        <w:t>Görünüşe göre iki yöntem var.</w:t>
      </w:r>
      <w:r>
        <w:rPr>
          <w:rFonts w:ascii="Arial" w:hAnsi="Arial" w:cs="Arial"/>
          <w:color w:val="202124"/>
        </w:rPr>
        <w:t xml:space="preserve"> Ek parite olarak bilinen ilki, </w:t>
      </w:r>
      <w:r w:rsidRPr="00136C9F">
        <w:rPr>
          <w:rFonts w:ascii="Arial" w:hAnsi="Arial" w:cs="Arial"/>
          <w:color w:val="202124"/>
        </w:rPr>
        <w:t>aşağıdakileri yapmamızı gerektirir. Yeni eşlik bloğunun değerini hesaplamak için, şeritteki diğer tüm veri bloklarını paralel olarak okuyun (örnekte, blok 0, 2 ve 3) ve yeni blokla (1) XOR. Sonuç, yeni eşlik bloğunuzdur. Yazmayı tamamlamak için, yeni verileri ve yeni pariteyi yine paralel olarak ilgili disklere yazabilirsiniz.</w:t>
      </w:r>
    </w:p>
    <w:p w14:paraId="2AE3A42E" w14:textId="77777777" w:rsidR="00136C9F" w:rsidRDefault="00136C9F" w:rsidP="00136C9F">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136C9F">
        <w:rPr>
          <w:rFonts w:ascii="Arial" w:hAnsi="Arial" w:cs="Arial"/>
          <w:color w:val="202124"/>
        </w:rPr>
        <w:t>Bu teknikle ilgili sorun, disk sayısıyla ölçeklenmesi ve bu nedenle daha büyük RAID'lerde hesaplama eşliği için yüksek sayıda okuma gerektirmesidir. Böylece, çıkarıcı parite yöntemi.</w:t>
      </w:r>
    </w:p>
    <w:p w14:paraId="7A1E3819" w14:textId="77777777" w:rsidR="00136C9F" w:rsidRDefault="00136C9F" w:rsidP="00136C9F">
      <w:pPr>
        <w:pStyle w:val="HTMLncedenBiimlendirilmi"/>
        <w:shd w:val="clear" w:color="auto" w:fill="F8F9FA"/>
        <w:spacing w:line="540" w:lineRule="atLeast"/>
        <w:rPr>
          <w:rFonts w:ascii="Arial" w:hAnsi="Arial" w:cs="Arial"/>
          <w:color w:val="202124"/>
        </w:rPr>
      </w:pPr>
      <w:r w:rsidRPr="00136C9F">
        <w:rPr>
          <w:rFonts w:ascii="Arial" w:hAnsi="Arial" w:cs="Arial"/>
          <w:color w:val="202124"/>
        </w:rPr>
        <w:t>Örneğin, bu bit dizisini hayal edin (4 veri biti, bir eşlik):</w:t>
      </w:r>
    </w:p>
    <w:p w14:paraId="745B0A8B" w14:textId="77777777" w:rsidR="00136C9F" w:rsidRDefault="00136C9F" w:rsidP="00136C9F">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p>
    <w:p w14:paraId="63B07340" w14:textId="77777777" w:rsidR="00136C9F" w:rsidRPr="00136C9F" w:rsidRDefault="00136C9F" w:rsidP="00136C9F">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136C9F">
        <w:rPr>
          <w:rFonts w:ascii="Arial" w:hAnsi="Arial" w:cs="Arial"/>
          <w:color w:val="202124"/>
        </w:rPr>
        <w:drawing>
          <wp:inline distT="0" distB="0" distL="0" distR="0" wp14:anchorId="53203301" wp14:editId="15518C86">
            <wp:extent cx="2938534" cy="619125"/>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7151" cy="620941"/>
                    </a:xfrm>
                    <a:prstGeom prst="rect">
                      <a:avLst/>
                    </a:prstGeom>
                  </pic:spPr>
                </pic:pic>
              </a:graphicData>
            </a:graphic>
          </wp:inline>
        </w:drawing>
      </w:r>
    </w:p>
    <w:p w14:paraId="034248BA" w14:textId="77777777" w:rsidR="00FD6C02" w:rsidRDefault="00FD6C02" w:rsidP="00FD6C02">
      <w:pPr>
        <w:pStyle w:val="HTMLncedenBiimlendirilmi"/>
        <w:shd w:val="clear" w:color="auto" w:fill="F8F9FA"/>
        <w:spacing w:line="540" w:lineRule="atLeast"/>
        <w:rPr>
          <w:rFonts w:ascii="Arial" w:hAnsi="Arial" w:cs="Arial"/>
          <w:color w:val="202124"/>
        </w:rPr>
      </w:pPr>
    </w:p>
    <w:p w14:paraId="20ECBF52" w14:textId="77777777" w:rsidR="00136C9F" w:rsidRPr="00136C9F" w:rsidRDefault="00136C9F" w:rsidP="00136C9F">
      <w:pPr>
        <w:pStyle w:val="HTMLncedenBiimlendirilmi"/>
        <w:shd w:val="clear" w:color="auto" w:fill="F8F9FA"/>
        <w:spacing w:line="540" w:lineRule="atLeast"/>
        <w:rPr>
          <w:rFonts w:ascii="Arial" w:hAnsi="Arial" w:cs="Arial"/>
          <w:color w:val="202124"/>
        </w:rPr>
      </w:pPr>
    </w:p>
    <w:p w14:paraId="357465AA" w14:textId="77777777" w:rsidR="00136C9F" w:rsidRPr="00136C9F" w:rsidRDefault="00136C9F" w:rsidP="00136C9F">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136C9F">
        <w:rPr>
          <w:rFonts w:ascii="Arial" w:hAnsi="Arial" w:cs="Arial"/>
          <w:color w:val="202124"/>
        </w:rPr>
        <w:t>C2 bitinin üzerine C2new adını vereceğimiz yeni bir değer yazmak istediğimizi düşünelim. Çıkarma yöntemi üç adımda çalışır. İlk önce C2'deki eski verileri (C2old = 1) ve eski pariteyi (Pold = 0) okuyoruz. Ardından eski verilerle yeni verileri karşılaştırıyoruz; eğer aynı iseler (örneğin, C2new = C2old), o zaman parite bitinin de aynı kalacağını biliyoruz (yani, Pnew = Pold). Ancak farklılarsa, o zaman eski parite bitini mevcut durumunun tersine çevirmeliyiz, yani eğer (Pold == 1),</w:t>
      </w:r>
    </w:p>
    <w:p w14:paraId="4D6CF011" w14:textId="77777777" w:rsidR="00136C9F" w:rsidRDefault="00136C9F" w:rsidP="00136C9F">
      <w:pPr>
        <w:pStyle w:val="HTMLncedenBiimlendirilmi"/>
        <w:shd w:val="clear" w:color="auto" w:fill="F8F9FA"/>
        <w:spacing w:line="540" w:lineRule="atLeast"/>
        <w:rPr>
          <w:rFonts w:ascii="Arial" w:hAnsi="Arial" w:cs="Arial"/>
          <w:color w:val="202124"/>
        </w:rPr>
      </w:pPr>
      <w:r w:rsidRPr="00136C9F">
        <w:rPr>
          <w:rFonts w:ascii="Arial" w:hAnsi="Arial" w:cs="Arial"/>
          <w:color w:val="202124"/>
        </w:rPr>
        <w:lastRenderedPageBreak/>
        <w:t xml:space="preserve">Pnew 0 olarak ayarlanacaktır; eğer (Pold == 0), Pnew 1 olarak set edilecek. Tüm bu karışıklığı XOR ile düzgün bir şekilde ifade edebiliriz (burada </w:t>
      </w:r>
      <w:r w:rsidRPr="00136C9F">
        <w:rPr>
          <w:rFonts w:ascii="Cambria Math" w:hAnsi="Cambria Math" w:cs="Cambria Math"/>
          <w:color w:val="202124"/>
        </w:rPr>
        <w:t>⊕</w:t>
      </w:r>
      <w:r w:rsidRPr="00136C9F">
        <w:rPr>
          <w:rFonts w:ascii="Arial" w:hAnsi="Arial" w:cs="Arial"/>
          <w:color w:val="202124"/>
        </w:rPr>
        <w:t>, XOR operatörüdür):</w:t>
      </w:r>
    </w:p>
    <w:p w14:paraId="674296B0" w14:textId="77777777" w:rsidR="00136C9F" w:rsidRPr="00136C9F" w:rsidRDefault="00136C9F" w:rsidP="00136C9F">
      <w:pPr>
        <w:pStyle w:val="HTMLncedenBiimlendirilmi"/>
        <w:shd w:val="clear" w:color="auto" w:fill="F8F9FA"/>
        <w:spacing w:line="540" w:lineRule="atLeast"/>
        <w:rPr>
          <w:rFonts w:ascii="Arial" w:hAnsi="Arial"/>
          <w:i/>
          <w:w w:val="105"/>
          <w:vertAlign w:val="subscript"/>
        </w:rPr>
      </w:pPr>
      <w:r>
        <w:rPr>
          <w:rFonts w:ascii="Georgia" w:hAnsi="Georgia"/>
          <w:i/>
          <w:w w:val="105"/>
        </w:rPr>
        <w:t xml:space="preserve">                                              </w:t>
      </w:r>
      <w:r>
        <w:rPr>
          <w:rFonts w:ascii="Georgia" w:hAnsi="Georgia"/>
          <w:i/>
          <w:w w:val="105"/>
        </w:rPr>
        <w:t>P</w:t>
      </w:r>
      <w:r>
        <w:rPr>
          <w:rFonts w:ascii="Arial" w:hAnsi="Arial"/>
          <w:i/>
          <w:w w:val="105"/>
          <w:vertAlign w:val="subscript"/>
        </w:rPr>
        <w:t>new</w:t>
      </w:r>
      <w:r>
        <w:rPr>
          <w:rFonts w:ascii="Arial" w:hAnsi="Arial"/>
          <w:i/>
          <w:w w:val="105"/>
        </w:rPr>
        <w:t xml:space="preserve">  </w:t>
      </w:r>
      <w:r>
        <w:rPr>
          <w:rFonts w:ascii="LM Roman 9" w:hAnsi="LM Roman 9"/>
          <w:w w:val="105"/>
        </w:rPr>
        <w:t>=  (</w:t>
      </w:r>
      <w:r>
        <w:rPr>
          <w:rFonts w:ascii="Georgia" w:hAnsi="Georgia"/>
          <w:i/>
          <w:w w:val="105"/>
        </w:rPr>
        <w:t>C</w:t>
      </w:r>
      <w:r>
        <w:rPr>
          <w:rFonts w:ascii="Arial" w:hAnsi="Arial"/>
          <w:i/>
          <w:w w:val="105"/>
          <w:vertAlign w:val="subscript"/>
        </w:rPr>
        <w:t>old</w:t>
      </w:r>
      <w:r>
        <w:rPr>
          <w:rFonts w:ascii="Arial" w:hAnsi="Arial"/>
          <w:i/>
          <w:w w:val="105"/>
        </w:rPr>
        <w:t xml:space="preserve">  </w:t>
      </w:r>
      <w:r>
        <w:rPr>
          <w:rFonts w:ascii="Cambria Math" w:hAnsi="Cambria Math" w:cs="Cambria Math"/>
          <w:w w:val="105"/>
        </w:rPr>
        <w:t>⊕</w:t>
      </w:r>
      <w:r>
        <w:rPr>
          <w:rFonts w:ascii="Noto Sans CJK HK" w:hAnsi="Noto Sans CJK HK"/>
          <w:w w:val="105"/>
        </w:rPr>
        <w:t xml:space="preserve">  </w:t>
      </w:r>
      <w:r>
        <w:rPr>
          <w:rFonts w:ascii="Georgia" w:hAnsi="Georgia"/>
          <w:i/>
          <w:spacing w:val="2"/>
          <w:w w:val="105"/>
        </w:rPr>
        <w:t>C</w:t>
      </w:r>
      <w:r>
        <w:rPr>
          <w:rFonts w:ascii="Arial" w:hAnsi="Arial"/>
          <w:i/>
          <w:spacing w:val="2"/>
          <w:w w:val="105"/>
          <w:vertAlign w:val="subscript"/>
        </w:rPr>
        <w:t>new</w:t>
      </w:r>
      <w:r>
        <w:rPr>
          <w:rFonts w:ascii="LM Roman 9" w:hAnsi="LM Roman 9"/>
          <w:spacing w:val="2"/>
          <w:w w:val="105"/>
        </w:rPr>
        <w:t>)</w:t>
      </w:r>
      <w:r>
        <w:rPr>
          <w:rFonts w:ascii="LM Roman 9" w:hAnsi="LM Roman 9"/>
          <w:spacing w:val="47"/>
          <w:w w:val="105"/>
        </w:rPr>
        <w:t xml:space="preserve"> </w:t>
      </w:r>
      <w:r>
        <w:rPr>
          <w:rFonts w:ascii="Cambria Math" w:hAnsi="Cambria Math" w:cs="Cambria Math"/>
          <w:w w:val="105"/>
        </w:rPr>
        <w:t>⊕</w:t>
      </w:r>
      <w:r>
        <w:rPr>
          <w:rFonts w:ascii="Noto Sans CJK HK" w:hAnsi="Noto Sans CJK HK"/>
          <w:w w:val="105"/>
        </w:rPr>
        <w:t xml:space="preserve"> </w:t>
      </w:r>
      <w:r>
        <w:rPr>
          <w:rFonts w:ascii="Noto Sans CJK HK" w:hAnsi="Noto Sans CJK HK"/>
          <w:spacing w:val="14"/>
          <w:w w:val="105"/>
        </w:rPr>
        <w:t xml:space="preserve"> </w:t>
      </w:r>
      <w:r>
        <w:rPr>
          <w:rFonts w:ascii="Georgia" w:hAnsi="Georgia"/>
          <w:i/>
          <w:w w:val="105"/>
        </w:rPr>
        <w:t>P</w:t>
      </w:r>
      <w:r>
        <w:rPr>
          <w:rFonts w:ascii="Arial" w:hAnsi="Arial"/>
          <w:i/>
          <w:w w:val="105"/>
          <w:vertAlign w:val="subscript"/>
        </w:rPr>
        <w:t>old</w:t>
      </w:r>
      <w:r>
        <w:rPr>
          <w:rFonts w:ascii="Arial" w:hAnsi="Arial"/>
          <w:i/>
          <w:w w:val="105"/>
          <w:vertAlign w:val="subscript"/>
        </w:rPr>
        <w:t xml:space="preserve">                   </w:t>
      </w:r>
      <w:r w:rsidRPr="00136C9F">
        <w:rPr>
          <w:rFonts w:ascii="Arial" w:hAnsi="Arial"/>
          <w:i/>
          <w:w w:val="105"/>
          <w:vertAlign w:val="subscript"/>
        </w:rPr>
        <w:t>(38.1)</w:t>
      </w:r>
    </w:p>
    <w:p w14:paraId="009BC7F7" w14:textId="77777777" w:rsidR="00136C9F" w:rsidRPr="00136C9F" w:rsidRDefault="00136C9F" w:rsidP="00136C9F">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136C9F">
        <w:rPr>
          <w:rFonts w:ascii="Arial" w:hAnsi="Arial" w:cs="Arial"/>
          <w:color w:val="202124"/>
        </w:rPr>
        <w:t>Bitlerle değil bloklarla uğraştığımız için, bu hesaplamayı bloktaki tüm bitler üzerinden yaparız (örneğin, her bloktaki 4096 bayt çarpı bayt başına 8 bit). Bu nedenle, çoğu duru</w:t>
      </w:r>
      <w:r>
        <w:rPr>
          <w:rFonts w:ascii="Arial" w:hAnsi="Arial" w:cs="Arial"/>
          <w:color w:val="202124"/>
        </w:rPr>
        <w:t xml:space="preserve">mda yeni blok farklı olacaktır. </w:t>
      </w:r>
      <w:r w:rsidRPr="00136C9F">
        <w:rPr>
          <w:rFonts w:ascii="Arial" w:hAnsi="Arial" w:cs="Arial"/>
          <w:color w:val="202124"/>
        </w:rPr>
        <w:t>eski bloktan daha fazla ve dolayısıyla yeni parite bloğu da olacaktır.</w:t>
      </w:r>
    </w:p>
    <w:p w14:paraId="73530307" w14:textId="77777777" w:rsidR="00FD6C02" w:rsidRDefault="00136C9F" w:rsidP="00136C9F">
      <w:pPr>
        <w:pStyle w:val="HTMLncedenBiimlendirilmi"/>
        <w:shd w:val="clear" w:color="auto" w:fill="F8F9FA"/>
        <w:spacing w:line="540" w:lineRule="atLeast"/>
        <w:rPr>
          <w:rFonts w:ascii="Arial" w:hAnsi="Arial" w:cs="Arial"/>
          <w:color w:val="202124"/>
        </w:rPr>
      </w:pPr>
      <w:r w:rsidRPr="00136C9F">
        <w:rPr>
          <w:rFonts w:ascii="Arial" w:hAnsi="Arial" w:cs="Arial"/>
          <w:color w:val="202124"/>
        </w:rPr>
        <w:t>Artık ne zaman ek parite hesaplamasını ve ne zaman çıkarma yöntemini kullanacağımızı anlayabilmelisiniz. Toplama yönteminin çıkarma yönteminden daha az G/Ç gerçekleştirmesi için sistemde kaç disk olması gerektiğini düşünün; kesişme noktası nedir?</w:t>
      </w:r>
    </w:p>
    <w:p w14:paraId="52A81B81" w14:textId="77777777" w:rsidR="00136C9F" w:rsidRDefault="00136C9F" w:rsidP="00136C9F">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136C9F">
        <w:rPr>
          <w:rFonts w:ascii="Arial" w:hAnsi="Arial" w:cs="Arial"/>
          <w:color w:val="202124"/>
        </w:rPr>
        <w:t>Bu performans analizi için çıkarma yöntemini kullandığımızı varsayalım. Bu nedenle, her yazma işlemi için RAID'in 4 fiziksel G/Ç gerçekleştirmesi gerekir (iki okuma ve iki yazma). Şimdi RAID'e gönderilen çok sayıda yazma olduğunu hayal edin; RAID-4 paralel olarak kaç tanesini gerçekleştirebilir? Anlamak için tekrar RAID-4 düzenine bakalım (Şekil 38.6).</w:t>
      </w:r>
    </w:p>
    <w:p w14:paraId="163401E7" w14:textId="77777777" w:rsidR="00B6627D" w:rsidRDefault="00B6627D" w:rsidP="00136C9F">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p>
    <w:p w14:paraId="6439ACD1" w14:textId="77777777" w:rsidR="00B6627D" w:rsidRDefault="00B6627D" w:rsidP="00136C9F">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B6627D">
        <w:rPr>
          <w:rFonts w:ascii="Arial" w:hAnsi="Arial" w:cs="Arial"/>
          <w:color w:val="202124"/>
        </w:rPr>
        <w:drawing>
          <wp:inline distT="0" distB="0" distL="0" distR="0" wp14:anchorId="7488BE61" wp14:editId="3CFC76F1">
            <wp:extent cx="2657475" cy="860952"/>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2866" cy="882137"/>
                    </a:xfrm>
                    <a:prstGeom prst="rect">
                      <a:avLst/>
                    </a:prstGeom>
                  </pic:spPr>
                </pic:pic>
              </a:graphicData>
            </a:graphic>
          </wp:inline>
        </w:drawing>
      </w:r>
    </w:p>
    <w:p w14:paraId="13A7CD15" w14:textId="77777777" w:rsidR="00B6627D" w:rsidRDefault="00B6627D" w:rsidP="00136C9F">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B6627D">
        <w:rPr>
          <w:rFonts w:ascii="Arial" w:hAnsi="Arial" w:cs="Arial"/>
          <w:color w:val="202124"/>
        </w:rPr>
        <w:t>Şekil 38.6: Örnek: 4, 13 ve İlgili Parite Bloklarına Yazma</w:t>
      </w:r>
    </w:p>
    <w:p w14:paraId="27735B79" w14:textId="77777777" w:rsidR="00B6627D" w:rsidRDefault="00B6627D" w:rsidP="00136C9F">
      <w:pPr>
        <w:pStyle w:val="HTMLncedenBiimlendirilmi"/>
        <w:shd w:val="clear" w:color="auto" w:fill="F8F9FA"/>
        <w:spacing w:line="540" w:lineRule="atLeast"/>
        <w:rPr>
          <w:rFonts w:ascii="Arial" w:hAnsi="Arial" w:cs="Arial"/>
          <w:color w:val="202124"/>
        </w:rPr>
      </w:pPr>
    </w:p>
    <w:p w14:paraId="0F88F751" w14:textId="77777777" w:rsidR="00B6627D" w:rsidRPr="00B6627D" w:rsidRDefault="00B6627D" w:rsidP="00B6627D">
      <w:pPr>
        <w:pStyle w:val="HTMLncedenBiimlendirilmi"/>
        <w:shd w:val="clear" w:color="auto" w:fill="F8F9FA"/>
        <w:spacing w:line="540" w:lineRule="atLeast"/>
        <w:rPr>
          <w:rFonts w:ascii="Arial" w:hAnsi="Arial" w:cs="Arial"/>
          <w:color w:val="202124"/>
        </w:rPr>
      </w:pPr>
      <w:r w:rsidRPr="00B6627D">
        <w:rPr>
          <w:rFonts w:ascii="Arial" w:hAnsi="Arial" w:cs="Arial"/>
          <w:color w:val="202124"/>
        </w:rPr>
        <w:t xml:space="preserve">Şimdi, şu adreste RAID-4'e gönderilen 2 </w:t>
      </w:r>
      <w:r>
        <w:rPr>
          <w:rFonts w:ascii="Arial" w:hAnsi="Arial" w:cs="Arial"/>
          <w:color w:val="202124"/>
        </w:rPr>
        <w:t xml:space="preserve">küçük yazı olduğunu hayal edin: </w:t>
      </w:r>
      <w:r w:rsidRPr="00B6627D">
        <w:rPr>
          <w:rFonts w:ascii="Cambria Math" w:hAnsi="Cambria Math" w:cs="Cambria Math"/>
          <w:color w:val="202124"/>
        </w:rPr>
        <w:t>∗</w:t>
      </w:r>
      <w:r w:rsidRPr="00B6627D">
        <w:rPr>
          <w:rFonts w:ascii="Arial" w:hAnsi="Arial" w:cs="Arial"/>
          <w:color w:val="202124"/>
        </w:rPr>
        <w:t>yaklaşık aynı zamanda, 4. ve 13. bloklara (şem</w:t>
      </w:r>
      <w:r>
        <w:rPr>
          <w:rFonts w:ascii="Arial" w:hAnsi="Arial" w:cs="Arial"/>
          <w:color w:val="202124"/>
        </w:rPr>
        <w:t xml:space="preserve">ada ile işaretlenmiştir). </w:t>
      </w:r>
      <w:r w:rsidRPr="00B6627D">
        <w:rPr>
          <w:rFonts w:ascii="Arial" w:hAnsi="Arial" w:cs="Arial"/>
          <w:color w:val="202124"/>
        </w:rPr>
        <w:t>Bu disklerin verileri 0 ve 1 disklerindedir ve bu nedenle verilerin okunması ve yazılması paralel olarak gerçekleşebilir, bu da iyidir. Ortaya çıkan sorun, eşlik diskindedir; her iki istek de 4 ve 13 için ilgili eşlik bloklarını, eşlik blokları 1 ve 3'ü (+ ile işaretlenmiş) okumak zorundadır. Umarım,</w:t>
      </w:r>
      <w:r>
        <w:rPr>
          <w:rFonts w:ascii="Arial" w:hAnsi="Arial" w:cs="Arial"/>
          <w:color w:val="202124"/>
        </w:rPr>
        <w:t xml:space="preserve"> </w:t>
      </w:r>
      <w:r w:rsidRPr="00B6627D">
        <w:rPr>
          <w:rFonts w:ascii="Arial" w:hAnsi="Arial" w:cs="Arial"/>
          <w:color w:val="202124"/>
        </w:rPr>
        <w:t>sorun artık açıktır: eşlik diski bu tür iş yükü altında bir darboğazdır; bu nedenle bazen buna parite tabanlı RAID'ler için küçük yazma sorunu diyoruz. Böylece, veri disklerine erişilebilse bile</w:t>
      </w:r>
      <w:r w:rsidRPr="00B6627D">
        <w:t xml:space="preserve"> </w:t>
      </w:r>
      <w:r w:rsidRPr="00B6627D">
        <w:rPr>
          <w:rFonts w:ascii="Arial" w:hAnsi="Arial" w:cs="Arial"/>
          <w:color w:val="202124"/>
        </w:rPr>
        <w:t xml:space="preserve">paralel, eşlik diski herhangi bir paralelliğin gerçekleşmesini engeller; parite diski </w:t>
      </w:r>
      <w:r w:rsidRPr="00B6627D">
        <w:rPr>
          <w:rFonts w:ascii="Arial" w:hAnsi="Arial" w:cs="Arial"/>
          <w:color w:val="202124"/>
        </w:rPr>
        <w:lastRenderedPageBreak/>
        <w:t>nedeniyle sisteme yapılan tüm yazma işlemleri serileştirilecektir. Eşlik diskinin mantıksal G/Ç başına iki G/Ç (bir okuma, bir yazma) gerçekleştirmesi gerektiğinden, eşlik diskinin bu iki G/Ç üzerindeki performansını hesaplayarak RAID-4'teki küçük rasgele yazmaların performansı</w:t>
      </w:r>
      <w:r>
        <w:rPr>
          <w:rFonts w:ascii="Arial" w:hAnsi="Arial" w:cs="Arial"/>
          <w:color w:val="202124"/>
        </w:rPr>
        <w:t xml:space="preserve">nı hesaplayabiliriz. ve böylece </w:t>
      </w:r>
      <w:r w:rsidRPr="00B6627D">
        <w:rPr>
          <w:rFonts w:ascii="Arial" w:hAnsi="Arial" w:cs="Arial"/>
          <w:color w:val="202124"/>
        </w:rPr>
        <w:t>(R/2) MB/s elde ederiz. Rastgele küçük yazmalar altında RAID-4 verimi</w:t>
      </w:r>
    </w:p>
    <w:p w14:paraId="1484A769" w14:textId="77777777" w:rsidR="00B6627D" w:rsidRDefault="00B6627D" w:rsidP="00B6627D">
      <w:pPr>
        <w:pStyle w:val="HTMLncedenBiimlendirilmi"/>
        <w:shd w:val="clear" w:color="auto" w:fill="F8F9FA"/>
        <w:spacing w:line="540" w:lineRule="atLeast"/>
        <w:rPr>
          <w:rFonts w:ascii="Arial" w:hAnsi="Arial" w:cs="Arial"/>
          <w:color w:val="202124"/>
        </w:rPr>
      </w:pPr>
      <w:r w:rsidRPr="00B6627D">
        <w:rPr>
          <w:rFonts w:ascii="Arial" w:hAnsi="Arial" w:cs="Arial"/>
          <w:color w:val="202124"/>
        </w:rPr>
        <w:t>korkunç; sisteme disk ekledikçe düzelmez.</w:t>
      </w:r>
    </w:p>
    <w:p w14:paraId="40171779" w14:textId="77777777" w:rsidR="00B6627D" w:rsidRDefault="00B6627D" w:rsidP="00B6627D">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B6627D">
        <w:rPr>
          <w:rFonts w:ascii="Arial" w:hAnsi="Arial" w:cs="Arial"/>
          <w:color w:val="202124"/>
        </w:rPr>
        <w:t>RAID-4'teki G/Ç gecikmesini analiz ederek sonuca varıyoruz. Artık bildiğiniz gibi, tek bir okuma (hata olmadığı varsayılarak) yalnızca tek bir diske eşlenir ve bu nedenle gecikme süresi, tek bir disk isteğinin gecikme süresine eşdeğerdir. Tek bir yazmanın gecikmesi, iki okuma ve ardından iki yazma gerektirir; okumalar, yazmalar gibi paralel olarak gerçekleşebilir ve bu nedenle toplam gecikme, tek bir diskin yaklaşık iki katıdır (bazı farklılıklar vardır, çünkü her iki okumanın da tamamlanmasını beklememiz ve böylece en kötü durum konumlandırma süresini elde etmemiz gerekir, ancak sonra güncellemeler arama maliyetine neden olmaz ve bu nedenle ortalamadan daha iyi bir konumlandırma maliyeti olabilir).</w:t>
      </w:r>
    </w:p>
    <w:p w14:paraId="50EC5CDD" w14:textId="77777777" w:rsidR="00B6627D" w:rsidRDefault="00B6627D" w:rsidP="00B6627D">
      <w:pPr>
        <w:pStyle w:val="HTMLncedenBiimlendirilmi"/>
        <w:shd w:val="clear" w:color="auto" w:fill="F8F9FA"/>
        <w:spacing w:line="540" w:lineRule="atLeast"/>
        <w:rPr>
          <w:rFonts w:ascii="Arial" w:hAnsi="Arial" w:cs="Arial"/>
          <w:color w:val="202124"/>
        </w:rPr>
      </w:pPr>
    </w:p>
    <w:p w14:paraId="16B3774F" w14:textId="77777777" w:rsidR="00B6627D" w:rsidRDefault="00B6627D" w:rsidP="00B6627D">
      <w:pPr>
        <w:pStyle w:val="HTMLncedenBiimlendirilmi"/>
        <w:shd w:val="clear" w:color="auto" w:fill="F8F9FA"/>
        <w:spacing w:line="540" w:lineRule="atLeast"/>
        <w:rPr>
          <w:rFonts w:ascii="Arial" w:hAnsi="Arial" w:cs="Arial"/>
          <w:color w:val="202124"/>
          <w:sz w:val="42"/>
          <w:szCs w:val="42"/>
          <w:shd w:val="clear" w:color="auto" w:fill="F8F9FA"/>
        </w:rPr>
      </w:pPr>
      <w:r>
        <w:br/>
      </w:r>
      <w:r w:rsidRPr="00B6627D">
        <w:rPr>
          <w:rFonts w:ascii="Arial" w:hAnsi="Arial" w:cs="Arial"/>
          <w:color w:val="202124"/>
          <w:sz w:val="42"/>
          <w:szCs w:val="42"/>
          <w:highlight w:val="lightGray"/>
          <w:shd w:val="clear" w:color="auto" w:fill="F8F9FA"/>
        </w:rPr>
        <w:t>38.7 RAID Düzey 5: Dönen Eşlik</w:t>
      </w:r>
    </w:p>
    <w:p w14:paraId="7DF4D030" w14:textId="77777777" w:rsidR="00B6627D" w:rsidRDefault="00B6627D" w:rsidP="00B6627D">
      <w:pPr>
        <w:pStyle w:val="HTMLncedenBiimlendirilmi"/>
        <w:shd w:val="clear" w:color="auto" w:fill="F8F9FA"/>
        <w:spacing w:line="540" w:lineRule="atLeast"/>
        <w:rPr>
          <w:rFonts w:ascii="Arial" w:hAnsi="Arial" w:cs="Arial"/>
          <w:color w:val="202124"/>
          <w:sz w:val="42"/>
          <w:szCs w:val="42"/>
          <w:shd w:val="clear" w:color="auto" w:fill="F8F9FA"/>
        </w:rPr>
      </w:pPr>
    </w:p>
    <w:p w14:paraId="33E3AE02" w14:textId="77777777" w:rsidR="00B6627D" w:rsidRDefault="00B6627D" w:rsidP="00B6627D">
      <w:pPr>
        <w:pStyle w:val="HTMLncedenBiimlendirilmi"/>
        <w:shd w:val="clear" w:color="auto" w:fill="F8F9FA"/>
        <w:spacing w:line="540" w:lineRule="atLeast"/>
        <w:rPr>
          <w:rFonts w:ascii="Arial" w:hAnsi="Arial" w:cs="Arial"/>
          <w:color w:val="202124"/>
        </w:rPr>
      </w:pPr>
      <w:r w:rsidRPr="00B6627D">
        <w:rPr>
          <w:rFonts w:ascii="Arial" w:hAnsi="Arial" w:cs="Arial"/>
          <w:color w:val="202124"/>
        </w:rPr>
        <w:t>Küçük yazma sorununu çözmek için (en azından kısmen), Patterson, Gibson ve Katz RAID-5'i tanıttı. RAID-5, eşlik bloğunu sürücüler arasında döndürmesi dışında RAID-4 ile neredeyse aynı şekilde çalışır (Şekil 38.7).</w:t>
      </w:r>
    </w:p>
    <w:p w14:paraId="40976435" w14:textId="77777777" w:rsidR="00B6627D" w:rsidRDefault="00B6627D" w:rsidP="00B6627D">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p>
    <w:p w14:paraId="0AEC2B29" w14:textId="77777777" w:rsidR="00B6627D" w:rsidRDefault="00B6627D" w:rsidP="00B6627D">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B6627D">
        <w:rPr>
          <w:rFonts w:ascii="Arial" w:hAnsi="Arial" w:cs="Arial"/>
          <w:color w:val="202124"/>
        </w:rPr>
        <w:drawing>
          <wp:inline distT="0" distB="0" distL="0" distR="0" wp14:anchorId="3C6BBE03" wp14:editId="0C65575A">
            <wp:extent cx="2847340" cy="1266795"/>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5333" cy="1305944"/>
                    </a:xfrm>
                    <a:prstGeom prst="rect">
                      <a:avLst/>
                    </a:prstGeom>
                  </pic:spPr>
                </pic:pic>
              </a:graphicData>
            </a:graphic>
          </wp:inline>
        </w:drawing>
      </w:r>
    </w:p>
    <w:p w14:paraId="21407892" w14:textId="77777777" w:rsidR="00B6627D" w:rsidRDefault="00B6627D" w:rsidP="00B6627D">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B6627D">
        <w:rPr>
          <w:rFonts w:ascii="Arial" w:hAnsi="Arial" w:cs="Arial"/>
          <w:color w:val="202124"/>
        </w:rPr>
        <w:t>Şekil 38.7: Döndürülmüş Parite ile RAID-5</w:t>
      </w:r>
    </w:p>
    <w:p w14:paraId="415E471D" w14:textId="77777777" w:rsidR="00B6627D" w:rsidRDefault="00B6627D" w:rsidP="00B6627D">
      <w:pPr>
        <w:pStyle w:val="HTMLncedenBiimlendirilmi"/>
        <w:shd w:val="clear" w:color="auto" w:fill="F8F9FA"/>
        <w:spacing w:line="540" w:lineRule="atLeast"/>
        <w:rPr>
          <w:rFonts w:ascii="Arial" w:hAnsi="Arial" w:cs="Arial"/>
          <w:color w:val="202124"/>
        </w:rPr>
      </w:pPr>
      <w:r w:rsidRPr="00B6627D">
        <w:rPr>
          <w:rFonts w:ascii="Arial" w:hAnsi="Arial" w:cs="Arial"/>
          <w:color w:val="202124"/>
        </w:rPr>
        <w:lastRenderedPageBreak/>
        <w:t>Gördüğünüz gibi, RAID-4 için eşlik diski darboğazını ortadan kaldırmak için artık her şerit için eşlik bloğu diskler arasında döndürülüyor.</w:t>
      </w:r>
    </w:p>
    <w:p w14:paraId="58DB07B7" w14:textId="77777777" w:rsidR="00B6627D" w:rsidRDefault="00B6627D" w:rsidP="00B6627D">
      <w:pPr>
        <w:pStyle w:val="HTMLncedenBiimlendirilmi"/>
        <w:shd w:val="clear" w:color="auto" w:fill="F8F9FA"/>
        <w:spacing w:line="540" w:lineRule="atLeast"/>
        <w:rPr>
          <w:rFonts w:ascii="Arial" w:hAnsi="Arial" w:cs="Arial"/>
          <w:color w:val="202124"/>
        </w:rPr>
      </w:pPr>
    </w:p>
    <w:p w14:paraId="65C3CBB3" w14:textId="77777777" w:rsidR="00B6627D" w:rsidRDefault="00B6627D" w:rsidP="00B6627D">
      <w:pPr>
        <w:pStyle w:val="HTMLncedenBiimlendirilmi"/>
        <w:shd w:val="clear" w:color="auto" w:fill="F8F9FA"/>
        <w:spacing w:line="540" w:lineRule="atLeast"/>
        <w:rPr>
          <w:rStyle w:val="y2iqfc"/>
          <w:rFonts w:ascii="inherit" w:hAnsi="inherit"/>
          <w:color w:val="202124"/>
          <w:sz w:val="42"/>
          <w:szCs w:val="42"/>
        </w:rPr>
      </w:pPr>
      <w:r w:rsidRPr="00B6627D">
        <w:rPr>
          <w:rStyle w:val="y2iqfc"/>
          <w:rFonts w:ascii="inherit" w:hAnsi="inherit"/>
          <w:color w:val="202124"/>
          <w:sz w:val="42"/>
          <w:szCs w:val="42"/>
          <w:highlight w:val="lightGray"/>
        </w:rPr>
        <w:t>RAID-5 Analizi</w:t>
      </w:r>
    </w:p>
    <w:p w14:paraId="236A722A" w14:textId="77777777" w:rsidR="00B6627D" w:rsidRDefault="00B6627D" w:rsidP="00B6627D">
      <w:pPr>
        <w:pStyle w:val="HTMLncedenBiimlendirilmi"/>
        <w:shd w:val="clear" w:color="auto" w:fill="F8F9FA"/>
        <w:spacing w:line="540" w:lineRule="atLeast"/>
        <w:rPr>
          <w:rStyle w:val="y2iqfc"/>
          <w:rFonts w:ascii="inherit" w:hAnsi="inherit"/>
          <w:color w:val="202124"/>
          <w:sz w:val="42"/>
          <w:szCs w:val="42"/>
        </w:rPr>
      </w:pPr>
    </w:p>
    <w:p w14:paraId="45AA6A75" w14:textId="77777777" w:rsidR="00B6627D" w:rsidRDefault="00B6627D" w:rsidP="00B6627D">
      <w:pPr>
        <w:pStyle w:val="HTMLncedenBiimlendirilmi"/>
        <w:shd w:val="clear" w:color="auto" w:fill="F8F9FA"/>
        <w:spacing w:line="540" w:lineRule="atLeast"/>
        <w:rPr>
          <w:rFonts w:ascii="inherit" w:hAnsi="inherit"/>
          <w:color w:val="202124"/>
          <w:sz w:val="42"/>
          <w:szCs w:val="42"/>
        </w:rPr>
      </w:pPr>
      <w:r w:rsidRPr="00B6627D">
        <w:rPr>
          <w:rFonts w:ascii="Arial" w:hAnsi="Arial" w:cs="Arial"/>
          <w:color w:val="202124"/>
        </w:rPr>
        <w:t>RAID-5 için yapılan analizlerin çoğu, RAID-4 ile aynıdır. Örneğin, iki seviyenin etkin kapasitesi ve arıza toleransı aynıdır. Sıralı okuma ve yazma performansı da öyle. Tek bir isteğin (okuma veya yazma) gecikme süresi de RAID-4 ile aynıdır</w:t>
      </w:r>
      <w:r w:rsidRPr="00B6627D">
        <w:rPr>
          <w:rFonts w:ascii="inherit" w:hAnsi="inherit"/>
          <w:color w:val="202124"/>
          <w:sz w:val="42"/>
          <w:szCs w:val="42"/>
        </w:rPr>
        <w:t>.</w:t>
      </w:r>
    </w:p>
    <w:p w14:paraId="35C2E2FF" w14:textId="77777777" w:rsidR="00B6627D" w:rsidRDefault="00B6627D" w:rsidP="00B6627D">
      <w:pPr>
        <w:pStyle w:val="HTMLncedenBiimlendirilmi"/>
        <w:shd w:val="clear" w:color="auto" w:fill="F8F9FA"/>
        <w:spacing w:line="540" w:lineRule="atLeast"/>
        <w:rPr>
          <w:rFonts w:ascii="Arial" w:hAnsi="Arial" w:cs="Arial"/>
          <w:color w:val="202124"/>
        </w:rPr>
      </w:pPr>
      <w:r w:rsidRPr="00B6627D">
        <w:rPr>
          <w:rFonts w:ascii="Arial" w:hAnsi="Arial" w:cs="Arial"/>
          <w:color w:val="202124"/>
        </w:rPr>
        <w:t>Rastgele okuma performansı biraz daha iyi çünkü artık tüm diskleri kullanabiliyoruz. Son olarak, rastgele yazma performansı, istekler arasında paralelliğe izin verdiği için RAID-4'e göre belirgin şekilde iyileşir.</w:t>
      </w:r>
      <w:r w:rsidRPr="00B6627D">
        <w:rPr>
          <w:rFonts w:ascii="Arial" w:hAnsi="Arial" w:cs="Arial"/>
          <w:color w:val="202124"/>
        </w:rPr>
        <w:t xml:space="preserve"> 1. bloğa bir yazma ve 10. bloğa bir yazma düşünün; bu, disk 1 ve disk 4'e (blok 1 ve paritesi için) ve disk 0 ve disk 2'ye (blok 10 ve paritesi için) yapılan isteklere dönüşecektir. Böylece paralel ilerleyebilirler. Aslında, çok sayıda rasgele istek verildiğinde, tüm diskleri eşit şekilde meşgul tutabileceğimizi va</w:t>
      </w:r>
      <w:r>
        <w:rPr>
          <w:rFonts w:ascii="Arial" w:hAnsi="Arial" w:cs="Arial"/>
          <w:color w:val="202124"/>
        </w:rPr>
        <w:t xml:space="preserve">rsayabiliriz. Eğer durum buysa, </w:t>
      </w:r>
      <w:r w:rsidRPr="00B6627D">
        <w:rPr>
          <w:rFonts w:ascii="Arial" w:hAnsi="Arial" w:cs="Arial"/>
          <w:color w:val="202124"/>
        </w:rPr>
        <w:t>o zaman küçük yazmalar için toplam bant genişliğim</w:t>
      </w:r>
      <w:r>
        <w:rPr>
          <w:rFonts w:ascii="Arial" w:hAnsi="Arial" w:cs="Arial"/>
          <w:color w:val="202124"/>
        </w:rPr>
        <w:t xml:space="preserve">iz N · R MB/s olacaktır. Faktör </w:t>
      </w:r>
      <w:r w:rsidRPr="00B6627D">
        <w:rPr>
          <w:rFonts w:ascii="Arial" w:hAnsi="Arial" w:cs="Arial"/>
          <w:color w:val="202124"/>
        </w:rPr>
        <w:t>dört kaybın nedeni, her RAID-5 yazmanın hal</w:t>
      </w:r>
      <w:r>
        <w:rPr>
          <w:rFonts w:ascii="Arial" w:hAnsi="Arial" w:cs="Arial"/>
          <w:color w:val="202124"/>
        </w:rPr>
        <w:t xml:space="preserve">a toplam 4 tane oluşturmasıdır. </w:t>
      </w:r>
      <w:r w:rsidRPr="00B6627D">
        <w:rPr>
          <w:rFonts w:ascii="Arial" w:hAnsi="Arial" w:cs="Arial"/>
          <w:color w:val="202124"/>
        </w:rPr>
        <w:t>Basitçe eşlik tabanlı RAID kullanmanın maliyeti olan G/Ç işlemleri.</w:t>
      </w:r>
    </w:p>
    <w:p w14:paraId="108B17F9" w14:textId="77777777" w:rsidR="00B6627D" w:rsidRDefault="00B6627D" w:rsidP="00B6627D">
      <w:pPr>
        <w:pStyle w:val="HTMLncedenBiimlendirilmi"/>
        <w:shd w:val="clear" w:color="auto" w:fill="F8F9FA"/>
        <w:spacing w:line="540" w:lineRule="atLeast"/>
        <w:rPr>
          <w:rFonts w:ascii="Arial" w:hAnsi="Arial" w:cs="Arial"/>
          <w:color w:val="202124"/>
        </w:rPr>
      </w:pPr>
    </w:p>
    <w:p w14:paraId="43235BF0" w14:textId="77777777" w:rsidR="00B6627D" w:rsidRDefault="00B6627D" w:rsidP="00B6627D">
      <w:pPr>
        <w:pStyle w:val="HTMLncedenBiimlendirilmi"/>
        <w:shd w:val="clear" w:color="auto" w:fill="F8F9FA"/>
        <w:spacing w:line="540" w:lineRule="atLeast"/>
        <w:rPr>
          <w:rFonts w:ascii="Arial" w:hAnsi="Arial" w:cs="Arial"/>
          <w:color w:val="202124"/>
        </w:rPr>
      </w:pPr>
      <w:r w:rsidRPr="00B6627D">
        <w:rPr>
          <w:rFonts w:ascii="Arial" w:hAnsi="Arial" w:cs="Arial"/>
          <w:color w:val="202124"/>
        </w:rPr>
        <w:drawing>
          <wp:inline distT="0" distB="0" distL="0" distR="0" wp14:anchorId="26D4DE81" wp14:editId="4F68C74A">
            <wp:extent cx="5760720" cy="238125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81250"/>
                    </a:xfrm>
                    <a:prstGeom prst="rect">
                      <a:avLst/>
                    </a:prstGeom>
                  </pic:spPr>
                </pic:pic>
              </a:graphicData>
            </a:graphic>
          </wp:inline>
        </w:drawing>
      </w:r>
    </w:p>
    <w:p w14:paraId="3E8ACDAB" w14:textId="77777777" w:rsidR="00B6627D" w:rsidRDefault="00434B3A" w:rsidP="00B6627D">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434B3A">
        <w:rPr>
          <w:rFonts w:ascii="Arial" w:hAnsi="Arial" w:cs="Arial"/>
          <w:color w:val="202124"/>
        </w:rPr>
        <w:t>Şekil 38.8: RAID Kapasitesi, Güvenilirlik ve Performans</w:t>
      </w:r>
    </w:p>
    <w:p w14:paraId="6E00FDE6" w14:textId="77777777" w:rsidR="00B6627D" w:rsidRDefault="00434B3A" w:rsidP="00B6627D">
      <w:pPr>
        <w:pStyle w:val="HTMLncedenBiimlendirilmi"/>
        <w:shd w:val="clear" w:color="auto" w:fill="F8F9FA"/>
        <w:spacing w:line="540" w:lineRule="atLeast"/>
        <w:rPr>
          <w:rFonts w:ascii="Arial" w:hAnsi="Arial" w:cs="Arial"/>
          <w:color w:val="202124"/>
        </w:rPr>
      </w:pPr>
      <w:r w:rsidRPr="00434B3A">
        <w:rPr>
          <w:rFonts w:ascii="Arial" w:hAnsi="Arial" w:cs="Arial"/>
          <w:color w:val="202124"/>
        </w:rPr>
        <w:lastRenderedPageBreak/>
        <w:t>RAID-5, daha iyi olduğu birkaç durum dışında temel olarak RAID-4 ile aynı olduğundan, pazarda neredeyse tamamen RAID-4'ün yerini almıştır. Olmadığı tek yer, büyük yazma dışında hiçbir şey yapmayacaklarını bilen, böylece küçük yazma sorununu tamamen ortadan kaldıran sistemlerdir [HLM94]; bu durumlarda, oluşturulması biraz daha basit olduğu için RAID-4 bazen kullanılır.</w:t>
      </w:r>
    </w:p>
    <w:p w14:paraId="37194629" w14:textId="77777777" w:rsidR="00B6627D" w:rsidRDefault="00B6627D" w:rsidP="00B6627D">
      <w:pPr>
        <w:pStyle w:val="HTMLncedenBiimlendirilmi"/>
        <w:shd w:val="clear" w:color="auto" w:fill="F8F9FA"/>
        <w:spacing w:line="540" w:lineRule="atLeast"/>
        <w:rPr>
          <w:rFonts w:ascii="Arial" w:hAnsi="Arial" w:cs="Arial"/>
          <w:color w:val="202124"/>
        </w:rPr>
      </w:pPr>
    </w:p>
    <w:p w14:paraId="5FA5520F" w14:textId="77777777" w:rsidR="00B6627D" w:rsidRDefault="00434B3A" w:rsidP="00B6627D">
      <w:pPr>
        <w:pStyle w:val="HTMLncedenBiimlendirilmi"/>
        <w:shd w:val="clear" w:color="auto" w:fill="F8F9FA"/>
        <w:spacing w:line="540" w:lineRule="atLeast"/>
        <w:rPr>
          <w:rFonts w:ascii="Arial" w:hAnsi="Arial" w:cs="Arial"/>
          <w:color w:val="202124"/>
          <w:sz w:val="42"/>
          <w:szCs w:val="42"/>
          <w:shd w:val="clear" w:color="auto" w:fill="F8F9FA"/>
        </w:rPr>
      </w:pPr>
      <w:r>
        <w:br/>
      </w:r>
      <w:r w:rsidRPr="00434B3A">
        <w:rPr>
          <w:rFonts w:ascii="Arial" w:hAnsi="Arial" w:cs="Arial"/>
          <w:color w:val="202124"/>
          <w:sz w:val="42"/>
          <w:szCs w:val="42"/>
          <w:highlight w:val="lightGray"/>
          <w:shd w:val="clear" w:color="auto" w:fill="F8F9FA"/>
        </w:rPr>
        <w:t>38.8 RAID Karşılaştırması: Özet</w:t>
      </w:r>
    </w:p>
    <w:p w14:paraId="6449E802" w14:textId="77777777" w:rsidR="00434B3A" w:rsidRDefault="00434B3A" w:rsidP="00B6627D">
      <w:pPr>
        <w:pStyle w:val="HTMLncedenBiimlendirilmi"/>
        <w:shd w:val="clear" w:color="auto" w:fill="F8F9FA"/>
        <w:spacing w:line="540" w:lineRule="atLeast"/>
        <w:rPr>
          <w:rFonts w:ascii="Arial" w:hAnsi="Arial" w:cs="Arial"/>
          <w:color w:val="202124"/>
          <w:sz w:val="42"/>
          <w:szCs w:val="42"/>
          <w:shd w:val="clear" w:color="auto" w:fill="F8F9FA"/>
        </w:rPr>
      </w:pPr>
    </w:p>
    <w:p w14:paraId="02567769" w14:textId="77777777" w:rsidR="00434B3A" w:rsidRPr="00434B3A" w:rsidRDefault="00434B3A" w:rsidP="00434B3A">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434B3A">
        <w:rPr>
          <w:rFonts w:ascii="Arial" w:hAnsi="Arial" w:cs="Arial"/>
          <w:color w:val="202124"/>
        </w:rPr>
        <w:t>Şimdi, Şekil 38.8'deki RAID düzeylerinin basitleştirilmiş karşılaştırmasını özetliyoruz. Analizimizi basitleştirmek için bazı ayrıntıları atladığımızı unutmayın. Örneğin, ikizlenmiş bir sistemde yazarken ortalama arama süresi, yalnızca tek bir diske yazarken olduğundan biraz daha yüksektir, çünkü arama süresi en fazla iki aramadır (her diskte bir tane). Bu nedenle, iki diske rasgele yazma performansı genellikle tek bir diskin rasgele yazma performansından biraz daha az olacaktır. Ayrıca, RAID-4/5'te eşlik diskini güncellerken, eski eşliğin ilk okuması muhtemelen tam aramaya neden olacaktır.</w:t>
      </w:r>
    </w:p>
    <w:p w14:paraId="4A2FB316" w14:textId="77777777" w:rsidR="00434B3A" w:rsidRPr="00434B3A" w:rsidRDefault="00434B3A" w:rsidP="00434B3A">
      <w:pPr>
        <w:pStyle w:val="HTMLncedenBiimlendirilmi"/>
        <w:shd w:val="clear" w:color="auto" w:fill="F8F9FA"/>
        <w:spacing w:line="540" w:lineRule="atLeast"/>
        <w:rPr>
          <w:rFonts w:ascii="Arial" w:hAnsi="Arial" w:cs="Arial"/>
          <w:color w:val="202124"/>
        </w:rPr>
      </w:pPr>
      <w:r w:rsidRPr="00434B3A">
        <w:rPr>
          <w:rFonts w:ascii="Arial" w:hAnsi="Arial" w:cs="Arial"/>
          <w:color w:val="202124"/>
        </w:rPr>
        <w:t>ve dönüş, ancak paritenin ikinci yazılması yalnızca dönüşle sonuçlanacaktır. Son olarak, yansıtılmış RAID'lere yönelik sıralı G/Ç, 2 kat performans cezası öder</w:t>
      </w:r>
    </w:p>
    <w:p w14:paraId="22F638D3" w14:textId="77777777" w:rsidR="00434B3A" w:rsidRDefault="00434B3A" w:rsidP="00434B3A">
      <w:pPr>
        <w:pStyle w:val="HTMLncedenBiimlendirilmi"/>
        <w:shd w:val="clear" w:color="auto" w:fill="F8F9FA"/>
        <w:spacing w:line="540" w:lineRule="atLeast"/>
        <w:rPr>
          <w:rFonts w:ascii="Arial" w:hAnsi="Arial" w:cs="Arial"/>
          <w:color w:val="202124"/>
        </w:rPr>
      </w:pPr>
      <w:r w:rsidRPr="00434B3A">
        <w:rPr>
          <w:rFonts w:ascii="Arial" w:hAnsi="Arial" w:cs="Arial"/>
          <w:color w:val="202124"/>
        </w:rPr>
        <w:t>diğer yaklaşımlarla karşılaştırıldığında1</w:t>
      </w:r>
      <w:r>
        <w:rPr>
          <w:rFonts w:ascii="Arial" w:hAnsi="Arial" w:cs="Arial"/>
          <w:color w:val="202124"/>
        </w:rPr>
        <w:t>.</w:t>
      </w:r>
    </w:p>
    <w:p w14:paraId="5AEEBB5C" w14:textId="77777777" w:rsidR="00434B3A" w:rsidRDefault="00434B3A" w:rsidP="00434B3A">
      <w:pPr>
        <w:pStyle w:val="HTMLncedenBiimlendirilmi"/>
        <w:shd w:val="clear" w:color="auto" w:fill="F8F9FA"/>
        <w:spacing w:line="540" w:lineRule="atLeast"/>
        <w:rPr>
          <w:rFonts w:ascii="Arial" w:hAnsi="Arial" w:cs="Arial"/>
          <w:color w:val="202124"/>
        </w:rPr>
      </w:pPr>
    </w:p>
    <w:p w14:paraId="1396A7EB" w14:textId="77777777" w:rsidR="00434B3A" w:rsidRDefault="00434B3A" w:rsidP="00434B3A">
      <w:pPr>
        <w:pStyle w:val="GvdeMetni"/>
        <w:spacing w:before="4"/>
        <w:jc w:val="left"/>
        <w:rPr>
          <w:sz w:val="16"/>
        </w:rPr>
      </w:pPr>
      <w:r>
        <w:rPr>
          <w:noProof/>
          <w:lang w:val="tr-TR" w:eastAsia="tr-TR"/>
        </w:rPr>
        <mc:AlternateContent>
          <mc:Choice Requires="wps">
            <w:drawing>
              <wp:anchor distT="0" distB="0" distL="0" distR="0" simplePos="0" relativeHeight="251673600" behindDoc="1" locked="0" layoutInCell="1" allowOverlap="1" wp14:anchorId="01B24637" wp14:editId="2F3C67C6">
                <wp:simplePos x="0" y="0"/>
                <wp:positionH relativeFrom="page">
                  <wp:posOffset>737235</wp:posOffset>
                </wp:positionH>
                <wp:positionV relativeFrom="paragraph">
                  <wp:posOffset>152400</wp:posOffset>
                </wp:positionV>
                <wp:extent cx="1463040" cy="1270"/>
                <wp:effectExtent l="0" t="0" r="0" b="0"/>
                <wp:wrapTopAndBottom/>
                <wp:docPr id="27" name="Serbest 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3040" cy="1270"/>
                        </a:xfrm>
                        <a:custGeom>
                          <a:avLst/>
                          <a:gdLst>
                            <a:gd name="T0" fmla="+- 0 1161 1161"/>
                            <a:gd name="T1" fmla="*/ T0 w 2304"/>
                            <a:gd name="T2" fmla="+- 0 3464 1161"/>
                            <a:gd name="T3" fmla="*/ T2 w 2304"/>
                          </a:gdLst>
                          <a:ahLst/>
                          <a:cxnLst>
                            <a:cxn ang="0">
                              <a:pos x="T1" y="0"/>
                            </a:cxn>
                            <a:cxn ang="0">
                              <a:pos x="T3" y="0"/>
                            </a:cxn>
                          </a:cxnLst>
                          <a:rect l="0" t="0" r="r" b="b"/>
                          <a:pathLst>
                            <a:path w="2304">
                              <a:moveTo>
                                <a:pt x="0" y="0"/>
                              </a:moveTo>
                              <a:lnTo>
                                <a:pt x="2303" y="0"/>
                              </a:lnTo>
                            </a:path>
                          </a:pathLst>
                        </a:custGeom>
                        <a:noFill/>
                        <a:ln w="5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88A8B" id="Serbest Form 27" o:spid="_x0000_s1026" style="position:absolute;margin-left:58.05pt;margin-top:12pt;width:115.2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" path="m,l2303,e" filled="f" strokeweight=".14289mm">
                <v:path arrowok="t" o:connecttype="custom" o:connectlocs="0,0;1462405,0" o:connectangles="0,0"/>
                <w10:wrap type="topAndBottom" anchorx="page"/>
              </v:shape>
            </w:pict>
          </mc:Fallback>
        </mc:AlternateContent>
      </w:r>
    </w:p>
    <w:p w14:paraId="15B4A0A4" w14:textId="77777777" w:rsidR="00434B3A" w:rsidRDefault="00434B3A" w:rsidP="00434B3A">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434B3A">
        <w:rPr>
          <w:rFonts w:ascii="Arial" w:hAnsi="Arial" w:cs="Arial"/>
          <w:color w:val="202124"/>
        </w:rPr>
        <w:t>11/2 cezası, yansıtma için saf bir okuma/yazma modeli varsayar; her yansıtmanın farklı bölümlerine büyük G/Ç istekleri gönderen daha karmaşık bir yaklaşım potansiyel olarak tam bant genişliğine ulaşabilir. Nedenini çözüp çözemeyeceğinizi görmek için bunu düşünün.</w:t>
      </w:r>
      <w:r>
        <w:rPr>
          <w:rFonts w:ascii="Arial" w:hAnsi="Arial" w:cs="Arial"/>
          <w:color w:val="202124"/>
        </w:rPr>
        <w:t xml:space="preserve"> </w:t>
      </w:r>
    </w:p>
    <w:p w14:paraId="4D8364E1" w14:textId="77777777" w:rsidR="00434B3A" w:rsidRDefault="00434B3A" w:rsidP="00434B3A">
      <w:pPr>
        <w:pStyle w:val="HTMLncedenBiimlendirilmi"/>
        <w:shd w:val="clear" w:color="auto" w:fill="F8F9FA"/>
        <w:spacing w:line="540" w:lineRule="atLeast"/>
        <w:rPr>
          <w:rFonts w:ascii="Arial" w:hAnsi="Arial" w:cs="Arial"/>
          <w:color w:val="202124"/>
        </w:rPr>
      </w:pPr>
    </w:p>
    <w:p w14:paraId="44C1F982" w14:textId="77777777" w:rsidR="00434B3A" w:rsidRDefault="00434B3A" w:rsidP="00434B3A">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434B3A">
        <w:rPr>
          <w:rFonts w:ascii="Arial" w:hAnsi="Arial" w:cs="Arial"/>
          <w:color w:val="202124"/>
        </w:rPr>
        <w:t>Bununla birlikte, Şekil 38.8'deki karşılaştırma, temel farklılıkları yakalar ve RAID düzeylerindeki ödünleşimleri anlamak için yararlıdır. Gecikme analizi için, tek bir diske yapılan bir isteğin alacağı süreyi temsil etmek için T'yi kullanırız.</w:t>
      </w:r>
    </w:p>
    <w:p w14:paraId="608DCE09" w14:textId="77777777" w:rsidR="00434B3A" w:rsidRDefault="00434B3A" w:rsidP="00434B3A">
      <w:pPr>
        <w:pStyle w:val="HTMLncedenBiimlendirilmi"/>
        <w:shd w:val="clear" w:color="auto" w:fill="F8F9FA"/>
        <w:spacing w:line="540" w:lineRule="atLeast"/>
        <w:rPr>
          <w:rFonts w:ascii="Arial" w:hAnsi="Arial" w:cs="Arial"/>
          <w:color w:val="202124"/>
        </w:rPr>
      </w:pPr>
    </w:p>
    <w:p w14:paraId="3B2618FE" w14:textId="77777777" w:rsidR="00434B3A" w:rsidRDefault="00434B3A" w:rsidP="00434B3A">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        </w:t>
      </w:r>
      <w:r w:rsidRPr="00434B3A">
        <w:rPr>
          <w:rFonts w:ascii="Arial" w:hAnsi="Arial" w:cs="Arial"/>
          <w:color w:val="202124"/>
        </w:rPr>
        <w:t>Sonuç olarak, kesinlikle performans istiyorsanız ve güvenilirliği umursamıyorsanız, şeritleme kesinlikle en iyisidir. Ancak rastgele G/Ç performansı ve güvenilirliği istiyorsanız, yansıtma en iyisidir; ödediğiniz maliyet kayıp kapasitededir. Kapasite ve güvenilirlik ana hedeflerinizse, RAID-5 kazanır; ödediğiniz maliyet küçük yazma performansındadır. Son olarak, her zaman sıralı G/Ç yapıyorsanız ve kapasiteyi en üst düzeye çıkarmak istiyorsanız, RAID-5 de en mantıklısıdır.</w:t>
      </w:r>
    </w:p>
    <w:p w14:paraId="3F99AD6D" w14:textId="77777777" w:rsidR="00434B3A" w:rsidRDefault="00434B3A" w:rsidP="00434B3A">
      <w:pPr>
        <w:pStyle w:val="HTMLncedenBiimlendirilmi"/>
        <w:shd w:val="clear" w:color="auto" w:fill="F8F9FA"/>
        <w:spacing w:line="540" w:lineRule="atLeast"/>
        <w:rPr>
          <w:rFonts w:ascii="Arial" w:hAnsi="Arial" w:cs="Arial"/>
          <w:color w:val="202124"/>
        </w:rPr>
      </w:pPr>
    </w:p>
    <w:p w14:paraId="059F10AF" w14:textId="77777777" w:rsidR="00434B3A" w:rsidRDefault="00434B3A" w:rsidP="00434B3A">
      <w:pPr>
        <w:pStyle w:val="HTMLncedenBiimlendirilmi"/>
        <w:shd w:val="clear" w:color="auto" w:fill="F8F9FA"/>
        <w:spacing w:line="540" w:lineRule="atLeast"/>
        <w:rPr>
          <w:rStyle w:val="y2iqfc"/>
          <w:rFonts w:ascii="inherit" w:hAnsi="inherit"/>
          <w:color w:val="202124"/>
          <w:sz w:val="42"/>
          <w:szCs w:val="42"/>
          <w:highlight w:val="lightGray"/>
        </w:rPr>
      </w:pPr>
    </w:p>
    <w:p w14:paraId="424FB422" w14:textId="77777777" w:rsidR="00434B3A" w:rsidRDefault="00434B3A" w:rsidP="00434B3A">
      <w:pPr>
        <w:pStyle w:val="HTMLncedenBiimlendirilmi"/>
        <w:shd w:val="clear" w:color="auto" w:fill="F8F9FA"/>
        <w:spacing w:line="540" w:lineRule="atLeast"/>
        <w:rPr>
          <w:rStyle w:val="y2iqfc"/>
          <w:rFonts w:ascii="inherit" w:hAnsi="inherit"/>
          <w:color w:val="202124"/>
          <w:sz w:val="42"/>
          <w:szCs w:val="42"/>
        </w:rPr>
      </w:pPr>
      <w:r w:rsidRPr="00434B3A">
        <w:rPr>
          <w:rStyle w:val="y2iqfc"/>
          <w:rFonts w:ascii="inherit" w:hAnsi="inherit"/>
          <w:color w:val="202124"/>
          <w:sz w:val="42"/>
          <w:szCs w:val="42"/>
          <w:highlight w:val="lightGray"/>
        </w:rPr>
        <w:t>38.9 Diğer İlginç RAID Sorunları</w:t>
      </w:r>
    </w:p>
    <w:p w14:paraId="06BE5CCA" w14:textId="77777777" w:rsidR="00434B3A" w:rsidRPr="00434B3A" w:rsidRDefault="00434B3A" w:rsidP="00434B3A">
      <w:pPr>
        <w:pStyle w:val="HTMLncedenBiimlendirilmi"/>
        <w:shd w:val="clear" w:color="auto" w:fill="F8F9FA"/>
        <w:spacing w:line="540" w:lineRule="atLeast"/>
        <w:rPr>
          <w:rStyle w:val="y2iqfc"/>
          <w:rFonts w:ascii="Arial Rounded MT Bold" w:hAnsi="Arial Rounded MT Bold"/>
          <w:color w:val="202124"/>
        </w:rPr>
      </w:pPr>
    </w:p>
    <w:p w14:paraId="4FFA5C17" w14:textId="77777777" w:rsidR="00434B3A" w:rsidRPr="00434B3A" w:rsidRDefault="00434B3A" w:rsidP="00434B3A">
      <w:pPr>
        <w:pStyle w:val="HTMLncedenBiimlendirilmi"/>
        <w:shd w:val="clear" w:color="auto" w:fill="F8F9FA"/>
        <w:spacing w:line="540" w:lineRule="atLeast"/>
        <w:rPr>
          <w:rFonts w:ascii="Arial" w:hAnsi="Arial" w:cs="Arial"/>
          <w:color w:val="202124"/>
        </w:rPr>
      </w:pPr>
      <w:r>
        <w:rPr>
          <w:rFonts w:ascii="Arial Rounded MT Bold" w:hAnsi="Arial Rounded MT Bold"/>
          <w:color w:val="202124"/>
        </w:rPr>
        <w:t xml:space="preserve">      </w:t>
      </w:r>
      <w:r w:rsidRPr="00434B3A">
        <w:rPr>
          <w:rFonts w:ascii="Arial" w:hAnsi="Arial" w:cs="Arial"/>
          <w:color w:val="202124"/>
        </w:rPr>
        <w:t>RAID hakkında düşünürken tartışılabilecek (ve belki de tartışılması gereken) bir dizi başka ilginç fikir var. İşte sonunda hakkında yazabileceğimiz bazı şeyler.</w:t>
      </w:r>
    </w:p>
    <w:p w14:paraId="52ABCCB9" w14:textId="77777777" w:rsidR="00434B3A" w:rsidRPr="00434B3A" w:rsidRDefault="00434B3A" w:rsidP="00434B3A">
      <w:pPr>
        <w:pStyle w:val="HTMLncedenBiimlendirilmi"/>
        <w:shd w:val="clear" w:color="auto" w:fill="F8F9FA"/>
        <w:spacing w:line="540" w:lineRule="atLeast"/>
        <w:rPr>
          <w:rFonts w:ascii="Arial" w:hAnsi="Arial" w:cs="Arial"/>
          <w:color w:val="202124"/>
        </w:rPr>
      </w:pPr>
      <w:r w:rsidRPr="00434B3A">
        <w:rPr>
          <w:rFonts w:ascii="Arial" w:hAnsi="Arial" w:cs="Arial"/>
          <w:color w:val="202124"/>
        </w:rPr>
        <w:t xml:space="preserve">      </w:t>
      </w:r>
      <w:r w:rsidRPr="00434B3A">
        <w:rPr>
          <w:rFonts w:ascii="Arial" w:hAnsi="Arial" w:cs="Arial"/>
          <w:color w:val="202124"/>
        </w:rPr>
        <w:t>Örneğin, orijinal taksonomiden Düzey 2 ve 3 ve çoklu disk hatalarını tolere etmek için Düzey 6 dahil olmak üzere birçok başka RAID tasarımı vardır [C+04]. Bir disk arızalandığında RAID'in yaptığı da vardır; bazen arızalı diski doldurmak için bekleyen etkin bir yedeği vardı</w:t>
      </w:r>
      <w:r w:rsidRPr="00434B3A">
        <w:rPr>
          <w:rFonts w:ascii="Arial" w:hAnsi="Arial" w:cs="Arial"/>
          <w:color w:val="202124"/>
        </w:rPr>
        <w:t xml:space="preserve">r. Ne </w:t>
      </w:r>
      <w:r w:rsidRPr="00434B3A">
        <w:rPr>
          <w:rFonts w:ascii="Arial" w:hAnsi="Arial" w:cs="Arial"/>
          <w:color w:val="202124"/>
        </w:rPr>
        <w:t>Başarısız durumdaki performansa ve arızalı diskin yeniden oluşturulması sırasındaki performansa ne oluyor? Gizli sektör hatalarını hesaba katmak veya bozulmayı engellemek [B+08] için daha gerçekçi hata modelleri ve bu tür hataları işlemek için birçok teknik vardır (ayrıntılar için veri bütünlüğü bölümüne bakın). Son olarak, RAID'i bir yazılım katmanı olarak bile oluşturabilirsiniz: bu tür yazılım RAID sistemleri daha ucuzdur ancak tutarlı güncelleme sorunu [DAA05] dahil olmak üzere başka sorunları vardır.</w:t>
      </w:r>
    </w:p>
    <w:p w14:paraId="23D9C467" w14:textId="77777777" w:rsidR="00434B3A" w:rsidRDefault="00434B3A" w:rsidP="00434B3A">
      <w:pPr>
        <w:pStyle w:val="HTMLncedenBiimlendirilmi"/>
        <w:shd w:val="clear" w:color="auto" w:fill="F8F9FA"/>
        <w:spacing w:line="540" w:lineRule="atLeast"/>
        <w:rPr>
          <w:rFonts w:ascii="Arial" w:hAnsi="Arial" w:cs="Arial"/>
          <w:color w:val="202124"/>
        </w:rPr>
      </w:pPr>
    </w:p>
    <w:p w14:paraId="74506C2C" w14:textId="77777777" w:rsidR="00434B3A" w:rsidRDefault="00434B3A" w:rsidP="00434B3A">
      <w:pPr>
        <w:pStyle w:val="HTMLncedenBiimlendirilmi"/>
        <w:shd w:val="clear" w:color="auto" w:fill="F8F9FA"/>
        <w:spacing w:line="540" w:lineRule="atLeast"/>
        <w:rPr>
          <w:rFonts w:ascii="Arial" w:hAnsi="Arial" w:cs="Arial"/>
          <w:color w:val="202124"/>
          <w:sz w:val="42"/>
          <w:szCs w:val="42"/>
          <w:highlight w:val="lightGray"/>
          <w:shd w:val="clear" w:color="auto" w:fill="F8F9FA"/>
        </w:rPr>
      </w:pPr>
      <w:r>
        <w:br/>
      </w:r>
    </w:p>
    <w:p w14:paraId="4C52BC22" w14:textId="77777777" w:rsidR="00434B3A" w:rsidRDefault="00434B3A" w:rsidP="00434B3A">
      <w:pPr>
        <w:pStyle w:val="HTMLncedenBiimlendirilmi"/>
        <w:shd w:val="clear" w:color="auto" w:fill="F8F9FA"/>
        <w:spacing w:line="540" w:lineRule="atLeast"/>
        <w:rPr>
          <w:rFonts w:ascii="Arial" w:hAnsi="Arial" w:cs="Arial"/>
          <w:color w:val="202124"/>
          <w:sz w:val="42"/>
          <w:szCs w:val="42"/>
          <w:highlight w:val="lightGray"/>
          <w:shd w:val="clear" w:color="auto" w:fill="F8F9FA"/>
        </w:rPr>
      </w:pPr>
    </w:p>
    <w:p w14:paraId="1D0850C6" w14:textId="77777777" w:rsidR="00434B3A" w:rsidRDefault="00434B3A" w:rsidP="00434B3A">
      <w:pPr>
        <w:pStyle w:val="HTMLncedenBiimlendirilmi"/>
        <w:shd w:val="clear" w:color="auto" w:fill="F8F9FA"/>
        <w:spacing w:line="540" w:lineRule="atLeast"/>
        <w:rPr>
          <w:rFonts w:ascii="Arial" w:hAnsi="Arial" w:cs="Arial"/>
          <w:color w:val="202124"/>
          <w:sz w:val="42"/>
          <w:szCs w:val="42"/>
          <w:highlight w:val="lightGray"/>
          <w:shd w:val="clear" w:color="auto" w:fill="F8F9FA"/>
        </w:rPr>
      </w:pPr>
    </w:p>
    <w:p w14:paraId="630F8F66" w14:textId="77777777" w:rsidR="00434B3A" w:rsidRDefault="00434B3A" w:rsidP="00434B3A">
      <w:pPr>
        <w:pStyle w:val="HTMLncedenBiimlendirilmi"/>
        <w:shd w:val="clear" w:color="auto" w:fill="F8F9FA"/>
        <w:spacing w:line="540" w:lineRule="atLeast"/>
        <w:rPr>
          <w:rFonts w:ascii="Arial" w:hAnsi="Arial" w:cs="Arial"/>
          <w:color w:val="202124"/>
          <w:sz w:val="42"/>
          <w:szCs w:val="42"/>
          <w:shd w:val="clear" w:color="auto" w:fill="F8F9FA"/>
        </w:rPr>
      </w:pPr>
      <w:r w:rsidRPr="00434B3A">
        <w:rPr>
          <w:rFonts w:ascii="Arial" w:hAnsi="Arial" w:cs="Arial"/>
          <w:color w:val="202124"/>
          <w:sz w:val="42"/>
          <w:szCs w:val="42"/>
          <w:highlight w:val="lightGray"/>
          <w:shd w:val="clear" w:color="auto" w:fill="F8F9FA"/>
        </w:rPr>
        <w:lastRenderedPageBreak/>
        <w:t>38.10 Özet</w:t>
      </w:r>
    </w:p>
    <w:p w14:paraId="66FD233B" w14:textId="77777777" w:rsidR="00434B3A" w:rsidRDefault="00434B3A" w:rsidP="00434B3A">
      <w:pPr>
        <w:pStyle w:val="HTMLncedenBiimlendirilmi"/>
        <w:shd w:val="clear" w:color="auto" w:fill="F8F9FA"/>
        <w:spacing w:line="540" w:lineRule="atLeast"/>
        <w:rPr>
          <w:rFonts w:ascii="Arial" w:hAnsi="Arial" w:cs="Arial"/>
          <w:color w:val="202124"/>
          <w:sz w:val="42"/>
          <w:szCs w:val="42"/>
          <w:shd w:val="clear" w:color="auto" w:fill="F8F9FA"/>
        </w:rPr>
      </w:pPr>
    </w:p>
    <w:p w14:paraId="183D6CD9" w14:textId="77777777" w:rsidR="00434B3A" w:rsidRDefault="00434B3A" w:rsidP="00434B3A">
      <w:pPr>
        <w:pStyle w:val="HTMLncedenBiimlendirilmi"/>
        <w:shd w:val="clear" w:color="auto" w:fill="F8F9FA"/>
        <w:spacing w:line="540" w:lineRule="atLeast"/>
        <w:rPr>
          <w:rStyle w:val="y2iqfc"/>
          <w:rFonts w:ascii="Arial" w:hAnsi="Arial" w:cs="Arial"/>
          <w:color w:val="202124"/>
        </w:rPr>
      </w:pPr>
      <w:r>
        <w:rPr>
          <w:rStyle w:val="y2iqfc"/>
          <w:rFonts w:ascii="Arial" w:hAnsi="Arial" w:cs="Arial"/>
          <w:color w:val="202124"/>
        </w:rPr>
        <w:t xml:space="preserve">             </w:t>
      </w:r>
      <w:r w:rsidRPr="00434B3A">
        <w:rPr>
          <w:rStyle w:val="y2iqfc"/>
          <w:rFonts w:ascii="Arial" w:hAnsi="Arial" w:cs="Arial"/>
          <w:color w:val="202124"/>
        </w:rPr>
        <w:t>RAID'i tartıştık. RAID, bir dizi bağımsız diski büyük, daha geniş ve daha güvenilir tek bir varlığa dönüştürür; daha da önemlisi, bunu şeffaf bir şekilde yapıyor ve bu nedenle yukarıdaki donanım ve yazılım, değişiklikten nispeten habersiz.</w:t>
      </w:r>
    </w:p>
    <w:p w14:paraId="07856F37" w14:textId="77777777" w:rsidR="00434B3A" w:rsidRDefault="00434B3A" w:rsidP="00434B3A">
      <w:pPr>
        <w:pStyle w:val="HTMLncedenBiimlendirilmi"/>
        <w:shd w:val="clear" w:color="auto" w:fill="F8F9FA"/>
        <w:spacing w:line="540" w:lineRule="atLeast"/>
        <w:rPr>
          <w:rFonts w:ascii="Arial" w:hAnsi="Arial" w:cs="Arial"/>
          <w:color w:val="202124"/>
        </w:rPr>
      </w:pPr>
      <w:r>
        <w:rPr>
          <w:rStyle w:val="y2iqfc"/>
          <w:rFonts w:ascii="Arial" w:hAnsi="Arial" w:cs="Arial"/>
          <w:color w:val="202124"/>
        </w:rPr>
        <w:t xml:space="preserve">                </w:t>
      </w:r>
      <w:r w:rsidRPr="00434B3A">
        <w:rPr>
          <w:rFonts w:ascii="Arial" w:hAnsi="Arial" w:cs="Arial"/>
          <w:color w:val="202124"/>
        </w:rPr>
        <w:t>Aralarından seçim yapabileceğiniz pek çok olası RAID düzeyi vardır ve kullanılacak tam RAID düzeyi büyük ölçüde son kullanıcı için neyin önemli olduğuna bağlıdır. Örneğin, ikizlenmiş RAID basit, güvenilirdir ve genellikle yüksek bir kapasite maliyeti karşılığında iyi performans sağlar. Buna karşılık RAID-5, güvenilirdir ve kapasite açısından daha iyidir, ancak iş yükünde küçük yazmalar olduğunda oldukça düşük performans gösterir. Belirli bir iş yükü için bir RAID seçmek ve parametrelerini (yığın boyutu, disk sayısı vb.) uygun şekilde ayarlamak zordur ve bilimden çok bir sanat olmaya devam etmektedir.</w:t>
      </w:r>
    </w:p>
    <w:p w14:paraId="2508552B" w14:textId="77777777" w:rsidR="00434B3A" w:rsidRDefault="00434B3A" w:rsidP="00434B3A">
      <w:pPr>
        <w:pStyle w:val="HTMLncedenBiimlendirilmi"/>
        <w:shd w:val="clear" w:color="auto" w:fill="F8F9FA"/>
        <w:spacing w:line="540" w:lineRule="atLeast"/>
        <w:rPr>
          <w:rFonts w:ascii="Arial" w:hAnsi="Arial" w:cs="Arial"/>
          <w:color w:val="202124"/>
        </w:rPr>
      </w:pPr>
    </w:p>
    <w:p w14:paraId="4BB81156" w14:textId="77777777" w:rsidR="00434B3A" w:rsidRDefault="00434B3A" w:rsidP="00434B3A">
      <w:pPr>
        <w:pStyle w:val="HTMLncedenBiimlendirilmi"/>
        <w:shd w:val="clear" w:color="auto" w:fill="F8F9FA"/>
        <w:spacing w:line="540" w:lineRule="atLeast"/>
        <w:rPr>
          <w:rFonts w:ascii="Arial" w:hAnsi="Arial" w:cs="Arial"/>
          <w:color w:val="202124"/>
          <w:sz w:val="42"/>
          <w:szCs w:val="42"/>
          <w:shd w:val="clear" w:color="auto" w:fill="F8F9FA"/>
        </w:rPr>
      </w:pPr>
      <w:r>
        <w:br/>
      </w:r>
      <w:r w:rsidRPr="00434B3A">
        <w:rPr>
          <w:rFonts w:ascii="Arial" w:hAnsi="Arial" w:cs="Arial"/>
          <w:color w:val="202124"/>
          <w:sz w:val="42"/>
          <w:szCs w:val="42"/>
          <w:highlight w:val="lightGray"/>
          <w:shd w:val="clear" w:color="auto" w:fill="F8F9FA"/>
        </w:rPr>
        <w:t>Referanslar</w:t>
      </w:r>
    </w:p>
    <w:p w14:paraId="6F7DEB5A" w14:textId="77777777" w:rsidR="00434B3A" w:rsidRDefault="00434B3A" w:rsidP="00434B3A">
      <w:pPr>
        <w:pStyle w:val="HTMLncedenBiimlendirilmi"/>
        <w:shd w:val="clear" w:color="auto" w:fill="F8F9FA"/>
        <w:spacing w:line="540" w:lineRule="atLeast"/>
        <w:rPr>
          <w:rFonts w:ascii="Arial" w:hAnsi="Arial" w:cs="Arial"/>
          <w:color w:val="202124"/>
          <w:sz w:val="42"/>
          <w:szCs w:val="42"/>
          <w:shd w:val="clear" w:color="auto" w:fill="F8F9FA"/>
        </w:rPr>
      </w:pPr>
    </w:p>
    <w:p w14:paraId="4CBAD71A" w14:textId="77777777" w:rsidR="00434B3A" w:rsidRPr="00434B3A" w:rsidRDefault="00434B3A" w:rsidP="00434B3A">
      <w:pPr>
        <w:pStyle w:val="HTMLncedenBiimlendirilmi"/>
        <w:shd w:val="clear" w:color="auto" w:fill="F8F9FA"/>
        <w:spacing w:line="540" w:lineRule="atLeast"/>
        <w:rPr>
          <w:rFonts w:ascii="Arial" w:hAnsi="Arial" w:cs="Arial"/>
          <w:color w:val="202124"/>
        </w:rPr>
      </w:pPr>
      <w:r w:rsidRPr="00434B3A">
        <w:rPr>
          <w:rFonts w:ascii="Arial" w:hAnsi="Arial" w:cs="Arial"/>
          <w:color w:val="202124"/>
        </w:rPr>
        <w:t>[B+08] "An Analysis of Data Corruption in the Storage Stack", yazan Lakshmi N. Bairavasundaram, Garth R. Goodson, Bianca Schroeder, Andrea C. Arpaci-Dusseau, Remzi H. Arpaci- Dusseau. FAST '08, San Jose, CA, Şubat 2008. Disklerin gerçekte ne sıklıkta verilerinizi bozduğunu analiz eden kendi çalışmamız. Sık değil ama bazen! Ve bu nedenle, güvenilir bir depolama sisteminin dikkate alması gereken bir şey.</w:t>
      </w:r>
    </w:p>
    <w:p w14:paraId="36DAE094" w14:textId="77777777" w:rsidR="00434B3A" w:rsidRPr="00434B3A" w:rsidRDefault="00434B3A" w:rsidP="00434B3A">
      <w:pPr>
        <w:pStyle w:val="HTMLncedenBiimlendirilmi"/>
        <w:shd w:val="clear" w:color="auto" w:fill="F8F9FA"/>
        <w:spacing w:line="540" w:lineRule="atLeast"/>
        <w:rPr>
          <w:rFonts w:ascii="Arial" w:hAnsi="Arial" w:cs="Arial"/>
          <w:color w:val="202124"/>
        </w:rPr>
      </w:pPr>
      <w:r w:rsidRPr="00434B3A">
        <w:rPr>
          <w:rFonts w:ascii="Arial" w:hAnsi="Arial" w:cs="Arial"/>
          <w:color w:val="202124"/>
        </w:rPr>
        <w:t>[BJ88] D. Bitton ve J. Gray tarafından yazılan “Disk Gölgeleme”. VLDB 1988. "Gölgeleme" olarak adlandırılan yansıtmayı tartışan ilk makalelerden biri.</w:t>
      </w:r>
    </w:p>
    <w:p w14:paraId="05E66955" w14:textId="77777777" w:rsidR="00434B3A" w:rsidRPr="00434B3A" w:rsidRDefault="00434B3A" w:rsidP="00434B3A">
      <w:pPr>
        <w:pStyle w:val="HTMLncedenBiimlendirilmi"/>
        <w:shd w:val="clear" w:color="auto" w:fill="F8F9FA"/>
        <w:spacing w:line="540" w:lineRule="atLeast"/>
        <w:rPr>
          <w:rFonts w:ascii="Arial" w:hAnsi="Arial" w:cs="Arial"/>
          <w:color w:val="202124"/>
        </w:rPr>
      </w:pPr>
      <w:r w:rsidRPr="00434B3A">
        <w:rPr>
          <w:rFonts w:ascii="Arial" w:hAnsi="Arial" w:cs="Arial"/>
          <w:color w:val="202124"/>
        </w:rPr>
        <w:t>[CL95] Peter M. Chen ve Edward K. Lee tarafından yazılan “RAID seviye 5 disk dizisinde şeritleme”. SIGMETRICS 1995. Bir RAID-5 disk dizisindeki bazı önemli parametrelerin güzel bir analizi.</w:t>
      </w:r>
    </w:p>
    <w:p w14:paraId="73639401" w14:textId="77777777" w:rsidR="00434B3A" w:rsidRPr="00434B3A" w:rsidRDefault="00434B3A" w:rsidP="00434B3A">
      <w:pPr>
        <w:pStyle w:val="HTMLncedenBiimlendirilmi"/>
        <w:shd w:val="clear" w:color="auto" w:fill="F8F9FA"/>
        <w:spacing w:line="540" w:lineRule="atLeast"/>
        <w:rPr>
          <w:rFonts w:ascii="Arial" w:hAnsi="Arial" w:cs="Arial"/>
          <w:color w:val="202124"/>
        </w:rPr>
      </w:pPr>
      <w:r w:rsidRPr="00434B3A">
        <w:rPr>
          <w:rFonts w:ascii="Arial" w:hAnsi="Arial" w:cs="Arial"/>
          <w:color w:val="202124"/>
        </w:rPr>
        <w:lastRenderedPageBreak/>
        <w:t>[C+04] "Row-Diagonal Parity for Double Disk Failure Correction", yazan P. Corbett, B. English, A. Goel, T. Grcanac, S. Kleiman, J. Leong, S. Sankar. FAST '04, Şubat 2004. Eşlik için iki diskli bir RAID sistemiyle ilgili ilk makale olmasa da, söz konusu fikrin yeni ve oldukça anlaşılır bir versiyonudur. Daha fazlasını öğrenmek için okuyun.</w:t>
      </w:r>
      <w:r w:rsidRPr="00434B3A">
        <w:t xml:space="preserve"> </w:t>
      </w:r>
      <w:r w:rsidRPr="00434B3A">
        <w:rPr>
          <w:rFonts w:ascii="Arial" w:hAnsi="Arial" w:cs="Arial"/>
          <w:color w:val="202124"/>
        </w:rPr>
        <w:t>[DAA05] Timothy E. Denehy, A. Arpaci-Dusseau, R. Arpaci-Dusseau tarafından yazılan “Yazılım RAID'i için Dergi Kılavuzluğunda Yeniden Eşitleme”. FAST 2005. Tutarlı güncelleme sorunu üzerine kendi çalışmamız. Burada, yukarıdaki dosya sisteminin günlük kaydı makinesini altındaki yazılım RAID ile entegre ederek Yazılım RAID için çözüyoruz.</w:t>
      </w:r>
    </w:p>
    <w:p w14:paraId="4E31D80F" w14:textId="77777777" w:rsidR="00434B3A" w:rsidRPr="00434B3A" w:rsidRDefault="00434B3A" w:rsidP="00434B3A">
      <w:pPr>
        <w:pStyle w:val="HTMLncedenBiimlendirilmi"/>
        <w:shd w:val="clear" w:color="auto" w:fill="F8F9FA"/>
        <w:spacing w:line="540" w:lineRule="atLeast"/>
        <w:rPr>
          <w:rFonts w:ascii="Arial" w:hAnsi="Arial" w:cs="Arial"/>
          <w:color w:val="202124"/>
        </w:rPr>
      </w:pPr>
      <w:r w:rsidRPr="00434B3A">
        <w:rPr>
          <w:rFonts w:ascii="Arial" w:hAnsi="Arial" w:cs="Arial"/>
          <w:color w:val="202124"/>
        </w:rPr>
        <w:t>[HLM94] Dave Hitz, James Lau, Michael Malcolm tarafından yazılan “NFS Dosya Sunucusu Cihazı için Dosya Sistemi Tasarımı”. USENIX Kış 1994, San Francisco, California, 1994. Depolamada dönüm noktası niteliğindeki bir ürünü, her yere yazılabilen dosya düzenini veya NetApp dosya sunucusunun temelini oluşturan WAFL dosya sistemini tanıtan seyrek kağıt.</w:t>
      </w:r>
    </w:p>
    <w:p w14:paraId="693A8E4A" w14:textId="77777777" w:rsidR="00434B3A" w:rsidRPr="00434B3A" w:rsidRDefault="00434B3A" w:rsidP="00434B3A">
      <w:pPr>
        <w:pStyle w:val="HTMLncedenBiimlendirilmi"/>
        <w:shd w:val="clear" w:color="auto" w:fill="F8F9FA"/>
        <w:spacing w:line="540" w:lineRule="atLeast"/>
        <w:rPr>
          <w:rFonts w:ascii="Arial" w:hAnsi="Arial" w:cs="Arial"/>
          <w:color w:val="202124"/>
        </w:rPr>
      </w:pPr>
      <w:r w:rsidRPr="00434B3A">
        <w:rPr>
          <w:rFonts w:ascii="Arial" w:hAnsi="Arial" w:cs="Arial"/>
          <w:color w:val="202124"/>
        </w:rPr>
        <w:t>[K86] M.Y. Kim. Bilgisayarlarda IEEE İşlemleri, Cilt C-35: 11, Kasım 1986. RAID ile ilgili en eski çalışmalardan bazıları burada bulunur.</w:t>
      </w:r>
    </w:p>
    <w:p w14:paraId="06719ABB" w14:textId="77777777" w:rsidR="00434B3A" w:rsidRPr="00434B3A" w:rsidRDefault="00434B3A" w:rsidP="00434B3A">
      <w:pPr>
        <w:pStyle w:val="HTMLncedenBiimlendirilmi"/>
        <w:shd w:val="clear" w:color="auto" w:fill="F8F9FA"/>
        <w:spacing w:line="540" w:lineRule="atLeast"/>
        <w:rPr>
          <w:rFonts w:ascii="Arial" w:hAnsi="Arial" w:cs="Arial"/>
          <w:color w:val="202124"/>
        </w:rPr>
      </w:pPr>
      <w:r w:rsidRPr="00434B3A">
        <w:rPr>
          <w:rFonts w:ascii="Arial" w:hAnsi="Arial" w:cs="Arial"/>
          <w:color w:val="202124"/>
        </w:rPr>
        <w:t>[K88] “Küçük Disk Dizileri – Yüksek Performansa Gelişen Yaklaşım”, F. Kurzweil. Bahar COMPCON '88'de sunum, 1 Mart 1988, San Francisco, California. Başka bir erken RAID referansı.</w:t>
      </w:r>
      <w:r w:rsidRPr="00434B3A">
        <w:t xml:space="preserve"> </w:t>
      </w:r>
    </w:p>
    <w:p w14:paraId="4F49B659" w14:textId="77777777" w:rsidR="00434B3A" w:rsidRPr="00434B3A" w:rsidRDefault="00434B3A" w:rsidP="00434B3A">
      <w:pPr>
        <w:pStyle w:val="HTMLncedenBiimlendirilmi"/>
        <w:shd w:val="clear" w:color="auto" w:fill="F8F9FA"/>
        <w:spacing w:line="540" w:lineRule="atLeast"/>
        <w:rPr>
          <w:rFonts w:ascii="Arial" w:hAnsi="Arial" w:cs="Arial"/>
          <w:color w:val="202124"/>
        </w:rPr>
      </w:pPr>
      <w:r w:rsidRPr="00434B3A">
        <w:rPr>
          <w:rFonts w:ascii="Arial" w:hAnsi="Arial" w:cs="Arial"/>
          <w:color w:val="202124"/>
        </w:rPr>
        <w:t>[P+88] “Yedek Ucuz Disk Dizileri” D. Patterson, G. Gibson, R. Katz. SIG- MOD 1988. Bu, ünlü yazarlar Patterson, Gibson ve Katz tarafından yazılan RAID makalesi olarak kabul edilir. Kağıt o zamandan beri birçok zaman testi ödülü kazandı ve RAID adının kendisi de dahil olmak üzere RAID çağını başlattı!</w:t>
      </w:r>
    </w:p>
    <w:p w14:paraId="59E559EF" w14:textId="77777777" w:rsidR="00434B3A" w:rsidRPr="00434B3A" w:rsidRDefault="00434B3A" w:rsidP="00434B3A">
      <w:pPr>
        <w:pStyle w:val="HTMLncedenBiimlendirilmi"/>
        <w:shd w:val="clear" w:color="auto" w:fill="F8F9FA"/>
        <w:spacing w:line="540" w:lineRule="atLeast"/>
        <w:rPr>
          <w:rFonts w:ascii="Arial" w:hAnsi="Arial" w:cs="Arial"/>
          <w:color w:val="202124"/>
        </w:rPr>
      </w:pPr>
      <w:r w:rsidRPr="00434B3A">
        <w:rPr>
          <w:rFonts w:ascii="Arial" w:hAnsi="Arial" w:cs="Arial"/>
          <w:color w:val="202124"/>
        </w:rPr>
        <w:t>[PB86] “Paralel İkincil Depolama Sistemlerinde Hata Toleransı Sağlama”, A. Park, K. Balasubramaniam. Department of Computer Science, Princeton, CS-TR-O57-86, Kasım 1986. RAID üzerine bir başka erken çalışma.</w:t>
      </w:r>
    </w:p>
    <w:p w14:paraId="4EB80B5A" w14:textId="77777777" w:rsidR="00434B3A" w:rsidRPr="00434B3A" w:rsidRDefault="00434B3A" w:rsidP="00434B3A">
      <w:pPr>
        <w:pStyle w:val="HTMLncedenBiimlendirilmi"/>
        <w:shd w:val="clear" w:color="auto" w:fill="F8F9FA"/>
        <w:spacing w:line="540" w:lineRule="atLeast"/>
        <w:rPr>
          <w:rFonts w:ascii="Arial" w:hAnsi="Arial" w:cs="Arial"/>
          <w:color w:val="202124"/>
        </w:rPr>
      </w:pPr>
      <w:r w:rsidRPr="00434B3A">
        <w:rPr>
          <w:rFonts w:ascii="Arial" w:hAnsi="Arial" w:cs="Arial"/>
          <w:color w:val="202124"/>
        </w:rPr>
        <w:t>[SG86] “Disk Şeritleme”, K. Salem, H. Garcia-Molina. IEEE Uluslararası Veri Mühendisliği Konferansı, 1986. Ve evet, başka bir erken dönem RAID çalışması. SIGMOD'da RAID makalesi yayınlandığında tahtadan çıkmış bir sürü bunlardan var.</w:t>
      </w:r>
    </w:p>
    <w:p w14:paraId="05985A42" w14:textId="77777777" w:rsidR="00434B3A" w:rsidRDefault="00434B3A" w:rsidP="00434B3A">
      <w:pPr>
        <w:pStyle w:val="HTMLncedenBiimlendirilmi"/>
        <w:shd w:val="clear" w:color="auto" w:fill="F8F9FA"/>
        <w:spacing w:line="540" w:lineRule="atLeast"/>
        <w:rPr>
          <w:rFonts w:ascii="Arial" w:hAnsi="Arial" w:cs="Arial"/>
          <w:color w:val="202124"/>
        </w:rPr>
      </w:pPr>
      <w:r w:rsidRPr="00434B3A">
        <w:rPr>
          <w:rFonts w:ascii="Arial" w:hAnsi="Arial" w:cs="Arial"/>
          <w:color w:val="202124"/>
        </w:rPr>
        <w:lastRenderedPageBreak/>
        <w:t>[S84] "Bizans Generalleri İş Başında: Fail-Stop İşlemcileri Uygulamak", F.B. Schneider. ACM Transactions on Computer Systems, 2(2):145154, Mayıs 1984. Son olarak, RAID ile ilgili olmayan bir makale! Bu makale aslında sistemlerin nasıl başarısız olduğu ve bir şeyin arıza-durdurma şeklinde davranmasının nasıl sağlanacağı ile ilgilidir.</w:t>
      </w:r>
    </w:p>
    <w:p w14:paraId="40CB524B" w14:textId="77777777" w:rsidR="00434B3A" w:rsidRDefault="00434B3A" w:rsidP="00434B3A">
      <w:pPr>
        <w:pStyle w:val="HTMLncedenBiimlendirilmi"/>
        <w:shd w:val="clear" w:color="auto" w:fill="F8F9FA"/>
        <w:spacing w:line="540" w:lineRule="atLeast"/>
        <w:rPr>
          <w:rFonts w:ascii="Arial" w:hAnsi="Arial" w:cs="Arial"/>
          <w:color w:val="202124"/>
        </w:rPr>
      </w:pPr>
    </w:p>
    <w:p w14:paraId="5320E98D" w14:textId="77777777" w:rsidR="00434B3A" w:rsidRDefault="00434B3A" w:rsidP="00434B3A">
      <w:pPr>
        <w:pStyle w:val="HTMLncedenBiimlendirilmi"/>
        <w:shd w:val="clear" w:color="auto" w:fill="F8F9FA"/>
        <w:spacing w:line="540" w:lineRule="atLeast"/>
        <w:rPr>
          <w:rFonts w:ascii="inherit" w:hAnsi="inherit"/>
          <w:color w:val="202124"/>
          <w:sz w:val="42"/>
          <w:szCs w:val="42"/>
        </w:rPr>
      </w:pPr>
      <w:r w:rsidRPr="00434B3A">
        <w:rPr>
          <w:rStyle w:val="y2iqfc"/>
          <w:rFonts w:ascii="inherit" w:hAnsi="inherit"/>
          <w:color w:val="202124"/>
          <w:sz w:val="42"/>
          <w:szCs w:val="42"/>
          <w:highlight w:val="lightGray"/>
        </w:rPr>
        <w:t>Ödev (Simülasyon)</w:t>
      </w:r>
    </w:p>
    <w:p w14:paraId="30ACAC0D" w14:textId="77777777" w:rsidR="00434B3A" w:rsidRPr="00434B3A" w:rsidRDefault="00434B3A" w:rsidP="00434B3A">
      <w:pPr>
        <w:pStyle w:val="HTMLncedenBiimlendirilmi"/>
        <w:shd w:val="clear" w:color="auto" w:fill="F8F9FA"/>
        <w:spacing w:line="540" w:lineRule="atLeast"/>
        <w:rPr>
          <w:rFonts w:ascii="Arial" w:hAnsi="Arial" w:cs="Arial"/>
          <w:color w:val="202124"/>
        </w:rPr>
      </w:pPr>
    </w:p>
    <w:p w14:paraId="6B5142CA" w14:textId="77777777" w:rsidR="00434B3A" w:rsidRPr="00434B3A" w:rsidRDefault="00434B3A" w:rsidP="00434B3A">
      <w:pPr>
        <w:pStyle w:val="HTMLncedenBiimlendirilmi"/>
        <w:shd w:val="clear" w:color="auto" w:fill="F8F9FA"/>
        <w:spacing w:line="540" w:lineRule="atLeast"/>
        <w:rPr>
          <w:rFonts w:ascii="inherit" w:hAnsi="inherit"/>
          <w:color w:val="202124"/>
          <w:sz w:val="22"/>
          <w:szCs w:val="22"/>
        </w:rPr>
      </w:pPr>
      <w:r w:rsidRPr="00434B3A">
        <w:rPr>
          <w:rStyle w:val="y2iqfc"/>
          <w:rFonts w:ascii="inherit" w:hAnsi="inherit"/>
          <w:color w:val="202124"/>
          <w:sz w:val="22"/>
          <w:szCs w:val="22"/>
        </w:rPr>
        <w:t>Bu bölüm, RAID sistemlerinin nasıl çalıştığına ilişkin bilginizi pekiştirmek için kullanabileceğiniz basit bir RAID simülatörü olan raid.py'yi tanıtmaktadır. Ayrıntılar için BEN</w:t>
      </w:r>
      <w:r w:rsidRPr="00434B3A">
        <w:rPr>
          <w:rStyle w:val="y2iqfc"/>
          <w:rFonts w:ascii="Arial" w:hAnsi="Arial" w:cs="Arial"/>
          <w:color w:val="202124"/>
        </w:rPr>
        <w:t>İ</w:t>
      </w:r>
      <w:r w:rsidRPr="00434B3A">
        <w:rPr>
          <w:rStyle w:val="y2iqfc"/>
          <w:rFonts w:ascii="inherit" w:hAnsi="inherit"/>
          <w:color w:val="202124"/>
          <w:sz w:val="22"/>
          <w:szCs w:val="22"/>
        </w:rPr>
        <w:t>OKU'ya bakın.</w:t>
      </w:r>
    </w:p>
    <w:p w14:paraId="277C37F2" w14:textId="77777777" w:rsidR="00434B3A" w:rsidRDefault="00434B3A" w:rsidP="00434B3A">
      <w:pPr>
        <w:pStyle w:val="HTMLncedenBiimlendirilmi"/>
        <w:shd w:val="clear" w:color="auto" w:fill="F8F9FA"/>
        <w:spacing w:line="540" w:lineRule="atLeast"/>
        <w:rPr>
          <w:rFonts w:ascii="Arial" w:hAnsi="Arial" w:cs="Arial"/>
          <w:color w:val="202124"/>
        </w:rPr>
      </w:pPr>
    </w:p>
    <w:p w14:paraId="637AFC6E" w14:textId="77777777" w:rsidR="00434B3A" w:rsidRDefault="00434B3A" w:rsidP="00434B3A">
      <w:pPr>
        <w:pStyle w:val="HTMLncedenBiimlendirilmi"/>
        <w:shd w:val="clear" w:color="auto" w:fill="F8F9FA"/>
        <w:spacing w:line="540" w:lineRule="atLeast"/>
        <w:rPr>
          <w:rFonts w:ascii="Arial" w:hAnsi="Arial" w:cs="Arial"/>
          <w:color w:val="202124"/>
          <w:sz w:val="42"/>
          <w:szCs w:val="42"/>
          <w:shd w:val="clear" w:color="auto" w:fill="F8F9FA"/>
        </w:rPr>
      </w:pPr>
      <w:r>
        <w:br/>
      </w:r>
      <w:r w:rsidRPr="00434B3A">
        <w:rPr>
          <w:rFonts w:ascii="Arial" w:hAnsi="Arial" w:cs="Arial"/>
          <w:color w:val="202124"/>
          <w:sz w:val="42"/>
          <w:szCs w:val="42"/>
          <w:highlight w:val="lightGray"/>
          <w:shd w:val="clear" w:color="auto" w:fill="F8F9FA"/>
        </w:rPr>
        <w:t>Sorular</w:t>
      </w:r>
    </w:p>
    <w:p w14:paraId="0032E6AD" w14:textId="77777777" w:rsidR="004658E9" w:rsidRDefault="004658E9" w:rsidP="00434B3A">
      <w:pPr>
        <w:pStyle w:val="HTMLncedenBiimlendirilmi"/>
        <w:shd w:val="clear" w:color="auto" w:fill="F8F9FA"/>
        <w:spacing w:line="540" w:lineRule="atLeast"/>
        <w:rPr>
          <w:rFonts w:ascii="Arial" w:hAnsi="Arial" w:cs="Arial"/>
          <w:color w:val="202124"/>
          <w:sz w:val="42"/>
          <w:szCs w:val="42"/>
          <w:shd w:val="clear" w:color="auto" w:fill="F8F9FA"/>
        </w:rPr>
      </w:pPr>
    </w:p>
    <w:p w14:paraId="3BC81EBD" w14:textId="77777777" w:rsidR="004658E9" w:rsidRPr="004658E9" w:rsidRDefault="004658E9" w:rsidP="004658E9">
      <w:pPr>
        <w:pStyle w:val="HTMLncedenBiimlendirilmi"/>
        <w:shd w:val="clear" w:color="auto" w:fill="F8F9FA"/>
        <w:spacing w:line="540" w:lineRule="atLeast"/>
        <w:rPr>
          <w:rFonts w:ascii="Arial" w:hAnsi="Arial" w:cs="Arial"/>
          <w:color w:val="202124"/>
        </w:rPr>
      </w:pPr>
      <w:r w:rsidRPr="004658E9">
        <w:rPr>
          <w:rFonts w:ascii="Arial" w:hAnsi="Arial" w:cs="Arial"/>
          <w:color w:val="202124"/>
        </w:rPr>
        <w:t>1. Bazı temel RAID eşleme testleri gerçekleştirmek için simülatörü kullanın. Farklı düzeylerde (0, 1, 4, 5) çalıştırın ve bir dizi isteğin eşlemelerini çözüp çözemeyeceğinize bakın. RAID-5 için sol simetrik ve sol asimetrik düzenler arasındaki farkı anlayıp anlayamadığınıza bakın. Yukarıdakinden farklı problemler oluşturmak için bazı farklı rastgele tohumlar kullanın.</w:t>
      </w:r>
    </w:p>
    <w:p w14:paraId="075012BB" w14:textId="77777777" w:rsidR="004658E9" w:rsidRPr="004658E9" w:rsidRDefault="004658E9" w:rsidP="004658E9">
      <w:pPr>
        <w:pStyle w:val="HTMLncedenBiimlendirilmi"/>
        <w:shd w:val="clear" w:color="auto" w:fill="F8F9FA"/>
        <w:spacing w:line="540" w:lineRule="atLeast"/>
        <w:rPr>
          <w:rFonts w:ascii="Arial" w:hAnsi="Arial" w:cs="Arial"/>
          <w:color w:val="202124"/>
        </w:rPr>
      </w:pPr>
      <w:r w:rsidRPr="004658E9">
        <w:rPr>
          <w:rFonts w:ascii="Arial" w:hAnsi="Arial" w:cs="Arial"/>
          <w:color w:val="202124"/>
        </w:rPr>
        <w:t>2. İlk problemin aynısını yapın, ancak bu sefer yığın boyutunu -C ile değiştirin. Yığın boyutu eşlemeleri nasıl değiştirir?</w:t>
      </w:r>
    </w:p>
    <w:p w14:paraId="25EB382C" w14:textId="77777777" w:rsidR="004658E9" w:rsidRPr="004658E9" w:rsidRDefault="004658E9" w:rsidP="004658E9">
      <w:pPr>
        <w:pStyle w:val="HTMLncedenBiimlendirilmi"/>
        <w:shd w:val="clear" w:color="auto" w:fill="F8F9FA"/>
        <w:spacing w:line="540" w:lineRule="atLeast"/>
        <w:rPr>
          <w:rFonts w:ascii="Arial" w:hAnsi="Arial" w:cs="Arial"/>
          <w:color w:val="202124"/>
        </w:rPr>
      </w:pPr>
      <w:r w:rsidRPr="004658E9">
        <w:rPr>
          <w:rFonts w:ascii="Arial" w:hAnsi="Arial" w:cs="Arial"/>
          <w:color w:val="202124"/>
        </w:rPr>
        <w:t>3. Yukarıdakinin aynısını yapın, ancak her sorunun doğasını tersine çevirmek için -r bayrağını kullanın.</w:t>
      </w:r>
    </w:p>
    <w:p w14:paraId="4BD6B837" w14:textId="77777777" w:rsidR="004658E9" w:rsidRPr="004658E9" w:rsidRDefault="004658E9" w:rsidP="004658E9">
      <w:pPr>
        <w:pStyle w:val="HTMLncedenBiimlendirilmi"/>
        <w:shd w:val="clear" w:color="auto" w:fill="F8F9FA"/>
        <w:spacing w:line="540" w:lineRule="atLeast"/>
        <w:rPr>
          <w:rFonts w:ascii="Arial" w:hAnsi="Arial" w:cs="Arial"/>
          <w:color w:val="202124"/>
        </w:rPr>
      </w:pPr>
      <w:r w:rsidRPr="004658E9">
        <w:rPr>
          <w:rFonts w:ascii="Arial" w:hAnsi="Arial" w:cs="Arial"/>
          <w:color w:val="202124"/>
        </w:rPr>
        <w:t>4. Şimdi ters bayrağı kullanın, ancak -S bayrağıyla her isteğin boyutunu artırın. RAID düzeyini değiştirirken 8k, 12k ve 16k boyutlarını belirtmeyi deneyin. İsteğin boyutu arttığında temeldeki G/Ç modeline ne olur? Bunu sıralı iş yükü ile de denediğinizden emin olun (-W sıralı); RAID-4 ve RAID-5 hangi istek boyutları için G/Ç açısından çok daha verimlidir?</w:t>
      </w:r>
    </w:p>
    <w:p w14:paraId="0765F3B8" w14:textId="77777777" w:rsidR="004658E9" w:rsidRPr="004658E9" w:rsidRDefault="004658E9" w:rsidP="004658E9">
      <w:pPr>
        <w:pStyle w:val="HTMLncedenBiimlendirilmi"/>
        <w:shd w:val="clear" w:color="auto" w:fill="F8F9FA"/>
        <w:spacing w:line="540" w:lineRule="atLeast"/>
        <w:rPr>
          <w:rFonts w:ascii="Arial" w:hAnsi="Arial" w:cs="Arial"/>
          <w:color w:val="202124"/>
        </w:rPr>
      </w:pPr>
      <w:r w:rsidRPr="004658E9">
        <w:rPr>
          <w:rFonts w:ascii="Arial" w:hAnsi="Arial" w:cs="Arial"/>
          <w:color w:val="202124"/>
        </w:rPr>
        <w:lastRenderedPageBreak/>
        <w:t>5. 4 disk kullanarak RAID seviyelerini değiştirirken RAID'e 100 rasgele okumanın performansını tahmin etmek için simülatörün zamanlama modunu (-t) kullanın.</w:t>
      </w:r>
    </w:p>
    <w:p w14:paraId="6D43963C" w14:textId="77777777" w:rsidR="004658E9" w:rsidRPr="004658E9" w:rsidRDefault="004658E9" w:rsidP="004658E9">
      <w:pPr>
        <w:pStyle w:val="HTMLncedenBiimlendirilmi"/>
        <w:shd w:val="clear" w:color="auto" w:fill="F8F9FA"/>
        <w:spacing w:line="540" w:lineRule="atLeast"/>
        <w:rPr>
          <w:rFonts w:ascii="Arial" w:hAnsi="Arial" w:cs="Arial"/>
          <w:color w:val="202124"/>
        </w:rPr>
      </w:pPr>
      <w:r w:rsidRPr="004658E9">
        <w:rPr>
          <w:rFonts w:ascii="Arial" w:hAnsi="Arial" w:cs="Arial"/>
          <w:color w:val="202124"/>
        </w:rPr>
        <w:t>6. Yukarıdakilerin aynısını yapın, ancak disk sayısını artırın. Disk sayısı arttıkça her bir RAID düzeyinin performansı nasıl ölçeklenir?</w:t>
      </w:r>
    </w:p>
    <w:p w14:paraId="54E76512" w14:textId="77777777" w:rsidR="004658E9" w:rsidRPr="004658E9" w:rsidRDefault="004658E9" w:rsidP="004658E9">
      <w:pPr>
        <w:pStyle w:val="HTMLncedenBiimlendirilmi"/>
        <w:shd w:val="clear" w:color="auto" w:fill="F8F9FA"/>
        <w:spacing w:line="540" w:lineRule="atLeast"/>
        <w:rPr>
          <w:rFonts w:ascii="Arial" w:hAnsi="Arial" w:cs="Arial"/>
          <w:color w:val="202124"/>
        </w:rPr>
      </w:pPr>
      <w:r w:rsidRPr="004658E9">
        <w:rPr>
          <w:rFonts w:ascii="Arial" w:hAnsi="Arial" w:cs="Arial"/>
          <w:color w:val="202124"/>
        </w:rPr>
        <w:t>7. Yukarıdakilerin aynısını yapın, ancak okumalar yerine tüm yazmaları (-w 100) kullanın. Her bir RAID seviyesinin performansı şimdi nasıl ölçekleniyor? 100 rasgele yazmanın iş yükünü tamamlamanın ne kadar süreceğini kabaca tahmin edebilir misiniz?</w:t>
      </w:r>
    </w:p>
    <w:p w14:paraId="4C1D4552" w14:textId="23C3983C" w:rsidR="004658E9" w:rsidRDefault="004658E9" w:rsidP="004658E9">
      <w:pPr>
        <w:pStyle w:val="HTMLncedenBiimlendirilmi"/>
        <w:shd w:val="clear" w:color="auto" w:fill="F8F9FA"/>
        <w:spacing w:line="540" w:lineRule="atLeast"/>
        <w:rPr>
          <w:rFonts w:ascii="Arial" w:hAnsi="Arial" w:cs="Arial"/>
          <w:color w:val="202124"/>
        </w:rPr>
      </w:pPr>
      <w:r w:rsidRPr="004658E9">
        <w:rPr>
          <w:rFonts w:ascii="Arial" w:hAnsi="Arial" w:cs="Arial"/>
          <w:color w:val="202124"/>
        </w:rPr>
        <w:t>8. Zamanlama modunu son bir kez çalıştırın, ancak bu kez sıralı bir iş yüküyle (-W sıralı). Performans, RAID düzeyine ve okuma ve yazma işlemlerine göre nasıl değişir? Her isteğin boyutunu değiştirirken ne dersiniz? RAID-4 veya RAID-5 kullanırken RAID'e hangi boyutta yazmalısınız?</w:t>
      </w:r>
    </w:p>
    <w:p w14:paraId="21B3F1BE" w14:textId="0E50E0E2" w:rsidR="005F7F61" w:rsidRDefault="005F7F61" w:rsidP="004658E9">
      <w:pPr>
        <w:pStyle w:val="HTMLncedenBiimlendirilmi"/>
        <w:shd w:val="clear" w:color="auto" w:fill="F8F9FA"/>
        <w:spacing w:line="540" w:lineRule="atLeast"/>
        <w:rPr>
          <w:rFonts w:ascii="Arial" w:hAnsi="Arial" w:cs="Arial"/>
          <w:color w:val="202124"/>
        </w:rPr>
      </w:pPr>
    </w:p>
    <w:p w14:paraId="4FCFFB8B" w14:textId="4160B86B" w:rsidR="005F7F61" w:rsidRDefault="005F7F61" w:rsidP="004658E9">
      <w:pPr>
        <w:pStyle w:val="HTMLncedenBiimlendirilmi"/>
        <w:shd w:val="clear" w:color="auto" w:fill="F8F9FA"/>
        <w:spacing w:line="540" w:lineRule="atLeast"/>
        <w:rPr>
          <w:rFonts w:ascii="Arial" w:hAnsi="Arial" w:cs="Arial"/>
          <w:color w:val="202124"/>
        </w:rPr>
      </w:pPr>
    </w:p>
    <w:p w14:paraId="368FC13B" w14:textId="7D1A8179" w:rsidR="005F7F61" w:rsidRDefault="005F7F61" w:rsidP="004658E9">
      <w:pPr>
        <w:pStyle w:val="HTMLncedenBiimlendirilmi"/>
        <w:shd w:val="clear" w:color="auto" w:fill="F8F9FA"/>
        <w:spacing w:line="540" w:lineRule="atLeast"/>
        <w:rPr>
          <w:rFonts w:ascii="Arial" w:hAnsi="Arial" w:cs="Arial"/>
          <w:color w:val="202124"/>
          <w:sz w:val="42"/>
          <w:szCs w:val="42"/>
          <w:highlight w:val="lightGray"/>
        </w:rPr>
      </w:pPr>
      <w:r w:rsidRPr="005F7F61">
        <w:rPr>
          <w:rFonts w:ascii="Arial" w:hAnsi="Arial" w:cs="Arial"/>
          <w:color w:val="202124"/>
          <w:sz w:val="42"/>
          <w:szCs w:val="42"/>
          <w:highlight w:val="lightGray"/>
        </w:rPr>
        <w:t>CEVAPLAR</w:t>
      </w:r>
    </w:p>
    <w:p w14:paraId="7CE60CA5" w14:textId="5DC172D9" w:rsidR="005F7F61" w:rsidRDefault="005F7F61" w:rsidP="004658E9">
      <w:pPr>
        <w:pStyle w:val="HTMLncedenBiimlendirilmi"/>
        <w:shd w:val="clear" w:color="auto" w:fill="F8F9FA"/>
        <w:spacing w:line="540" w:lineRule="atLeast"/>
        <w:rPr>
          <w:rFonts w:ascii="Arial" w:hAnsi="Arial" w:cs="Arial"/>
          <w:color w:val="202124"/>
          <w:sz w:val="42"/>
          <w:szCs w:val="42"/>
          <w:highlight w:val="lightGray"/>
        </w:rPr>
      </w:pPr>
    </w:p>
    <w:p w14:paraId="615FCAFE" w14:textId="46427AA0" w:rsidR="005F7F61" w:rsidRDefault="005F7F61" w:rsidP="004658E9">
      <w:pPr>
        <w:pStyle w:val="HTMLncedenBiimlendirilmi"/>
        <w:shd w:val="clear" w:color="auto" w:fill="F8F9FA"/>
        <w:spacing w:line="540" w:lineRule="atLeast"/>
        <w:rPr>
          <w:rFonts w:ascii="Arial" w:hAnsi="Arial" w:cs="Arial"/>
          <w:color w:val="202124"/>
          <w:highlight w:val="lightGray"/>
        </w:rPr>
      </w:pPr>
      <w:r>
        <w:rPr>
          <w:rFonts w:ascii="Arial" w:hAnsi="Arial" w:cs="Arial"/>
          <w:color w:val="202124"/>
          <w:highlight w:val="lightGray"/>
        </w:rPr>
        <w:t>2.</w:t>
      </w:r>
    </w:p>
    <w:p w14:paraId="7F671AB9" w14:textId="3764CB84" w:rsidR="005F7F61" w:rsidRDefault="005F7F61" w:rsidP="004658E9">
      <w:pPr>
        <w:pStyle w:val="HTMLncedenBiimlendirilmi"/>
        <w:shd w:val="clear" w:color="auto" w:fill="F8F9FA"/>
        <w:spacing w:line="540" w:lineRule="atLeast"/>
        <w:rPr>
          <w:rFonts w:ascii="Arial" w:hAnsi="Arial" w:cs="Arial"/>
          <w:color w:val="202124"/>
        </w:rPr>
      </w:pPr>
      <w:r w:rsidRPr="005F7F61">
        <w:rPr>
          <w:rFonts w:ascii="Arial" w:hAnsi="Arial" w:cs="Arial"/>
          <w:noProof/>
          <w:color w:val="202124"/>
        </w:rPr>
        <w:lastRenderedPageBreak/>
        <w:drawing>
          <wp:inline distT="0" distB="0" distL="0" distR="0" wp14:anchorId="42FB5320" wp14:editId="2B09F0BA">
            <wp:extent cx="5467350" cy="7877175"/>
            <wp:effectExtent l="0" t="0" r="0" b="9525"/>
            <wp:docPr id="28" name="Resim 28" descr="C:\Users\GULSEN~1\AppData\Local\Temp\Rar$DIa12884.7114\2.so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LSEN~1\AppData\Local\Temp\Rar$DIa12884.7114\2.soru.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7877175"/>
                    </a:xfrm>
                    <a:prstGeom prst="rect">
                      <a:avLst/>
                    </a:prstGeom>
                    <a:noFill/>
                    <a:ln>
                      <a:noFill/>
                    </a:ln>
                  </pic:spPr>
                </pic:pic>
              </a:graphicData>
            </a:graphic>
          </wp:inline>
        </w:drawing>
      </w:r>
    </w:p>
    <w:p w14:paraId="5130FF40" w14:textId="778DB7D2" w:rsidR="005F7F61" w:rsidRDefault="005F7F61" w:rsidP="004658E9">
      <w:pPr>
        <w:pStyle w:val="HTMLncedenBiimlendirilmi"/>
        <w:shd w:val="clear" w:color="auto" w:fill="F8F9FA"/>
        <w:spacing w:line="540" w:lineRule="atLeast"/>
        <w:rPr>
          <w:rFonts w:ascii="Arial" w:hAnsi="Arial" w:cs="Arial"/>
          <w:color w:val="202124"/>
        </w:rPr>
      </w:pPr>
    </w:p>
    <w:p w14:paraId="19F93634" w14:textId="3549EE56" w:rsidR="004658E9" w:rsidRDefault="004658E9" w:rsidP="004658E9">
      <w:pPr>
        <w:pStyle w:val="HTMLncedenBiimlendirilmi"/>
        <w:shd w:val="clear" w:color="auto" w:fill="F8F9FA"/>
        <w:spacing w:line="540" w:lineRule="atLeast"/>
        <w:rPr>
          <w:rFonts w:ascii="Arial" w:hAnsi="Arial" w:cs="Arial"/>
          <w:color w:val="202124"/>
        </w:rPr>
      </w:pPr>
    </w:p>
    <w:p w14:paraId="70491721" w14:textId="670A919B" w:rsidR="005F7F61" w:rsidRDefault="005F7F61" w:rsidP="004658E9">
      <w:pPr>
        <w:pStyle w:val="HTMLncedenBiimlendirilmi"/>
        <w:shd w:val="clear" w:color="auto" w:fill="F8F9FA"/>
        <w:spacing w:line="540" w:lineRule="atLeast"/>
        <w:rPr>
          <w:rFonts w:ascii="Arial" w:hAnsi="Arial" w:cs="Arial"/>
          <w:color w:val="202124"/>
        </w:rPr>
      </w:pPr>
      <w:r>
        <w:rPr>
          <w:rFonts w:ascii="Arial" w:hAnsi="Arial" w:cs="Arial"/>
          <w:color w:val="202124"/>
        </w:rPr>
        <w:lastRenderedPageBreak/>
        <w:t>3.</w:t>
      </w:r>
    </w:p>
    <w:p w14:paraId="1B80DA67" w14:textId="535922CF" w:rsidR="005F7F61" w:rsidRDefault="005F7F61" w:rsidP="004658E9">
      <w:pPr>
        <w:pStyle w:val="HTMLncedenBiimlendirilmi"/>
        <w:shd w:val="clear" w:color="auto" w:fill="F8F9FA"/>
        <w:spacing w:line="540" w:lineRule="atLeast"/>
        <w:rPr>
          <w:rFonts w:ascii="Arial" w:hAnsi="Arial" w:cs="Arial"/>
          <w:color w:val="202124"/>
        </w:rPr>
      </w:pPr>
      <w:r w:rsidRPr="005F7F61">
        <w:rPr>
          <w:rFonts w:ascii="Arial" w:hAnsi="Arial" w:cs="Arial"/>
          <w:noProof/>
          <w:color w:val="202124"/>
        </w:rPr>
        <w:drawing>
          <wp:inline distT="0" distB="0" distL="0" distR="0" wp14:anchorId="2818BE37" wp14:editId="2F2FAEFE">
            <wp:extent cx="5372100" cy="7924800"/>
            <wp:effectExtent l="0" t="0" r="0" b="0"/>
            <wp:docPr id="29" name="Resim 29" descr="C:\Users\GULSEN~1\AppData\Local\Temp\Rar$DIa12884.10311\3.so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LSEN~1\AppData\Local\Temp\Rar$DIa12884.10311\3.soru.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7924800"/>
                    </a:xfrm>
                    <a:prstGeom prst="rect">
                      <a:avLst/>
                    </a:prstGeom>
                    <a:noFill/>
                    <a:ln>
                      <a:noFill/>
                    </a:ln>
                  </pic:spPr>
                </pic:pic>
              </a:graphicData>
            </a:graphic>
          </wp:inline>
        </w:drawing>
      </w:r>
    </w:p>
    <w:p w14:paraId="08A13373" w14:textId="77777777" w:rsidR="004658E9" w:rsidRDefault="004658E9" w:rsidP="004658E9">
      <w:pPr>
        <w:pStyle w:val="HTMLncedenBiimlendirilmi"/>
        <w:shd w:val="clear" w:color="auto" w:fill="F8F9FA"/>
        <w:spacing w:line="540" w:lineRule="atLeast"/>
        <w:rPr>
          <w:rFonts w:ascii="Arial" w:hAnsi="Arial" w:cs="Arial"/>
          <w:color w:val="202124"/>
        </w:rPr>
      </w:pPr>
    </w:p>
    <w:p w14:paraId="2B3F6BFD" w14:textId="72DD1404" w:rsidR="00434B3A" w:rsidRDefault="005F7F61" w:rsidP="00434B3A">
      <w:pPr>
        <w:pStyle w:val="HTMLncedenBiimlendirilmi"/>
        <w:shd w:val="clear" w:color="auto" w:fill="F8F9FA"/>
        <w:spacing w:line="540" w:lineRule="atLeast"/>
        <w:rPr>
          <w:rFonts w:ascii="Arial" w:hAnsi="Arial" w:cs="Arial"/>
          <w:color w:val="202124"/>
        </w:rPr>
      </w:pPr>
      <w:r>
        <w:rPr>
          <w:rFonts w:ascii="Arial" w:hAnsi="Arial" w:cs="Arial"/>
          <w:color w:val="202124"/>
        </w:rPr>
        <w:lastRenderedPageBreak/>
        <w:t>4.a.</w:t>
      </w:r>
    </w:p>
    <w:p w14:paraId="2655BF63" w14:textId="462A1E0B" w:rsidR="005F7F61" w:rsidRDefault="005F7F61" w:rsidP="00434B3A">
      <w:pPr>
        <w:pStyle w:val="HTMLncedenBiimlendirilmi"/>
        <w:shd w:val="clear" w:color="auto" w:fill="F8F9FA"/>
        <w:spacing w:line="540" w:lineRule="atLeast"/>
        <w:rPr>
          <w:rFonts w:ascii="Arial" w:hAnsi="Arial" w:cs="Arial"/>
          <w:color w:val="202124"/>
        </w:rPr>
      </w:pPr>
      <w:r w:rsidRPr="005F7F61">
        <w:rPr>
          <w:rFonts w:ascii="Arial" w:hAnsi="Arial" w:cs="Arial"/>
          <w:noProof/>
          <w:color w:val="202124"/>
        </w:rPr>
        <w:drawing>
          <wp:inline distT="0" distB="0" distL="0" distR="0" wp14:anchorId="324CC981" wp14:editId="37CDF765">
            <wp:extent cx="5648325" cy="8001000"/>
            <wp:effectExtent l="0" t="0" r="9525" b="0"/>
            <wp:docPr id="30" name="Resim 30" descr="C:\Users\GULSEN~1\AppData\Local\Temp\Rar$DIa12884.12325\4.soru 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LSEN~1\AppData\Local\Temp\Rar$DIa12884.12325\4.soru a .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8001000"/>
                    </a:xfrm>
                    <a:prstGeom prst="rect">
                      <a:avLst/>
                    </a:prstGeom>
                    <a:noFill/>
                    <a:ln>
                      <a:noFill/>
                    </a:ln>
                  </pic:spPr>
                </pic:pic>
              </a:graphicData>
            </a:graphic>
          </wp:inline>
        </w:drawing>
      </w:r>
    </w:p>
    <w:p w14:paraId="58CF593F" w14:textId="0561C059" w:rsidR="005F7F61" w:rsidRDefault="005F7F61" w:rsidP="00434B3A">
      <w:pPr>
        <w:pStyle w:val="HTMLncedenBiimlendirilmi"/>
        <w:shd w:val="clear" w:color="auto" w:fill="F8F9FA"/>
        <w:spacing w:line="540" w:lineRule="atLeast"/>
        <w:rPr>
          <w:rFonts w:ascii="Arial" w:hAnsi="Arial" w:cs="Arial"/>
          <w:color w:val="202124"/>
        </w:rPr>
      </w:pPr>
    </w:p>
    <w:p w14:paraId="121CD6B3" w14:textId="4BB65687" w:rsidR="005F7F61" w:rsidRDefault="005F7F61" w:rsidP="00434B3A">
      <w:pPr>
        <w:pStyle w:val="HTMLncedenBiimlendirilmi"/>
        <w:shd w:val="clear" w:color="auto" w:fill="F8F9FA"/>
        <w:spacing w:line="540" w:lineRule="atLeast"/>
        <w:rPr>
          <w:rFonts w:ascii="Arial" w:hAnsi="Arial" w:cs="Arial"/>
          <w:color w:val="202124"/>
        </w:rPr>
      </w:pPr>
      <w:r>
        <w:rPr>
          <w:rFonts w:ascii="Arial" w:hAnsi="Arial" w:cs="Arial"/>
          <w:color w:val="202124"/>
        </w:rPr>
        <w:lastRenderedPageBreak/>
        <w:t>4.b.</w:t>
      </w:r>
    </w:p>
    <w:p w14:paraId="2D225E46" w14:textId="29F0BC3D" w:rsidR="005F7F61" w:rsidRDefault="005F7F61" w:rsidP="00434B3A">
      <w:pPr>
        <w:pStyle w:val="HTMLncedenBiimlendirilmi"/>
        <w:shd w:val="clear" w:color="auto" w:fill="F8F9FA"/>
        <w:spacing w:line="540" w:lineRule="atLeast"/>
        <w:rPr>
          <w:rFonts w:ascii="Arial" w:hAnsi="Arial" w:cs="Arial"/>
          <w:color w:val="202124"/>
        </w:rPr>
      </w:pPr>
      <w:r w:rsidRPr="005F7F61">
        <w:rPr>
          <w:rFonts w:ascii="Arial" w:hAnsi="Arial" w:cs="Arial"/>
          <w:noProof/>
          <w:color w:val="202124"/>
        </w:rPr>
        <w:drawing>
          <wp:inline distT="0" distB="0" distL="0" distR="0" wp14:anchorId="6ECE654A" wp14:editId="4E603277">
            <wp:extent cx="5760720" cy="7499805"/>
            <wp:effectExtent l="0" t="0" r="0" b="6350"/>
            <wp:docPr id="31" name="Resim 31" descr="C:\Users\GULSEN~1\AppData\Local\Temp\Rar$DIa12884.14646\4.soru b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LSEN~1\AppData\Local\Temp\Rar$DIa12884.14646\4.soru b .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7499805"/>
                    </a:xfrm>
                    <a:prstGeom prst="rect">
                      <a:avLst/>
                    </a:prstGeom>
                    <a:noFill/>
                    <a:ln>
                      <a:noFill/>
                    </a:ln>
                  </pic:spPr>
                </pic:pic>
              </a:graphicData>
            </a:graphic>
          </wp:inline>
        </w:drawing>
      </w:r>
    </w:p>
    <w:p w14:paraId="3B1E9F01" w14:textId="77777777" w:rsidR="00434B3A" w:rsidRDefault="00434B3A" w:rsidP="00434B3A">
      <w:pPr>
        <w:pStyle w:val="HTMLncedenBiimlendirilmi"/>
        <w:shd w:val="clear" w:color="auto" w:fill="F8F9FA"/>
        <w:spacing w:line="540" w:lineRule="atLeast"/>
        <w:rPr>
          <w:rFonts w:ascii="Arial" w:hAnsi="Arial" w:cs="Arial"/>
          <w:color w:val="202124"/>
        </w:rPr>
      </w:pPr>
    </w:p>
    <w:p w14:paraId="20C6B7E4" w14:textId="77777777" w:rsidR="00434B3A" w:rsidRDefault="00434B3A" w:rsidP="00434B3A">
      <w:pPr>
        <w:pStyle w:val="HTMLncedenBiimlendirilmi"/>
        <w:shd w:val="clear" w:color="auto" w:fill="F8F9FA"/>
        <w:spacing w:line="540" w:lineRule="atLeast"/>
        <w:rPr>
          <w:rFonts w:ascii="Arial" w:hAnsi="Arial" w:cs="Arial"/>
          <w:color w:val="202124"/>
        </w:rPr>
      </w:pPr>
    </w:p>
    <w:p w14:paraId="02896718" w14:textId="77777777" w:rsidR="00434B3A" w:rsidRDefault="00434B3A" w:rsidP="00434B3A">
      <w:pPr>
        <w:pStyle w:val="HTMLncedenBiimlendirilmi"/>
        <w:shd w:val="clear" w:color="auto" w:fill="F8F9FA"/>
        <w:spacing w:line="540" w:lineRule="atLeast"/>
        <w:rPr>
          <w:rFonts w:ascii="Arial" w:hAnsi="Arial" w:cs="Arial"/>
          <w:color w:val="202124"/>
        </w:rPr>
      </w:pPr>
    </w:p>
    <w:p w14:paraId="6C44BF36" w14:textId="1A10D993" w:rsidR="00434B3A" w:rsidRDefault="005F7F61" w:rsidP="00434B3A">
      <w:pPr>
        <w:pStyle w:val="HTMLncedenBiimlendirilmi"/>
        <w:shd w:val="clear" w:color="auto" w:fill="F8F9FA"/>
        <w:spacing w:line="540" w:lineRule="atLeast"/>
        <w:rPr>
          <w:rFonts w:ascii="Arial" w:hAnsi="Arial" w:cs="Arial"/>
          <w:color w:val="202124"/>
        </w:rPr>
      </w:pPr>
      <w:r>
        <w:rPr>
          <w:rFonts w:ascii="Arial" w:hAnsi="Arial" w:cs="Arial"/>
          <w:color w:val="202124"/>
        </w:rPr>
        <w:lastRenderedPageBreak/>
        <w:t>5.</w:t>
      </w:r>
    </w:p>
    <w:p w14:paraId="1377A217" w14:textId="636126DD" w:rsidR="005F7F61" w:rsidRDefault="005F7F61" w:rsidP="00434B3A">
      <w:pPr>
        <w:pStyle w:val="HTMLncedenBiimlendirilmi"/>
        <w:shd w:val="clear" w:color="auto" w:fill="F8F9FA"/>
        <w:spacing w:line="540" w:lineRule="atLeast"/>
        <w:rPr>
          <w:rFonts w:ascii="Arial" w:hAnsi="Arial" w:cs="Arial"/>
          <w:color w:val="202124"/>
        </w:rPr>
      </w:pPr>
      <w:r w:rsidRPr="005F7F61">
        <w:rPr>
          <w:rFonts w:ascii="Arial" w:hAnsi="Arial" w:cs="Arial"/>
          <w:noProof/>
          <w:color w:val="202124"/>
        </w:rPr>
        <w:drawing>
          <wp:inline distT="0" distB="0" distL="0" distR="0" wp14:anchorId="11896E0D" wp14:editId="47DF7A3C">
            <wp:extent cx="5267325" cy="4286250"/>
            <wp:effectExtent l="0" t="0" r="9525" b="0"/>
            <wp:docPr id="32" name="Resim 32" descr="C:\Users\GULSEN~1\AppData\Local\Temp\Rar$DIa12884.16372\5.so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ULSEN~1\AppData\Local\Temp\Rar$DIa12884.16372\5.soru.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4286250"/>
                    </a:xfrm>
                    <a:prstGeom prst="rect">
                      <a:avLst/>
                    </a:prstGeom>
                    <a:noFill/>
                    <a:ln>
                      <a:noFill/>
                    </a:ln>
                  </pic:spPr>
                </pic:pic>
              </a:graphicData>
            </a:graphic>
          </wp:inline>
        </w:drawing>
      </w:r>
    </w:p>
    <w:p w14:paraId="24685D01" w14:textId="77777777" w:rsidR="00434B3A" w:rsidRDefault="00434B3A" w:rsidP="00434B3A">
      <w:pPr>
        <w:pStyle w:val="HTMLncedenBiimlendirilmi"/>
        <w:shd w:val="clear" w:color="auto" w:fill="F8F9FA"/>
        <w:spacing w:line="540" w:lineRule="atLeast"/>
        <w:rPr>
          <w:rFonts w:ascii="Arial" w:hAnsi="Arial" w:cs="Arial"/>
          <w:color w:val="202124"/>
        </w:rPr>
      </w:pPr>
    </w:p>
    <w:p w14:paraId="52C4A66F" w14:textId="28A1EAF3" w:rsidR="00434B3A" w:rsidRDefault="005F7F61" w:rsidP="00434B3A">
      <w:pPr>
        <w:pStyle w:val="HTMLncedenBiimlendirilmi"/>
        <w:shd w:val="clear" w:color="auto" w:fill="F8F9FA"/>
        <w:spacing w:line="540" w:lineRule="atLeast"/>
        <w:rPr>
          <w:rFonts w:ascii="Arial" w:hAnsi="Arial" w:cs="Arial"/>
          <w:color w:val="202124"/>
        </w:rPr>
      </w:pPr>
      <w:r>
        <w:rPr>
          <w:rFonts w:ascii="Arial" w:hAnsi="Arial" w:cs="Arial"/>
          <w:color w:val="202124"/>
        </w:rPr>
        <w:t xml:space="preserve">7. </w:t>
      </w:r>
    </w:p>
    <w:p w14:paraId="66BF333B" w14:textId="1A5ADF67" w:rsidR="005F7F61" w:rsidRDefault="005F7F61" w:rsidP="00434B3A">
      <w:pPr>
        <w:pStyle w:val="HTMLncedenBiimlendirilmi"/>
        <w:shd w:val="clear" w:color="auto" w:fill="F8F9FA"/>
        <w:spacing w:line="540" w:lineRule="atLeast"/>
        <w:rPr>
          <w:rFonts w:ascii="Arial" w:hAnsi="Arial" w:cs="Arial"/>
          <w:color w:val="202124"/>
        </w:rPr>
      </w:pPr>
      <w:r w:rsidRPr="005F7F61">
        <w:rPr>
          <w:rFonts w:ascii="Arial" w:hAnsi="Arial" w:cs="Arial"/>
          <w:noProof/>
          <w:color w:val="202124"/>
        </w:rPr>
        <w:lastRenderedPageBreak/>
        <w:drawing>
          <wp:inline distT="0" distB="0" distL="0" distR="0" wp14:anchorId="47D5F752" wp14:editId="6BE70FED">
            <wp:extent cx="5600700" cy="7915275"/>
            <wp:effectExtent l="0" t="0" r="0" b="9525"/>
            <wp:docPr id="34" name="Resim 34" descr="C:\Users\GULSEN~1\AppData\Local\Temp\Rar$DIa12884.18075\7.so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ULSEN~1\AppData\Local\Temp\Rar$DIa12884.18075\7.soru.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7915275"/>
                    </a:xfrm>
                    <a:prstGeom prst="rect">
                      <a:avLst/>
                    </a:prstGeom>
                    <a:noFill/>
                    <a:ln>
                      <a:noFill/>
                    </a:ln>
                  </pic:spPr>
                </pic:pic>
              </a:graphicData>
            </a:graphic>
          </wp:inline>
        </w:drawing>
      </w:r>
    </w:p>
    <w:p w14:paraId="5D31DD91" w14:textId="77777777" w:rsidR="00434B3A" w:rsidRDefault="00434B3A" w:rsidP="00434B3A">
      <w:pPr>
        <w:pStyle w:val="HTMLncedenBiimlendirilmi"/>
        <w:shd w:val="clear" w:color="auto" w:fill="F8F9FA"/>
        <w:spacing w:line="540" w:lineRule="atLeast"/>
        <w:rPr>
          <w:rFonts w:ascii="Arial" w:hAnsi="Arial" w:cs="Arial"/>
          <w:color w:val="202124"/>
        </w:rPr>
      </w:pPr>
    </w:p>
    <w:p w14:paraId="5D0DFD6F" w14:textId="77777777" w:rsidR="00434B3A" w:rsidRDefault="00434B3A" w:rsidP="00434B3A">
      <w:pPr>
        <w:pStyle w:val="HTMLncedenBiimlendirilmi"/>
        <w:shd w:val="clear" w:color="auto" w:fill="F8F9FA"/>
        <w:spacing w:line="540" w:lineRule="atLeast"/>
        <w:rPr>
          <w:rFonts w:ascii="Arial" w:hAnsi="Arial" w:cs="Arial"/>
          <w:color w:val="202124"/>
        </w:rPr>
      </w:pPr>
    </w:p>
    <w:p w14:paraId="7CC06B87" w14:textId="7D181422" w:rsidR="00434B3A" w:rsidRDefault="005F7F61" w:rsidP="00434B3A">
      <w:pPr>
        <w:pStyle w:val="HTMLncedenBiimlendirilmi"/>
        <w:shd w:val="clear" w:color="auto" w:fill="F8F9FA"/>
        <w:spacing w:line="540" w:lineRule="atLeast"/>
        <w:rPr>
          <w:rFonts w:ascii="Arial" w:hAnsi="Arial" w:cs="Arial"/>
          <w:color w:val="202124"/>
        </w:rPr>
      </w:pPr>
      <w:r>
        <w:rPr>
          <w:rFonts w:ascii="Arial" w:hAnsi="Arial" w:cs="Arial"/>
          <w:color w:val="202124"/>
        </w:rPr>
        <w:lastRenderedPageBreak/>
        <w:t>8.</w:t>
      </w:r>
    </w:p>
    <w:p w14:paraId="1FC94D7F" w14:textId="3E3AE88F" w:rsidR="005F7F61" w:rsidRDefault="005F7F61" w:rsidP="00434B3A">
      <w:pPr>
        <w:pStyle w:val="HTMLncedenBiimlendirilmi"/>
        <w:shd w:val="clear" w:color="auto" w:fill="F8F9FA"/>
        <w:spacing w:line="540" w:lineRule="atLeast"/>
        <w:rPr>
          <w:rFonts w:ascii="Arial" w:hAnsi="Arial" w:cs="Arial"/>
          <w:color w:val="202124"/>
        </w:rPr>
      </w:pPr>
      <w:r w:rsidRPr="005F7F61">
        <w:rPr>
          <w:rFonts w:ascii="Arial" w:hAnsi="Arial" w:cs="Arial"/>
          <w:noProof/>
          <w:color w:val="202124"/>
        </w:rPr>
        <w:drawing>
          <wp:inline distT="0" distB="0" distL="0" distR="0" wp14:anchorId="24DF51D2" wp14:editId="2CA482CE">
            <wp:extent cx="5600700" cy="7915275"/>
            <wp:effectExtent l="0" t="0" r="0" b="9525"/>
            <wp:docPr id="35" name="Resim 35" descr="C:\Users\GULSEN~1\AppData\Local\Temp\Rar$DIa12884.21155\8.SORU RAİ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ULSEN~1\AppData\Local\Temp\Rar$DIa12884.21155\8.SORU RAİD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7915275"/>
                    </a:xfrm>
                    <a:prstGeom prst="rect">
                      <a:avLst/>
                    </a:prstGeom>
                    <a:noFill/>
                    <a:ln>
                      <a:noFill/>
                    </a:ln>
                  </pic:spPr>
                </pic:pic>
              </a:graphicData>
            </a:graphic>
          </wp:inline>
        </w:drawing>
      </w:r>
      <w:bookmarkStart w:id="0" w:name="_GoBack"/>
      <w:bookmarkEnd w:id="0"/>
    </w:p>
    <w:p w14:paraId="7CEA22EF" w14:textId="77777777" w:rsidR="00434B3A" w:rsidRDefault="00434B3A" w:rsidP="00434B3A">
      <w:pPr>
        <w:pStyle w:val="HTMLncedenBiimlendirilmi"/>
        <w:shd w:val="clear" w:color="auto" w:fill="F8F9FA"/>
        <w:spacing w:line="540" w:lineRule="atLeast"/>
        <w:rPr>
          <w:rFonts w:ascii="Arial" w:hAnsi="Arial" w:cs="Arial"/>
          <w:color w:val="202124"/>
        </w:rPr>
      </w:pPr>
    </w:p>
    <w:p w14:paraId="3D4B25A2" w14:textId="77777777" w:rsidR="00434B3A" w:rsidRDefault="00434B3A" w:rsidP="00434B3A">
      <w:pPr>
        <w:pStyle w:val="HTMLncedenBiimlendirilmi"/>
        <w:shd w:val="clear" w:color="auto" w:fill="F8F9FA"/>
        <w:spacing w:line="540" w:lineRule="atLeast"/>
        <w:rPr>
          <w:rFonts w:ascii="Arial" w:hAnsi="Arial" w:cs="Arial"/>
          <w:color w:val="202124"/>
        </w:rPr>
      </w:pPr>
    </w:p>
    <w:p w14:paraId="06EF869B" w14:textId="77777777" w:rsidR="00434B3A" w:rsidRDefault="00434B3A" w:rsidP="00434B3A">
      <w:pPr>
        <w:pStyle w:val="HTMLncedenBiimlendirilmi"/>
        <w:shd w:val="clear" w:color="auto" w:fill="F8F9FA"/>
        <w:spacing w:line="540" w:lineRule="atLeast"/>
        <w:rPr>
          <w:rFonts w:ascii="Arial" w:hAnsi="Arial" w:cs="Arial"/>
          <w:color w:val="202124"/>
        </w:rPr>
      </w:pPr>
    </w:p>
    <w:p w14:paraId="2E0B981D" w14:textId="77777777" w:rsidR="00434B3A" w:rsidRDefault="00434B3A" w:rsidP="00434B3A">
      <w:pPr>
        <w:pStyle w:val="HTMLncedenBiimlendirilmi"/>
        <w:shd w:val="clear" w:color="auto" w:fill="F8F9FA"/>
        <w:spacing w:line="540" w:lineRule="atLeast"/>
        <w:rPr>
          <w:rFonts w:ascii="Arial" w:hAnsi="Arial" w:cs="Arial"/>
          <w:color w:val="202124"/>
        </w:rPr>
      </w:pPr>
    </w:p>
    <w:p w14:paraId="0DD76608" w14:textId="77777777" w:rsidR="00434B3A" w:rsidRDefault="00434B3A" w:rsidP="00434B3A">
      <w:pPr>
        <w:pStyle w:val="HTMLncedenBiimlendirilmi"/>
        <w:shd w:val="clear" w:color="auto" w:fill="F8F9FA"/>
        <w:spacing w:line="540" w:lineRule="atLeast"/>
        <w:rPr>
          <w:rFonts w:ascii="Arial" w:hAnsi="Arial" w:cs="Arial"/>
          <w:color w:val="202124"/>
        </w:rPr>
      </w:pPr>
    </w:p>
    <w:p w14:paraId="1B71FE0D" w14:textId="77777777" w:rsidR="00434B3A" w:rsidRDefault="00434B3A" w:rsidP="00434B3A">
      <w:pPr>
        <w:pStyle w:val="HTMLncedenBiimlendirilmi"/>
        <w:shd w:val="clear" w:color="auto" w:fill="F8F9FA"/>
        <w:spacing w:line="540" w:lineRule="atLeast"/>
        <w:rPr>
          <w:rFonts w:ascii="Arial" w:hAnsi="Arial" w:cs="Arial"/>
          <w:color w:val="202124"/>
        </w:rPr>
      </w:pPr>
    </w:p>
    <w:p w14:paraId="7F2BF496" w14:textId="77777777" w:rsidR="00434B3A" w:rsidRDefault="00434B3A" w:rsidP="00434B3A">
      <w:pPr>
        <w:pStyle w:val="HTMLncedenBiimlendirilmi"/>
        <w:shd w:val="clear" w:color="auto" w:fill="F8F9FA"/>
        <w:spacing w:line="540" w:lineRule="atLeast"/>
        <w:rPr>
          <w:rFonts w:ascii="Arial" w:hAnsi="Arial" w:cs="Arial"/>
          <w:color w:val="202124"/>
        </w:rPr>
      </w:pPr>
    </w:p>
    <w:p w14:paraId="545323B7" w14:textId="77777777" w:rsidR="00434B3A" w:rsidRDefault="00434B3A" w:rsidP="00434B3A">
      <w:pPr>
        <w:pStyle w:val="HTMLncedenBiimlendirilmi"/>
        <w:shd w:val="clear" w:color="auto" w:fill="F8F9FA"/>
        <w:spacing w:line="540" w:lineRule="atLeast"/>
        <w:rPr>
          <w:rFonts w:ascii="Arial" w:hAnsi="Arial" w:cs="Arial"/>
          <w:color w:val="202124"/>
        </w:rPr>
      </w:pPr>
    </w:p>
    <w:p w14:paraId="148DFBD3" w14:textId="77777777" w:rsidR="00434B3A" w:rsidRDefault="00434B3A" w:rsidP="00434B3A">
      <w:pPr>
        <w:pStyle w:val="HTMLncedenBiimlendirilmi"/>
        <w:shd w:val="clear" w:color="auto" w:fill="F8F9FA"/>
        <w:spacing w:line="540" w:lineRule="atLeast"/>
        <w:rPr>
          <w:rFonts w:ascii="Arial" w:hAnsi="Arial" w:cs="Arial"/>
          <w:color w:val="202124"/>
        </w:rPr>
      </w:pPr>
    </w:p>
    <w:p w14:paraId="2602870D" w14:textId="77777777" w:rsidR="00434B3A" w:rsidRDefault="00434B3A" w:rsidP="00434B3A">
      <w:pPr>
        <w:pStyle w:val="HTMLncedenBiimlendirilmi"/>
        <w:shd w:val="clear" w:color="auto" w:fill="F8F9FA"/>
        <w:spacing w:line="540" w:lineRule="atLeast"/>
        <w:rPr>
          <w:rFonts w:ascii="Arial" w:hAnsi="Arial" w:cs="Arial"/>
          <w:color w:val="202124"/>
        </w:rPr>
      </w:pPr>
    </w:p>
    <w:p w14:paraId="4A03B671" w14:textId="77777777" w:rsidR="00434B3A" w:rsidRDefault="00434B3A" w:rsidP="00434B3A">
      <w:pPr>
        <w:pStyle w:val="HTMLncedenBiimlendirilmi"/>
        <w:shd w:val="clear" w:color="auto" w:fill="F8F9FA"/>
        <w:spacing w:line="540" w:lineRule="atLeast"/>
        <w:rPr>
          <w:rFonts w:ascii="Arial" w:hAnsi="Arial" w:cs="Arial"/>
          <w:color w:val="202124"/>
        </w:rPr>
      </w:pPr>
    </w:p>
    <w:p w14:paraId="0B7AFA26" w14:textId="77777777" w:rsidR="00434B3A" w:rsidRDefault="00434B3A" w:rsidP="00434B3A">
      <w:pPr>
        <w:pStyle w:val="HTMLncedenBiimlendirilmi"/>
        <w:shd w:val="clear" w:color="auto" w:fill="F8F9FA"/>
        <w:spacing w:line="540" w:lineRule="atLeast"/>
        <w:rPr>
          <w:rFonts w:ascii="Arial" w:hAnsi="Arial" w:cs="Arial"/>
          <w:color w:val="202124"/>
        </w:rPr>
      </w:pPr>
    </w:p>
    <w:p w14:paraId="07DB4944" w14:textId="77777777" w:rsidR="00434B3A" w:rsidRPr="00FD6C02" w:rsidRDefault="00434B3A" w:rsidP="00434B3A">
      <w:pPr>
        <w:pStyle w:val="HTMLncedenBiimlendirilmi"/>
        <w:shd w:val="clear" w:color="auto" w:fill="F8F9FA"/>
        <w:spacing w:line="540" w:lineRule="atLeast"/>
        <w:rPr>
          <w:rFonts w:ascii="Arial" w:hAnsi="Arial" w:cs="Arial"/>
          <w:color w:val="202124"/>
        </w:rPr>
      </w:pPr>
    </w:p>
    <w:p w14:paraId="029677CB" w14:textId="77777777" w:rsidR="00553E56" w:rsidRPr="00553E56" w:rsidRDefault="00553E56" w:rsidP="00553E56">
      <w:pPr>
        <w:pStyle w:val="HTMLncedenBiimlendirilmi"/>
        <w:shd w:val="clear" w:color="auto" w:fill="F8F9FA"/>
        <w:spacing w:line="540" w:lineRule="atLeast"/>
        <w:rPr>
          <w:rFonts w:ascii="Arial" w:hAnsi="Arial" w:cs="Arial"/>
          <w:color w:val="202124"/>
        </w:rPr>
      </w:pPr>
    </w:p>
    <w:p w14:paraId="617E622A" w14:textId="77777777" w:rsidR="00553E56" w:rsidRPr="00553E56" w:rsidRDefault="00553E56" w:rsidP="00553E56">
      <w:pPr>
        <w:pStyle w:val="HTMLncedenBiimlendirilmi"/>
        <w:shd w:val="clear" w:color="auto" w:fill="F8F9FA"/>
        <w:spacing w:line="540" w:lineRule="atLeast"/>
        <w:rPr>
          <w:rFonts w:ascii="Arial" w:hAnsi="Arial" w:cs="Arial"/>
          <w:color w:val="202124"/>
        </w:rPr>
      </w:pPr>
    </w:p>
    <w:p w14:paraId="4888C0AC" w14:textId="77777777" w:rsidR="00553E56" w:rsidRDefault="00553E56" w:rsidP="00A22F8B">
      <w:pPr>
        <w:tabs>
          <w:tab w:val="left" w:pos="2730"/>
        </w:tabs>
        <w:rPr>
          <w:rFonts w:ascii="Arial" w:hAnsi="Arial" w:cs="Arial"/>
          <w:sz w:val="20"/>
          <w:szCs w:val="20"/>
        </w:rPr>
      </w:pPr>
    </w:p>
    <w:p w14:paraId="4154680B" w14:textId="77777777" w:rsidR="00EB4CAF" w:rsidRDefault="00EB4CAF" w:rsidP="00A22F8B">
      <w:pPr>
        <w:tabs>
          <w:tab w:val="left" w:pos="2730"/>
        </w:tabs>
        <w:rPr>
          <w:rFonts w:ascii="Arial" w:hAnsi="Arial" w:cs="Arial"/>
          <w:sz w:val="20"/>
          <w:szCs w:val="20"/>
        </w:rPr>
      </w:pPr>
    </w:p>
    <w:p w14:paraId="5E283481" w14:textId="77777777" w:rsidR="00EB4CAF" w:rsidRDefault="00EB4CAF" w:rsidP="00A22F8B">
      <w:pPr>
        <w:tabs>
          <w:tab w:val="left" w:pos="2730"/>
        </w:tabs>
        <w:rPr>
          <w:rFonts w:ascii="Arial" w:hAnsi="Arial" w:cs="Arial"/>
          <w:sz w:val="20"/>
          <w:szCs w:val="20"/>
        </w:rPr>
      </w:pPr>
    </w:p>
    <w:p w14:paraId="47730FC8" w14:textId="77777777" w:rsidR="00EB4CAF" w:rsidRDefault="00EB4CAF" w:rsidP="00A22F8B">
      <w:pPr>
        <w:tabs>
          <w:tab w:val="left" w:pos="2730"/>
        </w:tabs>
        <w:rPr>
          <w:rFonts w:ascii="Arial" w:hAnsi="Arial" w:cs="Arial"/>
          <w:sz w:val="20"/>
          <w:szCs w:val="20"/>
        </w:rPr>
      </w:pPr>
    </w:p>
    <w:p w14:paraId="24313A1C" w14:textId="77777777" w:rsidR="00EB4CAF" w:rsidRPr="00EB4CAF" w:rsidRDefault="00EB4CAF" w:rsidP="00A22F8B">
      <w:pPr>
        <w:tabs>
          <w:tab w:val="left" w:pos="2730"/>
        </w:tabs>
        <w:rPr>
          <w:rFonts w:ascii="Arial" w:hAnsi="Arial" w:cs="Arial"/>
          <w:sz w:val="20"/>
          <w:szCs w:val="20"/>
        </w:rPr>
      </w:pPr>
    </w:p>
    <w:sectPr w:rsidR="00EB4CAF" w:rsidRPr="00EB4C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AE9F10" w14:textId="77777777" w:rsidR="00DF284A" w:rsidRDefault="00DF284A" w:rsidP="00DF284A">
      <w:r>
        <w:separator/>
      </w:r>
    </w:p>
  </w:endnote>
  <w:endnote w:type="continuationSeparator" w:id="0">
    <w:p w14:paraId="635E2394" w14:textId="77777777" w:rsidR="00DF284A" w:rsidRDefault="00DF284A" w:rsidP="00DF2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Palladio Uralic">
    <w:altName w:val="Times New Roman"/>
    <w:charset w:val="00"/>
    <w:family w:val="auto"/>
    <w:pitch w:val="variable"/>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P052">
    <w:altName w:val="Times New Roman"/>
    <w:charset w:val="00"/>
    <w:family w:val="auto"/>
    <w:pitch w:val="variable"/>
  </w:font>
  <w:font w:name="Cambria Math">
    <w:panose1 w:val="02040503050406030204"/>
    <w:charset w:val="A2"/>
    <w:family w:val="roman"/>
    <w:pitch w:val="variable"/>
    <w:sig w:usb0="E00006FF" w:usb1="420024FF" w:usb2="02000000" w:usb3="00000000" w:csb0="0000019F" w:csb1="00000000"/>
  </w:font>
  <w:font w:name="Georgia">
    <w:panose1 w:val="02040502050405020303"/>
    <w:charset w:val="A2"/>
    <w:family w:val="roman"/>
    <w:pitch w:val="variable"/>
    <w:sig w:usb0="00000287" w:usb1="00000000" w:usb2="00000000" w:usb3="00000000" w:csb0="0000009F" w:csb1="00000000"/>
  </w:font>
  <w:font w:name="LM Roman 9">
    <w:altName w:val="Times New Roman"/>
    <w:charset w:val="00"/>
    <w:family w:val="auto"/>
    <w:pitch w:val="variable"/>
  </w:font>
  <w:font w:name="LM Roman 6">
    <w:altName w:val="Times New Roman"/>
    <w:charset w:val="00"/>
    <w:family w:val="auto"/>
    <w:pitch w:val="variable"/>
  </w:font>
  <w:font w:name="Noto Sans CJK HK">
    <w:altName w:val="Arial"/>
    <w:charset w:val="00"/>
    <w:family w:val="swiss"/>
    <w:pitch w:val="variable"/>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A2"/>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1D2D4" w14:textId="77777777" w:rsidR="00DF284A" w:rsidRDefault="00DF284A" w:rsidP="00DF284A">
      <w:r>
        <w:separator/>
      </w:r>
    </w:p>
  </w:footnote>
  <w:footnote w:type="continuationSeparator" w:id="0">
    <w:p w14:paraId="6CA7149D" w14:textId="77777777" w:rsidR="00DF284A" w:rsidRDefault="00DF284A" w:rsidP="00DF28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B3"/>
    <w:rsid w:val="00136C9F"/>
    <w:rsid w:val="00262928"/>
    <w:rsid w:val="00434B3A"/>
    <w:rsid w:val="004658E9"/>
    <w:rsid w:val="004D677F"/>
    <w:rsid w:val="00503F3E"/>
    <w:rsid w:val="00553E56"/>
    <w:rsid w:val="005F7F61"/>
    <w:rsid w:val="006F2DB3"/>
    <w:rsid w:val="0082022F"/>
    <w:rsid w:val="00A22F8B"/>
    <w:rsid w:val="00AF6D34"/>
    <w:rsid w:val="00B6627D"/>
    <w:rsid w:val="00BF6DA9"/>
    <w:rsid w:val="00D25097"/>
    <w:rsid w:val="00D552B1"/>
    <w:rsid w:val="00D77C2D"/>
    <w:rsid w:val="00DF284A"/>
    <w:rsid w:val="00E65578"/>
    <w:rsid w:val="00EB4CAF"/>
    <w:rsid w:val="00FD6C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5ECA498"/>
  <w15:chartTrackingRefBased/>
  <w15:docId w15:val="{0A6453ED-036D-463B-9C29-0B672F2ED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F2DB3"/>
    <w:pPr>
      <w:widowControl w:val="0"/>
      <w:autoSpaceDE w:val="0"/>
      <w:autoSpaceDN w:val="0"/>
      <w:spacing w:after="0" w:line="240" w:lineRule="auto"/>
    </w:pPr>
    <w:rPr>
      <w:rFonts w:ascii="Palladio Uralic" w:eastAsia="Palladio Uralic" w:hAnsi="Palladio Uralic" w:cs="Palladio Uralic"/>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6F2DB3"/>
    <w:pPr>
      <w:jc w:val="both"/>
    </w:pPr>
    <w:rPr>
      <w:sz w:val="18"/>
      <w:szCs w:val="18"/>
    </w:rPr>
  </w:style>
  <w:style w:type="character" w:customStyle="1" w:styleId="GvdeMetniChar">
    <w:name w:val="Gövde Metni Char"/>
    <w:basedOn w:val="VarsaylanParagrafYazTipi"/>
    <w:link w:val="GvdeMetni"/>
    <w:uiPriority w:val="1"/>
    <w:rsid w:val="006F2DB3"/>
    <w:rPr>
      <w:rFonts w:ascii="Palladio Uralic" w:eastAsia="Palladio Uralic" w:hAnsi="Palladio Uralic" w:cs="Palladio Uralic"/>
      <w:sz w:val="18"/>
      <w:szCs w:val="18"/>
      <w:lang w:val="en-US"/>
    </w:rPr>
  </w:style>
  <w:style w:type="paragraph" w:styleId="HTMLncedenBiimlendirilmi">
    <w:name w:val="HTML Preformatted"/>
    <w:basedOn w:val="Normal"/>
    <w:link w:val="HTMLncedenBiimlendirilmiChar"/>
    <w:uiPriority w:val="99"/>
    <w:unhideWhenUsed/>
    <w:rsid w:val="006F2D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6F2DB3"/>
    <w:rPr>
      <w:rFonts w:ascii="Courier New" w:eastAsia="Times New Roman" w:hAnsi="Courier New" w:cs="Courier New"/>
      <w:sz w:val="20"/>
      <w:szCs w:val="20"/>
      <w:lang w:eastAsia="tr-TR"/>
    </w:rPr>
  </w:style>
  <w:style w:type="character" w:customStyle="1" w:styleId="y2iqfc">
    <w:name w:val="y2iqfc"/>
    <w:basedOn w:val="VarsaylanParagrafYazTipi"/>
    <w:rsid w:val="006F2DB3"/>
  </w:style>
  <w:style w:type="table" w:customStyle="1" w:styleId="TableNormal">
    <w:name w:val="Table Normal"/>
    <w:uiPriority w:val="2"/>
    <w:semiHidden/>
    <w:unhideWhenUsed/>
    <w:qFormat/>
    <w:rsid w:val="00EB4CA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B4CAF"/>
    <w:pPr>
      <w:spacing w:line="179" w:lineRule="exact"/>
      <w:jc w:val="center"/>
    </w:pPr>
  </w:style>
  <w:style w:type="paragraph" w:styleId="stBilgi">
    <w:name w:val="header"/>
    <w:basedOn w:val="Normal"/>
    <w:link w:val="stBilgiChar"/>
    <w:uiPriority w:val="99"/>
    <w:unhideWhenUsed/>
    <w:rsid w:val="00DF284A"/>
    <w:pPr>
      <w:tabs>
        <w:tab w:val="center" w:pos="4536"/>
        <w:tab w:val="right" w:pos="9072"/>
      </w:tabs>
    </w:pPr>
  </w:style>
  <w:style w:type="character" w:customStyle="1" w:styleId="stBilgiChar">
    <w:name w:val="Üst Bilgi Char"/>
    <w:basedOn w:val="VarsaylanParagrafYazTipi"/>
    <w:link w:val="stBilgi"/>
    <w:uiPriority w:val="99"/>
    <w:rsid w:val="00DF284A"/>
    <w:rPr>
      <w:rFonts w:ascii="Palladio Uralic" w:eastAsia="Palladio Uralic" w:hAnsi="Palladio Uralic" w:cs="Palladio Uralic"/>
      <w:lang w:val="en-US"/>
    </w:rPr>
  </w:style>
  <w:style w:type="paragraph" w:styleId="AltBilgi">
    <w:name w:val="footer"/>
    <w:basedOn w:val="Normal"/>
    <w:link w:val="AltBilgiChar"/>
    <w:uiPriority w:val="99"/>
    <w:unhideWhenUsed/>
    <w:rsid w:val="00DF284A"/>
    <w:pPr>
      <w:tabs>
        <w:tab w:val="center" w:pos="4536"/>
        <w:tab w:val="right" w:pos="9072"/>
      </w:tabs>
    </w:pPr>
  </w:style>
  <w:style w:type="character" w:customStyle="1" w:styleId="AltBilgiChar">
    <w:name w:val="Alt Bilgi Char"/>
    <w:basedOn w:val="VarsaylanParagrafYazTipi"/>
    <w:link w:val="AltBilgi"/>
    <w:uiPriority w:val="99"/>
    <w:rsid w:val="00DF284A"/>
    <w:rPr>
      <w:rFonts w:ascii="Palladio Uralic" w:eastAsia="Palladio Uralic" w:hAnsi="Palladio Uralic" w:cs="Palladio Uralic"/>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219">
      <w:bodyDiv w:val="1"/>
      <w:marLeft w:val="0"/>
      <w:marRight w:val="0"/>
      <w:marTop w:val="0"/>
      <w:marBottom w:val="0"/>
      <w:divBdr>
        <w:top w:val="none" w:sz="0" w:space="0" w:color="auto"/>
        <w:left w:val="none" w:sz="0" w:space="0" w:color="auto"/>
        <w:bottom w:val="none" w:sz="0" w:space="0" w:color="auto"/>
        <w:right w:val="none" w:sz="0" w:space="0" w:color="auto"/>
      </w:divBdr>
    </w:div>
    <w:div w:id="10304989">
      <w:bodyDiv w:val="1"/>
      <w:marLeft w:val="0"/>
      <w:marRight w:val="0"/>
      <w:marTop w:val="0"/>
      <w:marBottom w:val="0"/>
      <w:divBdr>
        <w:top w:val="none" w:sz="0" w:space="0" w:color="auto"/>
        <w:left w:val="none" w:sz="0" w:space="0" w:color="auto"/>
        <w:bottom w:val="none" w:sz="0" w:space="0" w:color="auto"/>
        <w:right w:val="none" w:sz="0" w:space="0" w:color="auto"/>
      </w:divBdr>
    </w:div>
    <w:div w:id="10765036">
      <w:bodyDiv w:val="1"/>
      <w:marLeft w:val="0"/>
      <w:marRight w:val="0"/>
      <w:marTop w:val="0"/>
      <w:marBottom w:val="0"/>
      <w:divBdr>
        <w:top w:val="none" w:sz="0" w:space="0" w:color="auto"/>
        <w:left w:val="none" w:sz="0" w:space="0" w:color="auto"/>
        <w:bottom w:val="none" w:sz="0" w:space="0" w:color="auto"/>
        <w:right w:val="none" w:sz="0" w:space="0" w:color="auto"/>
      </w:divBdr>
    </w:div>
    <w:div w:id="15036525">
      <w:bodyDiv w:val="1"/>
      <w:marLeft w:val="0"/>
      <w:marRight w:val="0"/>
      <w:marTop w:val="0"/>
      <w:marBottom w:val="0"/>
      <w:divBdr>
        <w:top w:val="none" w:sz="0" w:space="0" w:color="auto"/>
        <w:left w:val="none" w:sz="0" w:space="0" w:color="auto"/>
        <w:bottom w:val="none" w:sz="0" w:space="0" w:color="auto"/>
        <w:right w:val="none" w:sz="0" w:space="0" w:color="auto"/>
      </w:divBdr>
    </w:div>
    <w:div w:id="29232964">
      <w:bodyDiv w:val="1"/>
      <w:marLeft w:val="0"/>
      <w:marRight w:val="0"/>
      <w:marTop w:val="0"/>
      <w:marBottom w:val="0"/>
      <w:divBdr>
        <w:top w:val="none" w:sz="0" w:space="0" w:color="auto"/>
        <w:left w:val="none" w:sz="0" w:space="0" w:color="auto"/>
        <w:bottom w:val="none" w:sz="0" w:space="0" w:color="auto"/>
        <w:right w:val="none" w:sz="0" w:space="0" w:color="auto"/>
      </w:divBdr>
    </w:div>
    <w:div w:id="32929279">
      <w:bodyDiv w:val="1"/>
      <w:marLeft w:val="0"/>
      <w:marRight w:val="0"/>
      <w:marTop w:val="0"/>
      <w:marBottom w:val="0"/>
      <w:divBdr>
        <w:top w:val="none" w:sz="0" w:space="0" w:color="auto"/>
        <w:left w:val="none" w:sz="0" w:space="0" w:color="auto"/>
        <w:bottom w:val="none" w:sz="0" w:space="0" w:color="auto"/>
        <w:right w:val="none" w:sz="0" w:space="0" w:color="auto"/>
      </w:divBdr>
    </w:div>
    <w:div w:id="33390446">
      <w:bodyDiv w:val="1"/>
      <w:marLeft w:val="0"/>
      <w:marRight w:val="0"/>
      <w:marTop w:val="0"/>
      <w:marBottom w:val="0"/>
      <w:divBdr>
        <w:top w:val="none" w:sz="0" w:space="0" w:color="auto"/>
        <w:left w:val="none" w:sz="0" w:space="0" w:color="auto"/>
        <w:bottom w:val="none" w:sz="0" w:space="0" w:color="auto"/>
        <w:right w:val="none" w:sz="0" w:space="0" w:color="auto"/>
      </w:divBdr>
    </w:div>
    <w:div w:id="42565442">
      <w:bodyDiv w:val="1"/>
      <w:marLeft w:val="0"/>
      <w:marRight w:val="0"/>
      <w:marTop w:val="0"/>
      <w:marBottom w:val="0"/>
      <w:divBdr>
        <w:top w:val="none" w:sz="0" w:space="0" w:color="auto"/>
        <w:left w:val="none" w:sz="0" w:space="0" w:color="auto"/>
        <w:bottom w:val="none" w:sz="0" w:space="0" w:color="auto"/>
        <w:right w:val="none" w:sz="0" w:space="0" w:color="auto"/>
      </w:divBdr>
    </w:div>
    <w:div w:id="49691060">
      <w:bodyDiv w:val="1"/>
      <w:marLeft w:val="0"/>
      <w:marRight w:val="0"/>
      <w:marTop w:val="0"/>
      <w:marBottom w:val="0"/>
      <w:divBdr>
        <w:top w:val="none" w:sz="0" w:space="0" w:color="auto"/>
        <w:left w:val="none" w:sz="0" w:space="0" w:color="auto"/>
        <w:bottom w:val="none" w:sz="0" w:space="0" w:color="auto"/>
        <w:right w:val="none" w:sz="0" w:space="0" w:color="auto"/>
      </w:divBdr>
    </w:div>
    <w:div w:id="71393455">
      <w:bodyDiv w:val="1"/>
      <w:marLeft w:val="0"/>
      <w:marRight w:val="0"/>
      <w:marTop w:val="0"/>
      <w:marBottom w:val="0"/>
      <w:divBdr>
        <w:top w:val="none" w:sz="0" w:space="0" w:color="auto"/>
        <w:left w:val="none" w:sz="0" w:space="0" w:color="auto"/>
        <w:bottom w:val="none" w:sz="0" w:space="0" w:color="auto"/>
        <w:right w:val="none" w:sz="0" w:space="0" w:color="auto"/>
      </w:divBdr>
    </w:div>
    <w:div w:id="94793138">
      <w:bodyDiv w:val="1"/>
      <w:marLeft w:val="0"/>
      <w:marRight w:val="0"/>
      <w:marTop w:val="0"/>
      <w:marBottom w:val="0"/>
      <w:divBdr>
        <w:top w:val="none" w:sz="0" w:space="0" w:color="auto"/>
        <w:left w:val="none" w:sz="0" w:space="0" w:color="auto"/>
        <w:bottom w:val="none" w:sz="0" w:space="0" w:color="auto"/>
        <w:right w:val="none" w:sz="0" w:space="0" w:color="auto"/>
      </w:divBdr>
    </w:div>
    <w:div w:id="99494148">
      <w:bodyDiv w:val="1"/>
      <w:marLeft w:val="0"/>
      <w:marRight w:val="0"/>
      <w:marTop w:val="0"/>
      <w:marBottom w:val="0"/>
      <w:divBdr>
        <w:top w:val="none" w:sz="0" w:space="0" w:color="auto"/>
        <w:left w:val="none" w:sz="0" w:space="0" w:color="auto"/>
        <w:bottom w:val="none" w:sz="0" w:space="0" w:color="auto"/>
        <w:right w:val="none" w:sz="0" w:space="0" w:color="auto"/>
      </w:divBdr>
    </w:div>
    <w:div w:id="104007157">
      <w:bodyDiv w:val="1"/>
      <w:marLeft w:val="0"/>
      <w:marRight w:val="0"/>
      <w:marTop w:val="0"/>
      <w:marBottom w:val="0"/>
      <w:divBdr>
        <w:top w:val="none" w:sz="0" w:space="0" w:color="auto"/>
        <w:left w:val="none" w:sz="0" w:space="0" w:color="auto"/>
        <w:bottom w:val="none" w:sz="0" w:space="0" w:color="auto"/>
        <w:right w:val="none" w:sz="0" w:space="0" w:color="auto"/>
      </w:divBdr>
    </w:div>
    <w:div w:id="148594099">
      <w:bodyDiv w:val="1"/>
      <w:marLeft w:val="0"/>
      <w:marRight w:val="0"/>
      <w:marTop w:val="0"/>
      <w:marBottom w:val="0"/>
      <w:divBdr>
        <w:top w:val="none" w:sz="0" w:space="0" w:color="auto"/>
        <w:left w:val="none" w:sz="0" w:space="0" w:color="auto"/>
        <w:bottom w:val="none" w:sz="0" w:space="0" w:color="auto"/>
        <w:right w:val="none" w:sz="0" w:space="0" w:color="auto"/>
      </w:divBdr>
    </w:div>
    <w:div w:id="149056222">
      <w:bodyDiv w:val="1"/>
      <w:marLeft w:val="0"/>
      <w:marRight w:val="0"/>
      <w:marTop w:val="0"/>
      <w:marBottom w:val="0"/>
      <w:divBdr>
        <w:top w:val="none" w:sz="0" w:space="0" w:color="auto"/>
        <w:left w:val="none" w:sz="0" w:space="0" w:color="auto"/>
        <w:bottom w:val="none" w:sz="0" w:space="0" w:color="auto"/>
        <w:right w:val="none" w:sz="0" w:space="0" w:color="auto"/>
      </w:divBdr>
    </w:div>
    <w:div w:id="151457781">
      <w:bodyDiv w:val="1"/>
      <w:marLeft w:val="0"/>
      <w:marRight w:val="0"/>
      <w:marTop w:val="0"/>
      <w:marBottom w:val="0"/>
      <w:divBdr>
        <w:top w:val="none" w:sz="0" w:space="0" w:color="auto"/>
        <w:left w:val="none" w:sz="0" w:space="0" w:color="auto"/>
        <w:bottom w:val="none" w:sz="0" w:space="0" w:color="auto"/>
        <w:right w:val="none" w:sz="0" w:space="0" w:color="auto"/>
      </w:divBdr>
    </w:div>
    <w:div w:id="164322348">
      <w:bodyDiv w:val="1"/>
      <w:marLeft w:val="0"/>
      <w:marRight w:val="0"/>
      <w:marTop w:val="0"/>
      <w:marBottom w:val="0"/>
      <w:divBdr>
        <w:top w:val="none" w:sz="0" w:space="0" w:color="auto"/>
        <w:left w:val="none" w:sz="0" w:space="0" w:color="auto"/>
        <w:bottom w:val="none" w:sz="0" w:space="0" w:color="auto"/>
        <w:right w:val="none" w:sz="0" w:space="0" w:color="auto"/>
      </w:divBdr>
    </w:div>
    <w:div w:id="165756598">
      <w:bodyDiv w:val="1"/>
      <w:marLeft w:val="0"/>
      <w:marRight w:val="0"/>
      <w:marTop w:val="0"/>
      <w:marBottom w:val="0"/>
      <w:divBdr>
        <w:top w:val="none" w:sz="0" w:space="0" w:color="auto"/>
        <w:left w:val="none" w:sz="0" w:space="0" w:color="auto"/>
        <w:bottom w:val="none" w:sz="0" w:space="0" w:color="auto"/>
        <w:right w:val="none" w:sz="0" w:space="0" w:color="auto"/>
      </w:divBdr>
    </w:div>
    <w:div w:id="172110770">
      <w:bodyDiv w:val="1"/>
      <w:marLeft w:val="0"/>
      <w:marRight w:val="0"/>
      <w:marTop w:val="0"/>
      <w:marBottom w:val="0"/>
      <w:divBdr>
        <w:top w:val="none" w:sz="0" w:space="0" w:color="auto"/>
        <w:left w:val="none" w:sz="0" w:space="0" w:color="auto"/>
        <w:bottom w:val="none" w:sz="0" w:space="0" w:color="auto"/>
        <w:right w:val="none" w:sz="0" w:space="0" w:color="auto"/>
      </w:divBdr>
    </w:div>
    <w:div w:id="183133375">
      <w:bodyDiv w:val="1"/>
      <w:marLeft w:val="0"/>
      <w:marRight w:val="0"/>
      <w:marTop w:val="0"/>
      <w:marBottom w:val="0"/>
      <w:divBdr>
        <w:top w:val="none" w:sz="0" w:space="0" w:color="auto"/>
        <w:left w:val="none" w:sz="0" w:space="0" w:color="auto"/>
        <w:bottom w:val="none" w:sz="0" w:space="0" w:color="auto"/>
        <w:right w:val="none" w:sz="0" w:space="0" w:color="auto"/>
      </w:divBdr>
    </w:div>
    <w:div w:id="186988959">
      <w:bodyDiv w:val="1"/>
      <w:marLeft w:val="0"/>
      <w:marRight w:val="0"/>
      <w:marTop w:val="0"/>
      <w:marBottom w:val="0"/>
      <w:divBdr>
        <w:top w:val="none" w:sz="0" w:space="0" w:color="auto"/>
        <w:left w:val="none" w:sz="0" w:space="0" w:color="auto"/>
        <w:bottom w:val="none" w:sz="0" w:space="0" w:color="auto"/>
        <w:right w:val="none" w:sz="0" w:space="0" w:color="auto"/>
      </w:divBdr>
    </w:div>
    <w:div w:id="228151175">
      <w:bodyDiv w:val="1"/>
      <w:marLeft w:val="0"/>
      <w:marRight w:val="0"/>
      <w:marTop w:val="0"/>
      <w:marBottom w:val="0"/>
      <w:divBdr>
        <w:top w:val="none" w:sz="0" w:space="0" w:color="auto"/>
        <w:left w:val="none" w:sz="0" w:space="0" w:color="auto"/>
        <w:bottom w:val="none" w:sz="0" w:space="0" w:color="auto"/>
        <w:right w:val="none" w:sz="0" w:space="0" w:color="auto"/>
      </w:divBdr>
    </w:div>
    <w:div w:id="254944347">
      <w:bodyDiv w:val="1"/>
      <w:marLeft w:val="0"/>
      <w:marRight w:val="0"/>
      <w:marTop w:val="0"/>
      <w:marBottom w:val="0"/>
      <w:divBdr>
        <w:top w:val="none" w:sz="0" w:space="0" w:color="auto"/>
        <w:left w:val="none" w:sz="0" w:space="0" w:color="auto"/>
        <w:bottom w:val="none" w:sz="0" w:space="0" w:color="auto"/>
        <w:right w:val="none" w:sz="0" w:space="0" w:color="auto"/>
      </w:divBdr>
    </w:div>
    <w:div w:id="293174844">
      <w:bodyDiv w:val="1"/>
      <w:marLeft w:val="0"/>
      <w:marRight w:val="0"/>
      <w:marTop w:val="0"/>
      <w:marBottom w:val="0"/>
      <w:divBdr>
        <w:top w:val="none" w:sz="0" w:space="0" w:color="auto"/>
        <w:left w:val="none" w:sz="0" w:space="0" w:color="auto"/>
        <w:bottom w:val="none" w:sz="0" w:space="0" w:color="auto"/>
        <w:right w:val="none" w:sz="0" w:space="0" w:color="auto"/>
      </w:divBdr>
    </w:div>
    <w:div w:id="327752168">
      <w:bodyDiv w:val="1"/>
      <w:marLeft w:val="0"/>
      <w:marRight w:val="0"/>
      <w:marTop w:val="0"/>
      <w:marBottom w:val="0"/>
      <w:divBdr>
        <w:top w:val="none" w:sz="0" w:space="0" w:color="auto"/>
        <w:left w:val="none" w:sz="0" w:space="0" w:color="auto"/>
        <w:bottom w:val="none" w:sz="0" w:space="0" w:color="auto"/>
        <w:right w:val="none" w:sz="0" w:space="0" w:color="auto"/>
      </w:divBdr>
    </w:div>
    <w:div w:id="362218715">
      <w:bodyDiv w:val="1"/>
      <w:marLeft w:val="0"/>
      <w:marRight w:val="0"/>
      <w:marTop w:val="0"/>
      <w:marBottom w:val="0"/>
      <w:divBdr>
        <w:top w:val="none" w:sz="0" w:space="0" w:color="auto"/>
        <w:left w:val="none" w:sz="0" w:space="0" w:color="auto"/>
        <w:bottom w:val="none" w:sz="0" w:space="0" w:color="auto"/>
        <w:right w:val="none" w:sz="0" w:space="0" w:color="auto"/>
      </w:divBdr>
    </w:div>
    <w:div w:id="367461211">
      <w:bodyDiv w:val="1"/>
      <w:marLeft w:val="0"/>
      <w:marRight w:val="0"/>
      <w:marTop w:val="0"/>
      <w:marBottom w:val="0"/>
      <w:divBdr>
        <w:top w:val="none" w:sz="0" w:space="0" w:color="auto"/>
        <w:left w:val="none" w:sz="0" w:space="0" w:color="auto"/>
        <w:bottom w:val="none" w:sz="0" w:space="0" w:color="auto"/>
        <w:right w:val="none" w:sz="0" w:space="0" w:color="auto"/>
      </w:divBdr>
    </w:div>
    <w:div w:id="368338358">
      <w:bodyDiv w:val="1"/>
      <w:marLeft w:val="0"/>
      <w:marRight w:val="0"/>
      <w:marTop w:val="0"/>
      <w:marBottom w:val="0"/>
      <w:divBdr>
        <w:top w:val="none" w:sz="0" w:space="0" w:color="auto"/>
        <w:left w:val="none" w:sz="0" w:space="0" w:color="auto"/>
        <w:bottom w:val="none" w:sz="0" w:space="0" w:color="auto"/>
        <w:right w:val="none" w:sz="0" w:space="0" w:color="auto"/>
      </w:divBdr>
    </w:div>
    <w:div w:id="371274664">
      <w:bodyDiv w:val="1"/>
      <w:marLeft w:val="0"/>
      <w:marRight w:val="0"/>
      <w:marTop w:val="0"/>
      <w:marBottom w:val="0"/>
      <w:divBdr>
        <w:top w:val="none" w:sz="0" w:space="0" w:color="auto"/>
        <w:left w:val="none" w:sz="0" w:space="0" w:color="auto"/>
        <w:bottom w:val="none" w:sz="0" w:space="0" w:color="auto"/>
        <w:right w:val="none" w:sz="0" w:space="0" w:color="auto"/>
      </w:divBdr>
    </w:div>
    <w:div w:id="373701609">
      <w:bodyDiv w:val="1"/>
      <w:marLeft w:val="0"/>
      <w:marRight w:val="0"/>
      <w:marTop w:val="0"/>
      <w:marBottom w:val="0"/>
      <w:divBdr>
        <w:top w:val="none" w:sz="0" w:space="0" w:color="auto"/>
        <w:left w:val="none" w:sz="0" w:space="0" w:color="auto"/>
        <w:bottom w:val="none" w:sz="0" w:space="0" w:color="auto"/>
        <w:right w:val="none" w:sz="0" w:space="0" w:color="auto"/>
      </w:divBdr>
    </w:div>
    <w:div w:id="381829446">
      <w:bodyDiv w:val="1"/>
      <w:marLeft w:val="0"/>
      <w:marRight w:val="0"/>
      <w:marTop w:val="0"/>
      <w:marBottom w:val="0"/>
      <w:divBdr>
        <w:top w:val="none" w:sz="0" w:space="0" w:color="auto"/>
        <w:left w:val="none" w:sz="0" w:space="0" w:color="auto"/>
        <w:bottom w:val="none" w:sz="0" w:space="0" w:color="auto"/>
        <w:right w:val="none" w:sz="0" w:space="0" w:color="auto"/>
      </w:divBdr>
    </w:div>
    <w:div w:id="397214991">
      <w:bodyDiv w:val="1"/>
      <w:marLeft w:val="0"/>
      <w:marRight w:val="0"/>
      <w:marTop w:val="0"/>
      <w:marBottom w:val="0"/>
      <w:divBdr>
        <w:top w:val="none" w:sz="0" w:space="0" w:color="auto"/>
        <w:left w:val="none" w:sz="0" w:space="0" w:color="auto"/>
        <w:bottom w:val="none" w:sz="0" w:space="0" w:color="auto"/>
        <w:right w:val="none" w:sz="0" w:space="0" w:color="auto"/>
      </w:divBdr>
    </w:div>
    <w:div w:id="485821566">
      <w:bodyDiv w:val="1"/>
      <w:marLeft w:val="0"/>
      <w:marRight w:val="0"/>
      <w:marTop w:val="0"/>
      <w:marBottom w:val="0"/>
      <w:divBdr>
        <w:top w:val="none" w:sz="0" w:space="0" w:color="auto"/>
        <w:left w:val="none" w:sz="0" w:space="0" w:color="auto"/>
        <w:bottom w:val="none" w:sz="0" w:space="0" w:color="auto"/>
        <w:right w:val="none" w:sz="0" w:space="0" w:color="auto"/>
      </w:divBdr>
    </w:div>
    <w:div w:id="494031789">
      <w:bodyDiv w:val="1"/>
      <w:marLeft w:val="0"/>
      <w:marRight w:val="0"/>
      <w:marTop w:val="0"/>
      <w:marBottom w:val="0"/>
      <w:divBdr>
        <w:top w:val="none" w:sz="0" w:space="0" w:color="auto"/>
        <w:left w:val="none" w:sz="0" w:space="0" w:color="auto"/>
        <w:bottom w:val="none" w:sz="0" w:space="0" w:color="auto"/>
        <w:right w:val="none" w:sz="0" w:space="0" w:color="auto"/>
      </w:divBdr>
    </w:div>
    <w:div w:id="495460482">
      <w:bodyDiv w:val="1"/>
      <w:marLeft w:val="0"/>
      <w:marRight w:val="0"/>
      <w:marTop w:val="0"/>
      <w:marBottom w:val="0"/>
      <w:divBdr>
        <w:top w:val="none" w:sz="0" w:space="0" w:color="auto"/>
        <w:left w:val="none" w:sz="0" w:space="0" w:color="auto"/>
        <w:bottom w:val="none" w:sz="0" w:space="0" w:color="auto"/>
        <w:right w:val="none" w:sz="0" w:space="0" w:color="auto"/>
      </w:divBdr>
    </w:div>
    <w:div w:id="516967641">
      <w:bodyDiv w:val="1"/>
      <w:marLeft w:val="0"/>
      <w:marRight w:val="0"/>
      <w:marTop w:val="0"/>
      <w:marBottom w:val="0"/>
      <w:divBdr>
        <w:top w:val="none" w:sz="0" w:space="0" w:color="auto"/>
        <w:left w:val="none" w:sz="0" w:space="0" w:color="auto"/>
        <w:bottom w:val="none" w:sz="0" w:space="0" w:color="auto"/>
        <w:right w:val="none" w:sz="0" w:space="0" w:color="auto"/>
      </w:divBdr>
    </w:div>
    <w:div w:id="569316561">
      <w:bodyDiv w:val="1"/>
      <w:marLeft w:val="0"/>
      <w:marRight w:val="0"/>
      <w:marTop w:val="0"/>
      <w:marBottom w:val="0"/>
      <w:divBdr>
        <w:top w:val="none" w:sz="0" w:space="0" w:color="auto"/>
        <w:left w:val="none" w:sz="0" w:space="0" w:color="auto"/>
        <w:bottom w:val="none" w:sz="0" w:space="0" w:color="auto"/>
        <w:right w:val="none" w:sz="0" w:space="0" w:color="auto"/>
      </w:divBdr>
    </w:div>
    <w:div w:id="581913719">
      <w:bodyDiv w:val="1"/>
      <w:marLeft w:val="0"/>
      <w:marRight w:val="0"/>
      <w:marTop w:val="0"/>
      <w:marBottom w:val="0"/>
      <w:divBdr>
        <w:top w:val="none" w:sz="0" w:space="0" w:color="auto"/>
        <w:left w:val="none" w:sz="0" w:space="0" w:color="auto"/>
        <w:bottom w:val="none" w:sz="0" w:space="0" w:color="auto"/>
        <w:right w:val="none" w:sz="0" w:space="0" w:color="auto"/>
      </w:divBdr>
    </w:div>
    <w:div w:id="587079387">
      <w:bodyDiv w:val="1"/>
      <w:marLeft w:val="0"/>
      <w:marRight w:val="0"/>
      <w:marTop w:val="0"/>
      <w:marBottom w:val="0"/>
      <w:divBdr>
        <w:top w:val="none" w:sz="0" w:space="0" w:color="auto"/>
        <w:left w:val="none" w:sz="0" w:space="0" w:color="auto"/>
        <w:bottom w:val="none" w:sz="0" w:space="0" w:color="auto"/>
        <w:right w:val="none" w:sz="0" w:space="0" w:color="auto"/>
      </w:divBdr>
    </w:div>
    <w:div w:id="588269068">
      <w:bodyDiv w:val="1"/>
      <w:marLeft w:val="0"/>
      <w:marRight w:val="0"/>
      <w:marTop w:val="0"/>
      <w:marBottom w:val="0"/>
      <w:divBdr>
        <w:top w:val="none" w:sz="0" w:space="0" w:color="auto"/>
        <w:left w:val="none" w:sz="0" w:space="0" w:color="auto"/>
        <w:bottom w:val="none" w:sz="0" w:space="0" w:color="auto"/>
        <w:right w:val="none" w:sz="0" w:space="0" w:color="auto"/>
      </w:divBdr>
    </w:div>
    <w:div w:id="634454629">
      <w:bodyDiv w:val="1"/>
      <w:marLeft w:val="0"/>
      <w:marRight w:val="0"/>
      <w:marTop w:val="0"/>
      <w:marBottom w:val="0"/>
      <w:divBdr>
        <w:top w:val="none" w:sz="0" w:space="0" w:color="auto"/>
        <w:left w:val="none" w:sz="0" w:space="0" w:color="auto"/>
        <w:bottom w:val="none" w:sz="0" w:space="0" w:color="auto"/>
        <w:right w:val="none" w:sz="0" w:space="0" w:color="auto"/>
      </w:divBdr>
    </w:div>
    <w:div w:id="642124138">
      <w:bodyDiv w:val="1"/>
      <w:marLeft w:val="0"/>
      <w:marRight w:val="0"/>
      <w:marTop w:val="0"/>
      <w:marBottom w:val="0"/>
      <w:divBdr>
        <w:top w:val="none" w:sz="0" w:space="0" w:color="auto"/>
        <w:left w:val="none" w:sz="0" w:space="0" w:color="auto"/>
        <w:bottom w:val="none" w:sz="0" w:space="0" w:color="auto"/>
        <w:right w:val="none" w:sz="0" w:space="0" w:color="auto"/>
      </w:divBdr>
    </w:div>
    <w:div w:id="656765228">
      <w:bodyDiv w:val="1"/>
      <w:marLeft w:val="0"/>
      <w:marRight w:val="0"/>
      <w:marTop w:val="0"/>
      <w:marBottom w:val="0"/>
      <w:divBdr>
        <w:top w:val="none" w:sz="0" w:space="0" w:color="auto"/>
        <w:left w:val="none" w:sz="0" w:space="0" w:color="auto"/>
        <w:bottom w:val="none" w:sz="0" w:space="0" w:color="auto"/>
        <w:right w:val="none" w:sz="0" w:space="0" w:color="auto"/>
      </w:divBdr>
    </w:div>
    <w:div w:id="675378896">
      <w:bodyDiv w:val="1"/>
      <w:marLeft w:val="0"/>
      <w:marRight w:val="0"/>
      <w:marTop w:val="0"/>
      <w:marBottom w:val="0"/>
      <w:divBdr>
        <w:top w:val="none" w:sz="0" w:space="0" w:color="auto"/>
        <w:left w:val="none" w:sz="0" w:space="0" w:color="auto"/>
        <w:bottom w:val="none" w:sz="0" w:space="0" w:color="auto"/>
        <w:right w:val="none" w:sz="0" w:space="0" w:color="auto"/>
      </w:divBdr>
    </w:div>
    <w:div w:id="675421780">
      <w:bodyDiv w:val="1"/>
      <w:marLeft w:val="0"/>
      <w:marRight w:val="0"/>
      <w:marTop w:val="0"/>
      <w:marBottom w:val="0"/>
      <w:divBdr>
        <w:top w:val="none" w:sz="0" w:space="0" w:color="auto"/>
        <w:left w:val="none" w:sz="0" w:space="0" w:color="auto"/>
        <w:bottom w:val="none" w:sz="0" w:space="0" w:color="auto"/>
        <w:right w:val="none" w:sz="0" w:space="0" w:color="auto"/>
      </w:divBdr>
    </w:div>
    <w:div w:id="681905491">
      <w:bodyDiv w:val="1"/>
      <w:marLeft w:val="0"/>
      <w:marRight w:val="0"/>
      <w:marTop w:val="0"/>
      <w:marBottom w:val="0"/>
      <w:divBdr>
        <w:top w:val="none" w:sz="0" w:space="0" w:color="auto"/>
        <w:left w:val="none" w:sz="0" w:space="0" w:color="auto"/>
        <w:bottom w:val="none" w:sz="0" w:space="0" w:color="auto"/>
        <w:right w:val="none" w:sz="0" w:space="0" w:color="auto"/>
      </w:divBdr>
    </w:div>
    <w:div w:id="700588509">
      <w:bodyDiv w:val="1"/>
      <w:marLeft w:val="0"/>
      <w:marRight w:val="0"/>
      <w:marTop w:val="0"/>
      <w:marBottom w:val="0"/>
      <w:divBdr>
        <w:top w:val="none" w:sz="0" w:space="0" w:color="auto"/>
        <w:left w:val="none" w:sz="0" w:space="0" w:color="auto"/>
        <w:bottom w:val="none" w:sz="0" w:space="0" w:color="auto"/>
        <w:right w:val="none" w:sz="0" w:space="0" w:color="auto"/>
      </w:divBdr>
    </w:div>
    <w:div w:id="720977070">
      <w:bodyDiv w:val="1"/>
      <w:marLeft w:val="0"/>
      <w:marRight w:val="0"/>
      <w:marTop w:val="0"/>
      <w:marBottom w:val="0"/>
      <w:divBdr>
        <w:top w:val="none" w:sz="0" w:space="0" w:color="auto"/>
        <w:left w:val="none" w:sz="0" w:space="0" w:color="auto"/>
        <w:bottom w:val="none" w:sz="0" w:space="0" w:color="auto"/>
        <w:right w:val="none" w:sz="0" w:space="0" w:color="auto"/>
      </w:divBdr>
    </w:div>
    <w:div w:id="759762728">
      <w:bodyDiv w:val="1"/>
      <w:marLeft w:val="0"/>
      <w:marRight w:val="0"/>
      <w:marTop w:val="0"/>
      <w:marBottom w:val="0"/>
      <w:divBdr>
        <w:top w:val="none" w:sz="0" w:space="0" w:color="auto"/>
        <w:left w:val="none" w:sz="0" w:space="0" w:color="auto"/>
        <w:bottom w:val="none" w:sz="0" w:space="0" w:color="auto"/>
        <w:right w:val="none" w:sz="0" w:space="0" w:color="auto"/>
      </w:divBdr>
    </w:div>
    <w:div w:id="763768491">
      <w:bodyDiv w:val="1"/>
      <w:marLeft w:val="0"/>
      <w:marRight w:val="0"/>
      <w:marTop w:val="0"/>
      <w:marBottom w:val="0"/>
      <w:divBdr>
        <w:top w:val="none" w:sz="0" w:space="0" w:color="auto"/>
        <w:left w:val="none" w:sz="0" w:space="0" w:color="auto"/>
        <w:bottom w:val="none" w:sz="0" w:space="0" w:color="auto"/>
        <w:right w:val="none" w:sz="0" w:space="0" w:color="auto"/>
      </w:divBdr>
    </w:div>
    <w:div w:id="814760054">
      <w:bodyDiv w:val="1"/>
      <w:marLeft w:val="0"/>
      <w:marRight w:val="0"/>
      <w:marTop w:val="0"/>
      <w:marBottom w:val="0"/>
      <w:divBdr>
        <w:top w:val="none" w:sz="0" w:space="0" w:color="auto"/>
        <w:left w:val="none" w:sz="0" w:space="0" w:color="auto"/>
        <w:bottom w:val="none" w:sz="0" w:space="0" w:color="auto"/>
        <w:right w:val="none" w:sz="0" w:space="0" w:color="auto"/>
      </w:divBdr>
    </w:div>
    <w:div w:id="818545583">
      <w:bodyDiv w:val="1"/>
      <w:marLeft w:val="0"/>
      <w:marRight w:val="0"/>
      <w:marTop w:val="0"/>
      <w:marBottom w:val="0"/>
      <w:divBdr>
        <w:top w:val="none" w:sz="0" w:space="0" w:color="auto"/>
        <w:left w:val="none" w:sz="0" w:space="0" w:color="auto"/>
        <w:bottom w:val="none" w:sz="0" w:space="0" w:color="auto"/>
        <w:right w:val="none" w:sz="0" w:space="0" w:color="auto"/>
      </w:divBdr>
    </w:div>
    <w:div w:id="852497478">
      <w:bodyDiv w:val="1"/>
      <w:marLeft w:val="0"/>
      <w:marRight w:val="0"/>
      <w:marTop w:val="0"/>
      <w:marBottom w:val="0"/>
      <w:divBdr>
        <w:top w:val="none" w:sz="0" w:space="0" w:color="auto"/>
        <w:left w:val="none" w:sz="0" w:space="0" w:color="auto"/>
        <w:bottom w:val="none" w:sz="0" w:space="0" w:color="auto"/>
        <w:right w:val="none" w:sz="0" w:space="0" w:color="auto"/>
      </w:divBdr>
    </w:div>
    <w:div w:id="853686599">
      <w:bodyDiv w:val="1"/>
      <w:marLeft w:val="0"/>
      <w:marRight w:val="0"/>
      <w:marTop w:val="0"/>
      <w:marBottom w:val="0"/>
      <w:divBdr>
        <w:top w:val="none" w:sz="0" w:space="0" w:color="auto"/>
        <w:left w:val="none" w:sz="0" w:space="0" w:color="auto"/>
        <w:bottom w:val="none" w:sz="0" w:space="0" w:color="auto"/>
        <w:right w:val="none" w:sz="0" w:space="0" w:color="auto"/>
      </w:divBdr>
    </w:div>
    <w:div w:id="894632103">
      <w:bodyDiv w:val="1"/>
      <w:marLeft w:val="0"/>
      <w:marRight w:val="0"/>
      <w:marTop w:val="0"/>
      <w:marBottom w:val="0"/>
      <w:divBdr>
        <w:top w:val="none" w:sz="0" w:space="0" w:color="auto"/>
        <w:left w:val="none" w:sz="0" w:space="0" w:color="auto"/>
        <w:bottom w:val="none" w:sz="0" w:space="0" w:color="auto"/>
        <w:right w:val="none" w:sz="0" w:space="0" w:color="auto"/>
      </w:divBdr>
    </w:div>
    <w:div w:id="897790784">
      <w:bodyDiv w:val="1"/>
      <w:marLeft w:val="0"/>
      <w:marRight w:val="0"/>
      <w:marTop w:val="0"/>
      <w:marBottom w:val="0"/>
      <w:divBdr>
        <w:top w:val="none" w:sz="0" w:space="0" w:color="auto"/>
        <w:left w:val="none" w:sz="0" w:space="0" w:color="auto"/>
        <w:bottom w:val="none" w:sz="0" w:space="0" w:color="auto"/>
        <w:right w:val="none" w:sz="0" w:space="0" w:color="auto"/>
      </w:divBdr>
    </w:div>
    <w:div w:id="923026821">
      <w:bodyDiv w:val="1"/>
      <w:marLeft w:val="0"/>
      <w:marRight w:val="0"/>
      <w:marTop w:val="0"/>
      <w:marBottom w:val="0"/>
      <w:divBdr>
        <w:top w:val="none" w:sz="0" w:space="0" w:color="auto"/>
        <w:left w:val="none" w:sz="0" w:space="0" w:color="auto"/>
        <w:bottom w:val="none" w:sz="0" w:space="0" w:color="auto"/>
        <w:right w:val="none" w:sz="0" w:space="0" w:color="auto"/>
      </w:divBdr>
    </w:div>
    <w:div w:id="957905434">
      <w:bodyDiv w:val="1"/>
      <w:marLeft w:val="0"/>
      <w:marRight w:val="0"/>
      <w:marTop w:val="0"/>
      <w:marBottom w:val="0"/>
      <w:divBdr>
        <w:top w:val="none" w:sz="0" w:space="0" w:color="auto"/>
        <w:left w:val="none" w:sz="0" w:space="0" w:color="auto"/>
        <w:bottom w:val="none" w:sz="0" w:space="0" w:color="auto"/>
        <w:right w:val="none" w:sz="0" w:space="0" w:color="auto"/>
      </w:divBdr>
    </w:div>
    <w:div w:id="967508989">
      <w:bodyDiv w:val="1"/>
      <w:marLeft w:val="0"/>
      <w:marRight w:val="0"/>
      <w:marTop w:val="0"/>
      <w:marBottom w:val="0"/>
      <w:divBdr>
        <w:top w:val="none" w:sz="0" w:space="0" w:color="auto"/>
        <w:left w:val="none" w:sz="0" w:space="0" w:color="auto"/>
        <w:bottom w:val="none" w:sz="0" w:space="0" w:color="auto"/>
        <w:right w:val="none" w:sz="0" w:space="0" w:color="auto"/>
      </w:divBdr>
    </w:div>
    <w:div w:id="992098879">
      <w:bodyDiv w:val="1"/>
      <w:marLeft w:val="0"/>
      <w:marRight w:val="0"/>
      <w:marTop w:val="0"/>
      <w:marBottom w:val="0"/>
      <w:divBdr>
        <w:top w:val="none" w:sz="0" w:space="0" w:color="auto"/>
        <w:left w:val="none" w:sz="0" w:space="0" w:color="auto"/>
        <w:bottom w:val="none" w:sz="0" w:space="0" w:color="auto"/>
        <w:right w:val="none" w:sz="0" w:space="0" w:color="auto"/>
      </w:divBdr>
    </w:div>
    <w:div w:id="993409759">
      <w:bodyDiv w:val="1"/>
      <w:marLeft w:val="0"/>
      <w:marRight w:val="0"/>
      <w:marTop w:val="0"/>
      <w:marBottom w:val="0"/>
      <w:divBdr>
        <w:top w:val="none" w:sz="0" w:space="0" w:color="auto"/>
        <w:left w:val="none" w:sz="0" w:space="0" w:color="auto"/>
        <w:bottom w:val="none" w:sz="0" w:space="0" w:color="auto"/>
        <w:right w:val="none" w:sz="0" w:space="0" w:color="auto"/>
      </w:divBdr>
    </w:div>
    <w:div w:id="999038946">
      <w:bodyDiv w:val="1"/>
      <w:marLeft w:val="0"/>
      <w:marRight w:val="0"/>
      <w:marTop w:val="0"/>
      <w:marBottom w:val="0"/>
      <w:divBdr>
        <w:top w:val="none" w:sz="0" w:space="0" w:color="auto"/>
        <w:left w:val="none" w:sz="0" w:space="0" w:color="auto"/>
        <w:bottom w:val="none" w:sz="0" w:space="0" w:color="auto"/>
        <w:right w:val="none" w:sz="0" w:space="0" w:color="auto"/>
      </w:divBdr>
    </w:div>
    <w:div w:id="1006245697">
      <w:bodyDiv w:val="1"/>
      <w:marLeft w:val="0"/>
      <w:marRight w:val="0"/>
      <w:marTop w:val="0"/>
      <w:marBottom w:val="0"/>
      <w:divBdr>
        <w:top w:val="none" w:sz="0" w:space="0" w:color="auto"/>
        <w:left w:val="none" w:sz="0" w:space="0" w:color="auto"/>
        <w:bottom w:val="none" w:sz="0" w:space="0" w:color="auto"/>
        <w:right w:val="none" w:sz="0" w:space="0" w:color="auto"/>
      </w:divBdr>
    </w:div>
    <w:div w:id="1006589709">
      <w:bodyDiv w:val="1"/>
      <w:marLeft w:val="0"/>
      <w:marRight w:val="0"/>
      <w:marTop w:val="0"/>
      <w:marBottom w:val="0"/>
      <w:divBdr>
        <w:top w:val="none" w:sz="0" w:space="0" w:color="auto"/>
        <w:left w:val="none" w:sz="0" w:space="0" w:color="auto"/>
        <w:bottom w:val="none" w:sz="0" w:space="0" w:color="auto"/>
        <w:right w:val="none" w:sz="0" w:space="0" w:color="auto"/>
      </w:divBdr>
    </w:div>
    <w:div w:id="1011374510">
      <w:bodyDiv w:val="1"/>
      <w:marLeft w:val="0"/>
      <w:marRight w:val="0"/>
      <w:marTop w:val="0"/>
      <w:marBottom w:val="0"/>
      <w:divBdr>
        <w:top w:val="none" w:sz="0" w:space="0" w:color="auto"/>
        <w:left w:val="none" w:sz="0" w:space="0" w:color="auto"/>
        <w:bottom w:val="none" w:sz="0" w:space="0" w:color="auto"/>
        <w:right w:val="none" w:sz="0" w:space="0" w:color="auto"/>
      </w:divBdr>
    </w:div>
    <w:div w:id="1020352133">
      <w:bodyDiv w:val="1"/>
      <w:marLeft w:val="0"/>
      <w:marRight w:val="0"/>
      <w:marTop w:val="0"/>
      <w:marBottom w:val="0"/>
      <w:divBdr>
        <w:top w:val="none" w:sz="0" w:space="0" w:color="auto"/>
        <w:left w:val="none" w:sz="0" w:space="0" w:color="auto"/>
        <w:bottom w:val="none" w:sz="0" w:space="0" w:color="auto"/>
        <w:right w:val="none" w:sz="0" w:space="0" w:color="auto"/>
      </w:divBdr>
    </w:div>
    <w:div w:id="1083256540">
      <w:bodyDiv w:val="1"/>
      <w:marLeft w:val="0"/>
      <w:marRight w:val="0"/>
      <w:marTop w:val="0"/>
      <w:marBottom w:val="0"/>
      <w:divBdr>
        <w:top w:val="none" w:sz="0" w:space="0" w:color="auto"/>
        <w:left w:val="none" w:sz="0" w:space="0" w:color="auto"/>
        <w:bottom w:val="none" w:sz="0" w:space="0" w:color="auto"/>
        <w:right w:val="none" w:sz="0" w:space="0" w:color="auto"/>
      </w:divBdr>
    </w:div>
    <w:div w:id="1117529900">
      <w:bodyDiv w:val="1"/>
      <w:marLeft w:val="0"/>
      <w:marRight w:val="0"/>
      <w:marTop w:val="0"/>
      <w:marBottom w:val="0"/>
      <w:divBdr>
        <w:top w:val="none" w:sz="0" w:space="0" w:color="auto"/>
        <w:left w:val="none" w:sz="0" w:space="0" w:color="auto"/>
        <w:bottom w:val="none" w:sz="0" w:space="0" w:color="auto"/>
        <w:right w:val="none" w:sz="0" w:space="0" w:color="auto"/>
      </w:divBdr>
    </w:div>
    <w:div w:id="1170943660">
      <w:bodyDiv w:val="1"/>
      <w:marLeft w:val="0"/>
      <w:marRight w:val="0"/>
      <w:marTop w:val="0"/>
      <w:marBottom w:val="0"/>
      <w:divBdr>
        <w:top w:val="none" w:sz="0" w:space="0" w:color="auto"/>
        <w:left w:val="none" w:sz="0" w:space="0" w:color="auto"/>
        <w:bottom w:val="none" w:sz="0" w:space="0" w:color="auto"/>
        <w:right w:val="none" w:sz="0" w:space="0" w:color="auto"/>
      </w:divBdr>
    </w:div>
    <w:div w:id="1173447136">
      <w:bodyDiv w:val="1"/>
      <w:marLeft w:val="0"/>
      <w:marRight w:val="0"/>
      <w:marTop w:val="0"/>
      <w:marBottom w:val="0"/>
      <w:divBdr>
        <w:top w:val="none" w:sz="0" w:space="0" w:color="auto"/>
        <w:left w:val="none" w:sz="0" w:space="0" w:color="auto"/>
        <w:bottom w:val="none" w:sz="0" w:space="0" w:color="auto"/>
        <w:right w:val="none" w:sz="0" w:space="0" w:color="auto"/>
      </w:divBdr>
    </w:div>
    <w:div w:id="1181435812">
      <w:bodyDiv w:val="1"/>
      <w:marLeft w:val="0"/>
      <w:marRight w:val="0"/>
      <w:marTop w:val="0"/>
      <w:marBottom w:val="0"/>
      <w:divBdr>
        <w:top w:val="none" w:sz="0" w:space="0" w:color="auto"/>
        <w:left w:val="none" w:sz="0" w:space="0" w:color="auto"/>
        <w:bottom w:val="none" w:sz="0" w:space="0" w:color="auto"/>
        <w:right w:val="none" w:sz="0" w:space="0" w:color="auto"/>
      </w:divBdr>
    </w:div>
    <w:div w:id="1182352901">
      <w:bodyDiv w:val="1"/>
      <w:marLeft w:val="0"/>
      <w:marRight w:val="0"/>
      <w:marTop w:val="0"/>
      <w:marBottom w:val="0"/>
      <w:divBdr>
        <w:top w:val="none" w:sz="0" w:space="0" w:color="auto"/>
        <w:left w:val="none" w:sz="0" w:space="0" w:color="auto"/>
        <w:bottom w:val="none" w:sz="0" w:space="0" w:color="auto"/>
        <w:right w:val="none" w:sz="0" w:space="0" w:color="auto"/>
      </w:divBdr>
    </w:div>
    <w:div w:id="1195341113">
      <w:bodyDiv w:val="1"/>
      <w:marLeft w:val="0"/>
      <w:marRight w:val="0"/>
      <w:marTop w:val="0"/>
      <w:marBottom w:val="0"/>
      <w:divBdr>
        <w:top w:val="none" w:sz="0" w:space="0" w:color="auto"/>
        <w:left w:val="none" w:sz="0" w:space="0" w:color="auto"/>
        <w:bottom w:val="none" w:sz="0" w:space="0" w:color="auto"/>
        <w:right w:val="none" w:sz="0" w:space="0" w:color="auto"/>
      </w:divBdr>
    </w:div>
    <w:div w:id="1228033388">
      <w:bodyDiv w:val="1"/>
      <w:marLeft w:val="0"/>
      <w:marRight w:val="0"/>
      <w:marTop w:val="0"/>
      <w:marBottom w:val="0"/>
      <w:divBdr>
        <w:top w:val="none" w:sz="0" w:space="0" w:color="auto"/>
        <w:left w:val="none" w:sz="0" w:space="0" w:color="auto"/>
        <w:bottom w:val="none" w:sz="0" w:space="0" w:color="auto"/>
        <w:right w:val="none" w:sz="0" w:space="0" w:color="auto"/>
      </w:divBdr>
    </w:div>
    <w:div w:id="1234393587">
      <w:bodyDiv w:val="1"/>
      <w:marLeft w:val="0"/>
      <w:marRight w:val="0"/>
      <w:marTop w:val="0"/>
      <w:marBottom w:val="0"/>
      <w:divBdr>
        <w:top w:val="none" w:sz="0" w:space="0" w:color="auto"/>
        <w:left w:val="none" w:sz="0" w:space="0" w:color="auto"/>
        <w:bottom w:val="none" w:sz="0" w:space="0" w:color="auto"/>
        <w:right w:val="none" w:sz="0" w:space="0" w:color="auto"/>
      </w:divBdr>
    </w:div>
    <w:div w:id="1257205313">
      <w:bodyDiv w:val="1"/>
      <w:marLeft w:val="0"/>
      <w:marRight w:val="0"/>
      <w:marTop w:val="0"/>
      <w:marBottom w:val="0"/>
      <w:divBdr>
        <w:top w:val="none" w:sz="0" w:space="0" w:color="auto"/>
        <w:left w:val="none" w:sz="0" w:space="0" w:color="auto"/>
        <w:bottom w:val="none" w:sz="0" w:space="0" w:color="auto"/>
        <w:right w:val="none" w:sz="0" w:space="0" w:color="auto"/>
      </w:divBdr>
    </w:div>
    <w:div w:id="1285429389">
      <w:bodyDiv w:val="1"/>
      <w:marLeft w:val="0"/>
      <w:marRight w:val="0"/>
      <w:marTop w:val="0"/>
      <w:marBottom w:val="0"/>
      <w:divBdr>
        <w:top w:val="none" w:sz="0" w:space="0" w:color="auto"/>
        <w:left w:val="none" w:sz="0" w:space="0" w:color="auto"/>
        <w:bottom w:val="none" w:sz="0" w:space="0" w:color="auto"/>
        <w:right w:val="none" w:sz="0" w:space="0" w:color="auto"/>
      </w:divBdr>
    </w:div>
    <w:div w:id="1305693092">
      <w:bodyDiv w:val="1"/>
      <w:marLeft w:val="0"/>
      <w:marRight w:val="0"/>
      <w:marTop w:val="0"/>
      <w:marBottom w:val="0"/>
      <w:divBdr>
        <w:top w:val="none" w:sz="0" w:space="0" w:color="auto"/>
        <w:left w:val="none" w:sz="0" w:space="0" w:color="auto"/>
        <w:bottom w:val="none" w:sz="0" w:space="0" w:color="auto"/>
        <w:right w:val="none" w:sz="0" w:space="0" w:color="auto"/>
      </w:divBdr>
    </w:div>
    <w:div w:id="1329021618">
      <w:bodyDiv w:val="1"/>
      <w:marLeft w:val="0"/>
      <w:marRight w:val="0"/>
      <w:marTop w:val="0"/>
      <w:marBottom w:val="0"/>
      <w:divBdr>
        <w:top w:val="none" w:sz="0" w:space="0" w:color="auto"/>
        <w:left w:val="none" w:sz="0" w:space="0" w:color="auto"/>
        <w:bottom w:val="none" w:sz="0" w:space="0" w:color="auto"/>
        <w:right w:val="none" w:sz="0" w:space="0" w:color="auto"/>
      </w:divBdr>
    </w:div>
    <w:div w:id="1333724021">
      <w:bodyDiv w:val="1"/>
      <w:marLeft w:val="0"/>
      <w:marRight w:val="0"/>
      <w:marTop w:val="0"/>
      <w:marBottom w:val="0"/>
      <w:divBdr>
        <w:top w:val="none" w:sz="0" w:space="0" w:color="auto"/>
        <w:left w:val="none" w:sz="0" w:space="0" w:color="auto"/>
        <w:bottom w:val="none" w:sz="0" w:space="0" w:color="auto"/>
        <w:right w:val="none" w:sz="0" w:space="0" w:color="auto"/>
      </w:divBdr>
    </w:div>
    <w:div w:id="1344668144">
      <w:bodyDiv w:val="1"/>
      <w:marLeft w:val="0"/>
      <w:marRight w:val="0"/>
      <w:marTop w:val="0"/>
      <w:marBottom w:val="0"/>
      <w:divBdr>
        <w:top w:val="none" w:sz="0" w:space="0" w:color="auto"/>
        <w:left w:val="none" w:sz="0" w:space="0" w:color="auto"/>
        <w:bottom w:val="none" w:sz="0" w:space="0" w:color="auto"/>
        <w:right w:val="none" w:sz="0" w:space="0" w:color="auto"/>
      </w:divBdr>
    </w:div>
    <w:div w:id="1370763182">
      <w:bodyDiv w:val="1"/>
      <w:marLeft w:val="0"/>
      <w:marRight w:val="0"/>
      <w:marTop w:val="0"/>
      <w:marBottom w:val="0"/>
      <w:divBdr>
        <w:top w:val="none" w:sz="0" w:space="0" w:color="auto"/>
        <w:left w:val="none" w:sz="0" w:space="0" w:color="auto"/>
        <w:bottom w:val="none" w:sz="0" w:space="0" w:color="auto"/>
        <w:right w:val="none" w:sz="0" w:space="0" w:color="auto"/>
      </w:divBdr>
    </w:div>
    <w:div w:id="1405688661">
      <w:bodyDiv w:val="1"/>
      <w:marLeft w:val="0"/>
      <w:marRight w:val="0"/>
      <w:marTop w:val="0"/>
      <w:marBottom w:val="0"/>
      <w:divBdr>
        <w:top w:val="none" w:sz="0" w:space="0" w:color="auto"/>
        <w:left w:val="none" w:sz="0" w:space="0" w:color="auto"/>
        <w:bottom w:val="none" w:sz="0" w:space="0" w:color="auto"/>
        <w:right w:val="none" w:sz="0" w:space="0" w:color="auto"/>
      </w:divBdr>
    </w:div>
    <w:div w:id="1420560844">
      <w:bodyDiv w:val="1"/>
      <w:marLeft w:val="0"/>
      <w:marRight w:val="0"/>
      <w:marTop w:val="0"/>
      <w:marBottom w:val="0"/>
      <w:divBdr>
        <w:top w:val="none" w:sz="0" w:space="0" w:color="auto"/>
        <w:left w:val="none" w:sz="0" w:space="0" w:color="auto"/>
        <w:bottom w:val="none" w:sz="0" w:space="0" w:color="auto"/>
        <w:right w:val="none" w:sz="0" w:space="0" w:color="auto"/>
      </w:divBdr>
    </w:div>
    <w:div w:id="1440833241">
      <w:bodyDiv w:val="1"/>
      <w:marLeft w:val="0"/>
      <w:marRight w:val="0"/>
      <w:marTop w:val="0"/>
      <w:marBottom w:val="0"/>
      <w:divBdr>
        <w:top w:val="none" w:sz="0" w:space="0" w:color="auto"/>
        <w:left w:val="none" w:sz="0" w:space="0" w:color="auto"/>
        <w:bottom w:val="none" w:sz="0" w:space="0" w:color="auto"/>
        <w:right w:val="none" w:sz="0" w:space="0" w:color="auto"/>
      </w:divBdr>
    </w:div>
    <w:div w:id="1462842215">
      <w:bodyDiv w:val="1"/>
      <w:marLeft w:val="0"/>
      <w:marRight w:val="0"/>
      <w:marTop w:val="0"/>
      <w:marBottom w:val="0"/>
      <w:divBdr>
        <w:top w:val="none" w:sz="0" w:space="0" w:color="auto"/>
        <w:left w:val="none" w:sz="0" w:space="0" w:color="auto"/>
        <w:bottom w:val="none" w:sz="0" w:space="0" w:color="auto"/>
        <w:right w:val="none" w:sz="0" w:space="0" w:color="auto"/>
      </w:divBdr>
    </w:div>
    <w:div w:id="1481341617">
      <w:bodyDiv w:val="1"/>
      <w:marLeft w:val="0"/>
      <w:marRight w:val="0"/>
      <w:marTop w:val="0"/>
      <w:marBottom w:val="0"/>
      <w:divBdr>
        <w:top w:val="none" w:sz="0" w:space="0" w:color="auto"/>
        <w:left w:val="none" w:sz="0" w:space="0" w:color="auto"/>
        <w:bottom w:val="none" w:sz="0" w:space="0" w:color="auto"/>
        <w:right w:val="none" w:sz="0" w:space="0" w:color="auto"/>
      </w:divBdr>
    </w:div>
    <w:div w:id="1500273879">
      <w:bodyDiv w:val="1"/>
      <w:marLeft w:val="0"/>
      <w:marRight w:val="0"/>
      <w:marTop w:val="0"/>
      <w:marBottom w:val="0"/>
      <w:divBdr>
        <w:top w:val="none" w:sz="0" w:space="0" w:color="auto"/>
        <w:left w:val="none" w:sz="0" w:space="0" w:color="auto"/>
        <w:bottom w:val="none" w:sz="0" w:space="0" w:color="auto"/>
        <w:right w:val="none" w:sz="0" w:space="0" w:color="auto"/>
      </w:divBdr>
    </w:div>
    <w:div w:id="1501045032">
      <w:bodyDiv w:val="1"/>
      <w:marLeft w:val="0"/>
      <w:marRight w:val="0"/>
      <w:marTop w:val="0"/>
      <w:marBottom w:val="0"/>
      <w:divBdr>
        <w:top w:val="none" w:sz="0" w:space="0" w:color="auto"/>
        <w:left w:val="none" w:sz="0" w:space="0" w:color="auto"/>
        <w:bottom w:val="none" w:sz="0" w:space="0" w:color="auto"/>
        <w:right w:val="none" w:sz="0" w:space="0" w:color="auto"/>
      </w:divBdr>
    </w:div>
    <w:div w:id="1534882340">
      <w:bodyDiv w:val="1"/>
      <w:marLeft w:val="0"/>
      <w:marRight w:val="0"/>
      <w:marTop w:val="0"/>
      <w:marBottom w:val="0"/>
      <w:divBdr>
        <w:top w:val="none" w:sz="0" w:space="0" w:color="auto"/>
        <w:left w:val="none" w:sz="0" w:space="0" w:color="auto"/>
        <w:bottom w:val="none" w:sz="0" w:space="0" w:color="auto"/>
        <w:right w:val="none" w:sz="0" w:space="0" w:color="auto"/>
      </w:divBdr>
    </w:div>
    <w:div w:id="1544245602">
      <w:bodyDiv w:val="1"/>
      <w:marLeft w:val="0"/>
      <w:marRight w:val="0"/>
      <w:marTop w:val="0"/>
      <w:marBottom w:val="0"/>
      <w:divBdr>
        <w:top w:val="none" w:sz="0" w:space="0" w:color="auto"/>
        <w:left w:val="none" w:sz="0" w:space="0" w:color="auto"/>
        <w:bottom w:val="none" w:sz="0" w:space="0" w:color="auto"/>
        <w:right w:val="none" w:sz="0" w:space="0" w:color="auto"/>
      </w:divBdr>
    </w:div>
    <w:div w:id="1558738452">
      <w:bodyDiv w:val="1"/>
      <w:marLeft w:val="0"/>
      <w:marRight w:val="0"/>
      <w:marTop w:val="0"/>
      <w:marBottom w:val="0"/>
      <w:divBdr>
        <w:top w:val="none" w:sz="0" w:space="0" w:color="auto"/>
        <w:left w:val="none" w:sz="0" w:space="0" w:color="auto"/>
        <w:bottom w:val="none" w:sz="0" w:space="0" w:color="auto"/>
        <w:right w:val="none" w:sz="0" w:space="0" w:color="auto"/>
      </w:divBdr>
    </w:div>
    <w:div w:id="1616135736">
      <w:bodyDiv w:val="1"/>
      <w:marLeft w:val="0"/>
      <w:marRight w:val="0"/>
      <w:marTop w:val="0"/>
      <w:marBottom w:val="0"/>
      <w:divBdr>
        <w:top w:val="none" w:sz="0" w:space="0" w:color="auto"/>
        <w:left w:val="none" w:sz="0" w:space="0" w:color="auto"/>
        <w:bottom w:val="none" w:sz="0" w:space="0" w:color="auto"/>
        <w:right w:val="none" w:sz="0" w:space="0" w:color="auto"/>
      </w:divBdr>
    </w:div>
    <w:div w:id="1653212692">
      <w:bodyDiv w:val="1"/>
      <w:marLeft w:val="0"/>
      <w:marRight w:val="0"/>
      <w:marTop w:val="0"/>
      <w:marBottom w:val="0"/>
      <w:divBdr>
        <w:top w:val="none" w:sz="0" w:space="0" w:color="auto"/>
        <w:left w:val="none" w:sz="0" w:space="0" w:color="auto"/>
        <w:bottom w:val="none" w:sz="0" w:space="0" w:color="auto"/>
        <w:right w:val="none" w:sz="0" w:space="0" w:color="auto"/>
      </w:divBdr>
    </w:div>
    <w:div w:id="1707948575">
      <w:bodyDiv w:val="1"/>
      <w:marLeft w:val="0"/>
      <w:marRight w:val="0"/>
      <w:marTop w:val="0"/>
      <w:marBottom w:val="0"/>
      <w:divBdr>
        <w:top w:val="none" w:sz="0" w:space="0" w:color="auto"/>
        <w:left w:val="none" w:sz="0" w:space="0" w:color="auto"/>
        <w:bottom w:val="none" w:sz="0" w:space="0" w:color="auto"/>
        <w:right w:val="none" w:sz="0" w:space="0" w:color="auto"/>
      </w:divBdr>
    </w:div>
    <w:div w:id="1713848129">
      <w:bodyDiv w:val="1"/>
      <w:marLeft w:val="0"/>
      <w:marRight w:val="0"/>
      <w:marTop w:val="0"/>
      <w:marBottom w:val="0"/>
      <w:divBdr>
        <w:top w:val="none" w:sz="0" w:space="0" w:color="auto"/>
        <w:left w:val="none" w:sz="0" w:space="0" w:color="auto"/>
        <w:bottom w:val="none" w:sz="0" w:space="0" w:color="auto"/>
        <w:right w:val="none" w:sz="0" w:space="0" w:color="auto"/>
      </w:divBdr>
    </w:div>
    <w:div w:id="1718434169">
      <w:bodyDiv w:val="1"/>
      <w:marLeft w:val="0"/>
      <w:marRight w:val="0"/>
      <w:marTop w:val="0"/>
      <w:marBottom w:val="0"/>
      <w:divBdr>
        <w:top w:val="none" w:sz="0" w:space="0" w:color="auto"/>
        <w:left w:val="none" w:sz="0" w:space="0" w:color="auto"/>
        <w:bottom w:val="none" w:sz="0" w:space="0" w:color="auto"/>
        <w:right w:val="none" w:sz="0" w:space="0" w:color="auto"/>
      </w:divBdr>
    </w:div>
    <w:div w:id="1730376400">
      <w:bodyDiv w:val="1"/>
      <w:marLeft w:val="0"/>
      <w:marRight w:val="0"/>
      <w:marTop w:val="0"/>
      <w:marBottom w:val="0"/>
      <w:divBdr>
        <w:top w:val="none" w:sz="0" w:space="0" w:color="auto"/>
        <w:left w:val="none" w:sz="0" w:space="0" w:color="auto"/>
        <w:bottom w:val="none" w:sz="0" w:space="0" w:color="auto"/>
        <w:right w:val="none" w:sz="0" w:space="0" w:color="auto"/>
      </w:divBdr>
    </w:div>
    <w:div w:id="1773357443">
      <w:bodyDiv w:val="1"/>
      <w:marLeft w:val="0"/>
      <w:marRight w:val="0"/>
      <w:marTop w:val="0"/>
      <w:marBottom w:val="0"/>
      <w:divBdr>
        <w:top w:val="none" w:sz="0" w:space="0" w:color="auto"/>
        <w:left w:val="none" w:sz="0" w:space="0" w:color="auto"/>
        <w:bottom w:val="none" w:sz="0" w:space="0" w:color="auto"/>
        <w:right w:val="none" w:sz="0" w:space="0" w:color="auto"/>
      </w:divBdr>
    </w:div>
    <w:div w:id="1791700081">
      <w:bodyDiv w:val="1"/>
      <w:marLeft w:val="0"/>
      <w:marRight w:val="0"/>
      <w:marTop w:val="0"/>
      <w:marBottom w:val="0"/>
      <w:divBdr>
        <w:top w:val="none" w:sz="0" w:space="0" w:color="auto"/>
        <w:left w:val="none" w:sz="0" w:space="0" w:color="auto"/>
        <w:bottom w:val="none" w:sz="0" w:space="0" w:color="auto"/>
        <w:right w:val="none" w:sz="0" w:space="0" w:color="auto"/>
      </w:divBdr>
    </w:div>
    <w:div w:id="1825853301">
      <w:bodyDiv w:val="1"/>
      <w:marLeft w:val="0"/>
      <w:marRight w:val="0"/>
      <w:marTop w:val="0"/>
      <w:marBottom w:val="0"/>
      <w:divBdr>
        <w:top w:val="none" w:sz="0" w:space="0" w:color="auto"/>
        <w:left w:val="none" w:sz="0" w:space="0" w:color="auto"/>
        <w:bottom w:val="none" w:sz="0" w:space="0" w:color="auto"/>
        <w:right w:val="none" w:sz="0" w:space="0" w:color="auto"/>
      </w:divBdr>
    </w:div>
    <w:div w:id="1851985547">
      <w:bodyDiv w:val="1"/>
      <w:marLeft w:val="0"/>
      <w:marRight w:val="0"/>
      <w:marTop w:val="0"/>
      <w:marBottom w:val="0"/>
      <w:divBdr>
        <w:top w:val="none" w:sz="0" w:space="0" w:color="auto"/>
        <w:left w:val="none" w:sz="0" w:space="0" w:color="auto"/>
        <w:bottom w:val="none" w:sz="0" w:space="0" w:color="auto"/>
        <w:right w:val="none" w:sz="0" w:space="0" w:color="auto"/>
      </w:divBdr>
    </w:div>
    <w:div w:id="1853376115">
      <w:bodyDiv w:val="1"/>
      <w:marLeft w:val="0"/>
      <w:marRight w:val="0"/>
      <w:marTop w:val="0"/>
      <w:marBottom w:val="0"/>
      <w:divBdr>
        <w:top w:val="none" w:sz="0" w:space="0" w:color="auto"/>
        <w:left w:val="none" w:sz="0" w:space="0" w:color="auto"/>
        <w:bottom w:val="none" w:sz="0" w:space="0" w:color="auto"/>
        <w:right w:val="none" w:sz="0" w:space="0" w:color="auto"/>
      </w:divBdr>
    </w:div>
    <w:div w:id="1857884197">
      <w:bodyDiv w:val="1"/>
      <w:marLeft w:val="0"/>
      <w:marRight w:val="0"/>
      <w:marTop w:val="0"/>
      <w:marBottom w:val="0"/>
      <w:divBdr>
        <w:top w:val="none" w:sz="0" w:space="0" w:color="auto"/>
        <w:left w:val="none" w:sz="0" w:space="0" w:color="auto"/>
        <w:bottom w:val="none" w:sz="0" w:space="0" w:color="auto"/>
        <w:right w:val="none" w:sz="0" w:space="0" w:color="auto"/>
      </w:divBdr>
    </w:div>
    <w:div w:id="1863855216">
      <w:bodyDiv w:val="1"/>
      <w:marLeft w:val="0"/>
      <w:marRight w:val="0"/>
      <w:marTop w:val="0"/>
      <w:marBottom w:val="0"/>
      <w:divBdr>
        <w:top w:val="none" w:sz="0" w:space="0" w:color="auto"/>
        <w:left w:val="none" w:sz="0" w:space="0" w:color="auto"/>
        <w:bottom w:val="none" w:sz="0" w:space="0" w:color="auto"/>
        <w:right w:val="none" w:sz="0" w:space="0" w:color="auto"/>
      </w:divBdr>
    </w:div>
    <w:div w:id="1877233815">
      <w:bodyDiv w:val="1"/>
      <w:marLeft w:val="0"/>
      <w:marRight w:val="0"/>
      <w:marTop w:val="0"/>
      <w:marBottom w:val="0"/>
      <w:divBdr>
        <w:top w:val="none" w:sz="0" w:space="0" w:color="auto"/>
        <w:left w:val="none" w:sz="0" w:space="0" w:color="auto"/>
        <w:bottom w:val="none" w:sz="0" w:space="0" w:color="auto"/>
        <w:right w:val="none" w:sz="0" w:space="0" w:color="auto"/>
      </w:divBdr>
    </w:div>
    <w:div w:id="1902714284">
      <w:bodyDiv w:val="1"/>
      <w:marLeft w:val="0"/>
      <w:marRight w:val="0"/>
      <w:marTop w:val="0"/>
      <w:marBottom w:val="0"/>
      <w:divBdr>
        <w:top w:val="none" w:sz="0" w:space="0" w:color="auto"/>
        <w:left w:val="none" w:sz="0" w:space="0" w:color="auto"/>
        <w:bottom w:val="none" w:sz="0" w:space="0" w:color="auto"/>
        <w:right w:val="none" w:sz="0" w:space="0" w:color="auto"/>
      </w:divBdr>
    </w:div>
    <w:div w:id="1913350047">
      <w:bodyDiv w:val="1"/>
      <w:marLeft w:val="0"/>
      <w:marRight w:val="0"/>
      <w:marTop w:val="0"/>
      <w:marBottom w:val="0"/>
      <w:divBdr>
        <w:top w:val="none" w:sz="0" w:space="0" w:color="auto"/>
        <w:left w:val="none" w:sz="0" w:space="0" w:color="auto"/>
        <w:bottom w:val="none" w:sz="0" w:space="0" w:color="auto"/>
        <w:right w:val="none" w:sz="0" w:space="0" w:color="auto"/>
      </w:divBdr>
    </w:div>
    <w:div w:id="1920285465">
      <w:bodyDiv w:val="1"/>
      <w:marLeft w:val="0"/>
      <w:marRight w:val="0"/>
      <w:marTop w:val="0"/>
      <w:marBottom w:val="0"/>
      <w:divBdr>
        <w:top w:val="none" w:sz="0" w:space="0" w:color="auto"/>
        <w:left w:val="none" w:sz="0" w:space="0" w:color="auto"/>
        <w:bottom w:val="none" w:sz="0" w:space="0" w:color="auto"/>
        <w:right w:val="none" w:sz="0" w:space="0" w:color="auto"/>
      </w:divBdr>
    </w:div>
    <w:div w:id="1920750774">
      <w:bodyDiv w:val="1"/>
      <w:marLeft w:val="0"/>
      <w:marRight w:val="0"/>
      <w:marTop w:val="0"/>
      <w:marBottom w:val="0"/>
      <w:divBdr>
        <w:top w:val="none" w:sz="0" w:space="0" w:color="auto"/>
        <w:left w:val="none" w:sz="0" w:space="0" w:color="auto"/>
        <w:bottom w:val="none" w:sz="0" w:space="0" w:color="auto"/>
        <w:right w:val="none" w:sz="0" w:space="0" w:color="auto"/>
      </w:divBdr>
    </w:div>
    <w:div w:id="1942955196">
      <w:bodyDiv w:val="1"/>
      <w:marLeft w:val="0"/>
      <w:marRight w:val="0"/>
      <w:marTop w:val="0"/>
      <w:marBottom w:val="0"/>
      <w:divBdr>
        <w:top w:val="none" w:sz="0" w:space="0" w:color="auto"/>
        <w:left w:val="none" w:sz="0" w:space="0" w:color="auto"/>
        <w:bottom w:val="none" w:sz="0" w:space="0" w:color="auto"/>
        <w:right w:val="none" w:sz="0" w:space="0" w:color="auto"/>
      </w:divBdr>
    </w:div>
    <w:div w:id="1989237580">
      <w:bodyDiv w:val="1"/>
      <w:marLeft w:val="0"/>
      <w:marRight w:val="0"/>
      <w:marTop w:val="0"/>
      <w:marBottom w:val="0"/>
      <w:divBdr>
        <w:top w:val="none" w:sz="0" w:space="0" w:color="auto"/>
        <w:left w:val="none" w:sz="0" w:space="0" w:color="auto"/>
        <w:bottom w:val="none" w:sz="0" w:space="0" w:color="auto"/>
        <w:right w:val="none" w:sz="0" w:space="0" w:color="auto"/>
      </w:divBdr>
    </w:div>
    <w:div w:id="2012368954">
      <w:bodyDiv w:val="1"/>
      <w:marLeft w:val="0"/>
      <w:marRight w:val="0"/>
      <w:marTop w:val="0"/>
      <w:marBottom w:val="0"/>
      <w:divBdr>
        <w:top w:val="none" w:sz="0" w:space="0" w:color="auto"/>
        <w:left w:val="none" w:sz="0" w:space="0" w:color="auto"/>
        <w:bottom w:val="none" w:sz="0" w:space="0" w:color="auto"/>
        <w:right w:val="none" w:sz="0" w:space="0" w:color="auto"/>
      </w:divBdr>
    </w:div>
    <w:div w:id="2012826814">
      <w:bodyDiv w:val="1"/>
      <w:marLeft w:val="0"/>
      <w:marRight w:val="0"/>
      <w:marTop w:val="0"/>
      <w:marBottom w:val="0"/>
      <w:divBdr>
        <w:top w:val="none" w:sz="0" w:space="0" w:color="auto"/>
        <w:left w:val="none" w:sz="0" w:space="0" w:color="auto"/>
        <w:bottom w:val="none" w:sz="0" w:space="0" w:color="auto"/>
        <w:right w:val="none" w:sz="0" w:space="0" w:color="auto"/>
      </w:divBdr>
    </w:div>
    <w:div w:id="2045515147">
      <w:bodyDiv w:val="1"/>
      <w:marLeft w:val="0"/>
      <w:marRight w:val="0"/>
      <w:marTop w:val="0"/>
      <w:marBottom w:val="0"/>
      <w:divBdr>
        <w:top w:val="none" w:sz="0" w:space="0" w:color="auto"/>
        <w:left w:val="none" w:sz="0" w:space="0" w:color="auto"/>
        <w:bottom w:val="none" w:sz="0" w:space="0" w:color="auto"/>
        <w:right w:val="none" w:sz="0" w:space="0" w:color="auto"/>
      </w:divBdr>
    </w:div>
    <w:div w:id="2057771362">
      <w:bodyDiv w:val="1"/>
      <w:marLeft w:val="0"/>
      <w:marRight w:val="0"/>
      <w:marTop w:val="0"/>
      <w:marBottom w:val="0"/>
      <w:divBdr>
        <w:top w:val="none" w:sz="0" w:space="0" w:color="auto"/>
        <w:left w:val="none" w:sz="0" w:space="0" w:color="auto"/>
        <w:bottom w:val="none" w:sz="0" w:space="0" w:color="auto"/>
        <w:right w:val="none" w:sz="0" w:space="0" w:color="auto"/>
      </w:divBdr>
    </w:div>
    <w:div w:id="2091655140">
      <w:bodyDiv w:val="1"/>
      <w:marLeft w:val="0"/>
      <w:marRight w:val="0"/>
      <w:marTop w:val="0"/>
      <w:marBottom w:val="0"/>
      <w:divBdr>
        <w:top w:val="none" w:sz="0" w:space="0" w:color="auto"/>
        <w:left w:val="none" w:sz="0" w:space="0" w:color="auto"/>
        <w:bottom w:val="none" w:sz="0" w:space="0" w:color="auto"/>
        <w:right w:val="none" w:sz="0" w:space="0" w:color="auto"/>
      </w:divBdr>
    </w:div>
    <w:div w:id="2106612964">
      <w:bodyDiv w:val="1"/>
      <w:marLeft w:val="0"/>
      <w:marRight w:val="0"/>
      <w:marTop w:val="0"/>
      <w:marBottom w:val="0"/>
      <w:divBdr>
        <w:top w:val="none" w:sz="0" w:space="0" w:color="auto"/>
        <w:left w:val="none" w:sz="0" w:space="0" w:color="auto"/>
        <w:bottom w:val="none" w:sz="0" w:space="0" w:color="auto"/>
        <w:right w:val="none" w:sz="0" w:space="0" w:color="auto"/>
      </w:divBdr>
    </w:div>
    <w:div w:id="2116368211">
      <w:bodyDiv w:val="1"/>
      <w:marLeft w:val="0"/>
      <w:marRight w:val="0"/>
      <w:marTop w:val="0"/>
      <w:marBottom w:val="0"/>
      <w:divBdr>
        <w:top w:val="none" w:sz="0" w:space="0" w:color="auto"/>
        <w:left w:val="none" w:sz="0" w:space="0" w:color="auto"/>
        <w:bottom w:val="none" w:sz="0" w:space="0" w:color="auto"/>
        <w:right w:val="none" w:sz="0" w:space="0" w:color="auto"/>
      </w:divBdr>
    </w:div>
    <w:div w:id="212534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76CB1-151C-436C-A504-48A659283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35</Pages>
  <Words>6241</Words>
  <Characters>35574</Characters>
  <Application>Microsoft Office Word</Application>
  <DocSecurity>0</DocSecurity>
  <Lines>296</Lines>
  <Paragraphs>83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GULSEN BAYAT</dc:creator>
  <cp:keywords/>
  <dc:description/>
  <cp:lastModifiedBy>GULSEN BAYAT</cp:lastModifiedBy>
  <cp:revision>2</cp:revision>
  <dcterms:created xsi:type="dcterms:W3CDTF">2022-12-03T17:37:00Z</dcterms:created>
  <dcterms:modified xsi:type="dcterms:W3CDTF">2022-12-03T23:22:00Z</dcterms:modified>
</cp:coreProperties>
</file>