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05" w:rsidRDefault="00E55C38">
      <w:bookmarkStart w:id="0" w:name="_GoBack"/>
      <w:bookmarkEnd w:id="0"/>
      <w:r>
        <w:rPr>
          <w:rFonts w:hint="eastAsia"/>
        </w:rPr>
        <w:t>8</w:t>
      </w:r>
      <w:r>
        <w:rPr>
          <w:rFonts w:hint="eastAsia"/>
        </w:rPr>
        <w:t>—</w:t>
      </w:r>
      <w:r>
        <w:rPr>
          <w:rFonts w:hint="eastAsia"/>
        </w:rPr>
        <w:t>1</w:t>
      </w:r>
    </w:p>
    <w:p w:rsidR="00377105" w:rsidRDefault="00E55C38">
      <w:r>
        <w:rPr>
          <w:rFonts w:hint="eastAsia"/>
          <w:noProof/>
        </w:rPr>
        <w:drawing>
          <wp:inline distT="0" distB="0" distL="0" distR="0">
            <wp:extent cx="3032125" cy="1659101"/>
            <wp:effectExtent l="0" t="0" r="6350" b="4445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032125" cy="16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05" w:rsidRDefault="00E55C38">
      <w:r>
        <w:rPr>
          <w:rFonts w:hint="eastAsia"/>
        </w:rPr>
        <w:t>各种线型的用法</w:t>
      </w:r>
    </w:p>
    <w:p w:rsidR="00377105" w:rsidRDefault="00E55C38">
      <w:r>
        <w:rPr>
          <w:rFonts w:hint="eastAsia"/>
        </w:rPr>
        <w:t>组合体主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俯视图</w:t>
      </w:r>
    </w:p>
    <w:p w:rsidR="00377105" w:rsidRDefault="00E55C38">
      <w:pPr>
        <w:tabs>
          <w:tab w:val="left" w:pos="1760"/>
        </w:tabs>
        <w:jc w:val="left"/>
      </w:pPr>
      <w:r>
        <w:rPr>
          <w:rFonts w:hint="eastAsia"/>
        </w:rPr>
        <w:t>8</w:t>
      </w:r>
      <w:r>
        <w:rPr>
          <w:rFonts w:hint="eastAsia"/>
        </w:rPr>
        <w:t>—</w:t>
      </w:r>
      <w:r>
        <w:rPr>
          <w:rFonts w:hint="eastAsia"/>
        </w:rPr>
        <w:t>2</w:t>
      </w:r>
    </w:p>
    <w:p w:rsidR="00377105" w:rsidRDefault="00E55C38">
      <w:pPr>
        <w:tabs>
          <w:tab w:val="left" w:pos="1760"/>
        </w:tabs>
        <w:jc w:val="left"/>
      </w:pPr>
      <w:r>
        <w:rPr>
          <w:rFonts w:hint="eastAsia"/>
          <w:noProof/>
        </w:rPr>
        <w:drawing>
          <wp:inline distT="0" distB="0" distL="0" distR="0">
            <wp:extent cx="2750820" cy="2028825"/>
            <wp:effectExtent l="0" t="0" r="1905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7508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05" w:rsidRDefault="00E55C38">
      <w:pPr>
        <w:tabs>
          <w:tab w:val="left" w:pos="1760"/>
        </w:tabs>
        <w:jc w:val="left"/>
      </w:pPr>
      <w:r>
        <w:rPr>
          <w:rFonts w:hint="eastAsia"/>
        </w:rPr>
        <w:t>相贯线</w:t>
      </w:r>
    </w:p>
    <w:p w:rsidR="00377105" w:rsidRDefault="00E55C38">
      <w:pPr>
        <w:tabs>
          <w:tab w:val="left" w:pos="1760"/>
        </w:tabs>
        <w:jc w:val="left"/>
      </w:pPr>
      <w:r>
        <w:rPr>
          <w:rFonts w:hint="eastAsia"/>
        </w:rPr>
        <w:t>8</w:t>
      </w:r>
      <w:r>
        <w:rPr>
          <w:rFonts w:hint="eastAsia"/>
        </w:rPr>
        <w:t>—</w:t>
      </w:r>
      <w:r>
        <w:rPr>
          <w:rFonts w:hint="eastAsia"/>
        </w:rPr>
        <w:t>3</w:t>
      </w:r>
    </w:p>
    <w:p w:rsidR="00377105" w:rsidRDefault="00E55C38">
      <w:pPr>
        <w:tabs>
          <w:tab w:val="left" w:pos="1760"/>
        </w:tabs>
        <w:jc w:val="left"/>
      </w:pPr>
      <w:r>
        <w:rPr>
          <w:rFonts w:hint="eastAsia"/>
          <w:noProof/>
        </w:rPr>
        <w:drawing>
          <wp:inline distT="0" distB="0" distL="0" distR="0">
            <wp:extent cx="2790825" cy="2444750"/>
            <wp:effectExtent l="0" t="0" r="0" b="3175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7908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05" w:rsidRDefault="00E55C38">
      <w:pPr>
        <w:tabs>
          <w:tab w:val="left" w:pos="1760"/>
        </w:tabs>
        <w:jc w:val="left"/>
      </w:pPr>
      <w:r>
        <w:rPr>
          <w:rFonts w:hint="eastAsia"/>
        </w:rPr>
        <w:t>剖视图（断面图）</w:t>
      </w:r>
    </w:p>
    <w:p w:rsidR="00377105" w:rsidRDefault="00E55C38">
      <w:pPr>
        <w:tabs>
          <w:tab w:val="left" w:pos="1760"/>
        </w:tabs>
        <w:jc w:val="left"/>
      </w:pPr>
      <w:r>
        <w:rPr>
          <w:rFonts w:hint="eastAsia"/>
        </w:rPr>
        <w:t>标注规范</w:t>
      </w:r>
    </w:p>
    <w:p w:rsidR="00377105" w:rsidRDefault="00E55C38">
      <w:pPr>
        <w:tabs>
          <w:tab w:val="left" w:pos="1760"/>
        </w:tabs>
        <w:jc w:val="left"/>
      </w:pPr>
      <w:r>
        <w:rPr>
          <w:rFonts w:hint="eastAsia"/>
        </w:rPr>
        <w:t>螺纹连接结构</w:t>
      </w:r>
    </w:p>
    <w:p w:rsidR="00377105" w:rsidRDefault="00E55C38">
      <w:pPr>
        <w:tabs>
          <w:tab w:val="left" w:pos="1760"/>
        </w:tabs>
        <w:jc w:val="left"/>
      </w:pPr>
      <w:r>
        <w:rPr>
          <w:rFonts w:hint="eastAsia"/>
        </w:rPr>
        <w:t>常用件</w:t>
      </w:r>
      <w:r>
        <w:rPr>
          <w:rFonts w:hint="eastAsia"/>
        </w:rPr>
        <w:t xml:space="preserve"> </w:t>
      </w:r>
      <w:r>
        <w:rPr>
          <w:rFonts w:hint="eastAsia"/>
        </w:rPr>
        <w:t>标准件的掌握</w:t>
      </w:r>
    </w:p>
    <w:p w:rsidR="00377105" w:rsidRDefault="00377105">
      <w:pPr>
        <w:tabs>
          <w:tab w:val="left" w:pos="1760"/>
        </w:tabs>
        <w:jc w:val="left"/>
      </w:pPr>
    </w:p>
    <w:sectPr w:rsidR="0037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05"/>
    <w:rsid w:val="00377105"/>
    <w:rsid w:val="00E5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5C897A-B15E-4DD3-AF76-B7FE21B9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森堡</dc:creator>
  <cp:lastModifiedBy>1120799974@qq.com</cp:lastModifiedBy>
  <cp:revision>2</cp:revision>
  <dcterms:created xsi:type="dcterms:W3CDTF">2018-02-06T05:38:00Z</dcterms:created>
  <dcterms:modified xsi:type="dcterms:W3CDTF">2018-02-06T05:38:00Z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