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Arial" w:hAnsi="Arial" w:eastAsia="Arial" w:cs="Arial"/>
          <w:sz w:val="48"/>
          <w:szCs w:val="48"/>
          <w:u w:color="auto" w:val="single"/>
        </w:rPr>
      </w:pPr>
      <w:r>
        <w:rPr>
          <w:rFonts w:ascii="Arial" w:hAnsi="Arial" w:eastAsia="Arial" w:cs="Arial"/>
          <w:sz w:val="48"/>
          <w:szCs w:val="48"/>
          <w:u w:color="auto" w:val="single"/>
        </w:rPr>
        <w:t>Software Specification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Upon application’s start, user is met with the </w:t>
      </w:r>
      <w:r>
        <w:rPr>
          <w:rFonts w:ascii="Arial" w:hAnsi="Arial" w:eastAsia="Arial" w:cs="Arial"/>
          <w:b/>
          <w:bCs/>
          <w:sz w:val="24"/>
          <w:szCs w:val="24"/>
        </w:rPr>
        <w:t>main-panel</w:t>
      </w:r>
      <w:r>
        <w:rPr>
          <w:rFonts w:ascii="Arial" w:hAnsi="Arial" w:eastAsia="Arial" w:cs="Arial"/>
          <w:sz w:val="24"/>
          <w:szCs w:val="24"/>
        </w:rPr>
        <w:t xml:space="preserve"> page, which shows </w:t>
      </w:r>
      <w:r>
        <w:rPr>
          <w:rFonts w:ascii="Arial" w:hAnsi="Arial" w:eastAsia="Arial" w:cs="Arial"/>
          <w:b/>
          <w:bCs/>
          <w:sz w:val="24"/>
          <w:szCs w:val="24"/>
        </w:rPr>
        <w:t>ALL</w:t>
      </w:r>
      <w:r>
        <w:rPr>
          <w:rFonts w:ascii="Arial" w:hAnsi="Arial" w:eastAsia="Arial" w:cs="Arial"/>
          <w:sz w:val="24"/>
          <w:szCs w:val="24"/>
        </w:rPr>
        <w:t xml:space="preserve"> saved tasks. User is able to scroll through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tasks vertically using the scroll wheel, and by clicking the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task</w:t>
      </w:r>
      <w:r>
        <w:rPr>
          <w:rFonts w:ascii="Arial" w:hAnsi="Arial" w:eastAsia="Arial" w:cs="Arial"/>
          <w:sz w:val="24"/>
          <w:szCs w:val="24"/>
        </w:rPr>
        <w:t xml:space="preserve">, the user gets redirected to that task’s </w:t>
      </w:r>
      <w:r>
        <w:rPr>
          <w:rFonts w:ascii="Arial" w:hAnsi="Arial" w:eastAsia="Arial" w:cs="Arial"/>
          <w:b/>
          <w:bCs/>
          <w:sz w:val="24"/>
          <w:szCs w:val="24"/>
        </w:rPr>
        <w:t>detailed-page</w:t>
      </w:r>
      <w:r>
        <w:rPr>
          <w:rFonts w:ascii="Arial" w:hAnsi="Arial" w:eastAsia="Arial" w:cs="Arial"/>
          <w:sz w:val="24"/>
          <w:szCs w:val="24"/>
        </w:rPr>
        <w:t>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On the </w:t>
      </w:r>
      <w:r>
        <w:rPr>
          <w:rFonts w:ascii="Arial" w:hAnsi="Arial" w:eastAsia="Arial" w:cs="Arial"/>
          <w:b/>
          <w:bCs/>
          <w:sz w:val="24"/>
          <w:szCs w:val="24"/>
        </w:rPr>
        <w:t>main-panel</w:t>
      </w:r>
      <w:r>
        <w:rPr>
          <w:rFonts w:ascii="Arial" w:hAnsi="Arial" w:eastAsia="Arial" w:cs="Arial"/>
          <w:sz w:val="24"/>
          <w:szCs w:val="24"/>
        </w:rPr>
        <w:t xml:space="preserve">, user is also able to sort and create new task’s using the available </w:t>
      </w:r>
      <w:r>
        <w:rPr>
          <w:rFonts w:ascii="Arial" w:hAnsi="Arial" w:eastAsia="Arial" w:cs="Arial"/>
          <w:b/>
          <w:bCs/>
          <w:sz w:val="24"/>
          <w:szCs w:val="24"/>
        </w:rPr>
        <w:t>options</w:t>
      </w:r>
      <w:r>
        <w:rPr>
          <w:rFonts w:ascii="Arial" w:hAnsi="Arial" w:eastAsia="Arial" w:cs="Arial"/>
          <w:sz w:val="24"/>
          <w:szCs w:val="24"/>
        </w:rPr>
        <w:t xml:space="preserve"> at the top of the screen.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  <w:u w:color="auto" w:val="single"/>
        </w:rPr>
      </w:pPr>
      <w:r>
        <w:rPr>
          <w:rFonts w:ascii="Arial" w:hAnsi="Arial" w:eastAsia="Arial" w:cs="Arial"/>
          <w:sz w:val="24"/>
          <w:szCs w:val="24"/>
          <w:u w:color="auto" w:val="single"/>
        </w:rPr>
        <w:t>Options:</w:t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All</w:t>
        <w:tab/>
        <w:tab/>
        <w:t>: Display every task, including finished tasks,</w:t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Done</w:t>
        <w:tab/>
        <w:t>: Display completed tasks only,</w:t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ToDo</w:t>
        <w:tab/>
        <w:t>: Display unfinished tasks only, and</w:t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NewTask</w:t>
        <w:tab/>
        <w:t xml:space="preserve">: Upon it’s click action, user is redirected to a </w:t>
      </w:r>
      <w:r>
        <w:rPr>
          <w:rFonts w:ascii="Arial" w:hAnsi="Arial" w:eastAsia="Arial" w:cs="Arial"/>
          <w:b/>
          <w:bCs/>
          <w:sz w:val="24"/>
          <w:szCs w:val="24"/>
        </w:rPr>
        <w:t>compose-task</w:t>
      </w:r>
      <w:r>
        <w:rPr>
          <w:rFonts w:ascii="Arial" w:hAnsi="Arial" w:eastAsia="Arial" w:cs="Arial"/>
          <w:sz w:val="24"/>
          <w:szCs w:val="24"/>
        </w:rPr>
        <w:t xml:space="preserve"> page.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Compose-task: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The purpose of this page is to provide a form for the </w:t>
      </w:r>
      <w:r>
        <w:rPr>
          <w:rFonts w:ascii="Arial" w:hAnsi="Arial" w:eastAsia="Arial" w:cs="Arial"/>
          <w:b/>
          <w:bCs/>
          <w:sz w:val="24"/>
          <w:szCs w:val="24"/>
        </w:rPr>
        <w:t>task’s creation</w:t>
      </w:r>
      <w:r>
        <w:rPr>
          <w:rFonts w:ascii="Arial" w:hAnsi="Arial" w:eastAsia="Arial" w:cs="Arial"/>
          <w:sz w:val="24"/>
          <w:szCs w:val="24"/>
        </w:rPr>
        <w:t>. The form includes two attributes: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Name</w:t>
        <w:tab/>
        <w:t>: Attribute is restricted to 30 characters, and</w:t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Details</w:t>
        <w:tab/>
        <w:t>: Attribute is restricted to 500 characters.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Upon submitting the form, a task is created only once all fields are populated with adequate characters length as specified above. Fields must not be empty for successful submission. Additionally, a new task’s “Date of Creation” is passed to the </w:t>
      </w:r>
      <w:r>
        <w:rPr>
          <w:rFonts w:ascii="Arial" w:hAnsi="Arial" w:eastAsia="Arial" w:cs="Arial"/>
          <w:b/>
          <w:bCs/>
          <w:sz w:val="24"/>
          <w:szCs w:val="24"/>
        </w:rPr>
        <w:t>detailed-page</w:t>
      </w:r>
      <w:r>
        <w:rPr>
          <w:rFonts w:ascii="Arial" w:hAnsi="Arial" w:eastAsia="Arial" w:cs="Arial"/>
          <w:sz w:val="24"/>
          <w:szCs w:val="24"/>
        </w:rPr>
        <w:t xml:space="preserve"> with the user, and newly created task is saved in a local storage.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Detailed-page: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The purpose of this page is to display task’s additionally specified information, like task’s “Name”, “Detail” and “Date of Creation”, and available </w:t>
      </w:r>
      <w:r>
        <w:rPr>
          <w:rFonts w:ascii="Arial" w:hAnsi="Arial" w:eastAsia="Arial" w:cs="Arial"/>
          <w:b/>
          <w:bCs/>
          <w:sz w:val="24"/>
          <w:szCs w:val="24"/>
        </w:rPr>
        <w:t>manage-options</w:t>
      </w:r>
      <w:r>
        <w:rPr>
          <w:rFonts w:ascii="Arial" w:hAnsi="Arial" w:eastAsia="Arial" w:cs="Arial"/>
          <w:sz w:val="24"/>
          <w:szCs w:val="24"/>
        </w:rPr>
        <w:t xml:space="preserve"> in order to either delete the task or change it’s state.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  <w:u w:color="auto" w:val="single"/>
        </w:rPr>
      </w:pPr>
      <w:r>
        <w:rPr>
          <w:rFonts w:ascii="Arial" w:hAnsi="Arial" w:eastAsia="Arial" w:cs="Arial"/>
          <w:sz w:val="24"/>
          <w:szCs w:val="24"/>
          <w:u w:color="auto" w:val="single"/>
        </w:rPr>
        <w:t>Manage options:</w:t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Complete</w:t>
        <w:tab/>
        <w:t xml:space="preserve">: Update task’s state to </w:t>
      </w:r>
      <w:r>
        <w:rPr>
          <w:rFonts w:ascii="Arial" w:hAnsi="Arial" w:eastAsia="Arial" w:cs="Arial"/>
          <w:b/>
          <w:bCs/>
          <w:sz w:val="24"/>
          <w:szCs w:val="24"/>
        </w:rPr>
        <w:t>Done</w:t>
      </w:r>
      <w:r>
        <w:rPr>
          <w:rFonts w:ascii="Arial" w:hAnsi="Arial" w:eastAsia="Arial" w:cs="Arial"/>
          <w:sz w:val="24"/>
          <w:szCs w:val="24"/>
        </w:rPr>
        <w:t xml:space="preserve"> (finished),</w:t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Redo</w:t>
        <w:tab/>
        <w:t xml:space="preserve">: Update task’s state to </w:t>
      </w:r>
      <w:r>
        <w:rPr>
          <w:rFonts w:ascii="Arial" w:hAnsi="Arial" w:eastAsia="Arial" w:cs="Arial"/>
          <w:b/>
          <w:bCs/>
          <w:sz w:val="24"/>
          <w:szCs w:val="24"/>
        </w:rPr>
        <w:t>ToDo</w:t>
      </w:r>
      <w:r>
        <w:rPr>
          <w:rFonts w:ascii="Arial" w:hAnsi="Arial" w:eastAsia="Arial" w:cs="Arial"/>
          <w:sz w:val="24"/>
          <w:szCs w:val="24"/>
        </w:rPr>
        <w:t xml:space="preserve"> (unfinished), and</w:t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Delete</w:t>
        <w:tab/>
        <w:t xml:space="preserve">: Redirect user to 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confirm-action </w:t>
      </w:r>
      <w:r>
        <w:rPr>
          <w:rFonts w:ascii="Arial" w:hAnsi="Arial" w:eastAsia="Arial" w:cs="Arial"/>
          <w:sz w:val="24"/>
          <w:szCs w:val="24"/>
        </w:rPr>
        <w:t>page.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Confirm-action</w:t>
      </w:r>
      <w:r>
        <w:rPr>
          <w:rFonts w:ascii="Arial" w:hAnsi="Arial" w:eastAsia="Arial" w:cs="Arial"/>
          <w:sz w:val="24"/>
          <w:szCs w:val="24"/>
        </w:rPr>
        <w:t>’s page purpose is to prompt the user to verify their intent. It is a safety precaution in case user triggers a dangerous action by accident that could have negatively impact the user’s experience.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0"/>
      <w:tmLastPosIdx w:val="326"/>
    </w:tmLastPosCaret>
    <w:tmLastPosAnchor>
      <w:tmLastPosPgfIdx w:val="0"/>
      <w:tmLastPosIdx w:val="0"/>
    </w:tmLastPosAnchor>
    <w:tmLastPosTblRect w:left="0" w:top="0" w:right="0" w:bottom="0"/>
  </w:tmLastPos>
  <w:tmAppRevision w:date="1686843932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2023-06-15T13:14:43Z</dcterms:created>
  <dcterms:modified xsi:type="dcterms:W3CDTF">2023-06-15T15:45:32Z</dcterms:modified>
</cp:coreProperties>
</file>