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14F4" w14:textId="2600EF30" w:rsidR="001B3903" w:rsidRPr="0054375B" w:rsidRDefault="001B3903" w:rsidP="001B3903">
      <w:pPr>
        <w:widowControl/>
        <w:jc w:val="left"/>
        <w:rPr>
          <w:rFonts w:ascii="ＭＳ 明朝" w:hAnsi="ＭＳ 明朝" w:cs="ＭＳ Ｐゴシック"/>
          <w:kern w:val="0"/>
          <w:sz w:val="22"/>
          <w:szCs w:val="22"/>
        </w:rPr>
      </w:pPr>
    </w:p>
    <w:p w14:paraId="0A65D634" w14:textId="77777777" w:rsidR="00DA632C" w:rsidRPr="00F769DD" w:rsidRDefault="00DA632C" w:rsidP="00DA632C">
      <w:pPr>
        <w:widowControl/>
        <w:jc w:val="left"/>
        <w:rPr>
          <w:szCs w:val="21"/>
        </w:rPr>
      </w:pPr>
      <w:r w:rsidRPr="00F769DD">
        <w:rPr>
          <w:rFonts w:hint="eastAsia"/>
          <w:szCs w:val="21"/>
        </w:rPr>
        <w:t>様式第３－１の別紙２（組合特例）</w:t>
      </w:r>
    </w:p>
    <w:p w14:paraId="7FD72EA7" w14:textId="77777777" w:rsidR="00DA632C" w:rsidRPr="00F769DD" w:rsidRDefault="00DA632C" w:rsidP="00DA632C">
      <w:pPr>
        <w:widowControl/>
        <w:jc w:val="left"/>
        <w:rPr>
          <w:szCs w:val="21"/>
        </w:rPr>
      </w:pPr>
    </w:p>
    <w:p w14:paraId="3FECF696" w14:textId="63FAE290" w:rsidR="00DA632C" w:rsidRPr="00F769DD" w:rsidRDefault="00DA632C" w:rsidP="00DA632C">
      <w:pPr>
        <w:rPr>
          <w:szCs w:val="21"/>
        </w:rPr>
      </w:pPr>
      <w:r w:rsidRPr="00F769DD">
        <w:rPr>
          <w:rFonts w:hint="eastAsia"/>
          <w:szCs w:val="21"/>
        </w:rPr>
        <w:t>＜補助上限額の算出根拠となる対象組合の一覧＞</w:t>
      </w:r>
    </w:p>
    <w:p w14:paraId="503473F2" w14:textId="77777777" w:rsidR="001B3903" w:rsidRPr="00F769DD" w:rsidRDefault="001B3903" w:rsidP="00F769DD">
      <w:pPr>
        <w:widowControl/>
        <w:ind w:leftChars="118" w:left="448" w:hangingChars="100" w:hanging="200"/>
        <w:jc w:val="lef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ascii="ＭＳ 明朝" w:hAnsi="ＭＳ 明朝" w:cs="ＭＳ Ｐゴシック" w:hint="eastAsia"/>
          <w:kern w:val="0"/>
          <w:sz w:val="20"/>
          <w:szCs w:val="20"/>
        </w:rPr>
        <w:t>※以下の条件のいずれかに当てはまる場合、複数の会社は同一法人とみなされます。　組合特例の補助上限額の算出に用いることができるのは、同一法人のうちいずれか1社のみとなりますのでご注意ください。</w:t>
      </w:r>
    </w:p>
    <w:p w14:paraId="0750F9D0" w14:textId="77777777" w:rsidR="001B3903" w:rsidRPr="00F769DD" w:rsidRDefault="001B3903" w:rsidP="001B3903">
      <w:pPr>
        <w:widowControl/>
        <w:ind w:leftChars="118" w:left="248"/>
        <w:jc w:val="lef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ascii="ＭＳ 明朝" w:hAnsi="ＭＳ 明朝" w:cs="ＭＳ Ｐゴシック" w:hint="eastAsia"/>
          <w:kern w:val="0"/>
          <w:sz w:val="20"/>
          <w:szCs w:val="20"/>
        </w:rPr>
        <w:t>・親会社が議決権の50％超を有する子会社が存在する場合。</w:t>
      </w:r>
    </w:p>
    <w:p w14:paraId="488C4D72" w14:textId="77777777" w:rsidR="001B3903" w:rsidRPr="00F769DD" w:rsidRDefault="001B3903" w:rsidP="001B3903">
      <w:pPr>
        <w:widowControl/>
        <w:ind w:leftChars="118" w:left="248"/>
        <w:jc w:val="lef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ascii="ＭＳ 明朝" w:hAnsi="ＭＳ 明朝" w:cs="ＭＳ Ｐゴシック" w:hint="eastAsia"/>
          <w:kern w:val="0"/>
          <w:sz w:val="20"/>
          <w:szCs w:val="20"/>
        </w:rPr>
        <w:t>・親会社が議決権の50％超を有する子会社が複数存在する場合。</w:t>
      </w:r>
    </w:p>
    <w:p w14:paraId="4983E0AF" w14:textId="77777777" w:rsidR="001B3903" w:rsidRPr="00F769DD" w:rsidRDefault="001B3903" w:rsidP="001B3903">
      <w:pPr>
        <w:widowControl/>
        <w:ind w:leftChars="118" w:left="248"/>
        <w:jc w:val="lef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ascii="ＭＳ 明朝" w:hAnsi="ＭＳ 明朝" w:cs="ＭＳ Ｐゴシック" w:hint="eastAsia"/>
          <w:kern w:val="0"/>
          <w:sz w:val="20"/>
          <w:szCs w:val="20"/>
        </w:rPr>
        <w:t>・個人が複数の会社「それぞれ」の議決権を50％超保有する場合。</w:t>
      </w:r>
    </w:p>
    <w:p w14:paraId="634F8458" w14:textId="77777777" w:rsidR="001B3903" w:rsidRPr="00F769DD" w:rsidRDefault="001B3903" w:rsidP="00F769DD">
      <w:pPr>
        <w:widowControl/>
        <w:ind w:leftChars="118" w:left="448" w:hangingChars="100" w:hanging="200"/>
        <w:jc w:val="lef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ascii="ＭＳ 明朝" w:hAnsi="ＭＳ 明朝" w:cs="ＭＳ Ｐゴシック" w:hint="eastAsia"/>
          <w:kern w:val="0"/>
          <w:sz w:val="20"/>
          <w:szCs w:val="20"/>
        </w:rPr>
        <w:t>・親会社が議決権の50％超を有する子会社が、議決権の50％超を有する孫会社や、更にその孫会社が議決権の50％超を有するひ孫会社等が存在する場合。</w:t>
      </w:r>
    </w:p>
    <w:p w14:paraId="7C951DF3" w14:textId="313CA807" w:rsidR="001B3903" w:rsidRPr="00F769DD" w:rsidRDefault="00DA632C" w:rsidP="001B3903">
      <w:pPr>
        <w:widowControl/>
        <w:ind w:leftChars="118" w:left="248"/>
        <w:jc w:val="right"/>
        <w:rPr>
          <w:rFonts w:ascii="ＭＳ 明朝" w:hAnsi="ＭＳ 明朝" w:cs="ＭＳ Ｐゴシック"/>
          <w:kern w:val="0"/>
          <w:sz w:val="20"/>
          <w:szCs w:val="20"/>
        </w:rPr>
      </w:pPr>
      <w:r w:rsidRPr="00F769DD">
        <w:rPr>
          <w:rFonts w:hint="eastAsia"/>
          <w:sz w:val="18"/>
          <w:szCs w:val="21"/>
          <w:lang w:eastAsia="zh-TW"/>
        </w:rPr>
        <w:t>（単位：円）</w:t>
      </w:r>
    </w:p>
    <w:tbl>
      <w:tblPr>
        <w:tblStyle w:val="20"/>
        <w:tblW w:w="0" w:type="auto"/>
        <w:tblInd w:w="0" w:type="dxa"/>
        <w:tblLook w:val="04A0" w:firstRow="1" w:lastRow="0" w:firstColumn="1" w:lastColumn="0" w:noHBand="0" w:noVBand="1"/>
      </w:tblPr>
      <w:tblGrid>
        <w:gridCol w:w="523"/>
        <w:gridCol w:w="2218"/>
        <w:gridCol w:w="1765"/>
        <w:gridCol w:w="974"/>
        <w:gridCol w:w="1125"/>
        <w:gridCol w:w="1150"/>
        <w:gridCol w:w="1589"/>
      </w:tblGrid>
      <w:tr w:rsidR="0054375B" w:rsidRPr="0054375B" w14:paraId="630425F0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863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№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1A92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事業者名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2F94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資本金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00C1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従業員数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CA98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業種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2B4C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申請者区分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C2AD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上限額</w:t>
            </w:r>
          </w:p>
        </w:tc>
      </w:tr>
      <w:tr w:rsidR="0054375B" w:rsidRPr="0054375B" w14:paraId="1D600D23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4B4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84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14C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E3B9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1597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C1D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FF76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55489BB0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C53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2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BB9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B6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91EC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B5BD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1DE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05B4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380C6F9A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8BD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3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6AB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D1A3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37CD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93C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3C9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34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4A090133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36B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4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0205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625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8C5B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565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859F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72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2CBBCD0B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D1ED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5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471F" w14:textId="7F06EEAE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174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7AE5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436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10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95B3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6E0AAD43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F0B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6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8961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EB4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71E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B38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413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2477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00242BE3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E0D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7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A1E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CFD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67E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071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1F6C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6E2B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440C5EF9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42C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8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F003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6E2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7AEB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7C1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355B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A3F9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4018417D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564B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9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3AF0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BCD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3D4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BE44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03E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AC05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2BF3C8A0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40B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10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FD1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2EA7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7B76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1997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606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A2F0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16F56E61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6A2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11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632F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CAD4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0F2A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AAA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A8A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0262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7868E0A5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2D9E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12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F0F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58F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E363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220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86C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19D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69E1AC2D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74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13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6FC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085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1D1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D933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3013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BBB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52410CB9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354F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14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CDF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AA3D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9A3C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2D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D3FA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1567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2464B2EF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FC2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15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7A67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C29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1A5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8512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CFBD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7B73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3B26B749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5197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16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F4BB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92D6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DA9B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55C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7760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664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74A45642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460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17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8AEF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A72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4838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8521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155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F9F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1463952E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177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18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02E0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32A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0981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6A7C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1F9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68A7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1C77E1CF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B644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19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1D2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41D3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21A2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F80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7517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D7E9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  <w:tr w:rsidR="0054375B" w:rsidRPr="0054375B" w14:paraId="29F3658C" w14:textId="77777777" w:rsidTr="00F64941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85B6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20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63D8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2F4E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BB5F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人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50D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9FE3" w14:textId="77777777" w:rsidR="001B3903" w:rsidRPr="00F769DD" w:rsidRDefault="001B3903" w:rsidP="00F64941">
            <w:pPr>
              <w:widowControl/>
              <w:jc w:val="lef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8AFA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trike/>
                <w:sz w:val="22"/>
                <w:szCs w:val="22"/>
              </w:rPr>
            </w:pPr>
          </w:p>
        </w:tc>
      </w:tr>
    </w:tbl>
    <w:p w14:paraId="798B85B2" w14:textId="77777777" w:rsidR="001B3903" w:rsidRPr="00F769DD" w:rsidRDefault="001B3903" w:rsidP="001B3903">
      <w:pPr>
        <w:widowControl/>
        <w:numPr>
          <w:ilvl w:val="0"/>
          <w:numId w:val="16"/>
        </w:numPr>
        <w:jc w:val="left"/>
        <w:rPr>
          <w:rFonts w:ascii="ＭＳ 明朝" w:hAnsi="ＭＳ 明朝"/>
          <w:kern w:val="0"/>
          <w:sz w:val="22"/>
          <w:szCs w:val="22"/>
        </w:rPr>
      </w:pPr>
      <w:r w:rsidRPr="00F769DD">
        <w:rPr>
          <w:rFonts w:ascii="ＭＳ 明朝" w:hAnsi="ＭＳ 明朝" w:cs="ＭＳ Ｐゴシック" w:hint="eastAsia"/>
          <w:kern w:val="0"/>
          <w:sz w:val="22"/>
          <w:szCs w:val="20"/>
        </w:rPr>
        <w:t>上記に登録したリストの中にみなし同一法人はありません。</w:t>
      </w:r>
    </w:p>
    <w:p w14:paraId="7894F5B2" w14:textId="77777777" w:rsidR="001B3903" w:rsidRPr="00F769DD" w:rsidRDefault="001B3903" w:rsidP="001B3903">
      <w:pPr>
        <w:widowControl/>
        <w:numPr>
          <w:ilvl w:val="0"/>
          <w:numId w:val="16"/>
        </w:numPr>
        <w:jc w:val="left"/>
        <w:rPr>
          <w:rFonts w:ascii="ＭＳ 明朝" w:hAnsi="ＭＳ 明朝" w:cs="ＭＳ Ｐゴシック"/>
          <w:kern w:val="0"/>
          <w:sz w:val="22"/>
          <w:szCs w:val="22"/>
        </w:rPr>
      </w:pPr>
      <w:r w:rsidRPr="00F769DD">
        <w:rPr>
          <w:rFonts w:ascii="ＭＳ 明朝" w:hAnsi="ＭＳ 明朝" w:hint="eastAsia"/>
          <w:kern w:val="0"/>
          <w:sz w:val="22"/>
          <w:szCs w:val="20"/>
        </w:rPr>
        <w:t>「事業者名」「資本金」「従業員数」「業種」は相違ありません。</w:t>
      </w:r>
    </w:p>
    <w:p w14:paraId="05A2AD92" w14:textId="620368A9" w:rsidR="001B3903" w:rsidRPr="00F769DD" w:rsidRDefault="001B3903" w:rsidP="001B3903">
      <w:pPr>
        <w:widowControl/>
        <w:jc w:val="left"/>
        <w:rPr>
          <w:rFonts w:ascii="ＭＳ 明朝" w:hAnsi="ＭＳ 明朝" w:cs="ＭＳ Ｐゴシック"/>
          <w:kern w:val="0"/>
          <w:sz w:val="22"/>
          <w:szCs w:val="22"/>
        </w:rPr>
      </w:pPr>
      <w:r w:rsidRPr="00F769DD">
        <w:rPr>
          <w:rFonts w:ascii="ＭＳ 明朝" w:hAnsi="ＭＳ 明朝" w:cs="ＭＳ Ｐゴシック" w:hint="eastAsia"/>
          <w:kern w:val="0"/>
          <w:sz w:val="22"/>
          <w:szCs w:val="22"/>
        </w:rPr>
        <w:t>（２）補助上限額の計算</w:t>
      </w:r>
      <w:r w:rsidR="00DA632C" w:rsidRPr="00F769DD">
        <w:rPr>
          <w:rFonts w:ascii="ＭＳ 明朝" w:hAnsi="ＭＳ 明朝" w:cs="ＭＳ Ｐゴシック" w:hint="eastAsia"/>
          <w:kern w:val="0"/>
          <w:sz w:val="22"/>
          <w:szCs w:val="22"/>
        </w:rPr>
        <w:t xml:space="preserve">　　　　　　　　　　　　　　　　　　　　　　　　　（単位：円）</w:t>
      </w:r>
    </w:p>
    <w:tbl>
      <w:tblPr>
        <w:tblStyle w:val="20"/>
        <w:tblW w:w="0" w:type="auto"/>
        <w:tblInd w:w="0" w:type="dxa"/>
        <w:tblLook w:val="04A0" w:firstRow="1" w:lastRow="0" w:firstColumn="1" w:lastColumn="0" w:noHBand="0" w:noVBand="1"/>
      </w:tblPr>
      <w:tblGrid>
        <w:gridCol w:w="1772"/>
        <w:gridCol w:w="2926"/>
        <w:gridCol w:w="1545"/>
        <w:gridCol w:w="3101"/>
      </w:tblGrid>
      <w:tr w:rsidR="0054375B" w:rsidRPr="00F769DD" w14:paraId="7C91BF45" w14:textId="77777777" w:rsidTr="00F64941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6FE9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申請する事業類型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2E7D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従業員ごとの補助上限額（イ）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3A05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事業者数（ウ）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85AC" w14:textId="77777777" w:rsidR="001B3903" w:rsidRPr="00F769DD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補助上限額（イ✕ウ）</w:t>
            </w:r>
          </w:p>
        </w:tc>
      </w:tr>
      <w:tr w:rsidR="0054375B" w:rsidRPr="00F769DD" w14:paraId="0123C7CB" w14:textId="77777777" w:rsidTr="00F64941"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63A536" w14:textId="52B76E9C" w:rsidR="001B3903" w:rsidRPr="00F769DD" w:rsidRDefault="001B3903" w:rsidP="00D31512">
            <w:pPr>
              <w:widowControl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FF3A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4296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  <w:r w:rsidRPr="00F769DD">
              <w:rPr>
                <w:rFonts w:ascii="ＭＳ 明朝" w:eastAsia="ＭＳ 明朝" w:hAnsi="ＭＳ 明朝" w:cs="ＭＳ Ｐゴシック" w:hint="eastAsia"/>
                <w:sz w:val="22"/>
                <w:szCs w:val="22"/>
              </w:rPr>
              <w:t>者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71A0" w14:textId="77777777" w:rsidR="001B3903" w:rsidRPr="00F769DD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</w:rPr>
            </w:pPr>
          </w:p>
        </w:tc>
      </w:tr>
      <w:tr w:rsidR="0054375B" w:rsidRPr="0054375B" w14:paraId="45881661" w14:textId="77777777" w:rsidTr="00F64941"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460DB" w14:textId="77777777" w:rsidR="001B3903" w:rsidRPr="0054375B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trike/>
                <w:sz w:val="22"/>
                <w:szCs w:val="22"/>
                <w:u w:val="single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8E8C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5FC3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  <w:r w:rsidRPr="0054375B">
              <w:rPr>
                <w:rFonts w:ascii="ＭＳ 明朝" w:eastAsia="ＭＳ 明朝" w:hAnsi="ＭＳ 明朝" w:cs="ＭＳ Ｐゴシック" w:hint="eastAsia"/>
                <w:sz w:val="22"/>
                <w:szCs w:val="22"/>
                <w:u w:val="single"/>
              </w:rPr>
              <w:t>者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7996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</w:tr>
      <w:tr w:rsidR="0054375B" w:rsidRPr="0054375B" w14:paraId="6F869AB3" w14:textId="77777777" w:rsidTr="00F64941"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F6B7F" w14:textId="77777777" w:rsidR="001B3903" w:rsidRPr="0054375B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9BF7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0861" w14:textId="6A571FD3" w:rsidR="001B3903" w:rsidRPr="0054375B" w:rsidRDefault="0054375B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  <w:r>
              <w:rPr>
                <w:rFonts w:ascii="ＭＳ 明朝" w:eastAsia="ＭＳ 明朝" w:hAnsi="ＭＳ 明朝" w:cs="ＭＳ Ｐゴシック" w:hint="eastAsia"/>
                <w:sz w:val="22"/>
                <w:szCs w:val="22"/>
                <w:u w:val="single"/>
              </w:rPr>
              <w:t>者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4D2D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</w:tr>
      <w:tr w:rsidR="0054375B" w:rsidRPr="0054375B" w14:paraId="4978CE80" w14:textId="77777777" w:rsidTr="00F64941"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BFD6" w14:textId="77777777" w:rsidR="001B3903" w:rsidRPr="0054375B" w:rsidRDefault="001B3903" w:rsidP="00F64941">
            <w:pPr>
              <w:widowControl/>
              <w:jc w:val="center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437E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0EF2" w14:textId="09A4B63E" w:rsidR="001B3903" w:rsidRPr="0054375B" w:rsidRDefault="0054375B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  <w:r>
              <w:rPr>
                <w:rFonts w:ascii="ＭＳ 明朝" w:eastAsia="ＭＳ 明朝" w:hAnsi="ＭＳ 明朝" w:cs="ＭＳ Ｐゴシック" w:hint="eastAsia"/>
                <w:sz w:val="22"/>
                <w:szCs w:val="22"/>
                <w:u w:val="single"/>
              </w:rPr>
              <w:t>者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090B" w14:textId="77777777" w:rsidR="001B3903" w:rsidRPr="0054375B" w:rsidRDefault="001B3903" w:rsidP="00F64941">
            <w:pPr>
              <w:widowControl/>
              <w:jc w:val="right"/>
              <w:rPr>
                <w:rFonts w:ascii="ＭＳ 明朝" w:eastAsia="ＭＳ 明朝" w:hAnsi="ＭＳ 明朝" w:cs="ＭＳ Ｐゴシック"/>
                <w:sz w:val="22"/>
                <w:szCs w:val="22"/>
                <w:u w:val="single"/>
              </w:rPr>
            </w:pPr>
          </w:p>
        </w:tc>
      </w:tr>
    </w:tbl>
    <w:p w14:paraId="601C1E09" w14:textId="77777777" w:rsidR="000C576F" w:rsidRPr="0054375B" w:rsidRDefault="000C576F" w:rsidP="00953921">
      <w:pPr>
        <w:rPr>
          <w:rFonts w:ascii="ＭＳ 明朝" w:hAnsi="ＭＳ 明朝" w:cs="ＭＳ明朝" w:hint="eastAsia"/>
          <w:kern w:val="0"/>
          <w:szCs w:val="21"/>
        </w:rPr>
      </w:pPr>
      <w:bookmarkStart w:id="0" w:name="_GoBack"/>
      <w:bookmarkEnd w:id="0"/>
    </w:p>
    <w:sectPr w:rsidR="000C576F" w:rsidRPr="0054375B" w:rsidSect="00953921">
      <w:footerReference w:type="default" r:id="rId11"/>
      <w:footerReference w:type="first" r:id="rId12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3921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91E33F9D-F472-4962-9FCB-B5312B35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2022-09-14T12:11:00Z</dcterms:created>
  <dcterms:modified xsi:type="dcterms:W3CDTF">2022-09-14T12:11:00Z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