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Assistant" w:cs="Assistant" w:eastAsia="Assistant" w:hAnsi="Assistant"/>
          <w:b/>
          <w:bCs/>
          <w:color w:val="626A4C"/>
          <w:sz w:val="72"/>
          <w:szCs w:val="72"/>
        </w:rPr>
        <w:t xml:space="preserve">ESTIA</w:t>
      </w:r>
    </w:p>
    <w:p>
      <w:pPr>
        <w:bidi/>
        <w:spacing w:after="50"/>
        <w:jc w:val="center"/>
      </w:pPr>
      <w:r>
        <w:rPr>
          <w:rFonts w:ascii="Assistant" w:cs="Assistant" w:eastAsia="Assistant" w:hAnsi="Assistant"/>
          <w:b/>
          <w:bCs/>
          <w:color w:val="2A2E24"/>
          <w:sz w:val="28"/>
          <w:szCs w:val="28"/>
        </w:rPr>
        <w:t xml:space="preserve">פלטפורמת ניהול אירוח כוללת</w:t>
      </w:r>
    </w:p>
    <w:p>
      <w:pPr>
        <w:bidi/>
        <w:spacing w:after="30"/>
        <w:jc w:val="center"/>
      </w:pPr>
      <w:r>
        <w:rPr>
          <w:rFonts w:ascii="Assistant" w:cs="Assistant" w:eastAsia="Assistant" w:hAnsi="Assistant"/>
          <w:color w:val="6A6A5E"/>
          <w:sz w:val="20"/>
          <w:szCs w:val="20"/>
        </w:rPr>
        <w:t xml:space="preserve">צימרים · וילות · בתי אירוח · מתחמי נופש</w:t>
      </w:r>
    </w:p>
    <w:p>
      <w:pPr>
        <w:bidi/>
        <w:spacing w:after="1600"/>
        <w:jc w:val="center"/>
      </w:pPr>
      <w:r>
        <w:rPr>
          <w:rFonts w:ascii="Assistant" w:cs="Assistant" w:eastAsia="Assistant" w:hAnsi="Assistant"/>
          <w:i/>
          <w:iCs/>
          <w:color w:val="A78358"/>
          <w:sz w:val="19"/>
          <w:szCs w:val="19"/>
        </w:rPr>
        <w:t xml:space="preserve">אפיון עומק · מבוסס מחקר מתחרים · כולל מנוע תשלומים וחשבוניות אוטומטיות</w:t>
      </w:r>
    </w:p>
    <w:p>
      <w:pPr>
        <w:bidi/>
        <w:jc w:val="center"/>
      </w:pPr>
      <w:r>
        <w:rPr>
          <w:rFonts w:ascii="Assistant" w:cs="Assistant" w:eastAsia="Assistant" w:hAnsi="Assistant"/>
          <w:color w:val="6A6A5E"/>
          <w:sz w:val="17"/>
          <w:szCs w:val="17"/>
        </w:rPr>
        <w:t xml:space="preserve">גרסה 3.0 (עומק) · הוכן עבור נדב ושי · אוגוסט 2026</w:t>
      </w:r>
    </w:p>
    <w:p>
      <w:r>
        <w:br w:type="page"/>
      </w:r>
    </w:p>
    <w:p>
      <w:pPr>
        <w:pStyle w:val="Heading1"/>
        <w:spacing w:after="150" w:before="340"/>
      </w:pPr>
      <w:r>
        <w:rPr>
          <w:rFonts w:ascii="Assistant" w:cs="Assistant" w:eastAsia="Assistant" w:hAnsi="Assistant"/>
          <w:b/>
          <w:bCs/>
          <w:color w:val="2A2E24"/>
          <w:sz w:val="32"/>
          <w:szCs w:val="32"/>
        </w:rPr>
        <w:t xml:space="preserve">תוכן עניינים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1. תקציר מנהלים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2. מחקר מתחרים ותובנות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3. חזון ועקרונות המוצר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4. ארכיטקטורה ורב-לקוחותיות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5. מודול: הזמנות ולוח שנה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6. מודול: ערוצי הפצה (Channel Manager)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7. מודול: תמחור דינמי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8. מודול: תשלומים (סליקה + Bit)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9. מודול: חשבוניות אוטומטיות (חשבונית ירוקה)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10. מודול: עמוד אורח ותקשורת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11. מודול: תפעול, צוות ומשק בית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12. מודול: אתר שיווקי ו-Direct Booking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13. מודול: כספים, בעלים ודוחות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14. מודול: אוטומציה ו-AI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15. מודל נתונים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16. תוכנית ביצוע (Roadmap)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17. מודל הכנסה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18. סיכום</w:t>
      </w:r>
    </w:p>
    <w:p>
      <w:r>
        <w:br w:type="page"/>
      </w:r>
    </w:p>
    <w:p>
      <w:pPr>
        <w:pStyle w:val="Heading1"/>
        <w:spacing w:after="150" w:before="340"/>
      </w:pPr>
      <w:r>
        <w:rPr>
          <w:rFonts w:ascii="Assistant" w:cs="Assistant" w:eastAsia="Assistant" w:hAnsi="Assistant"/>
          <w:b/>
          <w:bCs/>
          <w:color w:val="2A2E24"/>
          <w:sz w:val="32"/>
          <w:szCs w:val="32"/>
        </w:rPr>
        <w:t xml:space="preserve">1. תקציר מנהלים</w:t>
      </w:r>
    </w:p>
    <w:p>
      <w:pPr>
        <w:bidi/>
        <w:spacing w:after="90" w:line="300"/>
        <w:jc w:val="right"/>
      </w:pPr>
      <w:r>
        <w:rPr>
          <w:rFonts w:ascii="Assistant" w:cs="Assistant" w:eastAsia="Assistant" w:hAnsi="Assistant"/>
          <w:color w:val="2A2E24"/>
          <w:sz w:val="21"/>
          <w:szCs w:val="21"/>
        </w:rPr>
        <w:t xml:space="preserve">ESTIA נועדה להיות הפלטפורמה המלאה והמדויקת ביותר לניהול אירוח בישראל — מערכת אחת שמנהלת הזמנות, תשלומים, חשבוניות, תפעול, שיווק ותקשורת עם אורחים, לכל סוג של עסק אירוח: צימר בודד, מתחם צימרים, וילה, או בית הארחה.</w:t>
      </w:r>
    </w:p>
    <w:p>
      <w:pPr>
        <w:bidi/>
        <w:spacing w:after="90" w:line="300"/>
        <w:jc w:val="right"/>
      </w:pPr>
      <w:r>
        <w:rPr>
          <w:rFonts w:ascii="Assistant" w:cs="Assistant" w:eastAsia="Assistant" w:hAnsi="Assistant"/>
          <w:color w:val="2A2E24"/>
          <w:sz w:val="21"/>
          <w:szCs w:val="21"/>
        </w:rPr>
        <w:t xml:space="preserve">המערכת כבר קיימת ועובדת על עסק אמיתי (DES OLIVIERS) — כולל אבטחת מידע, תשלום כפול, חתימת חוזה דיגיטלית, לוח עברי ומשימות צוות אוטומטיות. מסמך זה מרחיב אותה, על בסיס מחקר של המערכות המובילות בעולם (Guesty, Hostaway, Lodgify, Smoobu) ובישראל (מורנינג/חשבונית ירוקה, iCount, Grow), למוצר SaaS כולל.</w:t>
      </w:r>
    </w:p>
    <w:p>
      <w:pPr>
        <w:bidi/>
        <w:spacing w:after="90" w:line="300"/>
        <w:jc w:val="right"/>
      </w:pPr>
      <w:r>
        <w:rPr>
          <w:rFonts w:ascii="Assistant" w:cs="Assistant" w:eastAsia="Assistant" w:hAnsi="Assistant"/>
          <w:b/>
          <w:bCs/>
          <w:color w:val="2A2E24"/>
          <w:sz w:val="21"/>
          <w:szCs w:val="21"/>
        </w:rPr>
        <w:t xml:space="preserve">שתי היכולות שביקשת במפורש — מנוע תשלומים לאורחים וחשבונית אוטומטית — מפורטות כמודולים 8 ו-9, כולל אינטגרציה עם ספקים ישראליים.</w:t>
      </w:r>
    </w:p>
    <w:p>
      <w:pPr>
        <w:pStyle w:val="Heading1"/>
        <w:spacing w:after="150" w:before="340"/>
      </w:pPr>
      <w:r>
        <w:rPr>
          <w:rFonts w:ascii="Assistant" w:cs="Assistant" w:eastAsia="Assistant" w:hAnsi="Assistant"/>
          <w:b/>
          <w:bCs/>
          <w:color w:val="2A2E24"/>
          <w:sz w:val="32"/>
          <w:szCs w:val="32"/>
        </w:rPr>
        <w:t xml:space="preserve">2. מחקר מתחרים ותובנות</w:t>
      </w:r>
    </w:p>
    <w:p>
      <w:pPr>
        <w:bidi/>
        <w:spacing w:after="90" w:line="300"/>
        <w:jc w:val="right"/>
      </w:pPr>
      <w:r>
        <w:rPr>
          <w:rFonts w:ascii="Assistant" w:cs="Assistant" w:eastAsia="Assistant" w:hAnsi="Assistant"/>
          <w:color w:val="2A2E24"/>
          <w:sz w:val="21"/>
          <w:szCs w:val="21"/>
        </w:rPr>
        <w:t xml:space="preserve">סקירת המערכות המובילות בעולם (2026) ומה אפשר ללמוד מהן: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100"/>
            <w:shd w:fill="626A4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b/>
                <w:bCs/>
                <w:color w:val="FFFFFF"/>
                <w:sz w:val="18"/>
                <w:szCs w:val="18"/>
              </w:rPr>
              <w:t xml:space="preserve">מערכת</w:t>
            </w:r>
          </w:p>
        </w:tc>
        <w:tc>
          <w:tcPr>
            <w:tcW w:type="dxa" w:w="3800"/>
            <w:shd w:fill="626A4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b/>
                <w:bCs/>
                <w:color w:val="FFFFFF"/>
                <w:sz w:val="18"/>
                <w:szCs w:val="18"/>
              </w:rPr>
              <w:t xml:space="preserve">חוזקה עיקרית</w:t>
            </w:r>
          </w:p>
        </w:tc>
        <w:tc>
          <w:tcPr>
            <w:tcW w:type="dxa" w:w="3500"/>
            <w:shd w:fill="626A4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b/>
                <w:bCs/>
                <w:color w:val="FFFFFF"/>
                <w:sz w:val="18"/>
                <w:szCs w:val="18"/>
              </w:rPr>
              <w:t xml:space="preserve">תובנה ל-ESTIA</w:t>
            </w:r>
          </w:p>
        </w:tc>
      </w:tr>
      <w:tr>
        <w:tc>
          <w:tcPr>
            <w:tcW w:type="dxa" w:w="21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Guesty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הכל-באחד: תשלומים, הנהח"ש, תמחור, CRM, AI — הכל native, login אחד</w:t>
            </w:r>
          </w:p>
        </w:tc>
        <w:tc>
          <w:tcPr>
            <w:tcW w:type="dxa" w:w="35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הכיוון הנכון: לא לפזר לכלים חיצוניים. יתרון בישראל = פשטות ומחיר</w:t>
            </w:r>
          </w:p>
        </w:tc>
      </w:tr>
      <w:tr>
        <w:tc>
          <w:tcPr>
            <w:tcW w:type="dxa" w:w="21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Hostaway</w:t>
            </w:r>
          </w:p>
        </w:tc>
        <w:tc>
          <w:tcPr>
            <w:tcW w:type="dxa" w:w="38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300+ אינטגרציות, גמיש, מודולרי</w:t>
            </w:r>
          </w:p>
        </w:tc>
        <w:tc>
          <w:tcPr>
            <w:tcW w:type="dxa" w:w="35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לאפשר אינטגרציות אך לשמור ליבה native (תשלום/חשבונית)</w:t>
            </w:r>
          </w:p>
        </w:tc>
      </w:tr>
      <w:tr>
        <w:tc>
          <w:tcPr>
            <w:tcW w:type="dxa" w:w="21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Lodgify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בונה אתרי Direct-Booking חזקים</w:t>
            </w:r>
          </w:p>
        </w:tc>
        <w:tc>
          <w:tcPr>
            <w:tcW w:type="dxa" w:w="35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אתר שיווקי + מנוע הזמנה ישיר לכל לקוח — כבר קיים אצלנו</w:t>
            </w:r>
          </w:p>
        </w:tc>
      </w:tr>
      <w:tr>
        <w:tc>
          <w:tcPr>
            <w:tcW w:type="dxa" w:w="21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Smoobu</w:t>
            </w:r>
          </w:p>
        </w:tc>
        <w:tc>
          <w:tcPr>
            <w:tcW w:type="dxa" w:w="38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קל, פשוט, לעסקים קטנים</w:t>
            </w:r>
          </w:p>
        </w:tc>
        <w:tc>
          <w:tcPr>
            <w:tcW w:type="dxa" w:w="35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מצב פשוט לצימר בודד — לא להעמיס</w:t>
            </w:r>
          </w:p>
        </w:tc>
      </w:tr>
      <w:tr>
        <w:tc>
          <w:tcPr>
            <w:tcW w:type="dxa" w:w="21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Hospitable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אוטומציית הודעות מהירה</w:t>
            </w:r>
          </w:p>
        </w:tc>
        <w:tc>
          <w:tcPr>
            <w:tcW w:type="dxa" w:w="35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הודעות אוטומטיות (WhatsApp) — יתרון ישראלי גדול</w:t>
            </w:r>
          </w:p>
        </w:tc>
      </w:tr>
    </w:tbl>
    <w:p>
      <w:pPr>
        <w:spacing w:after="60" w:before="170"/>
      </w:pPr>
      <w:r>
        <w:rPr>
          <w:rFonts w:ascii="Assistant" w:cs="Assistant" w:eastAsia="Assistant" w:hAnsi="Assistant"/>
          <w:b/>
          <w:bCs/>
          <w:color w:val="A78358"/>
          <w:sz w:val="22"/>
          <w:szCs w:val="22"/>
        </w:rPr>
        <w:t xml:space="preserve">תובנות מפתח מהמחקר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היכולות שכל פלטפורמה מובילה חייבת (2026): Channel Manager עם סנכרון דו-כיווני בזמן אמת, תמחור דינמי, תקשורת אורחים, אתר הזמנה ישיר, אוטומציית תפעול, ניהול בעלים עם הנהלת חשבונות, ותשלומים native.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הפער בשוק הישראלי: המערכות העולמיות חלשות בעברית, ב-Bit, ובחשבונית ירוקה. כאן היתרון התחרותי של ESTIA.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סנכרון בזמן אמת קריטי: הזמנה בערוץ אחד חייבת לחסום מיד את אותם תאריכים בכל שאר הערוצים — אחרת Double-booking.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הכיוון המנצח: הכל-באחד עם login אחד וחשבון אחד, במקום להדביק כלים נפרדים.</w:t>
      </w:r>
    </w:p>
    <w:p>
      <w:pPr>
        <w:pStyle w:val="Heading1"/>
        <w:spacing w:after="150" w:before="340"/>
      </w:pPr>
      <w:r>
        <w:rPr>
          <w:rFonts w:ascii="Assistant" w:cs="Assistant" w:eastAsia="Assistant" w:hAnsi="Assistant"/>
          <w:b/>
          <w:bCs/>
          <w:color w:val="2A2E24"/>
          <w:sz w:val="32"/>
          <w:szCs w:val="32"/>
        </w:rPr>
        <w:t xml:space="preserve">3. חזון ועקרונות המוצר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הכל במקום אחד — הזמנות, תשלום, חשבונית, תפעול, שיווק, תקשורת.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ישראלי מלידה — עברית, RTL, לוח עברי, Bit, חשבונית ירוקה, שבתות וחגים.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מתאים לכל גודל — מצב פשוט לצימר, מצב מתקדם למתחם/וילה.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אוטומציה מלאה — כל פעולה חוזרת (תזכורת, חשבונית, משימת ניקיון) קורית לבד.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פשטות למשתמש לא-טכני — כמו שהמערכת הנוכחית נבנתה.</w:t>
      </w:r>
    </w:p>
    <w:p>
      <w:pPr>
        <w:pStyle w:val="Heading1"/>
        <w:spacing w:after="150" w:before="340"/>
      </w:pPr>
      <w:r>
        <w:rPr>
          <w:rFonts w:ascii="Assistant" w:cs="Assistant" w:eastAsia="Assistant" w:hAnsi="Assistant"/>
          <w:b/>
          <w:bCs/>
          <w:color w:val="2A2E24"/>
          <w:sz w:val="32"/>
          <w:szCs w:val="32"/>
        </w:rPr>
        <w:t xml:space="preserve">4. ארכיטקטורה ורב-לקוחותיות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Multi-Tenant: כל עסק = דייר נפרד עם בידוד נתונים מלא (tenant_id + RLS ב-Supabase).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Multi-Unit: עסק מחזיק יחידה אחת או רבות; לוח והזמנות ברמת היחידה.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תפקידים והרשאות: בעלים / מנהל / עובד קבלה / איש צוות ניקיון — כל אחד רואה מה שרלוונטי.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PWA כשלב ראשון ("הוסף למסך הבית"), אפליקציית native בהמשך.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שכבת אינטגרציות: ערוצי הפצה, ספק סליקה, ספק חשבוניות, נעילות חכמות — דרך API.</w:t>
      </w:r>
    </w:p>
    <w:p>
      <w:pPr>
        <w:pStyle w:val="Heading1"/>
        <w:spacing w:after="150" w:before="340"/>
      </w:pPr>
      <w:r>
        <w:rPr>
          <w:rFonts w:ascii="Assistant" w:cs="Assistant" w:eastAsia="Assistant" w:hAnsi="Assistant"/>
          <w:b/>
          <w:bCs/>
          <w:color w:val="2A2E24"/>
          <w:sz w:val="32"/>
          <w:szCs w:val="32"/>
        </w:rPr>
        <w:t xml:space="preserve">5. מודול: הזמנות ולוח שנה</w:t>
      </w:r>
    </w:p>
    <w:p>
      <w:pPr>
        <w:bidi/>
        <w:spacing w:after="90" w:line="300"/>
        <w:jc w:val="right"/>
      </w:pPr>
      <w:r>
        <w:rPr>
          <w:rFonts w:ascii="Assistant" w:cs="Assistant" w:eastAsia="Assistant" w:hAnsi="Assistant"/>
          <w:color w:val="2A2E24"/>
          <w:sz w:val="21"/>
          <w:szCs w:val="21"/>
        </w:rPr>
        <w:t xml:space="preserve">קיים היום (נשמר ומורחב):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לוח עברי מלא: תאריכים עבריים, חגים, חול המועד, בין הזמנים; סיכום תפוסה חודשי.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הזמנות: סוגים (לינה / יום כיף / אירוע), תשלום כפול (מקדמה+יתרה), חתימת חוזה, סטטוסים צבעוניים, חיפוש וסינון.</w:t>
      </w:r>
    </w:p>
    <w:p>
      <w:pPr>
        <w:bidi/>
        <w:spacing w:after="90" w:line="300"/>
        <w:jc w:val="right"/>
      </w:pPr>
      <w:r>
        <w:rPr>
          <w:rFonts w:ascii="Assistant" w:cs="Assistant" w:eastAsia="Assistant" w:hAnsi="Assistant"/>
          <w:color w:val="2A2E24"/>
          <w:sz w:val="21"/>
          <w:szCs w:val="21"/>
        </w:rPr>
        <w:t xml:space="preserve">הרחבות מהמתחרים: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לוח רב-יחידתי (Multi-calendar) — מבט אחד על כל היחידות, מניעת חפיפות.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Drag &amp; drop של הזמנות, חסימת תאריכים ידנית, מחירון עונתי.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צ׳ק-אין עצמי (Self check-in) עם קוד כניסה / נעילה חכמה.</w:t>
      </w:r>
    </w:p>
    <w:p>
      <w:pPr>
        <w:pStyle w:val="Heading1"/>
        <w:spacing w:after="150" w:before="340"/>
      </w:pPr>
      <w:r>
        <w:rPr>
          <w:rFonts w:ascii="Assistant" w:cs="Assistant" w:eastAsia="Assistant" w:hAnsi="Assistant"/>
          <w:b/>
          <w:bCs/>
          <w:color w:val="2A2E24"/>
          <w:sz w:val="32"/>
          <w:szCs w:val="32"/>
        </w:rPr>
        <w:t xml:space="preserve">6. מודול: ערוצי הפצה (Channel Manager)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סנכרון דו-כיווני בזמן אמת עם Airbnb, Booking.com, Vrbo (ולוח Google).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סנכרון זמינות ומחירים — מניעת Double-booking אוטומטית.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ייבוא הזמנות מכל הערוצים למקום אחד (Unified inbox).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שלב מתקדם: חיבור iCal בסיסי כהתחלה, ואז API מלא.</w:t>
      </w:r>
    </w:p>
    <w:p>
      <w:pPr>
        <w:pStyle w:val="Heading1"/>
        <w:spacing w:after="150" w:before="340"/>
      </w:pPr>
      <w:r>
        <w:rPr>
          <w:rFonts w:ascii="Assistant" w:cs="Assistant" w:eastAsia="Assistant" w:hAnsi="Assistant"/>
          <w:b/>
          <w:bCs/>
          <w:color w:val="2A2E24"/>
          <w:sz w:val="32"/>
          <w:szCs w:val="32"/>
        </w:rPr>
        <w:t xml:space="preserve">7. מודול: תמחור דינמי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מחיר משתנה לפי עונה, יום בשבוע, חגים ואירועים (חשוב מאוד בישראל — שישי-שבת, מועדים).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הנחות אוטומטיות ללינות ארוכות / last-minute / early-bird.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המלצות מחיר לפי ביקוש (שלב מתקדם, מבוסס נתונים / AI).</w:t>
      </w:r>
    </w:p>
    <w:p>
      <w:r>
        <w:br w:type="page"/>
      </w:r>
    </w:p>
    <w:p>
      <w:pPr>
        <w:pStyle w:val="Heading1"/>
        <w:spacing w:after="150" w:before="340"/>
      </w:pPr>
      <w:r>
        <w:rPr>
          <w:rFonts w:ascii="Assistant" w:cs="Assistant" w:eastAsia="Assistant" w:hAnsi="Assistant"/>
          <w:b/>
          <w:bCs/>
          <w:color w:val="2A2E24"/>
          <w:sz w:val="32"/>
          <w:szCs w:val="32"/>
        </w:rPr>
        <w:t xml:space="preserve">8. מודול: תשלומים — סליקה + Bit (נדרש)</w:t>
      </w:r>
    </w:p>
    <w:p>
      <w:pPr>
        <w:bidi/>
        <w:spacing w:after="90" w:line="300"/>
        <w:jc w:val="right"/>
      </w:pPr>
      <w:r>
        <w:rPr>
          <w:rFonts w:ascii="Assistant" w:cs="Assistant" w:eastAsia="Assistant" w:hAnsi="Assistant"/>
          <w:color w:val="2A2E24"/>
          <w:sz w:val="21"/>
          <w:szCs w:val="21"/>
        </w:rPr>
        <w:t xml:space="preserve">מנוע תשלומים מובנה שמאפשר לאורח לשלם ישירות דרך המערכת — לא רק לראות פרטי העברה.</w:t>
      </w:r>
    </w:p>
    <w:p>
      <w:pPr>
        <w:spacing w:after="60" w:before="170"/>
      </w:pPr>
      <w:r>
        <w:rPr>
          <w:rFonts w:ascii="Assistant" w:cs="Assistant" w:eastAsia="Assistant" w:hAnsi="Assistant"/>
          <w:b/>
          <w:bCs/>
          <w:color w:val="A78358"/>
          <w:sz w:val="22"/>
          <w:szCs w:val="22"/>
        </w:rPr>
        <w:t xml:space="preserve">יכולות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דף תשלום מאובטח: האורח משלם מקדמה ו/או יתרה בכרטיס אשראי או ב-Bit.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שמירת אמצעי תשלום מוצפן — לחיוב היתרה / פיקדון אוטומטית.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פיקדון (הרשאה/תפיסה) אוטומטי — J5 / החזקת מסגרת עד צ׳ק-אאוט.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תשלום מפוצל: מקדמה עכשיו, יתרה במועד שנקבע (אוטומטי).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קבלה/אישור תשלום נשלח אוטומטית ב-WhatsApp.</w:t>
      </w:r>
    </w:p>
    <w:p>
      <w:pPr>
        <w:spacing w:after="60" w:before="170"/>
      </w:pPr>
      <w:r>
        <w:rPr>
          <w:rFonts w:ascii="Assistant" w:cs="Assistant" w:eastAsia="Assistant" w:hAnsi="Assistant"/>
          <w:b/>
          <w:bCs/>
          <w:color w:val="A78358"/>
          <w:sz w:val="22"/>
          <w:szCs w:val="22"/>
        </w:rPr>
        <w:t xml:space="preserve">ספקי סליקה ישראליים לאינטגרציה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626A4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b/>
                <w:bCs/>
                <w:color w:val="FFFFFF"/>
                <w:sz w:val="18"/>
                <w:szCs w:val="18"/>
              </w:rPr>
              <w:t xml:space="preserve">ספק</w:t>
            </w:r>
          </w:p>
        </w:tc>
        <w:tc>
          <w:tcPr>
            <w:tcW w:type="dxa" w:w="6200"/>
            <w:shd w:fill="626A4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b/>
                <w:bCs/>
                <w:color w:val="FFFFFF"/>
                <w:sz w:val="18"/>
                <w:szCs w:val="18"/>
              </w:rPr>
              <w:t xml:space="preserve">למה</w:t>
            </w:r>
          </w:p>
        </w:tc>
      </w:tr>
      <w:tr>
        <w:tc>
          <w:tcPr>
            <w:tcW w:type="dxa" w:w="32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Grow (לשעבר משולם)</w:t>
            </w:r>
          </w:p>
        </w:tc>
        <w:tc>
          <w:tcPr>
            <w:tcW w:type="dxa" w:w="62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סליקה ישראלית נפוצה, Bit, תמיכה בפיקדונות</w:t>
            </w:r>
          </w:p>
        </w:tc>
      </w:tr>
      <w:tr>
        <w:tc>
          <w:tcPr>
            <w:tcW w:type="dxa" w:w="32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Tranzila / PayPlus</w:t>
            </w:r>
          </w:p>
        </w:tc>
        <w:tc>
          <w:tcPr>
            <w:tcW w:type="dxa" w:w="62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מסופי סליקה נפוצים לעסקים קטנים</w:t>
            </w:r>
          </w:p>
        </w:tc>
      </w:tr>
      <w:tr>
        <w:tc>
          <w:tcPr>
            <w:tcW w:type="dxa" w:w="32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Morning Pay / iCount</w:t>
            </w:r>
          </w:p>
        </w:tc>
        <w:tc>
          <w:tcPr>
            <w:tcW w:type="dxa" w:w="62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סליקה + חשבונית באותה מערכת (ראו מודול 9)</w:t>
            </w:r>
          </w:p>
        </w:tc>
      </w:tr>
      <w:tr>
        <w:tc>
          <w:tcPr>
            <w:tcW w:type="dxa" w:w="32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Stripe</w:t>
            </w:r>
          </w:p>
        </w:tc>
        <w:tc>
          <w:tcPr>
            <w:tcW w:type="dxa" w:w="62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לכרטיסים בינלאומיים (תיירים)</w:t>
            </w:r>
          </w:p>
        </w:tc>
      </w:tr>
    </w:tbl>
    <w:p>
      <w:pPr>
        <w:bidi/>
        <w:spacing w:after="90" w:line="300"/>
        <w:jc w:val="right"/>
      </w:pPr>
      <w:r>
        <w:rPr>
          <w:rFonts w:ascii="Assistant" w:cs="Assistant" w:eastAsia="Assistant" w:hAnsi="Assistant"/>
          <w:i/>
          <w:iCs/>
          <w:color w:val="2A2E24"/>
          <w:sz w:val="21"/>
          <w:szCs w:val="21"/>
        </w:rPr>
        <w:t xml:space="preserve">הערה רגולטורית חשובה: העברת כספי לקוחות דרך הפלטפורמה מחייבת התארגנות (חשבון סליקה, תנאי שימוש, אולי רישוי). בשלב ראשון — כל עסק מחבר את חשבון הסליקה שלו; בשלב מתקדם — סליקה מרכזית של ESTIA.</w:t>
      </w:r>
    </w:p>
    <w:p>
      <w:pPr>
        <w:pStyle w:val="Heading1"/>
        <w:spacing w:after="150" w:before="340"/>
      </w:pPr>
      <w:r>
        <w:rPr>
          <w:rFonts w:ascii="Assistant" w:cs="Assistant" w:eastAsia="Assistant" w:hAnsi="Assistant"/>
          <w:b/>
          <w:bCs/>
          <w:color w:val="2A2E24"/>
          <w:sz w:val="32"/>
          <w:szCs w:val="32"/>
        </w:rPr>
        <w:t xml:space="preserve">9. מודול: חשבוניות אוטומטיות (נדרש)</w:t>
      </w:r>
    </w:p>
    <w:p>
      <w:pPr>
        <w:bidi/>
        <w:spacing w:after="90" w:line="300"/>
        <w:jc w:val="right"/>
      </w:pPr>
      <w:r>
        <w:rPr>
          <w:rFonts w:ascii="Assistant" w:cs="Assistant" w:eastAsia="Assistant" w:hAnsi="Assistant"/>
          <w:color w:val="2A2E24"/>
          <w:sz w:val="21"/>
          <w:szCs w:val="21"/>
        </w:rPr>
        <w:t xml:space="preserve">הפקת חשבונית/קבלה ירוקה ללקוח באופן אוטומטי בכל תשלום — מסמך חוקי המוכר לצורכי מס.</w:t>
      </w:r>
    </w:p>
    <w:p>
      <w:pPr>
        <w:spacing w:after="60" w:before="170"/>
      </w:pPr>
      <w:r>
        <w:rPr>
          <w:rFonts w:ascii="Assistant" w:cs="Assistant" w:eastAsia="Assistant" w:hAnsi="Assistant"/>
          <w:b/>
          <w:bCs/>
          <w:color w:val="A78358"/>
          <w:sz w:val="22"/>
          <w:szCs w:val="22"/>
        </w:rPr>
        <w:t xml:space="preserve">איך זה עובד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בכל תשלום שמתקבל — המערכת מפיקה חשבונית ירוקה אוטומטית ושולחת ללקוח (מייל/WhatsApp).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חשבונית על מקדמה, על יתרה, ועל תוספות (חנות) — לפי הצורך.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כל החשבוניות נשמרות בארכיון ומיוצאות לרואה החשבון בלחיצה.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דיווח הכנסות אוטומטי — פחות עבודה ידנית, פחות טעויות מע"מ.</w:t>
      </w:r>
    </w:p>
    <w:p>
      <w:pPr>
        <w:spacing w:after="60" w:before="170"/>
      </w:pPr>
      <w:r>
        <w:rPr>
          <w:rFonts w:ascii="Assistant" w:cs="Assistant" w:eastAsia="Assistant" w:hAnsi="Assistant"/>
          <w:b/>
          <w:bCs/>
          <w:color w:val="A78358"/>
          <w:sz w:val="22"/>
          <w:szCs w:val="22"/>
        </w:rPr>
        <w:t xml:space="preserve">ספקי חשבונית ירוקה לאינטגרציה (API)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626A4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b/>
                <w:bCs/>
                <w:color w:val="FFFFFF"/>
                <w:sz w:val="18"/>
                <w:szCs w:val="18"/>
              </w:rPr>
              <w:t xml:space="preserve">ספק</w:t>
            </w:r>
          </w:p>
        </w:tc>
        <w:tc>
          <w:tcPr>
            <w:tcW w:type="dxa" w:w="6400"/>
            <w:shd w:fill="626A4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b/>
                <w:bCs/>
                <w:color w:val="FFFFFF"/>
                <w:sz w:val="18"/>
                <w:szCs w:val="18"/>
              </w:rPr>
              <w:t xml:space="preserve">יתרון</w:t>
            </w:r>
          </w:p>
        </w:tc>
      </w:tr>
      <w:tr>
        <w:tc>
          <w:tcPr>
            <w:tcW w:type="dxa" w:w="30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מורנינג (חשבונית ירוקה)</w:t>
            </w:r>
          </w:p>
        </w:tc>
        <w:tc>
          <w:tcPr>
            <w:tcW w:type="dxa" w:w="64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המובילה בישראל, API מלא, Morning Pay (סליקה+Bit+חשבונית בעסקה אחת)</w:t>
            </w:r>
          </w:p>
        </w:tc>
      </w:tr>
      <w:tr>
        <w:tc>
          <w:tcPr>
            <w:tcW w:type="dxa" w:w="30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iCount</w:t>
            </w:r>
          </w:p>
        </w:tc>
        <w:tc>
          <w:tcPr>
            <w:tcW w:type="dxa" w:w="64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חשבונית + מסוף סליקה + CRM, שמירת כרטיסים</w:t>
            </w:r>
          </w:p>
        </w:tc>
      </w:tr>
      <w:tr>
        <w:tc>
          <w:tcPr>
            <w:tcW w:type="dxa" w:w="30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SUMIT</w:t>
            </w:r>
          </w:p>
        </w:tc>
        <w:tc>
          <w:tcPr>
            <w:tcW w:type="dxa" w:w="64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חשבונית + סליקה + אוטומציות, עובד עם כל חברות הסליקה</w:t>
            </w:r>
          </w:p>
        </w:tc>
      </w:tr>
      <w:tr>
        <w:tc>
          <w:tcPr>
            <w:tcW w:type="dxa" w:w="30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PAYPER</w:t>
            </w:r>
          </w:p>
        </w:tc>
        <w:tc>
          <w:tcPr>
            <w:tcW w:type="dxa" w:w="64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מתמחה בצימרים ובתי מלון, חתימות דיגיטליות</w:t>
            </w:r>
          </w:p>
        </w:tc>
      </w:tr>
    </w:tbl>
    <w:p>
      <w:pPr>
        <w:bidi/>
        <w:spacing w:after="90" w:line="300"/>
        <w:jc w:val="right"/>
      </w:pPr>
      <w:r>
        <w:rPr>
          <w:rFonts w:ascii="Assistant" w:cs="Assistant" w:eastAsia="Assistant" w:hAnsi="Assistant"/>
          <w:b/>
          <w:bCs/>
          <w:color w:val="2A2E24"/>
          <w:sz w:val="21"/>
          <w:szCs w:val="21"/>
        </w:rPr>
        <w:t xml:space="preserve">המלצה: מורנינג או iCount — כי הם מספקים גם סליקה וגם חשבונית ב-API אחד, כך שמודול 8 ו-9 מתאחדים.</w:t>
      </w:r>
    </w:p>
    <w:p>
      <w:r>
        <w:br w:type="page"/>
      </w:r>
    </w:p>
    <w:p>
      <w:pPr>
        <w:pStyle w:val="Heading1"/>
        <w:spacing w:after="150" w:before="340"/>
      </w:pPr>
      <w:r>
        <w:rPr>
          <w:rFonts w:ascii="Assistant" w:cs="Assistant" w:eastAsia="Assistant" w:hAnsi="Assistant"/>
          <w:b/>
          <w:bCs/>
          <w:color w:val="2A2E24"/>
          <w:sz w:val="32"/>
          <w:szCs w:val="32"/>
        </w:rPr>
        <w:t xml:space="preserve">10. מודול: עמוד אורח ותקשורת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עמוד אישי לכל אורח (קיים, עוצב מחדש): פרטי שהות, WiFi, ניווט, תשלום, חתימת חוזה, חוות דעת.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תקשורת אוטומטית: אישור הזמנה, תזכורת תשלום, הוראות צ׳ק-אין, בקשת חוות דעת — ב-WhatsApp/מייל/SMS.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Unified inbox: כל ההודעות מכל הערוצים (Airbnb/Booking/WhatsApp) במקום אחד.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תבניות הודעות אוטומטיות עם טריגרים (X ימים לפני הגעה וכו').</w:t>
      </w:r>
    </w:p>
    <w:p>
      <w:pPr>
        <w:pStyle w:val="Heading1"/>
        <w:spacing w:after="150" w:before="340"/>
      </w:pPr>
      <w:r>
        <w:rPr>
          <w:rFonts w:ascii="Assistant" w:cs="Assistant" w:eastAsia="Assistant" w:hAnsi="Assistant"/>
          <w:b/>
          <w:bCs/>
          <w:color w:val="2A2E24"/>
          <w:sz w:val="32"/>
          <w:szCs w:val="32"/>
        </w:rPr>
        <w:t xml:space="preserve">11. מודול: תפעול, צוות ומשק בית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משימות ניקיון/הכנה אוטומטיות — מחושבות לפי מספר אורחים ותצורת יחידה (קיים, מורחב).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יצירת משימת ניקיון אוטומטית בכל צ׳ק-אאוט, שיוך לאיש צוות, מעקב ביצוע.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צ׳קליסט הכנה, ניהול מלאי (מצעים, מגבות, כלים).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אפליקציית צוות — המנקה/עובד מקבל משימות ומעדכן סטטוס.</w:t>
      </w:r>
    </w:p>
    <w:p>
      <w:pPr>
        <w:pStyle w:val="Heading1"/>
        <w:spacing w:after="150" w:before="340"/>
      </w:pPr>
      <w:r>
        <w:rPr>
          <w:rFonts w:ascii="Assistant" w:cs="Assistant" w:eastAsia="Assistant" w:hAnsi="Assistant"/>
          <w:b/>
          <w:bCs/>
          <w:color w:val="2A2E24"/>
          <w:sz w:val="32"/>
          <w:szCs w:val="32"/>
        </w:rPr>
        <w:t xml:space="preserve">12. מודול: אתר שיווקי ו-Direct Booking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אתר תדמית לכל עסק (קיים) עם גלריה, זמינות חיה, חוות דעת.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מנוע הזמנה ישיר — האורח מזמין ומשלם באתר בלי עמלת Airbnb.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תבניות עיצוב לבחירה + SEO אזורי + דומיין לכל עסק.</w:t>
      </w:r>
    </w:p>
    <w:p>
      <w:pPr>
        <w:pStyle w:val="Heading1"/>
        <w:spacing w:after="150" w:before="340"/>
      </w:pPr>
      <w:r>
        <w:rPr>
          <w:rFonts w:ascii="Assistant" w:cs="Assistant" w:eastAsia="Assistant" w:hAnsi="Assistant"/>
          <w:b/>
          <w:bCs/>
          <w:color w:val="2A2E24"/>
          <w:sz w:val="32"/>
          <w:szCs w:val="32"/>
        </w:rPr>
        <w:t xml:space="preserve">13. מודול: כספים, בעלים ודוחות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דוח רווח והפסד, תזרים, תפוסה — אוטומטי.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ניהול בעלים (Owner portal): לעסק שמנהל נכסים של אחרים — חלוקת הכנסות, עמלות, דוח חודשי לבעל הנכס.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הפרדת כספים (Trust accounting) — פיקדונות וכספי בעלים בנפרד (לעסקים גדולים).</w:t>
      </w:r>
    </w:p>
    <w:p>
      <w:pPr>
        <w:pStyle w:val="Heading1"/>
        <w:spacing w:after="150" w:before="340"/>
      </w:pPr>
      <w:r>
        <w:rPr>
          <w:rFonts w:ascii="Assistant" w:cs="Assistant" w:eastAsia="Assistant" w:hAnsi="Assistant"/>
          <w:b/>
          <w:bCs/>
          <w:color w:val="2A2E24"/>
          <w:sz w:val="32"/>
          <w:szCs w:val="32"/>
        </w:rPr>
        <w:t xml:space="preserve">14. מודול: אוטומציה ו-AI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צ׳אט-בוט AI לאורחים: מענה 24/7 לשאלות (WiFi, צ׳ק-אין, המלצות אזוריות).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הצעות תשובה חכמות בתיבת ההודעות.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זיהוי הזמנות בסיכון, המלצות מחיר, סיכומים אוטומטיים.</w:t>
      </w:r>
    </w:p>
    <w:p>
      <w:r>
        <w:br w:type="page"/>
      </w:r>
    </w:p>
    <w:p>
      <w:pPr>
        <w:pStyle w:val="Heading1"/>
        <w:spacing w:after="150" w:before="340"/>
      </w:pPr>
      <w:r>
        <w:rPr>
          <w:rFonts w:ascii="Assistant" w:cs="Assistant" w:eastAsia="Assistant" w:hAnsi="Assistant"/>
          <w:b/>
          <w:bCs/>
          <w:color w:val="2A2E24"/>
          <w:sz w:val="32"/>
          <w:szCs w:val="32"/>
        </w:rPr>
        <w:t xml:space="preserve">15. מודל נתונים (הרחבה)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626A4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b/>
                <w:bCs/>
                <w:color w:val="FFFFFF"/>
                <w:sz w:val="18"/>
                <w:szCs w:val="18"/>
              </w:rPr>
              <w:t xml:space="preserve">טבלה</w:t>
            </w:r>
          </w:p>
        </w:tc>
        <w:tc>
          <w:tcPr>
            <w:tcW w:type="dxa" w:w="1700"/>
            <w:shd w:fill="626A4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b/>
                <w:bCs/>
                <w:color w:val="FFFFFF"/>
                <w:sz w:val="18"/>
                <w:szCs w:val="18"/>
              </w:rPr>
              <w:t xml:space="preserve">סטטוס</w:t>
            </w:r>
          </w:p>
        </w:tc>
        <w:tc>
          <w:tcPr>
            <w:tcW w:type="dxa" w:w="5100"/>
            <w:shd w:fill="626A4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c>
          <w:tcPr>
            <w:tcW w:type="dxa" w:w="26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businesses</w:t>
            </w:r>
          </w:p>
        </w:tc>
        <w:tc>
          <w:tcPr>
            <w:tcW w:type="dxa" w:w="17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חדש</w:t>
            </w:r>
          </w:p>
        </w:tc>
        <w:tc>
          <w:tcPr>
            <w:tcW w:type="dxa" w:w="51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עסק/דייר — סוג, מנוי, מיתוג, הגדרות סליקה+חשבונית</w:t>
            </w:r>
          </w:p>
        </w:tc>
      </w:tr>
      <w:tr>
        <w:tc>
          <w:tcPr>
            <w:tcW w:type="dxa" w:w="26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units</w:t>
            </w:r>
          </w:p>
        </w:tc>
        <w:tc>
          <w:tcPr>
            <w:tcW w:type="dxa" w:w="17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חדש</w:t>
            </w:r>
          </w:p>
        </w:tc>
        <w:tc>
          <w:tcPr>
            <w:tcW w:type="dxa" w:w="51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יחידות אירוח — קיבולת, מחיר, תמונות, תצורה</w:t>
            </w:r>
          </w:p>
        </w:tc>
      </w:tr>
      <w:tr>
        <w:tc>
          <w:tcPr>
            <w:tcW w:type="dxa" w:w="26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bookings</w:t>
            </w:r>
          </w:p>
        </w:tc>
        <w:tc>
          <w:tcPr>
            <w:tcW w:type="dxa" w:w="17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קיים+tenant</w:t>
            </w:r>
          </w:p>
        </w:tc>
        <w:tc>
          <w:tcPr>
            <w:tcW w:type="dxa" w:w="51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הזמנות — יחידה, תאריכים, תשלום כפול, חוזה</w:t>
            </w:r>
          </w:p>
        </w:tc>
      </w:tr>
      <w:tr>
        <w:tc>
          <w:tcPr>
            <w:tcW w:type="dxa" w:w="26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payments</w:t>
            </w:r>
          </w:p>
        </w:tc>
        <w:tc>
          <w:tcPr>
            <w:tcW w:type="dxa" w:w="17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חדש</w:t>
            </w:r>
          </w:p>
        </w:tc>
        <w:tc>
          <w:tcPr>
            <w:tcW w:type="dxa" w:w="51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תשלומים — סכום, אמצעי, סטטוס, מזהה סליקה</w:t>
            </w:r>
          </w:p>
        </w:tc>
      </w:tr>
      <w:tr>
        <w:tc>
          <w:tcPr>
            <w:tcW w:type="dxa" w:w="26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invoices</w:t>
            </w:r>
          </w:p>
        </w:tc>
        <w:tc>
          <w:tcPr>
            <w:tcW w:type="dxa" w:w="17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חדש</w:t>
            </w:r>
          </w:p>
        </w:tc>
        <w:tc>
          <w:tcPr>
            <w:tcW w:type="dxa" w:w="51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חשבוניות — מספר, מסמך ירוק, קישור לתשלום</w:t>
            </w:r>
          </w:p>
        </w:tc>
      </w:tr>
      <w:tr>
        <w:tc>
          <w:tcPr>
            <w:tcW w:type="dxa" w:w="26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channels</w:t>
            </w:r>
          </w:p>
        </w:tc>
        <w:tc>
          <w:tcPr>
            <w:tcW w:type="dxa" w:w="17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חדש</w:t>
            </w:r>
          </w:p>
        </w:tc>
        <w:tc>
          <w:tcPr>
            <w:tcW w:type="dxa" w:w="51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חיבורי ערוצים (Airbnb/Booking) + סנכרון</w:t>
            </w:r>
          </w:p>
        </w:tc>
      </w:tr>
      <w:tr>
        <w:tc>
          <w:tcPr>
            <w:tcW w:type="dxa" w:w="26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messages</w:t>
            </w:r>
          </w:p>
        </w:tc>
        <w:tc>
          <w:tcPr>
            <w:tcW w:type="dxa" w:w="17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חדש</w:t>
            </w:r>
          </w:p>
        </w:tc>
        <w:tc>
          <w:tcPr>
            <w:tcW w:type="dxa" w:w="51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תקשורת אורחים מכל הערוצים</w:t>
            </w:r>
          </w:p>
        </w:tc>
      </w:tr>
      <w:tr>
        <w:tc>
          <w:tcPr>
            <w:tcW w:type="dxa" w:w="26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tasks</w:t>
            </w:r>
          </w:p>
        </w:tc>
        <w:tc>
          <w:tcPr>
            <w:tcW w:type="dxa" w:w="17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חדש</w:t>
            </w:r>
          </w:p>
        </w:tc>
        <w:tc>
          <w:tcPr>
            <w:tcW w:type="dxa" w:w="51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משימות תפעול/ניקיון + שיוך צוות</w:t>
            </w:r>
          </w:p>
        </w:tc>
      </w:tr>
      <w:tr>
        <w:tc>
          <w:tcPr>
            <w:tcW w:type="dxa" w:w="26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owners</w:t>
            </w:r>
          </w:p>
        </w:tc>
        <w:tc>
          <w:tcPr>
            <w:tcW w:type="dxa" w:w="17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חדש</w:t>
            </w:r>
          </w:p>
        </w:tc>
        <w:tc>
          <w:tcPr>
            <w:tcW w:type="dxa" w:w="51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בעלי נכסים + חלוקת הכנסות (אופציונלי)</w:t>
            </w:r>
          </w:p>
        </w:tc>
      </w:tr>
      <w:tr>
        <w:tc>
          <w:tcPr>
            <w:tcW w:type="dxa" w:w="26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orders/expenses/reviews/gallery</w:t>
            </w:r>
          </w:p>
        </w:tc>
        <w:tc>
          <w:tcPr>
            <w:tcW w:type="dxa" w:w="17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קיים+tenant</w:t>
            </w:r>
          </w:p>
        </w:tc>
        <w:tc>
          <w:tcPr>
            <w:tcW w:type="dxa" w:w="5100"/>
            <w:shd w:fill="F1EEE6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ssistant" w:cs="Assistant" w:eastAsia="Assistant" w:hAnsi="Assistant"/>
                <w:color w:val="2A2E24"/>
                <w:sz w:val="17"/>
                <w:szCs w:val="17"/>
              </w:rPr>
              <w:t xml:space="preserve">כפי שהיום, עם שיוך לעסק</w:t>
            </w:r>
          </w:p>
        </w:tc>
      </w:tr>
    </w:tbl>
    <w:p>
      <w:pPr>
        <w:pStyle w:val="Heading1"/>
        <w:spacing w:after="150" w:before="340"/>
      </w:pPr>
      <w:r>
        <w:rPr>
          <w:rFonts w:ascii="Assistant" w:cs="Assistant" w:eastAsia="Assistant" w:hAnsi="Assistant"/>
          <w:b/>
          <w:bCs/>
          <w:color w:val="2A2E24"/>
          <w:sz w:val="32"/>
          <w:szCs w:val="32"/>
        </w:rPr>
        <w:t xml:space="preserve">16. תוכנית ביצוע (Roadmap)</w:t>
      </w:r>
    </w:p>
    <w:p>
      <w:pPr>
        <w:pStyle w:val="Heading2"/>
        <w:spacing w:after="100" w:before="250"/>
      </w:pPr>
      <w:r>
        <w:rPr>
          <w:rFonts w:ascii="Assistant" w:cs="Assistant" w:eastAsia="Assistant" w:hAnsi="Assistant"/>
          <w:b/>
          <w:bCs/>
          <w:color w:val="626A4C"/>
          <w:sz w:val="26"/>
          <w:szCs w:val="26"/>
        </w:rPr>
        <w:t xml:space="preserve">שלב 0 — פיילוט (עכשיו)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עסק אחד נוסף משלם, על הבסיס הקיים. לוודא ביקוש לפני בנייה.</w:t>
      </w:r>
    </w:p>
    <w:p>
      <w:pPr>
        <w:pStyle w:val="Heading2"/>
        <w:spacing w:after="100" w:before="250"/>
      </w:pPr>
      <w:r>
        <w:rPr>
          <w:rFonts w:ascii="Assistant" w:cs="Assistant" w:eastAsia="Assistant" w:hAnsi="Assistant"/>
          <w:b/>
          <w:bCs/>
          <w:color w:val="626A4C"/>
          <w:sz w:val="26"/>
          <w:szCs w:val="26"/>
        </w:rPr>
        <w:t xml:space="preserve">שלב 1 — יסודות + תשלומים + חשבוניות (1-3 ח')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פיצול קוד, PWA, גיבוי/GitHub.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מודול תשלומים (מודול 8) — אינטגרציה עם Grow/Morning Pay.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מודול חשבוניות אוטומטיות (מודול 9) — אינטגרציה עם מורנינג/iCount.</w:t>
      </w:r>
    </w:p>
    <w:p>
      <w:pPr>
        <w:pStyle w:val="Heading2"/>
        <w:spacing w:after="100" w:before="250"/>
      </w:pPr>
      <w:r>
        <w:rPr>
          <w:rFonts w:ascii="Assistant" w:cs="Assistant" w:eastAsia="Assistant" w:hAnsi="Assistant"/>
          <w:b/>
          <w:bCs/>
          <w:color w:val="626A4C"/>
          <w:sz w:val="26"/>
          <w:szCs w:val="26"/>
        </w:rPr>
        <w:t xml:space="preserve">שלב 2 — רב-לקוחותיות + רב-יחידות (3-6 ח')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businesses/units/tenant_id + RLS, הרשמה עצמית, תפקידים והרשאות.</w:t>
      </w:r>
    </w:p>
    <w:p>
      <w:pPr>
        <w:pStyle w:val="Heading2"/>
        <w:spacing w:after="100" w:before="250"/>
      </w:pPr>
      <w:r>
        <w:rPr>
          <w:rFonts w:ascii="Assistant" w:cs="Assistant" w:eastAsia="Assistant" w:hAnsi="Assistant"/>
          <w:b/>
          <w:bCs/>
          <w:color w:val="626A4C"/>
          <w:sz w:val="26"/>
          <w:szCs w:val="26"/>
        </w:rPr>
        <w:t xml:space="preserve">שלב 3 — ערוצים + תמחור + AI (6-12 ח')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Channel Manager (iCal→API), תמחור דינמי, צ׳אט-בוט AI, ניהול בעלים.</w:t>
      </w:r>
    </w:p>
    <w:p>
      <w:pPr>
        <w:pStyle w:val="Heading1"/>
        <w:spacing w:after="150" w:before="340"/>
      </w:pPr>
      <w:r>
        <w:rPr>
          <w:rFonts w:ascii="Assistant" w:cs="Assistant" w:eastAsia="Assistant" w:hAnsi="Assistant"/>
          <w:b/>
          <w:bCs/>
          <w:color w:val="2A2E24"/>
          <w:sz w:val="32"/>
          <w:szCs w:val="32"/>
        </w:rPr>
        <w:t xml:space="preserve">17. מודל הכנסה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מנוי חודשי מדורג: צימר בודד / מתחם / עסק גדול.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תוספת ליחידה נוספת.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עמלה קטנה על תשלומים דרך המערכת (עם הסליקה המרכזית).</w:t>
      </w:r>
    </w:p>
    <w:p>
      <w:pPr>
        <w:pStyle w:val="ListParagraph"/>
        <w:numPr>
          <w:ilvl w:val="0"/>
          <w:numId w:val="2"/>
        </w:numPr>
        <w:bidi/>
        <w:spacing w:after="38" w:line="288"/>
        <w:jc w:val="right"/>
      </w:pPr>
      <w:r>
        <w:rPr>
          <w:rFonts w:ascii="Assistant" w:cs="Assistant" w:eastAsia="Assistant" w:hAnsi="Assistant"/>
          <w:color w:val="2A2E24"/>
          <w:sz w:val="20"/>
          <w:szCs w:val="20"/>
        </w:rPr>
        <w:t xml:space="preserve">תוספות בתשלום: תמחור דינמי, צ׳אט-בוט AI, ניהול בעלים.</w:t>
      </w:r>
    </w:p>
    <w:p>
      <w:pPr>
        <w:pStyle w:val="Heading1"/>
        <w:spacing w:after="150" w:before="340"/>
      </w:pPr>
      <w:r>
        <w:rPr>
          <w:rFonts w:ascii="Assistant" w:cs="Assistant" w:eastAsia="Assistant" w:hAnsi="Assistant"/>
          <w:b/>
          <w:bCs/>
          <w:color w:val="2A2E24"/>
          <w:sz w:val="32"/>
          <w:szCs w:val="32"/>
        </w:rPr>
        <w:t xml:space="preserve">18. סיכום</w:t>
      </w:r>
    </w:p>
    <w:p>
      <w:pPr>
        <w:bidi/>
        <w:spacing w:after="90" w:line="300"/>
        <w:jc w:val="right"/>
      </w:pPr>
      <w:r>
        <w:rPr>
          <w:rFonts w:ascii="Assistant" w:cs="Assistant" w:eastAsia="Assistant" w:hAnsi="Assistant"/>
          <w:color w:val="2A2E24"/>
          <w:sz w:val="21"/>
          <w:szCs w:val="21"/>
        </w:rPr>
        <w:t xml:space="preserve">ESTIA יכולה להיות הפלטפורמה הישראלית המובילה לניהול אירוח — משלבת את עומק היכולות של Guesty/Hostaway עם התאמה ישראלית מלאה (עברית, Bit, חשבונית ירוקה, שבתות וחגים) שאף מערכת עולמית לא נותנת.</w:t>
      </w:r>
    </w:p>
    <w:p>
      <w:pPr>
        <w:bidi/>
        <w:spacing w:after="90" w:line="300"/>
        <w:jc w:val="right"/>
      </w:pPr>
      <w:r>
        <w:rPr>
          <w:rFonts w:ascii="Assistant" w:cs="Assistant" w:eastAsia="Assistant" w:hAnsi="Assistant"/>
          <w:color w:val="2A2E24"/>
          <w:sz w:val="21"/>
          <w:szCs w:val="21"/>
        </w:rPr>
        <w:t xml:space="preserve">היתרון הגדול: יש כבר מוצר עובד ומוכח. הצעד הבא הוא לא להמציא מחדש — אלא להרחיב בשלבים, כשכל שלב מחזיר ערך בפני עצמו, ולהתחיל מהדבר שביקשת: תשלומים וחשבוניות אוטומטיות (שלב 1).</w:t>
      </w:r>
    </w:p>
    <w:p>
      <w:pPr>
        <w:bidi/>
        <w:spacing w:after="90" w:line="300"/>
        <w:jc w:val="right"/>
      </w:pPr>
      <w:r>
        <w:rPr>
          <w:rFonts w:ascii="Assistant" w:cs="Assistant" w:eastAsia="Assistant" w:hAnsi="Assistant"/>
          <w:b/>
          <w:bCs/>
          <w:color w:val="2A2E24"/>
          <w:sz w:val="21"/>
          <w:szCs w:val="21"/>
        </w:rPr>
        <w:t xml:space="preserve">ההמלצה: פיילוט אחד משלם עכשיו, ובמקביל לבנות את מודול התשלומים+חשבוניות — זה מה שהופך את המערכת ממצוינת למקצועית-מלאה.</w:t>
      </w:r>
    </w:p>
    <w:p>
      <w:pPr>
        <w:pBdr>
          <w:bottom w:val="single" w:color="D8D0C3" w:sz="6" w:space="1"/>
        </w:pBdr>
        <w:spacing w:after="120"/>
      </w:pPr>
    </w:p>
    <w:p>
      <w:pPr>
        <w:bidi/>
        <w:spacing w:before="180"/>
        <w:jc w:val="center"/>
      </w:pPr>
      <w:r>
        <w:rPr>
          <w:rFonts w:ascii="Assistant" w:cs="Assistant" w:eastAsia="Assistant" w:hAnsi="Assistant"/>
          <w:color w:val="6A6A5E"/>
          <w:sz w:val="15"/>
          <w:szCs w:val="15"/>
        </w:rPr>
        <w:t xml:space="preserve">ESTIA · אפיון עומק · גרסה 3.0 · מבוסס מחקר מתחרים 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10"/>
      </w:pPr>
      <w:rPr>
        <w:color w:val="626A4C"/>
      </w:rPr>
    </w:lvl>
    <w:lvl w:ilvl="1" w15:tentative="1">
      <w:start w:val="1"/>
      <w:numFmt w:val="bullet"/>
      <w:lvlText w:val="◦"/>
      <w:lvlJc w:val="right"/>
      <w:pPr>
        <w:ind w:right="70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ssistant" w:cs="Assistant" w:eastAsia="Assistant" w:hAnsi="Assistant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2026-08-27T14:18:10.638Z</dcterms:created>
  <dcterms:modified xsi:type="dcterms:W3CDTF">2026-08-27T14:18:10.639Z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