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C126F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10617200</wp:posOffset>
            </wp:positionV>
            <wp:extent cx="266700" cy="330200"/>
            <wp:effectExtent l="0" t="0" r="0" b="12700"/>
            <wp:wrapNone/>
            <wp:docPr id="100186" name="图片 100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" name="图片 1001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11506200</wp:posOffset>
            </wp:positionV>
            <wp:extent cx="342900" cy="292100"/>
            <wp:effectExtent l="0" t="0" r="0" b="12700"/>
            <wp:wrapNone/>
            <wp:docPr id="756121668" name="图片 75612166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1668" name="图片 75612166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上海市奉贤区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2025-2026</w:t>
      </w:r>
      <w:r>
        <w:rPr>
          <w:rFonts w:ascii="宋体" w:hAnsi="宋体" w:eastAsia="宋体" w:cs="宋体"/>
          <w:b/>
          <w:color w:val="auto"/>
          <w:sz w:val="32"/>
        </w:rPr>
        <w:t>学年九年级上学期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1</w:t>
      </w:r>
      <w:r>
        <w:rPr>
          <w:rFonts w:ascii="宋体" w:hAnsi="宋体" w:eastAsia="宋体" w:cs="宋体"/>
          <w:b/>
          <w:color w:val="auto"/>
          <w:sz w:val="32"/>
        </w:rPr>
        <w:t>月期末数学试题</w:t>
      </w:r>
    </w:p>
    <w:p w14:paraId="2B220078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2026.01</w:t>
      </w:r>
      <w:r>
        <w:rPr>
          <w:rFonts w:ascii="宋体" w:hAnsi="宋体" w:eastAsia="宋体" w:cs="宋体"/>
          <w:b/>
          <w:color w:val="auto"/>
          <w:sz w:val="24"/>
        </w:rPr>
        <w:t>）</w:t>
      </w:r>
    </w:p>
    <w:p w14:paraId="1414F8D6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（完卷时间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分）</w:t>
      </w:r>
      <w:bookmarkStart w:id="0" w:name="_GoBack"/>
      <w:bookmarkEnd w:id="0"/>
    </w:p>
    <w:p w14:paraId="6976F753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4EF90E48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题．答题时，考生务必按答题要求在答题纸规定的位置上作答，在草稿纸、本试卷上答题一律无效．</w:t>
      </w:r>
    </w:p>
    <w:p w14:paraId="0EB3C323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．除第一、二大题外、其余各题如无特别说明，都必须在答题纸的相应位置上写出证明或计算的主要步骤．</w:t>
      </w:r>
    </w:p>
    <w:p w14:paraId="23DFD9B1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．填空题须在对应矩形框内作答，超出对应边框作答无效．</w:t>
      </w:r>
    </w:p>
    <w:p w14:paraId="73FFB77E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分）【下列各题的四个选项中，有且只有一个选项是正确的，选择正确项的代号并填涂在答题纸的相应位置上】</w:t>
      </w:r>
    </w:p>
    <w:p w14:paraId="0AD36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如果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" o:title="eqId0a6936d370d6a238a608ca56f87198de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、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11" o:title="eqId2c94bb12cee76221e13f9ef955b0aab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满足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75pt;width:32.25pt;" o:ole="t" filled="f" o:preferrelative="t" stroked="f" coordsize="21600,21600">
            <v:path/>
            <v:fill on="f" focussize="0,0"/>
            <v:stroke on="f" joinstyle="miter"/>
            <v:imagedata r:id="rId13" o:title="eqId358e138b2a744f3795859e39bc5e189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，那么下列各式正确的是（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47544595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5" o:title="eqId5a8641de131e86041bb4cee948569cd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7" o:title="eqId9b7876f997deff9b0c5026b5c6bf386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6A6E143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1.5pt;width:49pt;" o:ole="t" filled="f" o:preferrelative="t" stroked="f" coordsize="21600,21600">
            <v:path/>
            <v:fill on="f" focussize="0,0"/>
            <v:stroke on="f" joinstyle="miter"/>
            <v:imagedata r:id="rId19" o:title="eqIddddf877514823cbc1dcf47d8c073bec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55pt;width:48.9pt;" o:ole="t" filled="f" o:preferrelative="t" stroked="f" coordsize="21600,21600">
            <v:path/>
            <v:fill on="f" focussize="0,0"/>
            <v:stroke on="f" joinstyle="miter"/>
            <v:imagedata r:id="rId21" o:title="eqId37489a427709552355ca7ad5169bce3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784744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Rt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25" o:title="eqId27557ad8d2618454755309fad45cb69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7" o:title="eqId6bba94b961738bae53005d60c0d4be8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9" o:title="eqId9bf6347281672e7a169501e93ed59de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31" o:title="eqId36f0dccb17b4c337dc22db5299ba3e6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，那么下列各式正确的是（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93887A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0.6pt;width:48.6pt;" o:ole="t" filled="f" o:preferrelative="t" stroked="f" coordsize="21600,21600">
            <v:path/>
            <v:fill on="f" focussize="0,0"/>
            <v:stroke on="f" joinstyle="miter"/>
            <v:imagedata r:id="rId33" o:title="eqIdaf3c3b23684bb3a5727681f939a664c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7.75pt;width:44.25pt;" o:ole="t" filled="f" o:preferrelative="t" stroked="f" coordsize="21600,21600">
            <v:path/>
            <v:fill on="f" focussize="0,0"/>
            <v:stroke on="f" joinstyle="miter"/>
            <v:imagedata r:id="rId35" o:title="eqId74b380fa91118b5592ab052108ef906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 w14:paraId="04C715C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7" o:title="eqId9250a13b836e51e0b0514f2063424d9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0.55pt;width:48.9pt;" o:ole="t" filled="f" o:preferrelative="t" stroked="f" coordsize="21600,21600">
            <v:path/>
            <v:fill on="f" focussize="0,0"/>
            <v:stroke on="f" joinstyle="miter"/>
            <v:imagedata r:id="rId39" o:title="eqId01082222c644c389c94ac1eb05eb8d6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7A9346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1" o:title="eqIdc83880e3b923dc22579a1e7fcdd4ee9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经过两个不同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56121670" name="图片 756121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1670" name="图片 75612167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44" o:title="eqId2409ccd4c4f17115be3d090f54b3fc4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46" o:title="eqId26bad474bf27d743e088adb97409e85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C5C430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50" o:title="eqId274a9dc37509f01c2606fb3086a46f4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52" o:title="eqId8bf3d3564c61e5e9c39a9e2cf2de048b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 w14:paraId="284584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54" o:title="eqId62c16fea1d48964587131e3e09b2a33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都是非零向量，且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56" o:title="eqId7a2f4b1178f68bd147d1a2a6acd0443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7pt;width:22pt;" o:ole="t" filled="f" o:preferrelative="t" stroked="f" coordsize="21600,21600">
            <v:path/>
            <v:fill on="f" focussize="0,0"/>
            <v:stroke on="f" joinstyle="miter"/>
            <v:imagedata r:id="rId58" o:title="eqIdece6d7d8001b9c76b80c4885f521bb6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，那么下列结论中一定正确的是（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D220A2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9pt;width:67.9pt;" o:ole="t" filled="f" o:preferrelative="t" stroked="f" coordsize="21600,21600">
            <v:path/>
            <v:fill on="f" focussize="0,0"/>
            <v:stroke on="f" joinstyle="miter"/>
            <v:imagedata r:id="rId60" o:title="eqId40a738f6b9de0a01e24c5c31d1ba5dc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62" o:title="eqId778542d99ab19e2ecc0c7ef75161f13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7pt;width:36.3pt;" o:ole="t" filled="f" o:preferrelative="t" stroked="f" coordsize="21600,21600">
            <v:path/>
            <v:fill on="f" focussize="0,0"/>
            <v:stroke on="f" joinstyle="miter"/>
            <v:imagedata r:id="rId64" o:title="eqId3cbed773a45c19a2cc20113b18d727d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.75pt;width:39.75pt;" o:ole="t" filled="f" o:preferrelative="t" stroked="f" coordsize="21600,21600">
            <v:path/>
            <v:fill on="f" focussize="0,0"/>
            <v:stroke on="f" joinstyle="miter"/>
            <v:imagedata r:id="rId66" o:title="eqId35e9616e55c8107822a14b0c9be9449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</w:p>
    <w:p w14:paraId="53DBD8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如图，四边形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68" o:title="eqId411b38a18046fea8e9fab1f9f9b80a5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和四边形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70" o:title="eqId611f100dcfa7803db6eb233e2e7f2da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是两个全等的矩形，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2" o:title="eqId2a30f3a8b673cc28bd90c50cf1a3528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74" o:title="eqId0dc5c9827dfd0be5a9c85962d6ccbfb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pt;width:49.1pt;" o:ole="t" filled="f" o:preferrelative="t" stroked="f" coordsize="21600,21600">
            <v:path/>
            <v:fill on="f" focussize="0,0"/>
            <v:stroke on="f" joinstyle="miter"/>
            <v:imagedata r:id="rId76" o:title="eqId012ce4ad870e9f0ea9b7cb20393f150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6.3pt;width:91pt;" o:ole="t" filled="f" o:preferrelative="t" stroked="f" coordsize="21600,21600">
            <v:path/>
            <v:fill on="f" focussize="0,0"/>
            <v:stroke on="f" joinstyle="miter"/>
            <v:imagedata r:id="rId78" o:title="eqIdc6cd8e186e3428e047dca0a7bb09d5e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80" o:title="eqIdf52a58fbaf4fea03567e88a9f0f6e37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8EC6F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57425" cy="11906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05E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83" o:title="eqIda4b8503f4706b8321e4e79a87eadea8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85" o:title="eqIdcf298f00799cbf34b4db26f5f63af92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87" o:title="eqIda7ffe8515ff6183c1c7775dc6f94bdb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</w:p>
    <w:p w14:paraId="164405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一个三角形框架模型的边长分别为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89" o:title="eqIdfbe9f7abf7bcf4e1aa2579cd191d776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91" o:title="eqId3668a3f3ce5b8a272ad92c2ebd233f5a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93" o:title="eqIde57171806f407a98dd8a796d4d2d6bb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，工人师傅要利用两根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91" o:title="eqId3668a3f3ce5b8a272ad92c2ebd233f5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96" o:title="eqId9e551c9a6d3365005d38c00bc043686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的铁丝做一个与模型相似的三角形，要求以其中一根铁丝为一边，另一根上截出两段（允许有余料）作为另外两边，那么工人师傅做的这个三角形的周长是（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FD1DBE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98" o:title="eqId4f748a2fff2648c65b80355004b13bb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3.8pt;width:39pt;" o:ole="t" filled="f" o:preferrelative="t" stroked="f" coordsize="21600,21600">
            <v:path/>
            <v:fill on="f" focussize="0,0"/>
            <v:stroke on="f" joinstyle="miter"/>
            <v:imagedata r:id="rId100" o:title="eqIdf3d71c18b424f631466887228fc5923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02" o:title="eqIdb9871f2a312aaf3a19b40e4fb1a7693b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04" o:title="eqIda3fab945861f5daaec0183bfbe1fdae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</w:p>
    <w:p w14:paraId="4843E6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76D17DC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106" o:title="eqId07248cdd328d888ad1d3e9b14743764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744CA8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1.75pt;width:63.75pt;" o:ole="t" filled="f" o:preferrelative="t" stroked="f" coordsize="21600,21600">
            <v:path/>
            <v:fill on="f" focussize="0,0"/>
            <v:stroke on="f" joinstyle="miter"/>
            <v:imagedata r:id="rId108" o:title="eqIdac208ec221d7c7df2748c9424681dcf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与抛物线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1.75pt;width:63.75pt;" o:ole="t" filled="f" o:preferrelative="t" stroked="f" coordsize="21600,21600">
            <v:path/>
            <v:fill on="f" focussize="0,0"/>
            <v:stroke on="f" joinstyle="miter"/>
            <v:imagedata r:id="rId110" o:title="eqId5b3632f640252d8b03fb5d5bc739e81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12" o:title="eqId81dea63b8ce3e51adf66cf7b9982a24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轴对称，那么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" o:title="eqId0a6936d370d6a238a608ca56f87198d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4DB722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如果二次函数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.35pt;width:80.85pt;" o:ole="t" filled="f" o:preferrelative="t" stroked="f" coordsize="21600,21600">
            <v:path/>
            <v:fill on="f" focussize="0,0"/>
            <v:stroke on="f" joinstyle="miter"/>
            <v:imagedata r:id="rId115" o:title="eqId7f129efd0eb635fda5ba51fbf7ee7e1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的图像有最低点，那么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3F01D6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某汽车的紧急刹车距离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9.9pt;width:7.85pt;" o:ole="t" filled="f" o:preferrelative="t" stroked="f" coordsize="21600,21600">
            <v:path/>
            <v:fill on="f" focussize="0,0"/>
            <v:stroke on="f" joinstyle="miter"/>
            <v:imagedata r:id="rId118" o:title="eqIdc5873c01192b7d33b7483f444f90b5b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（米）与车速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0.85pt;width:8.9pt;" o:ole="t" filled="f" o:preferrelative="t" stroked="f" coordsize="21600,21600">
            <v:path/>
            <v:fill on="f" focussize="0,0"/>
            <v:stroke on="f" joinstyle="miter"/>
            <v:imagedata r:id="rId120" o:title="eqIdbc13a607ac0c7f76d252d7cb1bb040f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（千米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小时）的关系是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1pt;width:51pt;" o:ole="t" filled="f" o:preferrelative="t" stroked="f" coordsize="21600,21600">
            <v:path/>
            <v:fill on="f" focussize="0,0"/>
            <v:stroke on="f" joinstyle="miter"/>
            <v:imagedata r:id="rId122" o:title="eqId3aa0b873e07a4208124982f8ee3f60a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．如果前方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rFonts w:ascii="宋体" w:hAnsi="宋体" w:eastAsia="宋体" w:cs="宋体"/>
          <w:color w:val="000000"/>
        </w:rPr>
        <w:t>米处发生了事故，司机驾驶该车紧急刹车避免了碰撞，那么可以推测该车车速不超过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千米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小时．</w:t>
      </w:r>
    </w:p>
    <w:p w14:paraId="0C267A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25" o:title="eqIdb79dd200766db27fb90d6bd1992cf65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27" o:title="eqIde1a9c6a736e6eac98a676fa3232db5a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29" o:title="eqIdb7b668319803b03b153e48cabfaa5ca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3.6pt;width:63.15pt;" o:ole="t" filled="f" o:preferrelative="t" stroked="f" coordsize="21600,21600">
            <v:path/>
            <v:fill on="f" focussize="0,0"/>
            <v:stroke on="f" joinstyle="miter"/>
            <v:imagedata r:id="rId131" o:title="eqId86b0e18b45ba6e67a9eb4d0ba250519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33" o:title="eqId835bdf84b98b728a71c813bd713c126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5EB4E3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如图，已知直线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35" o:title="eqId64ae519bca7cfa3d8fd7b7e80af98dd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分别交直线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37" o:title="eqIdd7f2813ee8f26cca880b6427f5f545d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，交直线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39" o:title="eqId52f5ad482f40a92de6cb22fe0da582e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141" o:title="eqId2e9b0f5f44abbc6544a2f672b025b01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143" o:title="eqId30d29ce563d84f25fddd8b41d4b03ca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7.85pt;width:21.75pt;" o:ole="t" filled="f" o:preferrelative="t" stroked="f" coordsize="21600,21600">
            <v:path/>
            <v:fill on="f" focussize="0,0"/>
            <v:stroke on="f" joinstyle="miter"/>
            <v:imagedata r:id="rId145" o:title="eqId1d98987517f68ea7b656f80f187e58e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6.3pt;width:121.6pt;" o:ole="t" filled="f" o:preferrelative="t" stroked="f" coordsize="21600,21600">
            <v:path/>
            <v:fill on="f" focussize="0,0"/>
            <v:stroke on="f" joinstyle="miter"/>
            <v:imagedata r:id="rId147" o:title="eqIdf6509a1444beccf189718100541c81c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，那么线段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5ED05E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4478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C7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小华在某游乐园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50" o:title="eqIdb0b48481c10a023e4b06707621d5e7d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的地图上看到，某游玩项目排队区域的图上长度约</w:t>
      </w:r>
      <w:r>
        <w:rPr>
          <w:rFonts w:ascii="Times New Roman" w:hAnsi="Times New Roman" w:eastAsia="Times New Roman" w:cs="Times New Roman"/>
          <w:color w:val="000000"/>
        </w:rPr>
        <w:t>2.5</w:t>
      </w:r>
      <w:r>
        <w:rPr>
          <w:rFonts w:ascii="宋体" w:hAnsi="宋体" w:eastAsia="宋体" w:cs="宋体"/>
          <w:color w:val="000000"/>
        </w:rPr>
        <w:t>厘米，已知该地图的比例尺是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52" o:title="eqIdac52940edac0c617c6a107041b713e1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，那么排队区域的实际长度约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米．</w:t>
      </w:r>
    </w:p>
    <w:p w14:paraId="4D55C2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景区新建了一条通往山顶观景台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56121674" name="图片 756121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1674" name="图片 75612167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缓坡步道，设计要求是坡度为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154" o:title="eqId4e27feef98217a2b29fd4a5169f3b20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，施工方测得观景台距离地面的垂直高度为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米，为满足设计要求，这段缓坡步道的长度应为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米．</w:t>
      </w:r>
    </w:p>
    <w:p w14:paraId="31FEBA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如果一个等腰三角形腰上的高与底边的高的比为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56" o:title="eqIdc69936bc8b8314f2561f02d3ffb64a0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，那么这个等腰三角形底角的余弦值是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32C336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小海操控一辆遥控玩具车从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8" o:title="eqId5963abe8f421bd99a2aaa94831a951e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处沿北偏东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60" o:title="eqIdbe6a6301878fed2a01413020b27310a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方向走了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米到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处，再从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处向正南方向走了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米到达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65" o:title="eqIdc5db41a1f31d6baee7c69990811edb9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处，此时这辆遥控玩具车离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8" o:title="eqId5963abe8f421bd99a2aaa94831a951e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56121678" name="图片 756121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1678" name="图片 75612167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距离是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米．</w:t>
      </w:r>
    </w:p>
    <w:p w14:paraId="1BB29C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如图，矩形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68" o:title="eqId411b38a18046fea8e9fab1f9f9b80a5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18</w:t>
      </w:r>
      <w:r>
        <w:rPr>
          <w:rFonts w:ascii="宋体" w:hAnsi="宋体" w:eastAsia="宋体" w:cs="宋体"/>
          <w:color w:val="000000"/>
        </w:rPr>
        <w:t>，对角线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169" o:title="eqId60ef95894ceebaf236170e8832dcf7e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71" o:title="eqIdd40b319212a7e7528b053e1c7097e96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73" o:title="eqId1dde8112e8eb968fd042418dd632759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75" o:title="eqIde2b83beedb3438153e6f728545fe3e0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3.75pt;width:35.05pt;" o:ole="t" filled="f" o:preferrelative="t" stroked="f" coordsize="21600,21600">
            <v:path/>
            <v:fill on="f" focussize="0,0"/>
            <v:stroke on="f" joinstyle="miter"/>
            <v:imagedata r:id="rId177" o:title="eqIdff36ac07c45c8d03cf3b7d8739c517c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79" o:title="eqId36e909b44f49fb2d1cacd9ffb78b30b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181" o:title="eqIdace07d078895165cf28b921e3c03724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的重心，那么四边形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70" o:title="eqId611f100dcfa7803db6eb233e2e7f2da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43E4E1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9334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01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0.55pt;width:115.45pt;" o:ole="t" filled="f" o:preferrelative="t" stroked="f" coordsize="21600,21600">
            <v:path/>
            <v:fill on="f" focussize="0,0"/>
            <v:stroke on="f" joinstyle="miter"/>
            <v:imagedata r:id="rId186" o:title="eqId2a1002600af217a54d3999a072bbfb4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8" o:title="eqId5963abe8f421bd99a2aaa94831a951e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旋转，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56121676" name="图片 756121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1676" name="图片 75612167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对应点为点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91" o:title="eqId8455657dde27aabe6adb7b188e031c1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93" o:title="eqId03902478df1a55bc99703210bccab91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交边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74" o:title="eqId0dc5c9827dfd0be5a9c85962d6ccbfb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2" o:title="eqId2a30f3a8b673cc28bd90c50cf1a3528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97" o:title="eqIdbd118a9fd721161376154ac44e37a7d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199" o:title="eqId4eedae8d316c76e3d0b451256de03fb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3B85FE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8382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3E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3DF05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1.25pt;width:154.2pt;" o:ole="t" filled="f" o:preferrelative="t" stroked="f" coordsize="21600,21600">
            <v:path/>
            <v:fill on="f" focussize="0,0"/>
            <v:stroke on="f" joinstyle="miter"/>
            <v:imagedata r:id="rId202" o:title="eqId76c54fe838564ea2a6a42f3194225b2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855CE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数学课上老师给同学们出示了一条抛物线，甲、乙、丙三位同学分别用一句话描述了它：</w:t>
      </w:r>
    </w:p>
    <w:p w14:paraId="685520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甲：这条抛物线的对称轴是直线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04" o:title="eqId707ea658f3a9359f5740d5aab48f794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521C7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乙：将这条抛物线向下平移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个单位，会经过原点；</w:t>
      </w:r>
    </w:p>
    <w:p w14:paraId="47A32E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丙：这条抛物线在对称轴的右侧部分是下降的；</w:t>
      </w:r>
    </w:p>
    <w:p w14:paraId="551558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如果这三位同学关于这条抛物线的描述都是正确的，请你写出一个同时满足这些描述的抛物线的表达式，并求出此时它的顶点坐标；</w:t>
      </w:r>
    </w:p>
    <w:p w14:paraId="7FC8A4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请你根据老师给出的这条抛物线，再写出一个正确结论．（与三位同学的描述不一样）</w:t>
      </w:r>
    </w:p>
    <w:p w14:paraId="3C2C53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06" o:title="eqId5138a9f70d5e8b0580e30fef6eb7bae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93" o:title="eqId03902478df1a55bc99703210bccab91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6.3pt;width:96.45pt;" o:ole="t" filled="f" o:preferrelative="t" stroked="f" coordsize="21600,21600">
            <v:path/>
            <v:fill on="f" focussize="0,0"/>
            <v:stroke on="f" joinstyle="miter"/>
            <v:imagedata r:id="rId209" o:title="eqIdad51ef00f8861614ea541cc57c664af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169" o:title="eqId60ef95894ceebaf236170e8832dcf7e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212" o:title="eqId85c4bdfb0db1e31e8459df1d15f9ab5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的延长线与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4.25pt;width:20.1pt;" o:ole="t" filled="f" o:preferrelative="t" stroked="f" coordsize="21600,21600">
            <v:path/>
            <v:fill on="f" focussize="0,0"/>
            <v:stroke on="f" joinstyle="miter"/>
            <v:imagedata r:id="rId214" o:title="eqId4cae70b8a9d2d2e96dea62c00ced04b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的延长线交于点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6" o:title="eqIdacc290b44635265137fdf13146b6a6d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C97C3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2096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AD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6.3pt;width:67.9pt;" o:ole="t" filled="f" o:preferrelative="t" stroked="f" coordsize="21600,21600">
            <v:path/>
            <v:fill on="f" focussize="0,0"/>
            <v:stroke on="f" joinstyle="miter"/>
            <v:imagedata r:id="rId219" o:title="eqIda65a3d823dec4c7b38887e502dbd5ce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78E88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9pt;width:76.1pt;" o:ole="t" filled="f" o:preferrelative="t" stroked="f" coordsize="21600,21600">
            <v:path/>
            <v:fill on="f" focussize="0,0"/>
            <v:stroke on="f" joinstyle="miter"/>
            <v:imagedata r:id="rId221" o:title="eqIdd5226109564ee567c8ad7df4e68347f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223" o:title="eqId6c100c0e37c27d8e7aef37f3970e303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u w:val="single"/>
        </w:rPr>
        <w:t xml:space="preserve">         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9pt;width:30pt;" o:ole="t" filled="f" o:preferrelative="t" stroked="f" coordsize="21600,21600">
            <v:path/>
            <v:fill on="f" focussize="0,0"/>
            <v:stroke on="f" joinstyle="miter"/>
            <v:imagedata r:id="rId225" o:title="eqIda57203d3c751b4ec97d81efe03ad7b9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u w:val="single"/>
        </w:rPr>
        <w:t xml:space="preserve">          </w:t>
      </w:r>
      <w:r>
        <w:rPr>
          <w:rFonts w:ascii="宋体" w:hAnsi="宋体" w:eastAsia="宋体" w:cs="宋体"/>
          <w:color w:val="000000"/>
        </w:rPr>
        <w:t>．（用向量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27" o:title="eqId5f9c91af174ebe66c921f52db385a6c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表示）</w:t>
      </w:r>
    </w:p>
    <w:p w14:paraId="56F91B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如果一个小正方形的一组邻边在大正方形的边上，那么我们就称这个小正方形是大正方形的“内邻正方形”，这个“内邻正方形”的面积与大正方形面积比值叫做“内邻值”．</w:t>
      </w:r>
    </w:p>
    <w:p w14:paraId="60E001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52850" cy="130492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2E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，正方形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30" o:title="eqIdfbc7ee0ef8945ba1b90e59aed7cab88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是正方形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68" o:title="eqId411b38a18046fea8e9fab1f9f9b80a5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的一个“内邻正方形”，如果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30.55pt;width:73.35pt;" o:ole="t" filled="f" o:preferrelative="t" stroked="f" coordsize="21600,21600">
            <v:path/>
            <v:fill on="f" focussize="0,0"/>
            <v:stroke on="f" joinstyle="miter"/>
            <v:imagedata r:id="rId233" o:title="eqIdfface154838ce7c0683491f94579cfa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，求此时的“内邻值”；</w:t>
      </w:r>
    </w:p>
    <w:p w14:paraId="3D8D60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请用两种不同的方法，用无刻度直尺和圆规在图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和图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的正方形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68" o:title="eqId411b38a18046fea8e9fab1f9f9b80a5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中分别作出它的“内邻值”为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36" o:title="eqIdf89eef3148f2d4d09379767b4af6913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的“内邻正方形”．（写出结论，并保留作图痕迹）</w:t>
      </w:r>
    </w:p>
    <w:p w14:paraId="6152DE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39" o:title="eqId3355e2fa0ac6c675f02ee36c3ced4f2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41" o:title="eqIdd2dc9e9e855fae6e82d93972ff61128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相交于点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43" o:title="eqIda0ed1ec316bc54c37c4286c208f5566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245" o:title="eqId5a1b7513e09cccf40c3a483064b97e4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247" o:title="eqId934a9508c176f44bf58f88715bd98f7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BC005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38225" cy="14192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A9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3.3pt;width:76.6pt;" o:ole="t" filled="f" o:preferrelative="t" stroked="f" coordsize="21600,21600">
            <v:path/>
            <v:fill on="f" focussize="0,0"/>
            <v:stroke on="f" joinstyle="miter"/>
            <v:imagedata r:id="rId250" o:title="eqId815b8371804088949a29d5dd1ec48b1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D9173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52" o:title="eqId1a6c6e7c025362c46a64a8956761f08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254" o:title="eqId0fa80e86db758ce14c155f1039a4656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3.6pt;width:95.75pt;" o:ole="t" filled="f" o:preferrelative="t" stroked="f" coordsize="21600,21600">
            <v:path/>
            <v:fill on="f" focussize="0,0"/>
            <v:stroke on="f" joinstyle="miter"/>
            <v:imagedata r:id="rId256" o:title="eqId670cd988aa6475cd23d6694273a4d37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76F18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在平面直角坐标系</w:t>
      </w:r>
      <w:r>
        <w:rPr>
          <w:rFonts w:ascii="Times New Roman" w:hAnsi="Times New Roman" w:eastAsia="Times New Roman" w:cs="Times New Roman"/>
          <w:i/>
          <w:color w:val="000000"/>
        </w:rPr>
        <w:t>xOy</w:t>
      </w:r>
      <w:r>
        <w:rPr>
          <w:rFonts w:ascii="宋体" w:hAnsi="宋体" w:eastAsia="宋体" w:cs="宋体"/>
          <w:color w:val="000000"/>
        </w:rPr>
        <w:t>中（如图）．抛物线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110.4pt;" o:ole="t" filled="f" o:preferrelative="t" stroked="f" coordsize="21600,21600">
            <v:path/>
            <v:fill on="f" focussize="0,0"/>
            <v:stroke on="f" joinstyle="miter"/>
            <v:imagedata r:id="rId258" o:title="eqId16403fc9b29d6d8e814318ee24a9dc0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12" o:title="eqId81dea63b8ce3e51adf66cf7b9982a24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61" o:title="eqId311497849126f1aaf1da0ec75602eab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64" o:title="eqIdd053b14c8588eee2acbbe44fc37a688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65" o:title="eqIdc5db41a1f31d6baee7c69990811edb9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5.85pt;width:38.15pt;" o:ole="t" filled="f" o:preferrelative="t" stroked="f" coordsize="21600,21600">
            <v:path/>
            <v:fill on="f" focussize="0,0"/>
            <v:stroke on="f" joinstyle="miter"/>
            <v:imagedata r:id="rId267" o:title="eqId46f9879ed5629910feb70a49df156eb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B7788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38225" cy="101917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DC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756121672" name="图片 756121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1672" name="图片 75612167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坐标及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 w14:paraId="3A7633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将抛物线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8pt;width:110.4pt;" o:ole="t" filled="f" o:preferrelative="t" stroked="f" coordsize="21600,21600">
            <v:path/>
            <v:fill on="f" focussize="0,0"/>
            <v:stroke on="f" joinstyle="miter"/>
            <v:imagedata r:id="rId258" o:title="eqId16403fc9b29d6d8e814318ee24a9dc0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沿射线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方向平移，得到新抛物线的顶点为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2" o:title="eqId2a30f3a8b673cc28bd90c50cf1a3528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8D974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①如果四边形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274" o:title="eqIdad3a079cfdcca9acdacecbf08f9f78c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是梯形，求点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2" o:title="eqId2a30f3a8b673cc28bd90c50cf1a3528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1EC0B0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②如果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3.5pt;width:82.5pt;" o:ole="t" filled="f" o:preferrelative="t" stroked="f" coordsize="21600,21600">
            <v:path/>
            <v:fill on="f" focussize="0,0"/>
            <v:stroke on="f" joinstyle="miter"/>
            <v:imagedata r:id="rId277" o:title="eqId30864f4e5f2d02ae26a56788c0082f4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，求平移后新抛物线的表达式．</w:t>
      </w:r>
    </w:p>
    <w:p w14:paraId="18BBB9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06" o:title="eqId5138a9f70d5e8b0580e30fef6eb7bae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280" o:title="eqIdfebc9a89d0d1c97b88c0f4acd32b4e6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是锐角，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282" o:title="eqId3e3f5dc11efe60b4fd9a13b1d6b8384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，对角线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169" o:title="eqId60ef95894ceebaf236170e8832dcf7e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垂直平分线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285" o:title="eqId411461db15ee8086332c531e086c40c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93" o:title="eqId03902478df1a55bc99703210bccab91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288" o:title="eqId68a83fdd2ba72a2dba0b6b10bb3e06b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的延长线于点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169" o:title="eqId60ef95894ceebaf236170e8832dcf7e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6.3pt;width:77.45pt;" o:ole="t" filled="f" o:preferrelative="t" stroked="f" coordsize="21600,21600">
            <v:path/>
            <v:fill on="f" focussize="0,0"/>
            <v:stroke on="f" joinstyle="miter"/>
            <v:imagedata r:id="rId291" o:title="eqIdb9ef63d0da3b2b0c67e6939f50ccb56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34E39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04950" cy="107632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4D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6.3pt;width:101.9pt;" o:ole="t" filled="f" o:preferrelative="t" stroked="f" coordsize="21600,21600">
            <v:path/>
            <v:fill on="f" focussize="0,0"/>
            <v:stroke on="f" joinstyle="miter"/>
            <v:imagedata r:id="rId294" o:title="eqId6d4e8b563143bb2c314eb4bb34660ca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</w:p>
    <w:p w14:paraId="4CE5A6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①写出与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96" o:title="eqId98013a5042685a1db94249e70c62c09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一定相似的三角形，并选一对说明理由；</w:t>
      </w:r>
    </w:p>
    <w:p w14:paraId="284B4E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②写出与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96" o:title="eqId98013a5042685a1db94249e70c62c09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不一定相似的三角形，如果它与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96" o:title="eqId98013a5042685a1db94249e70c62c09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相似，求出它们的相似比．</w:t>
      </w:r>
    </w:p>
    <w:p w14:paraId="6AC8C2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300" o:title="eqId5bcaa1d7ca0b2725ee1644324cfa883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280" o:title="eqIdfebc9a89d0d1c97b88c0f4acd32b4e67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 w14:paraId="3967110F">
      <w:pPr>
        <w:spacing w:line="360" w:lineRule="auto"/>
        <w:jc w:val="left"/>
        <w:textAlignment w:val="center"/>
        <w:rPr>
          <w:color w:val="000000"/>
        </w:rPr>
      </w:pPr>
    </w:p>
    <w:p w14:paraId="5046E663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29AB05CA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DCD97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5E5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oleObject" Target="embeddings/oleObject43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wmf"/><Relationship Id="rId89" Type="http://schemas.openxmlformats.org/officeDocument/2006/relationships/image" Target="media/image45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png"/><Relationship Id="rId80" Type="http://schemas.openxmlformats.org/officeDocument/2006/relationships/image" Target="media/image40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3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4" Type="http://schemas.openxmlformats.org/officeDocument/2006/relationships/fontTable" Target="fontTable.xml"/><Relationship Id="rId303" Type="http://schemas.openxmlformats.org/officeDocument/2006/relationships/customXml" Target="../customXml/item2.xml"/><Relationship Id="rId302" Type="http://schemas.openxmlformats.org/officeDocument/2006/relationships/customXml" Target="../customXml/item1.xml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8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oleObject" Target="embeddings/oleObject157.bin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5.png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3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51.bin"/><Relationship Id="rId286" Type="http://schemas.openxmlformats.org/officeDocument/2006/relationships/oleObject" Target="embeddings/oleObject150.bin"/><Relationship Id="rId285" Type="http://schemas.openxmlformats.org/officeDocument/2006/relationships/image" Target="media/image132.wmf"/><Relationship Id="rId284" Type="http://schemas.openxmlformats.org/officeDocument/2006/relationships/oleObject" Target="embeddings/oleObject149.bin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1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0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6.bin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4.bin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8.wmf"/><Relationship Id="rId273" Type="http://schemas.openxmlformats.org/officeDocument/2006/relationships/oleObject" Target="embeddings/oleObject142.bin"/><Relationship Id="rId272" Type="http://schemas.openxmlformats.org/officeDocument/2006/relationships/oleObject" Target="embeddings/oleObject141.bin"/><Relationship Id="rId271" Type="http://schemas.openxmlformats.org/officeDocument/2006/relationships/oleObject" Target="embeddings/oleObject140.bin"/><Relationship Id="rId270" Type="http://schemas.openxmlformats.org/officeDocument/2006/relationships/oleObject" Target="embeddings/oleObject139.bin"/><Relationship Id="rId27" Type="http://schemas.openxmlformats.org/officeDocument/2006/relationships/image" Target="media/image13.wmf"/><Relationship Id="rId269" Type="http://schemas.openxmlformats.org/officeDocument/2006/relationships/oleObject" Target="embeddings/oleObject138.bin"/><Relationship Id="rId268" Type="http://schemas.openxmlformats.org/officeDocument/2006/relationships/image" Target="media/image127.png"/><Relationship Id="rId267" Type="http://schemas.openxmlformats.org/officeDocument/2006/relationships/image" Target="media/image126.wmf"/><Relationship Id="rId266" Type="http://schemas.openxmlformats.org/officeDocument/2006/relationships/oleObject" Target="embeddings/oleObject137.bin"/><Relationship Id="rId265" Type="http://schemas.openxmlformats.org/officeDocument/2006/relationships/oleObject" Target="embeddings/oleObject136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5.bin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4.wmf"/><Relationship Id="rId260" Type="http://schemas.openxmlformats.org/officeDocument/2006/relationships/oleObject" Target="embeddings/oleObject133.bin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3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2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1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20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9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8.png"/><Relationship Id="rId247" Type="http://schemas.openxmlformats.org/officeDocument/2006/relationships/image" Target="media/image117.wmf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5.wmf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3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3.wmf"/><Relationship Id="rId238" Type="http://schemas.openxmlformats.org/officeDocument/2006/relationships/oleObject" Target="embeddings/oleObject122.bin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0.bin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8.bin"/><Relationship Id="rId231" Type="http://schemas.openxmlformats.org/officeDocument/2006/relationships/oleObject" Target="embeddings/oleObject117.bin"/><Relationship Id="rId230" Type="http://schemas.openxmlformats.org/officeDocument/2006/relationships/image" Target="media/image110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9.png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2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3.png"/><Relationship Id="rId216" Type="http://schemas.openxmlformats.org/officeDocument/2006/relationships/image" Target="media/image102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8.bin"/><Relationship Id="rId210" Type="http://schemas.openxmlformats.org/officeDocument/2006/relationships/oleObject" Target="embeddings/oleObject107.bin"/><Relationship Id="rId21" Type="http://schemas.openxmlformats.org/officeDocument/2006/relationships/image" Target="media/image10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6.bin"/><Relationship Id="rId207" Type="http://schemas.openxmlformats.org/officeDocument/2006/relationships/oleObject" Target="embeddings/oleObject105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5.png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0.bin"/><Relationship Id="rId195" Type="http://schemas.openxmlformats.org/officeDocument/2006/relationships/oleObject" Target="embeddings/oleObject99.bin"/><Relationship Id="rId194" Type="http://schemas.openxmlformats.org/officeDocument/2006/relationships/oleObject" Target="embeddings/oleObject98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7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6.bin"/><Relationship Id="rId19" Type="http://schemas.openxmlformats.org/officeDocument/2006/relationships/image" Target="media/image9.wmf"/><Relationship Id="rId189" Type="http://schemas.openxmlformats.org/officeDocument/2006/relationships/oleObject" Target="embeddings/oleObject95.bin"/><Relationship Id="rId188" Type="http://schemas.openxmlformats.org/officeDocument/2006/relationships/oleObject" Target="embeddings/oleObject94.bin"/><Relationship Id="rId187" Type="http://schemas.openxmlformats.org/officeDocument/2006/relationships/oleObject" Target="embeddings/oleObject93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2.bin"/><Relationship Id="rId184" Type="http://schemas.openxmlformats.org/officeDocument/2006/relationships/oleObject" Target="embeddings/oleObject91.bin"/><Relationship Id="rId183" Type="http://schemas.openxmlformats.org/officeDocument/2006/relationships/image" Target="media/image89.png"/><Relationship Id="rId182" Type="http://schemas.openxmlformats.org/officeDocument/2006/relationships/oleObject" Target="embeddings/oleObject90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9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8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3.bin"/><Relationship Id="rId167" Type="http://schemas.openxmlformats.org/officeDocument/2006/relationships/oleObject" Target="embeddings/oleObject82.bin"/><Relationship Id="rId166" Type="http://schemas.openxmlformats.org/officeDocument/2006/relationships/oleObject" Target="embeddings/oleObject81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0.bin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4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2.bin"/><Relationship Id="rId148" Type="http://schemas.openxmlformats.org/officeDocument/2006/relationships/image" Target="media/image73.png"/><Relationship Id="rId147" Type="http://schemas.openxmlformats.org/officeDocument/2006/relationships/image" Target="media/image72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6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0.bin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oleObject" Target="embeddings/oleObject53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5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1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1051</Words>
  <Characters>1203</Characters>
  <Lines>0</Lines>
  <Paragraphs>0</Paragraphs>
  <TotalTime>5</TotalTime>
  <ScaleCrop>false</ScaleCrop>
  <LinksUpToDate>false</LinksUpToDate>
  <CharactersWithSpaces>1279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2026-01-27T22:20:00Z</dcterms:created>
  <dc:creator>学科网试题生产平台</dc:creator>
  <dc:description>3933869069108224</dc:description>
  <cp:lastModifiedBy>晒死在太阳下的老鼠</cp:lastModifiedBy>
  <dcterms:modified xsi:type="dcterms:W3CDTF">2026-07-07T07:39:09Z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524CFCA39BFA44248BEF652056633AA1_12</vt:lpwstr>
  </property>
</Properties>
</file>