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napToGrid w:val="false"/>
        <w:jc w:val="center"/>
        <w:rPr>
          <w:rStyle w:val="Textlayerabsolute"/>
          <w:rFonts w:ascii="Times New Roman" w:hAnsi="Times New Roman" w:cs="Times New Roman"/>
          <w:sz w:val="32"/>
          <w:szCs w:val="32"/>
        </w:rPr>
      </w:pPr>
      <w:r>
        <w:rPr>
          <w:rStyle w:val="Textlayerabsolute"/>
          <w:rFonts w:cs="Times New Roman" w:ascii="Times New Roman" w:hAnsi="Times New Roman"/>
          <w:sz w:val="32"/>
          <w:szCs w:val="32"/>
        </w:rPr>
        <w:t>CPSC 240: Computer Organization and Assembly Language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napToGrid w:val="false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Assignment 01, Spring Semester 2023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napToGrid w:val="false"/>
        <w:spacing w:before="240" w:after="0"/>
        <w:jc w:val="center"/>
        <w:rPr>
          <w:rFonts w:ascii="Times New Roman" w:hAnsi="Times New Roman" w:eastAsia="DengXian" w:cs="Times New Roman"/>
          <w:color w:val="0000CC"/>
          <w:sz w:val="32"/>
          <w:lang w:eastAsia="zh-CN"/>
        </w:rPr>
      </w:pPr>
      <w:r>
        <w:rPr>
          <w:rFonts w:cs="Times New Roman" w:ascii="Times New Roman" w:hAnsi="Times New Roman"/>
          <w:color w:val="0000CC"/>
          <w:sz w:val="32"/>
        </w:rPr>
        <w:t xml:space="preserve">CWID: </w:t>
      </w:r>
      <w:r>
        <w:rPr>
          <w:rFonts w:cs="Times New Roman" w:ascii="Times New Roman" w:hAnsi="Times New Roman"/>
          <w:color w:val="0000CC"/>
          <w:sz w:val="32"/>
        </w:rPr>
        <w:t>887566016</w:t>
      </w:r>
      <w:r>
        <w:rPr>
          <w:rFonts w:cs="Times New Roman" w:ascii="Times New Roman" w:hAnsi="Times New Roman"/>
          <w:color w:val="0000CC"/>
          <w:sz w:val="32"/>
        </w:rPr>
        <w:t xml:space="preserve">   Name: </w:t>
      </w:r>
      <w:r>
        <w:rPr>
          <w:rFonts w:cs="Times New Roman" w:ascii="Times New Roman" w:hAnsi="Times New Roman"/>
          <w:color w:val="0000CC"/>
          <w:sz w:val="32"/>
        </w:rPr>
        <w:t>Yamato Eguchi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cs="Times New Roman"/>
          <w:color w:val="2D3B45"/>
          <w:szCs w:val="18"/>
          <w:shd w:fill="FFFFFF" w:val="clear"/>
        </w:rPr>
      </w:pPr>
      <w:r>
        <w:rPr>
          <w:rFonts w:cs="Times New Roman" w:ascii="Times New Roman" w:hAnsi="Times New Roman"/>
          <w:color w:val="2D3B45"/>
          <w:szCs w:val="18"/>
          <w:shd w:fill="FFFFFF" w:val="clear"/>
        </w:rPr>
        <w:t>Download the “CPSC-240 Assignment01.docx” document.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color w:val="2D3B45"/>
          <w:szCs w:val="18"/>
          <w:shd w:fill="FFFFFF" w:val="clear"/>
        </w:rPr>
      </w:pPr>
      <w:r>
        <w:rPr>
          <w:rFonts w:cs="Times New Roman" w:ascii="Times New Roman" w:hAnsi="Times New Roman"/>
          <w:color w:val="2D3B45"/>
          <w:szCs w:val="18"/>
          <w:shd w:fill="FFFFFF" w:val="clear"/>
        </w:rPr>
        <w:t>Follow the “CPSC-240 Ex01 Hello World.pdf” slide to design a “hello.asm” Assembly program and generate. “hello.o”, “hello.lst”, and “hello” files.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Copy and paste the “hello.asm” file into the document.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color w:val="2D3B45"/>
          <w:szCs w:val="18"/>
          <w:shd w:fill="FFFFFF" w:val="clear"/>
        </w:rPr>
      </w:pPr>
      <w:r>
        <w:rPr>
          <w:rFonts w:cs="Times New Roman" w:ascii="Times New Roman" w:hAnsi="Times New Roman"/>
          <w:color w:val="2D3B45"/>
          <w:szCs w:val="18"/>
          <w:shd w:fill="FFFFFF" w:val="clear"/>
        </w:rPr>
        <w:t>Follow the “CPSC-240 Ex01 Debugger.pdf” slide to debug the “hello” file.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When the program runs to line 12, copy and paste the "Register" window into the document.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When the program runs to line 16, copy and paste the "Register" window into the document.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When running the "x/14db &amp;text" command, copy and paste the "DDD" window (including the gdb panel) into the document to display the memory results.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Save the file in pdf format and submit the pdf file to Canvas before deadline.</w:t>
      </w:r>
    </w:p>
    <w:p>
      <w:pPr>
        <w:pStyle w:val="ListParagraph"/>
        <w:widowControl/>
        <w:numPr>
          <w:ilvl w:val="0"/>
          <w:numId w:val="1"/>
        </w:numPr>
        <w:rPr>
          <w:rStyle w:val="Textlayerabsolute"/>
          <w:rFonts w:ascii="Times New Roman" w:hAnsi="Times New Roman" w:cs="Times New Roman"/>
          <w:szCs w:val="18"/>
        </w:rPr>
      </w:pPr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Deadline is 23:59 pm on 02/08/2023</w:t>
      </w:r>
      <w:bookmarkStart w:id="0" w:name="_GoBack"/>
      <w:bookmarkEnd w:id="0"/>
      <w:r>
        <w:rPr>
          <w:rStyle w:val="Textlayerabsolute"/>
          <w:rFonts w:cs="Times New Roman" w:ascii="Times New Roman" w:hAnsi="Times New Roman"/>
          <w:color w:val="2D3B45"/>
          <w:szCs w:val="18"/>
          <w:shd w:fill="FFFFFF" w:val="clear"/>
        </w:rPr>
        <w:t>.</w:t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t>[Insert hello.asm file here]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>section .data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text db "Hello, World!", 10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>section .text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</w:t>
      </w:r>
      <w:r>
        <w:rPr>
          <w:rFonts w:cs="Courier New" w:ascii="Courier New" w:hAnsi="Courier New"/>
          <w:color w:val="0000CC"/>
          <w:szCs w:val="18"/>
        </w:rPr>
        <w:t>global _start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>_start: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rax, 1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rdi, 1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rsi, text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rdx, 14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syscall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rax, 60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mov rdi, 0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  <w:t xml:space="preserve">        </w:t>
      </w:r>
      <w:r>
        <w:rPr>
          <w:rFonts w:cs="Courier New" w:ascii="Courier New" w:hAnsi="Courier New"/>
          <w:color w:val="0000CC"/>
          <w:szCs w:val="18"/>
        </w:rPr>
        <w:t>syscall</w:t>
      </w:r>
    </w:p>
    <w:p>
      <w:pPr>
        <w:pStyle w:val="Normal"/>
        <w:widowControl/>
        <w:ind w:left="360" w:hanging="0"/>
        <w:rPr>
          <w:rFonts w:ascii="Courier New" w:hAnsi="Courier New" w:cs="Courier New"/>
          <w:color w:val="0000CC"/>
          <w:szCs w:val="18"/>
        </w:rPr>
      </w:pPr>
      <w:r>
        <w:rPr>
          <w:rFonts w:cs="Courier New" w:ascii="Courier New" w:hAnsi="Courier New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t>[Insert 1</w:t>
      </w:r>
      <w:r>
        <w:rPr>
          <w:rFonts w:cs="Times New Roman" w:ascii="Times New Roman" w:hAnsi="Times New Roman"/>
          <w:color w:val="0000CC"/>
          <w:szCs w:val="18"/>
          <w:vertAlign w:val="superscript"/>
        </w:rPr>
        <w:t>st</w:t>
      </w:r>
      <w:r>
        <w:rPr>
          <w:rFonts w:cs="Times New Roman" w:ascii="Times New Roman" w:hAnsi="Times New Roman"/>
          <w:color w:val="0000CC"/>
          <w:szCs w:val="18"/>
        </w:rPr>
        <w:t xml:space="preserve"> Register window here]</w:t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drawing>
          <wp:inline distT="0" distB="0" distL="0" distR="0">
            <wp:extent cx="4314825" cy="4257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/>
      </w:r>
      <w:r>
        <w:br w:type="page"/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t>[Insert 2</w:t>
      </w:r>
      <w:r>
        <w:rPr>
          <w:rFonts w:cs="Times New Roman" w:ascii="Times New Roman" w:hAnsi="Times New Roman"/>
          <w:color w:val="0000CC"/>
          <w:szCs w:val="18"/>
          <w:vertAlign w:val="superscript"/>
        </w:rPr>
        <w:t>nd</w:t>
      </w:r>
      <w:r>
        <w:rPr>
          <w:rFonts w:cs="Times New Roman" w:ascii="Times New Roman" w:hAnsi="Times New Roman"/>
          <w:color w:val="0000CC"/>
          <w:szCs w:val="18"/>
        </w:rPr>
        <w:t xml:space="preserve"> Register window here]</w:t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drawing>
          <wp:inline distT="0" distB="0" distL="0" distR="0">
            <wp:extent cx="4314825" cy="42576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</w:r>
    </w:p>
    <w:p>
      <w:pPr>
        <w:pStyle w:val="Normal"/>
        <w:widowControl/>
        <w:ind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</w:r>
      <w:r>
        <w:br w:type="page"/>
      </w:r>
    </w:p>
    <w:p>
      <w:pPr>
        <w:pStyle w:val="Normal"/>
        <w:widowControl/>
        <w:ind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Cs w:val="18"/>
        </w:rPr>
      </w:pPr>
      <w:r>
        <w:rPr>
          <w:rFonts w:cs="Times New Roman" w:ascii="Times New Roman" w:hAnsi="Times New Roman"/>
          <w:color w:val="0000CC"/>
          <w:szCs w:val="18"/>
        </w:rPr>
        <w:t>[Insert DDD window here]</w:t>
      </w:r>
    </w:p>
    <w:p>
      <w:pPr>
        <w:pStyle w:val="Normal"/>
        <w:widowControl/>
        <w:ind w:left="360" w:hanging="0"/>
        <w:rPr>
          <w:rFonts w:ascii="Times New Roman" w:hAnsi="Times New Roman" w:cs="Times New Roman"/>
          <w:color w:val="0000CC"/>
          <w:sz w:val="20"/>
          <w:szCs w:val="14"/>
        </w:rPr>
      </w:pPr>
      <w:r>
        <w:rPr/>
        <w:drawing>
          <wp:inline distT="0" distB="0" distL="0" distR="0">
            <wp:extent cx="6629400" cy="52520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2240" w:h="15840"/>
      <w:pgMar w:left="720" w:right="720" w:gutter="0" w:header="0" w:top="720" w:footer="227" w:bottom="72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05637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35b3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b35b3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3e4b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character" w:styleId="Textlayerabsolute" w:customStyle="1">
    <w:name w:val="textlayer--absolute"/>
    <w:basedOn w:val="DefaultParagraphFont"/>
    <w:qFormat/>
    <w:rsid w:val="00c878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8569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3e4b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878d7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0b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4</Pages>
  <Words>209</Words>
  <Characters>1080</Characters>
  <CharactersWithSpaces>1327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2021-03-23T00:46:00Z</dcterms:created>
  <dc:creator>Joshua Ku</dc:creator>
  <dc:description/>
  <dc:language>en-US</dc:language>
  <cp:lastModifiedBy/>
  <cp:lastPrinted>2019-03-21T20:47:00Z</cp:lastPrinted>
  <dcterms:modified xsi:type="dcterms:W3CDTF">2023-02-08T22:45:48Z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