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790AD137" w:rsidR="00164567" w:rsidRPr="005A29F8" w:rsidRDefault="00720153" w:rsidP="00720153">
      <w:pPr>
        <w:rPr>
          <w:b/>
          <w:bCs/>
          <w:sz w:val="40"/>
          <w:szCs w:val="40"/>
        </w:rPr>
      </w:pPr>
      <w:bookmarkStart w:id="0" w:name="_Hlk39261065"/>
      <w:bookmarkEnd w:id="0"/>
      <w:r w:rsidRPr="005A29F8">
        <w:rPr>
          <w:b/>
          <w:bCs/>
          <w:sz w:val="40"/>
          <w:szCs w:val="40"/>
        </w:rPr>
        <w:t>1.</w:t>
      </w:r>
      <w:r w:rsidR="003D5932" w:rsidRPr="005A29F8">
        <w:rPr>
          <w:b/>
          <w:bCs/>
          <w:sz w:val="40"/>
          <w:szCs w:val="40"/>
        </w:rPr>
        <w:t>Undertake an initial exploratory analysis of the training data and summarise. [5 marks]</w:t>
      </w:r>
    </w:p>
    <w:p w14:paraId="5A58707F" w14:textId="2B03F7F3" w:rsidR="00720153" w:rsidRDefault="00265748" w:rsidP="00720153">
      <w:pPr>
        <w:rPr>
          <w:b/>
          <w:bCs/>
        </w:rPr>
      </w:pPr>
      <w:r w:rsidRPr="005A29F8">
        <w:rPr>
          <w:b/>
          <w:bCs/>
        </w:rPr>
        <w:t>Your comment on the likely relevance of the variables for predicting “Heating Load”</w:t>
      </w:r>
    </w:p>
    <w:p w14:paraId="494D5F56" w14:textId="6299D179" w:rsidR="00367F1A" w:rsidRDefault="00367F1A" w:rsidP="00B54180">
      <w:r>
        <w:t xml:space="preserve">How to determine the importance of variable </w:t>
      </w:r>
      <w:r w:rsidR="009E2AF5">
        <w:t>************************</w:t>
      </w:r>
    </w:p>
    <w:p w14:paraId="3EB43AA8" w14:textId="3F4B9F94" w:rsidR="001A6691" w:rsidRDefault="001A6691" w:rsidP="00B54180">
      <w:r>
        <w:t xml:space="preserve">What is correlation </w:t>
      </w:r>
      <w:r w:rsidR="00B352BC">
        <w:t>************************</w:t>
      </w:r>
    </w:p>
    <w:p w14:paraId="43AA4B92" w14:textId="73CD5778" w:rsidR="00B54180" w:rsidRDefault="00B54180" w:rsidP="00B54180">
      <w:r>
        <w:t>From correlation plot, the most un-important variable are orientation, glazing area, and glazing area distribution as their correlation to dependent variable y is very small such that the absolute value is less than 0.3</w:t>
      </w:r>
    </w:p>
    <w:p w14:paraId="27A19021" w14:textId="5335D1CC" w:rsidR="00904D55" w:rsidRDefault="00904D55" w:rsidP="00B54180">
      <w:r>
        <w:t xml:space="preserve">What is P-value and backward </w:t>
      </w:r>
      <w:r w:rsidR="0057725E">
        <w:t>elimination</w:t>
      </w:r>
      <w:r w:rsidR="003C503C">
        <w:t xml:space="preserve"> </w:t>
      </w:r>
      <w:r w:rsidR="00B352BC">
        <w:t>************************</w:t>
      </w:r>
    </w:p>
    <w:p w14:paraId="7721E6C5" w14:textId="492DD1D6" w:rsidR="00B54180" w:rsidRDefault="00B54180" w:rsidP="00B54180">
      <w:r>
        <w:t>From b</w:t>
      </w:r>
      <w:r w:rsidRPr="003A407E">
        <w:t xml:space="preserve">ackward elimination </w:t>
      </w:r>
      <w:r>
        <w:t xml:space="preserve">with </w:t>
      </w:r>
      <w:r w:rsidRPr="003A407E">
        <w:t>significant level of 0.05</w:t>
      </w:r>
      <w:r>
        <w:t xml:space="preserve">, the first variable to be remove was orientation that have P-value of 0.423 which is higher than significant level. The second variable was glazing area orientation with P-value of 0.196. After </w:t>
      </w:r>
      <w:r w:rsidR="002837D4">
        <w:t>these 2 variables</w:t>
      </w:r>
      <w:r>
        <w:t xml:space="preserve"> have been remove¸ no variable have p-value more than significant level.</w:t>
      </w:r>
    </w:p>
    <w:p w14:paraId="7DD7D50E" w14:textId="52BE6190" w:rsidR="00BF43EB" w:rsidRDefault="00BF43EB" w:rsidP="00B54180">
      <w:r>
        <w:t xml:space="preserve">Perform forward elimination and </w:t>
      </w:r>
      <w:r w:rsidR="00F7504B">
        <w:t xml:space="preserve">stepwise </w:t>
      </w:r>
      <w:r w:rsidR="001D17BC">
        <w:t xml:space="preserve"> elimination</w:t>
      </w:r>
      <w:r w:rsidR="00B352BC">
        <w:t>************************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5CE665F">
            <wp:extent cx="2461496" cy="1374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3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77F96501">
            <wp:extent cx="2627269" cy="8987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0EED0E7B" w14:textId="1C646D82" w:rsidR="001B0BE8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3FEA6554" wp14:editId="3BB12106">
            <wp:extent cx="2602093" cy="81120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982" cy="8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  <w:r w:rsidR="00E53A08">
        <w:rPr>
          <w:noProof/>
        </w:rPr>
        <w:drawing>
          <wp:inline distT="0" distB="0" distL="0" distR="0" wp14:anchorId="53C9CC7F" wp14:editId="7FB70DC8">
            <wp:extent cx="2558005" cy="723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420" cy="7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7A55D673" w14:textId="22EE75D7" w:rsidR="002837D4" w:rsidRDefault="002837D4" w:rsidP="00720153">
      <w:pPr>
        <w:rPr>
          <w:b/>
          <w:bCs/>
        </w:rPr>
      </w:pPr>
      <w:r w:rsidRPr="002837D4">
        <w:rPr>
          <w:b/>
          <w:bCs/>
        </w:rPr>
        <w:t>Detail of the accuracy of the least-squares linear model, on both train and test sets, in terms of root-mean-square-error (RMSE)</w:t>
      </w:r>
    </w:p>
    <w:p w14:paraId="6C01729A" w14:textId="123F6CD8" w:rsidR="000E7931" w:rsidRDefault="00DA3AF6" w:rsidP="000E7931">
      <w:r>
        <w:t xml:space="preserve">If all attributes are </w:t>
      </w:r>
      <w:r w:rsidR="00E4130D">
        <w:t>considered</w:t>
      </w:r>
      <w:r>
        <w:t xml:space="preserve">, </w:t>
      </w:r>
      <w:r>
        <w:t xml:space="preserve">train error </w:t>
      </w:r>
      <w:r>
        <w:t>is</w:t>
      </w:r>
      <w:r>
        <w:t xml:space="preserve"> 3.0115517876503612</w:t>
      </w:r>
      <w:r w:rsidR="005B2DC3">
        <w:t xml:space="preserve"> and </w:t>
      </w:r>
      <w:r>
        <w:t xml:space="preserve">test error </w:t>
      </w:r>
      <w:r w:rsidR="00DD31D7">
        <w:t>is</w:t>
      </w:r>
      <w:r>
        <w:t xml:space="preserve"> </w:t>
      </w:r>
      <w:r w:rsidR="00E4130D">
        <w:t>3.0958865845448686.</w:t>
      </w:r>
      <w:r w:rsidR="004F24D9">
        <w:t xml:space="preserve"> </w:t>
      </w:r>
      <w:r w:rsidR="00A323B1">
        <w:t xml:space="preserve">If </w:t>
      </w:r>
      <w:r>
        <w:t>consider only important variable</w:t>
      </w:r>
      <w:r w:rsidR="00573E2A">
        <w:t xml:space="preserve"> </w:t>
      </w:r>
      <w:r>
        <w:t xml:space="preserve">train error </w:t>
      </w:r>
      <w:r w:rsidR="004B1CA9">
        <w:t>is</w:t>
      </w:r>
      <w:r>
        <w:t xml:space="preserve">  3.020837151333591</w:t>
      </w:r>
      <w:r w:rsidR="005C00CC">
        <w:t xml:space="preserve"> and</w:t>
      </w:r>
      <w:r w:rsidR="000E7931" w:rsidRPr="000E7931">
        <w:t xml:space="preserve"> </w:t>
      </w:r>
      <w:r w:rsidR="000E7931">
        <w:t xml:space="preserve">test error </w:t>
      </w:r>
      <w:r w:rsidR="00592B01">
        <w:t>is</w:t>
      </w:r>
      <w:r w:rsidR="00783440">
        <w:t xml:space="preserve"> </w:t>
      </w:r>
      <w:r w:rsidR="000E7931">
        <w:t>3.110716297089577</w:t>
      </w:r>
    </w:p>
    <w:p w14:paraId="263F4627" w14:textId="3B342213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r w:rsidR="00897FE3">
        <w:t>di</w:t>
      </w:r>
      <w:r w:rsidR="00D53D16">
        <w:t>mension</w:t>
      </w:r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A97780">
        <w:t xml:space="preserve">value of </w:t>
      </w:r>
      <w:r w:rsidR="00633E7E">
        <w:t>dependent variable y</w:t>
      </w:r>
      <w:r w:rsidR="00A56F25">
        <w:t>.</w:t>
      </w:r>
    </w:p>
    <w:p w14:paraId="5A0C0818" w14:textId="1A9F6EB7" w:rsidR="00F9449D" w:rsidRPr="00783440" w:rsidRDefault="00F9449D" w:rsidP="000E7931">
      <w:r>
        <w:rPr>
          <w:noProof/>
        </w:rPr>
        <w:lastRenderedPageBreak/>
        <w:drawing>
          <wp:inline distT="0" distB="0" distL="0" distR="0" wp14:anchorId="71672ED4" wp14:editId="06E7D5B9">
            <wp:extent cx="5670550" cy="3028534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913" cy="30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23F2E98B" w14:textId="1CF3E68F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t>2(a).</w:t>
      </w:r>
      <w:r w:rsidRPr="00916DA4">
        <w:rPr>
          <w:b/>
          <w:bCs/>
          <w:sz w:val="40"/>
          <w:szCs w:val="40"/>
        </w:rPr>
        <w:t>using Type-II maximum likelihood (Lecture 04) to estimate “most probable” values for hyper-parameters.[4 marks</w:t>
      </w:r>
      <w:r w:rsidRPr="00916DA4">
        <w:rPr>
          <w:b/>
          <w:bCs/>
          <w:sz w:val="40"/>
          <w:szCs w:val="40"/>
        </w:rPr>
        <w:t>]</w:t>
      </w:r>
    </w:p>
    <w:p w14:paraId="312B8888" w14:textId="335C6D27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</w:t>
      </w:r>
      <w:r w:rsidR="007F41AB">
        <w:rPr>
          <w:rFonts w:cstheme="minorHAnsi"/>
        </w:rPr>
        <w:t xml:space="preserve">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</w:t>
      </w:r>
      <w:r w:rsidR="00223AF0">
        <w:rPr>
          <w:rFonts w:cstheme="minorHAnsi"/>
        </w:rPr>
        <w:t>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Eq….</w:t>
      </w:r>
      <w:r w:rsidR="00944DDF">
        <w:rPr>
          <w:rFonts w:cstheme="minorHAnsi"/>
        </w:rPr>
        <w:t xml:space="preserve"> .</w:t>
      </w:r>
    </w:p>
    <w:p w14:paraId="724374C4" w14:textId="5389A772" w:rsidR="009C2F74" w:rsidRDefault="00722DEC" w:rsidP="00DA3AF6">
      <w:r>
        <w:t>p(w,</w:t>
      </w:r>
      <w:r>
        <w:rPr>
          <w:rFonts w:cstheme="minorHAnsi"/>
        </w:rPr>
        <w:t>α</w:t>
      </w:r>
      <w:r>
        <w:t xml:space="preserve">,s2|D) </w:t>
      </w:r>
      <w:r>
        <w:t xml:space="preserve">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,s2,D)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1107ABA0" w14:textId="52CB9F91" w:rsidR="00AE6FBB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</w:t>
      </w:r>
      <w:r w:rsidR="003A40A2">
        <w:rPr>
          <w:rFonts w:cstheme="minorHAnsi"/>
        </w:rPr>
        <w:t>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</w:t>
      </w:r>
      <w:r w:rsidR="0059127A">
        <w:t>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AC38FF">
        <w:rPr>
          <w:rFonts w:cstheme="minorHAnsi"/>
        </w:rPr>
        <w:t>α and s2</w:t>
      </w:r>
      <w:r w:rsidR="00AC38FF">
        <w:rPr>
          <w:rFonts w:cstheme="minorHAnsi"/>
        </w:rPr>
        <w:t xml:space="preserve"> can be approximate by maximizing the </w:t>
      </w:r>
      <w:r w:rsidR="000803D7">
        <w:rPr>
          <w:rFonts w:cstheme="minorHAnsi"/>
        </w:rPr>
        <w:t xml:space="preserve">marginal likelihood </w:t>
      </w:r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</w:t>
      </w:r>
      <w:r w:rsidR="007D6B7E">
        <w:t>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</w:t>
      </w:r>
      <w:r w:rsidR="00863C88">
        <w:rPr>
          <w:rFonts w:cstheme="minorHAnsi"/>
        </w:rPr>
        <w:t xml:space="preserve">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 xml:space="preserve">.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try  </w:t>
      </w:r>
      <w:r w:rsidR="00BD6AF3">
        <w:rPr>
          <w:rFonts w:cstheme="minorHAnsi"/>
        </w:rPr>
        <w:t xml:space="preserve">a range of value of hyper-parameter </w:t>
      </w:r>
      <w:r w:rsidR="00E46F74">
        <w:rPr>
          <w:rFonts w:cstheme="minorHAnsi"/>
        </w:rPr>
        <w:t>α and s2</w:t>
      </w:r>
      <w:r w:rsidR="00E46F74">
        <w:rPr>
          <w:rFonts w:cstheme="minorHAnsi"/>
        </w:rPr>
        <w:t xml:space="preserve">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r w:rsidR="003551DE">
        <w:rPr>
          <w:rFonts w:cstheme="minorHAnsi"/>
        </w:rPr>
        <w:t xml:space="preserve">are </w:t>
      </w:r>
      <w:r w:rsidR="00F57250">
        <w:rPr>
          <w:rFonts w:cstheme="minorHAnsi"/>
        </w:rPr>
        <w:t xml:space="preserve"> the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68B5690C" w14:textId="6F08CD19" w:rsidR="00423DF0" w:rsidRDefault="00AA1D1A" w:rsidP="00DA3AF6">
      <w:pPr>
        <w:rPr>
          <w:noProof/>
        </w:rPr>
      </w:pPr>
      <w:r w:rsidRPr="00AA1D1A">
        <w:rPr>
          <w:noProof/>
        </w:rPr>
        <w:t xml:space="preserve"> </w:t>
      </w:r>
    </w:p>
    <w:p w14:paraId="3F5BE1E3" w14:textId="616853A3" w:rsidR="00AA1D1A" w:rsidRDefault="00AA1D1A" w:rsidP="00DA3AF6">
      <w:pPr>
        <w:rPr>
          <w:rFonts w:cstheme="minorHAnsi"/>
        </w:rPr>
      </w:pPr>
    </w:p>
    <w:p w14:paraId="46192251" w14:textId="77777777" w:rsidR="00A72CF9" w:rsidRDefault="00A72CF9" w:rsidP="00DA3AF6">
      <w:pPr>
        <w:rPr>
          <w:rFonts w:cstheme="minorHAnsi"/>
        </w:rPr>
      </w:pPr>
    </w:p>
    <w:p w14:paraId="7AB43C9A" w14:textId="7DD37F58" w:rsidR="00F147A8" w:rsidRDefault="00F147A8" w:rsidP="00DA3AF6">
      <w:r>
        <w:rPr>
          <w:rFonts w:cstheme="minorHAnsi"/>
        </w:rPr>
        <w:lastRenderedPageBreak/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</w:t>
      </w:r>
      <w:r w:rsidR="00A44F03">
        <w:t>likelihood</w:t>
      </w:r>
      <w:r w:rsidR="00A44F03">
        <w:t xml:space="preserve"> </w:t>
      </w:r>
      <w:r w:rsidR="00A44F03">
        <w:t xml:space="preserve">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r w:rsidR="00860C67">
        <w:t>(</w:t>
      </w:r>
      <w:r w:rsidR="00E6531F">
        <w:t xml:space="preserve"> alpha</w:t>
      </w:r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r w:rsidR="00EF1B6B">
        <w:t xml:space="preserve">is </w:t>
      </w:r>
      <w:r w:rsidR="00EF1B6B" w:rsidRPr="00EF1B6B">
        <w:t xml:space="preserve"> 4.5399929762484854e-05</w:t>
      </w:r>
      <w:r w:rsidR="00473FAD">
        <w:t xml:space="preserve"> </w:t>
      </w:r>
      <w:r w:rsidR="00473FAD">
        <w:t>)</w:t>
      </w:r>
    </w:p>
    <w:p w14:paraId="2E0760E7" w14:textId="77777777" w:rsidR="006D0C8C" w:rsidRDefault="006D0C8C" w:rsidP="006D0C8C">
      <w:pPr>
        <w:rPr>
          <w:noProof/>
        </w:rPr>
      </w:pPr>
      <w:r>
        <w:rPr>
          <w:noProof/>
        </w:rPr>
        <w:drawing>
          <wp:inline distT="0" distB="0" distL="0" distR="0" wp14:anchorId="3838F323" wp14:editId="7BD46625">
            <wp:extent cx="2597532" cy="130736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027" cy="13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D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5F90E1" wp14:editId="5345CFE5">
            <wp:extent cx="2569761" cy="12651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1543" cy="12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9A2" w14:textId="77777777" w:rsidR="006D0C8C" w:rsidRDefault="006D0C8C" w:rsidP="006D0C8C">
      <w:pPr>
        <w:rPr>
          <w:rFonts w:cstheme="minorHAnsi"/>
        </w:rPr>
      </w:pPr>
      <w:r>
        <w:rPr>
          <w:noProof/>
        </w:rPr>
        <w:drawing>
          <wp:inline distT="0" distB="0" distL="0" distR="0" wp14:anchorId="38455AF6" wp14:editId="57BF4FE1">
            <wp:extent cx="3700985" cy="1852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201" cy="18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5FDC" w14:textId="77777777" w:rsidR="006D0C8C" w:rsidRDefault="006D0C8C" w:rsidP="00DA3AF6">
      <w:pPr>
        <w:rPr>
          <w:rFonts w:cstheme="minorHAnsi"/>
        </w:rPr>
      </w:pPr>
    </w:p>
    <w:p w14:paraId="011F52EC" w14:textId="4DDFF541" w:rsidR="00A72CF9" w:rsidRDefault="004800F3" w:rsidP="00A72CF9">
      <w:r w:rsidRPr="004800F3">
        <w:rPr>
          <w:noProof/>
        </w:rPr>
        <w:t xml:space="preserve"> </w:t>
      </w:r>
    </w:p>
    <w:p w14:paraId="12349A5C" w14:textId="07126D67" w:rsidR="00CA556D" w:rsidRDefault="00CA556D" w:rsidP="00A72CF9"/>
    <w:p w14:paraId="68FBC1D0" w14:textId="1AF0262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>α and s2</w:t>
      </w:r>
      <w:r w:rsidR="009D34F7">
        <w:rPr>
          <w:rFonts w:cstheme="minorHAnsi"/>
        </w:rPr>
        <w:t xml:space="preserve">, </w:t>
      </w:r>
      <w:r w:rsidR="0038169C">
        <w:rPr>
          <w:rFonts w:cstheme="minorHAnsi"/>
        </w:rPr>
        <w:t xml:space="preserve">the </w:t>
      </w:r>
      <w:r w:rsidR="001E4C2B">
        <w:rPr>
          <w:rFonts w:cstheme="minorHAnsi"/>
        </w:rPr>
        <w:t xml:space="preserve">affect of </w:t>
      </w:r>
      <w:r w:rsidR="0048418F">
        <w:t>regularization</w:t>
      </w:r>
      <w:r w:rsidR="0048418F">
        <w:t xml:space="preserve">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>λ</w:t>
      </w:r>
      <w:r w:rsidR="00411FDF">
        <w:rPr>
          <w:rFonts w:cstheme="minorHAnsi"/>
        </w:rPr>
        <w:t xml:space="preserve">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 xml:space="preserve">small </w:t>
      </w:r>
      <w:r w:rsidR="00AD1561">
        <w:rPr>
          <w:rFonts w:cstheme="minorHAnsi"/>
        </w:rPr>
        <w:t>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3FBF0305" w:rsidR="0058525D" w:rsidRDefault="00551B4F" w:rsidP="00A72CF9">
            <w:r>
              <w:t>Best case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6CD1191E" w14:textId="7A48D3B7" w:rsidR="0091339A" w:rsidRDefault="0091339A" w:rsidP="0091339A">
      <w:pPr>
        <w:tabs>
          <w:tab w:val="left" w:pos="2242"/>
        </w:tabs>
      </w:pPr>
      <w:r>
        <w:t xml:space="preserve">Demonstrate this table as </w:t>
      </w:r>
      <w:r w:rsidR="007A285F">
        <w:t xml:space="preserve">bar chart as well </w:t>
      </w:r>
      <w:r w:rsidR="00C27937">
        <w:t>*********************************************</w:t>
      </w:r>
    </w:p>
    <w:p w14:paraId="56EF084B" w14:textId="2B1E05FB" w:rsidR="005E14D2" w:rsidRDefault="005E14D2" w:rsidP="0091339A">
      <w:pPr>
        <w:tabs>
          <w:tab w:val="left" w:pos="2242"/>
        </w:tabs>
      </w:pPr>
    </w:p>
    <w:p w14:paraId="47FB9626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BE7E657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19BBFD0F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lastRenderedPageBreak/>
        <w:t>2(b).</w:t>
      </w:r>
      <w:r w:rsidRPr="00067E8F">
        <w:rPr>
          <w:b/>
          <w:bCs/>
          <w:sz w:val="40"/>
          <w:szCs w:val="40"/>
        </w:rPr>
        <w:t>using Variational Inference (Lecture 14) with simple ’Mean-Field Theory’ factorisation (Lecture 15) to estimate “most probable” values for the hyper-parameters. [4 marks]</w:t>
      </w:r>
    </w:p>
    <w:p w14:paraId="226555CA" w14:textId="5DC508B2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</w:t>
      </w:r>
      <w:r w:rsidR="00BE0366">
        <w:rPr>
          <w:rFonts w:cstheme="minorHAnsi"/>
          <w:szCs w:val="22"/>
        </w:rPr>
        <w:t>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(Kullback-Leibler)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Latter,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</w:t>
      </w:r>
      <w:r w:rsidR="006D109A">
        <w:rPr>
          <w:szCs w:val="22"/>
        </w:rPr>
        <w:t xml:space="preserve">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00134837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77777777" w:rsidR="001B1618" w:rsidRDefault="001B1618" w:rsidP="0091339A">
      <w:pPr>
        <w:tabs>
          <w:tab w:val="left" w:pos="2242"/>
        </w:tabs>
        <w:rPr>
          <w:rFonts w:cstheme="minorHAnsi"/>
          <w:szCs w:val="22"/>
        </w:rPr>
      </w:pPr>
    </w:p>
    <w:p w14:paraId="6EF78CD0" w14:textId="005E45E7" w:rsidR="00CE375A" w:rsidRDefault="00CE375A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E241A3">
        <w:rPr>
          <w:b/>
          <w:bCs/>
          <w:sz w:val="40"/>
          <w:szCs w:val="40"/>
        </w:rPr>
        <w:t>2(c).</w:t>
      </w:r>
      <w:r w:rsidRPr="00E241A3">
        <w:rPr>
          <w:b/>
          <w:bCs/>
          <w:sz w:val="40"/>
          <w:szCs w:val="40"/>
        </w:rPr>
        <w:t>along with task 2(b), derive the corresponding variational approximation of the joint posterior distribution for the hyper-parameters. [4 marks]</w:t>
      </w: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ABE1420" w14:textId="7777777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722E8F9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3. </w:t>
      </w:r>
      <w:r w:rsidRPr="006E2960">
        <w:rPr>
          <w:b/>
          <w:bCs/>
          <w:sz w:val="40"/>
          <w:szCs w:val="40"/>
        </w:rPr>
        <w:t>Familiarise yourself with the use of the Hamiltonian Monte Carlo (HMC) algorithm (Lecture 07), initially verifying the HMC implementation on a simple Gaussian example. [5 marks</w:t>
      </w:r>
      <w:r w:rsidR="00080A08">
        <w:rPr>
          <w:b/>
          <w:bCs/>
          <w:sz w:val="40"/>
          <w:szCs w:val="40"/>
        </w:rPr>
        <w:t>]</w:t>
      </w:r>
    </w:p>
    <w:p w14:paraId="72C00DF1" w14:textId="7B949A08" w:rsidR="009E4F9F" w:rsidRDefault="009E4F9F" w:rsidP="00AB10BA">
      <w:pPr>
        <w:rPr>
          <w:szCs w:val="22"/>
        </w:rPr>
      </w:pPr>
      <w:r>
        <w:rPr>
          <w:szCs w:val="22"/>
        </w:rPr>
        <w:t>What is HMC ***********************************************************</w:t>
      </w:r>
    </w:p>
    <w:p w14:paraId="38D2B93D" w14:textId="458AA3F0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</w:t>
      </w:r>
      <w:r w:rsidR="00AB10BA">
        <w:rPr>
          <w:szCs w:val="22"/>
        </w:rPr>
        <w:t>ean and variance of both variables are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439E00B1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BD1882">
        <w:rPr>
          <w:szCs w:val="22"/>
        </w:rPr>
        <w:t>pdf</w:t>
      </w:r>
      <w:r w:rsidR="00A75205">
        <w:rPr>
          <w:szCs w:val="22"/>
        </w:rPr>
        <w:t xml:space="preserve"> as shown in Eq… </w:t>
      </w:r>
      <w:r w:rsidR="00BB6E7D">
        <w:rPr>
          <w:szCs w:val="22"/>
        </w:rPr>
        <w:t xml:space="preserve">.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from </w:t>
      </w:r>
      <w:r w:rsidR="00F53E93">
        <w:rPr>
          <w:szCs w:val="22"/>
        </w:rPr>
        <w:t>stats library</w:t>
      </w:r>
      <w:r w:rsidR="00A90599">
        <w:rPr>
          <w:szCs w:val="22"/>
        </w:rPr>
        <w:t>.</w:t>
      </w:r>
    </w:p>
    <w:p w14:paraId="03FD8FF1" w14:textId="43480BCF" w:rsidR="00C04F7E" w:rsidRDefault="006770DE" w:rsidP="00AB10BA">
      <w:pPr>
        <w:rPr>
          <w:rFonts w:cstheme="minorHAnsi"/>
          <w:szCs w:val="22"/>
        </w:rPr>
      </w:pPr>
      <w:r>
        <w:rPr>
          <w:szCs w:val="22"/>
        </w:rPr>
        <w:t>P(x1,x2)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B10BA">
      <w:pPr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P(x1,x2)</w:t>
      </w:r>
      <w:r w:rsidR="0040672B">
        <w:rPr>
          <w:szCs w:val="22"/>
        </w:rPr>
        <w:t>)</w:t>
      </w:r>
    </w:p>
    <w:p w14:paraId="4C9C8FC3" w14:textId="6C83F866" w:rsidR="00C50F6A" w:rsidRDefault="00C50F6A" w:rsidP="00AB10BA">
      <w:pPr>
        <w:rPr>
          <w:rFonts w:cstheme="minorHAnsi"/>
          <w:szCs w:val="22"/>
        </w:rPr>
      </w:pPr>
      <w:r>
        <w:rPr>
          <w:szCs w:val="22"/>
        </w:rPr>
        <w:t xml:space="preserve">             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</w:t>
      </w:r>
      <w:r w:rsidR="00700918">
        <w:rPr>
          <w:szCs w:val="22"/>
        </w:rPr>
        <w:t>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3A3CDA">
        <w:tc>
          <w:tcPr>
            <w:tcW w:w="2337" w:type="dxa"/>
          </w:tcPr>
          <w:p w14:paraId="0ADB395E" w14:textId="77777777" w:rsidR="00E973B1" w:rsidRDefault="00E973B1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3A3CDA">
        <w:tc>
          <w:tcPr>
            <w:tcW w:w="2337" w:type="dxa"/>
          </w:tcPr>
          <w:p w14:paraId="60C4858C" w14:textId="6DAC3F4E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P(x1,x2)</w:t>
            </w:r>
          </w:p>
        </w:tc>
        <w:tc>
          <w:tcPr>
            <w:tcW w:w="2337" w:type="dxa"/>
          </w:tcPr>
          <w:p w14:paraId="6E44349B" w14:textId="7BA3E39E" w:rsidR="00E973B1" w:rsidRDefault="003957F2" w:rsidP="003A3CDA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3A3CDA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3A3CDA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194ECF59" w:rsidR="00BF0454" w:rsidRDefault="00EA4240" w:rsidP="00AB10BA">
      <w:pPr>
        <w:rPr>
          <w:szCs w:val="22"/>
        </w:rPr>
      </w:pPr>
      <w:r>
        <w:rPr>
          <w:szCs w:val="22"/>
        </w:rPr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</w:t>
      </w:r>
      <w:r w:rsidR="00D95B17">
        <w:rPr>
          <w:szCs w:val="22"/>
        </w:rPr>
        <w:lastRenderedPageBreak/>
        <w:t xml:space="preserve">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Eq… </w:t>
      </w:r>
      <w:r w:rsidR="00D95B17">
        <w:rPr>
          <w:szCs w:val="22"/>
        </w:rPr>
        <w:t>.</w:t>
      </w:r>
      <w:r w:rsidR="006646F1">
        <w:rPr>
          <w:szCs w:val="22"/>
        </w:rPr>
        <w:t xml:space="preserve">The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377C8">
        <w:rPr>
          <w:szCs w:val="22"/>
        </w:rPr>
        <w:t xml:space="preserve">table… </w:t>
      </w:r>
    </w:p>
    <w:p w14:paraId="7F75439F" w14:textId="37A732CD" w:rsidR="00BF5834" w:rsidRDefault="00B80D55" w:rsidP="00AB10BA">
      <w:pPr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</m:t>
            </m:r>
            <m:r>
              <w:rPr>
                <w:rFonts w:ascii="Cambria Math" w:hAnsi="Cambria Math"/>
                <w:szCs w:val="22"/>
              </w:rPr>
              <m:t xml:space="preserve">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r w:rsidR="00302DE4">
        <w:rPr>
          <w:rFonts w:cstheme="minorHAnsi"/>
          <w:szCs w:val="22"/>
        </w:rPr>
        <w:t>/(</w:t>
      </w:r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7D0B20">
      <w:pPr>
        <w:rPr>
          <w:szCs w:val="22"/>
        </w:rPr>
      </w:pPr>
      <w:r>
        <w:rPr>
          <w:szCs w:val="22"/>
        </w:rPr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</m:t>
            </m:r>
            <m:r>
              <w:rPr>
                <w:rFonts w:ascii="Cambria Math" w:hAnsi="Cambria Math"/>
                <w:szCs w:val="22"/>
              </w:rPr>
              <m:t>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)/(2(1-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3A3CDA">
        <w:tc>
          <w:tcPr>
            <w:tcW w:w="1870" w:type="dxa"/>
          </w:tcPr>
          <w:p w14:paraId="03A2F2BB" w14:textId="77777777" w:rsidR="004B5FB2" w:rsidRDefault="004B5FB2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3A3CDA">
        <w:tc>
          <w:tcPr>
            <w:tcW w:w="1870" w:type="dxa"/>
          </w:tcPr>
          <w:p w14:paraId="393552D2" w14:textId="7B8FBDF7" w:rsidR="004B5FB2" w:rsidRDefault="00DB6E35" w:rsidP="003A3CDA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3A3CDA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3A3CDA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3A3CDA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3A3CDA">
        <w:tc>
          <w:tcPr>
            <w:tcW w:w="1870" w:type="dxa"/>
          </w:tcPr>
          <w:p w14:paraId="6CAA33EC" w14:textId="164F6B9F" w:rsidR="004B5FB2" w:rsidRDefault="00DB6E35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3A3CDA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3A3CDA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3A3CDA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3A67ED83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</w:t>
      </w:r>
      <w:r w:rsidR="00BB6E7D">
        <w:rPr>
          <w:szCs w:val="22"/>
        </w:rPr>
        <w:t>refers</w:t>
      </w:r>
      <w:r w:rsidR="00472B27">
        <w:rPr>
          <w:szCs w:val="22"/>
        </w:rPr>
        <w:t xml:space="preserve">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 xml:space="preserve">As shown in Fig… ,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8F4A72" wp14:editId="1FDE81A9">
            <wp:extent cx="2695630" cy="178268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787" cy="1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687C49AC">
            <wp:extent cx="2737772" cy="1801781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5932" cy="1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drawing>
          <wp:inline distT="0" distB="0" distL="0" distR="0" wp14:anchorId="1BB4D83F" wp14:editId="248D1481">
            <wp:extent cx="2674488" cy="1470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963" cy="1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4C9FDDFC">
            <wp:extent cx="2942502" cy="1505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471" cy="15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724CE2CD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lastRenderedPageBreak/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 xml:space="preserve">as shown in Figure…. ,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ED04D4">
        <w:rPr>
          <w:szCs w:val="22"/>
        </w:rPr>
        <w:t>also</w:t>
      </w:r>
      <w:r w:rsidR="00D02EAA">
        <w:rPr>
          <w:szCs w:val="22"/>
        </w:rPr>
        <w:t xml:space="preserve"> 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r w:rsidR="008C781F">
        <w:rPr>
          <w:szCs w:val="22"/>
        </w:rPr>
        <w:t>Figure.. and Figure … .</w:t>
      </w:r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7BACD8A8" w:rsidR="00432C0A" w:rsidRPr="00342A62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drawing>
          <wp:inline distT="0" distB="0" distL="0" distR="0" wp14:anchorId="32EE24A7" wp14:editId="6F4D18EF">
            <wp:extent cx="2754517" cy="1387853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937" cy="1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534530D8">
            <wp:extent cx="2801314" cy="141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2899" cy="1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C0A" w:rsidRPr="00342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706"/>
    <w:rsid w:val="00003512"/>
    <w:rsid w:val="000060D7"/>
    <w:rsid w:val="00007C00"/>
    <w:rsid w:val="00020980"/>
    <w:rsid w:val="000233A4"/>
    <w:rsid w:val="00024584"/>
    <w:rsid w:val="00026528"/>
    <w:rsid w:val="00027B23"/>
    <w:rsid w:val="00027D87"/>
    <w:rsid w:val="00034302"/>
    <w:rsid w:val="000410C7"/>
    <w:rsid w:val="000647DD"/>
    <w:rsid w:val="00067E8F"/>
    <w:rsid w:val="000803D7"/>
    <w:rsid w:val="00080A08"/>
    <w:rsid w:val="000860AB"/>
    <w:rsid w:val="00094CAC"/>
    <w:rsid w:val="000A3F50"/>
    <w:rsid w:val="000B0125"/>
    <w:rsid w:val="000B43C8"/>
    <w:rsid w:val="000B5231"/>
    <w:rsid w:val="000B639A"/>
    <w:rsid w:val="000B67F6"/>
    <w:rsid w:val="000B68AD"/>
    <w:rsid w:val="000B7638"/>
    <w:rsid w:val="000C5768"/>
    <w:rsid w:val="000C5879"/>
    <w:rsid w:val="000C60A8"/>
    <w:rsid w:val="000D4D76"/>
    <w:rsid w:val="000E2A03"/>
    <w:rsid w:val="000E46B8"/>
    <w:rsid w:val="000E6BA6"/>
    <w:rsid w:val="000E76C4"/>
    <w:rsid w:val="000E7931"/>
    <w:rsid w:val="000E79AA"/>
    <w:rsid w:val="000F0041"/>
    <w:rsid w:val="000F25AF"/>
    <w:rsid w:val="000F76FA"/>
    <w:rsid w:val="00101EA4"/>
    <w:rsid w:val="001055A7"/>
    <w:rsid w:val="001062E8"/>
    <w:rsid w:val="00116433"/>
    <w:rsid w:val="00116861"/>
    <w:rsid w:val="00120095"/>
    <w:rsid w:val="00120321"/>
    <w:rsid w:val="001247D6"/>
    <w:rsid w:val="001266D5"/>
    <w:rsid w:val="00127774"/>
    <w:rsid w:val="00127EDF"/>
    <w:rsid w:val="00130687"/>
    <w:rsid w:val="0013136C"/>
    <w:rsid w:val="00132585"/>
    <w:rsid w:val="0013265D"/>
    <w:rsid w:val="00140D88"/>
    <w:rsid w:val="0014289E"/>
    <w:rsid w:val="0014566A"/>
    <w:rsid w:val="001468DB"/>
    <w:rsid w:val="00153D5A"/>
    <w:rsid w:val="00163218"/>
    <w:rsid w:val="00164567"/>
    <w:rsid w:val="00164D3F"/>
    <w:rsid w:val="00171239"/>
    <w:rsid w:val="001719B4"/>
    <w:rsid w:val="001728C2"/>
    <w:rsid w:val="001732B8"/>
    <w:rsid w:val="001736D1"/>
    <w:rsid w:val="00173E82"/>
    <w:rsid w:val="001747C8"/>
    <w:rsid w:val="00177CC3"/>
    <w:rsid w:val="00182EBE"/>
    <w:rsid w:val="00193ABF"/>
    <w:rsid w:val="001A0B16"/>
    <w:rsid w:val="001A3B5E"/>
    <w:rsid w:val="001A4D0D"/>
    <w:rsid w:val="001A6691"/>
    <w:rsid w:val="001A6C91"/>
    <w:rsid w:val="001B0BE8"/>
    <w:rsid w:val="001B1618"/>
    <w:rsid w:val="001B22C0"/>
    <w:rsid w:val="001B4987"/>
    <w:rsid w:val="001C12E3"/>
    <w:rsid w:val="001C3F5A"/>
    <w:rsid w:val="001C491D"/>
    <w:rsid w:val="001C68CC"/>
    <w:rsid w:val="001D17BC"/>
    <w:rsid w:val="001D2576"/>
    <w:rsid w:val="001D3B59"/>
    <w:rsid w:val="001E08E8"/>
    <w:rsid w:val="001E4C2B"/>
    <w:rsid w:val="001F481A"/>
    <w:rsid w:val="001F481B"/>
    <w:rsid w:val="001F6DD7"/>
    <w:rsid w:val="00207A92"/>
    <w:rsid w:val="002107EE"/>
    <w:rsid w:val="00221600"/>
    <w:rsid w:val="00223AF0"/>
    <w:rsid w:val="0022653A"/>
    <w:rsid w:val="002266B8"/>
    <w:rsid w:val="00232591"/>
    <w:rsid w:val="0024379D"/>
    <w:rsid w:val="00250E9F"/>
    <w:rsid w:val="00250FFA"/>
    <w:rsid w:val="00254B62"/>
    <w:rsid w:val="00262992"/>
    <w:rsid w:val="00265748"/>
    <w:rsid w:val="00265E09"/>
    <w:rsid w:val="00272391"/>
    <w:rsid w:val="00274F31"/>
    <w:rsid w:val="00276105"/>
    <w:rsid w:val="00282981"/>
    <w:rsid w:val="00282D95"/>
    <w:rsid w:val="002837D4"/>
    <w:rsid w:val="00285869"/>
    <w:rsid w:val="00285919"/>
    <w:rsid w:val="00290ADE"/>
    <w:rsid w:val="00296AD7"/>
    <w:rsid w:val="002A5516"/>
    <w:rsid w:val="002B2A8A"/>
    <w:rsid w:val="002B49D2"/>
    <w:rsid w:val="002B79AB"/>
    <w:rsid w:val="002B7E58"/>
    <w:rsid w:val="002C2F67"/>
    <w:rsid w:val="002C5A24"/>
    <w:rsid w:val="002C5B35"/>
    <w:rsid w:val="002C6062"/>
    <w:rsid w:val="002D5ED1"/>
    <w:rsid w:val="002E0749"/>
    <w:rsid w:val="002E07AE"/>
    <w:rsid w:val="002E46C0"/>
    <w:rsid w:val="002F7AF0"/>
    <w:rsid w:val="00302DE4"/>
    <w:rsid w:val="00313053"/>
    <w:rsid w:val="00314756"/>
    <w:rsid w:val="00314AF9"/>
    <w:rsid w:val="00317AFC"/>
    <w:rsid w:val="00317C42"/>
    <w:rsid w:val="00331200"/>
    <w:rsid w:val="00332C78"/>
    <w:rsid w:val="003356BE"/>
    <w:rsid w:val="00342A62"/>
    <w:rsid w:val="0034579E"/>
    <w:rsid w:val="003470D0"/>
    <w:rsid w:val="0034786B"/>
    <w:rsid w:val="00350184"/>
    <w:rsid w:val="00351467"/>
    <w:rsid w:val="00353645"/>
    <w:rsid w:val="00353901"/>
    <w:rsid w:val="003551DE"/>
    <w:rsid w:val="00355607"/>
    <w:rsid w:val="003616A6"/>
    <w:rsid w:val="00365C44"/>
    <w:rsid w:val="00366D77"/>
    <w:rsid w:val="00367F1A"/>
    <w:rsid w:val="00377F54"/>
    <w:rsid w:val="0038169C"/>
    <w:rsid w:val="003852C3"/>
    <w:rsid w:val="00387AD5"/>
    <w:rsid w:val="00390140"/>
    <w:rsid w:val="00394DE9"/>
    <w:rsid w:val="00395173"/>
    <w:rsid w:val="003957F2"/>
    <w:rsid w:val="003A40A2"/>
    <w:rsid w:val="003B1BA9"/>
    <w:rsid w:val="003C503C"/>
    <w:rsid w:val="003C5E28"/>
    <w:rsid w:val="003C756A"/>
    <w:rsid w:val="003D314F"/>
    <w:rsid w:val="003D46B9"/>
    <w:rsid w:val="003D5932"/>
    <w:rsid w:val="003E242F"/>
    <w:rsid w:val="003E282A"/>
    <w:rsid w:val="003E4971"/>
    <w:rsid w:val="003F3470"/>
    <w:rsid w:val="003F3B89"/>
    <w:rsid w:val="003F4E06"/>
    <w:rsid w:val="00400648"/>
    <w:rsid w:val="00401E39"/>
    <w:rsid w:val="0040672B"/>
    <w:rsid w:val="00411FDF"/>
    <w:rsid w:val="00413BB8"/>
    <w:rsid w:val="00416714"/>
    <w:rsid w:val="00416D1B"/>
    <w:rsid w:val="00417A49"/>
    <w:rsid w:val="00422A39"/>
    <w:rsid w:val="00423DF0"/>
    <w:rsid w:val="00431726"/>
    <w:rsid w:val="0043274D"/>
    <w:rsid w:val="00432C0A"/>
    <w:rsid w:val="00441103"/>
    <w:rsid w:val="004452B5"/>
    <w:rsid w:val="00446A5D"/>
    <w:rsid w:val="00452237"/>
    <w:rsid w:val="00453BF9"/>
    <w:rsid w:val="00472B27"/>
    <w:rsid w:val="00473FAD"/>
    <w:rsid w:val="00474A57"/>
    <w:rsid w:val="004800F3"/>
    <w:rsid w:val="00483A01"/>
    <w:rsid w:val="0048418F"/>
    <w:rsid w:val="0048533F"/>
    <w:rsid w:val="004873FF"/>
    <w:rsid w:val="004976E3"/>
    <w:rsid w:val="004A6BC9"/>
    <w:rsid w:val="004B1CA9"/>
    <w:rsid w:val="004B2030"/>
    <w:rsid w:val="004B378F"/>
    <w:rsid w:val="004B53C8"/>
    <w:rsid w:val="004B5773"/>
    <w:rsid w:val="004B57DE"/>
    <w:rsid w:val="004B5FB2"/>
    <w:rsid w:val="004C0053"/>
    <w:rsid w:val="004C59F6"/>
    <w:rsid w:val="004C5C3C"/>
    <w:rsid w:val="004C5CE1"/>
    <w:rsid w:val="004D1168"/>
    <w:rsid w:val="004D2905"/>
    <w:rsid w:val="004D36ED"/>
    <w:rsid w:val="004E21EC"/>
    <w:rsid w:val="004F24D9"/>
    <w:rsid w:val="005031E1"/>
    <w:rsid w:val="00504A0C"/>
    <w:rsid w:val="00512809"/>
    <w:rsid w:val="00513ADA"/>
    <w:rsid w:val="00514BAB"/>
    <w:rsid w:val="005260DD"/>
    <w:rsid w:val="00540F62"/>
    <w:rsid w:val="0054197E"/>
    <w:rsid w:val="00542D4A"/>
    <w:rsid w:val="00547C37"/>
    <w:rsid w:val="00551B4F"/>
    <w:rsid w:val="005564C4"/>
    <w:rsid w:val="00557DD0"/>
    <w:rsid w:val="00562D9B"/>
    <w:rsid w:val="00571200"/>
    <w:rsid w:val="00572AFB"/>
    <w:rsid w:val="00573E2A"/>
    <w:rsid w:val="0057725E"/>
    <w:rsid w:val="0058054D"/>
    <w:rsid w:val="0058525D"/>
    <w:rsid w:val="00587D8E"/>
    <w:rsid w:val="0059127A"/>
    <w:rsid w:val="00592B01"/>
    <w:rsid w:val="005932AD"/>
    <w:rsid w:val="005A175E"/>
    <w:rsid w:val="005A1D14"/>
    <w:rsid w:val="005A29F8"/>
    <w:rsid w:val="005A4345"/>
    <w:rsid w:val="005A46C8"/>
    <w:rsid w:val="005A69D6"/>
    <w:rsid w:val="005B2DC3"/>
    <w:rsid w:val="005B3E2F"/>
    <w:rsid w:val="005C00CC"/>
    <w:rsid w:val="005C0629"/>
    <w:rsid w:val="005C06B3"/>
    <w:rsid w:val="005C46A8"/>
    <w:rsid w:val="005C63FD"/>
    <w:rsid w:val="005E14D2"/>
    <w:rsid w:val="005E1573"/>
    <w:rsid w:val="005F3F7F"/>
    <w:rsid w:val="005F6CA8"/>
    <w:rsid w:val="005F7F1A"/>
    <w:rsid w:val="00611B10"/>
    <w:rsid w:val="00627193"/>
    <w:rsid w:val="00633E7E"/>
    <w:rsid w:val="00634617"/>
    <w:rsid w:val="006346FA"/>
    <w:rsid w:val="00643884"/>
    <w:rsid w:val="00646E4E"/>
    <w:rsid w:val="00650DB1"/>
    <w:rsid w:val="0065390F"/>
    <w:rsid w:val="00653CD7"/>
    <w:rsid w:val="00662481"/>
    <w:rsid w:val="006646F1"/>
    <w:rsid w:val="00666123"/>
    <w:rsid w:val="00673586"/>
    <w:rsid w:val="00675CB2"/>
    <w:rsid w:val="00676B59"/>
    <w:rsid w:val="006770DE"/>
    <w:rsid w:val="00683088"/>
    <w:rsid w:val="006870DC"/>
    <w:rsid w:val="0069671E"/>
    <w:rsid w:val="006969F2"/>
    <w:rsid w:val="00697305"/>
    <w:rsid w:val="006A0E10"/>
    <w:rsid w:val="006A14EF"/>
    <w:rsid w:val="006A25B0"/>
    <w:rsid w:val="006A2F18"/>
    <w:rsid w:val="006A3ADB"/>
    <w:rsid w:val="006A5DA8"/>
    <w:rsid w:val="006B2EF3"/>
    <w:rsid w:val="006B709C"/>
    <w:rsid w:val="006B70C0"/>
    <w:rsid w:val="006B7407"/>
    <w:rsid w:val="006C3B4E"/>
    <w:rsid w:val="006C5581"/>
    <w:rsid w:val="006C5D56"/>
    <w:rsid w:val="006C6C34"/>
    <w:rsid w:val="006D0C26"/>
    <w:rsid w:val="006D0C8C"/>
    <w:rsid w:val="006D109A"/>
    <w:rsid w:val="006D116F"/>
    <w:rsid w:val="006D1691"/>
    <w:rsid w:val="006D1FAD"/>
    <w:rsid w:val="006E1971"/>
    <w:rsid w:val="006E1A91"/>
    <w:rsid w:val="006E2960"/>
    <w:rsid w:val="006E3730"/>
    <w:rsid w:val="006F45B1"/>
    <w:rsid w:val="006F6CB8"/>
    <w:rsid w:val="006F7197"/>
    <w:rsid w:val="006F75F9"/>
    <w:rsid w:val="00700918"/>
    <w:rsid w:val="007029E6"/>
    <w:rsid w:val="00703483"/>
    <w:rsid w:val="0070471C"/>
    <w:rsid w:val="007049F5"/>
    <w:rsid w:val="00705C58"/>
    <w:rsid w:val="00706055"/>
    <w:rsid w:val="00710154"/>
    <w:rsid w:val="00710508"/>
    <w:rsid w:val="00720153"/>
    <w:rsid w:val="00722DEC"/>
    <w:rsid w:val="00724B7A"/>
    <w:rsid w:val="00726FC5"/>
    <w:rsid w:val="00727F4C"/>
    <w:rsid w:val="00733ADB"/>
    <w:rsid w:val="00740FA4"/>
    <w:rsid w:val="00741F9B"/>
    <w:rsid w:val="00742250"/>
    <w:rsid w:val="0074494D"/>
    <w:rsid w:val="00744A7C"/>
    <w:rsid w:val="0075099E"/>
    <w:rsid w:val="007541F0"/>
    <w:rsid w:val="007559B9"/>
    <w:rsid w:val="007676E0"/>
    <w:rsid w:val="007722E9"/>
    <w:rsid w:val="00773BA9"/>
    <w:rsid w:val="00781434"/>
    <w:rsid w:val="00783440"/>
    <w:rsid w:val="00784EA7"/>
    <w:rsid w:val="007859D8"/>
    <w:rsid w:val="00787B53"/>
    <w:rsid w:val="0079165F"/>
    <w:rsid w:val="007A1DDF"/>
    <w:rsid w:val="007A285F"/>
    <w:rsid w:val="007B528D"/>
    <w:rsid w:val="007C17C6"/>
    <w:rsid w:val="007C201B"/>
    <w:rsid w:val="007C22E2"/>
    <w:rsid w:val="007D0B20"/>
    <w:rsid w:val="007D10F2"/>
    <w:rsid w:val="007D2496"/>
    <w:rsid w:val="007D5EA9"/>
    <w:rsid w:val="007D64AD"/>
    <w:rsid w:val="007D6B7E"/>
    <w:rsid w:val="007E5690"/>
    <w:rsid w:val="007F0680"/>
    <w:rsid w:val="007F41AB"/>
    <w:rsid w:val="008001F7"/>
    <w:rsid w:val="008026D2"/>
    <w:rsid w:val="0080274A"/>
    <w:rsid w:val="00812D6E"/>
    <w:rsid w:val="00816A6B"/>
    <w:rsid w:val="00821510"/>
    <w:rsid w:val="00825D28"/>
    <w:rsid w:val="00825F48"/>
    <w:rsid w:val="00827BF4"/>
    <w:rsid w:val="00835483"/>
    <w:rsid w:val="00844D2B"/>
    <w:rsid w:val="00844E87"/>
    <w:rsid w:val="00845E40"/>
    <w:rsid w:val="00850CD5"/>
    <w:rsid w:val="00856AE2"/>
    <w:rsid w:val="00860C67"/>
    <w:rsid w:val="00863C88"/>
    <w:rsid w:val="0086720E"/>
    <w:rsid w:val="00875833"/>
    <w:rsid w:val="00883266"/>
    <w:rsid w:val="00883A81"/>
    <w:rsid w:val="008939C6"/>
    <w:rsid w:val="00895FF0"/>
    <w:rsid w:val="0089613D"/>
    <w:rsid w:val="008979C4"/>
    <w:rsid w:val="00897FE3"/>
    <w:rsid w:val="008A3CDA"/>
    <w:rsid w:val="008A45D6"/>
    <w:rsid w:val="008A6E07"/>
    <w:rsid w:val="008A7C24"/>
    <w:rsid w:val="008B643E"/>
    <w:rsid w:val="008C2F04"/>
    <w:rsid w:val="008C3C9B"/>
    <w:rsid w:val="008C74FB"/>
    <w:rsid w:val="008C781F"/>
    <w:rsid w:val="008D0441"/>
    <w:rsid w:val="008D3BB7"/>
    <w:rsid w:val="008D4167"/>
    <w:rsid w:val="008D4BDD"/>
    <w:rsid w:val="008E371F"/>
    <w:rsid w:val="008E44CF"/>
    <w:rsid w:val="008E6E61"/>
    <w:rsid w:val="008F17E9"/>
    <w:rsid w:val="009034F6"/>
    <w:rsid w:val="00903D3A"/>
    <w:rsid w:val="00904D55"/>
    <w:rsid w:val="00907FC7"/>
    <w:rsid w:val="0091185E"/>
    <w:rsid w:val="0091339A"/>
    <w:rsid w:val="00914B5F"/>
    <w:rsid w:val="0091562C"/>
    <w:rsid w:val="00916DA4"/>
    <w:rsid w:val="009229E1"/>
    <w:rsid w:val="0092356C"/>
    <w:rsid w:val="00924BD1"/>
    <w:rsid w:val="00930A2C"/>
    <w:rsid w:val="009314AB"/>
    <w:rsid w:val="00931A23"/>
    <w:rsid w:val="00932656"/>
    <w:rsid w:val="009377C8"/>
    <w:rsid w:val="00941E95"/>
    <w:rsid w:val="00942EC3"/>
    <w:rsid w:val="009443AC"/>
    <w:rsid w:val="00944DDF"/>
    <w:rsid w:val="009638F3"/>
    <w:rsid w:val="0096727F"/>
    <w:rsid w:val="00967364"/>
    <w:rsid w:val="00977B58"/>
    <w:rsid w:val="00996849"/>
    <w:rsid w:val="0099729B"/>
    <w:rsid w:val="009A2632"/>
    <w:rsid w:val="009A57DF"/>
    <w:rsid w:val="009A7C89"/>
    <w:rsid w:val="009B3831"/>
    <w:rsid w:val="009B3B27"/>
    <w:rsid w:val="009C2F74"/>
    <w:rsid w:val="009D34F7"/>
    <w:rsid w:val="009D449F"/>
    <w:rsid w:val="009D772C"/>
    <w:rsid w:val="009E04D5"/>
    <w:rsid w:val="009E2AC3"/>
    <w:rsid w:val="009E2AF5"/>
    <w:rsid w:val="009E4F9F"/>
    <w:rsid w:val="009E6FC8"/>
    <w:rsid w:val="009E73D8"/>
    <w:rsid w:val="009F0B3C"/>
    <w:rsid w:val="009F6AAB"/>
    <w:rsid w:val="00A00B97"/>
    <w:rsid w:val="00A13BB4"/>
    <w:rsid w:val="00A173F1"/>
    <w:rsid w:val="00A323B1"/>
    <w:rsid w:val="00A4252A"/>
    <w:rsid w:val="00A447BE"/>
    <w:rsid w:val="00A44F03"/>
    <w:rsid w:val="00A56F25"/>
    <w:rsid w:val="00A60550"/>
    <w:rsid w:val="00A61BF9"/>
    <w:rsid w:val="00A659ED"/>
    <w:rsid w:val="00A726CB"/>
    <w:rsid w:val="00A72CF9"/>
    <w:rsid w:val="00A7492A"/>
    <w:rsid w:val="00A75205"/>
    <w:rsid w:val="00A86289"/>
    <w:rsid w:val="00A86FF1"/>
    <w:rsid w:val="00A90599"/>
    <w:rsid w:val="00A91597"/>
    <w:rsid w:val="00A931F1"/>
    <w:rsid w:val="00A937C4"/>
    <w:rsid w:val="00A95AB2"/>
    <w:rsid w:val="00A97780"/>
    <w:rsid w:val="00AA0BD4"/>
    <w:rsid w:val="00AA1D1A"/>
    <w:rsid w:val="00AA2D7C"/>
    <w:rsid w:val="00AA46BF"/>
    <w:rsid w:val="00AB10BA"/>
    <w:rsid w:val="00AB5A3E"/>
    <w:rsid w:val="00AB693F"/>
    <w:rsid w:val="00AC38FF"/>
    <w:rsid w:val="00AC6F1A"/>
    <w:rsid w:val="00AD1561"/>
    <w:rsid w:val="00AD1971"/>
    <w:rsid w:val="00AD685D"/>
    <w:rsid w:val="00AD77CC"/>
    <w:rsid w:val="00AE0BA4"/>
    <w:rsid w:val="00AE3285"/>
    <w:rsid w:val="00AE6FBB"/>
    <w:rsid w:val="00B0154A"/>
    <w:rsid w:val="00B14BAE"/>
    <w:rsid w:val="00B20FC7"/>
    <w:rsid w:val="00B352BC"/>
    <w:rsid w:val="00B41538"/>
    <w:rsid w:val="00B4166A"/>
    <w:rsid w:val="00B51AC1"/>
    <w:rsid w:val="00B54180"/>
    <w:rsid w:val="00B54AB7"/>
    <w:rsid w:val="00B57877"/>
    <w:rsid w:val="00B6123B"/>
    <w:rsid w:val="00B63D82"/>
    <w:rsid w:val="00B7186A"/>
    <w:rsid w:val="00B74A3D"/>
    <w:rsid w:val="00B77C2F"/>
    <w:rsid w:val="00B808F0"/>
    <w:rsid w:val="00B80D55"/>
    <w:rsid w:val="00B861F6"/>
    <w:rsid w:val="00B956CF"/>
    <w:rsid w:val="00BA0A22"/>
    <w:rsid w:val="00BA1BBA"/>
    <w:rsid w:val="00BA47AB"/>
    <w:rsid w:val="00BA748C"/>
    <w:rsid w:val="00BB15A5"/>
    <w:rsid w:val="00BB2217"/>
    <w:rsid w:val="00BB267B"/>
    <w:rsid w:val="00BB4F21"/>
    <w:rsid w:val="00BB5DD9"/>
    <w:rsid w:val="00BB6090"/>
    <w:rsid w:val="00BB6E7D"/>
    <w:rsid w:val="00BC1387"/>
    <w:rsid w:val="00BD175E"/>
    <w:rsid w:val="00BD1882"/>
    <w:rsid w:val="00BD19CC"/>
    <w:rsid w:val="00BD1CDA"/>
    <w:rsid w:val="00BD497F"/>
    <w:rsid w:val="00BD5E2E"/>
    <w:rsid w:val="00BD6AF3"/>
    <w:rsid w:val="00BE0366"/>
    <w:rsid w:val="00BE3E19"/>
    <w:rsid w:val="00BE4984"/>
    <w:rsid w:val="00BE6C34"/>
    <w:rsid w:val="00BF0454"/>
    <w:rsid w:val="00BF43EB"/>
    <w:rsid w:val="00BF5834"/>
    <w:rsid w:val="00BF72B9"/>
    <w:rsid w:val="00BF76A9"/>
    <w:rsid w:val="00C02C4B"/>
    <w:rsid w:val="00C03B3D"/>
    <w:rsid w:val="00C04F7E"/>
    <w:rsid w:val="00C128EE"/>
    <w:rsid w:val="00C14E4B"/>
    <w:rsid w:val="00C24E08"/>
    <w:rsid w:val="00C27937"/>
    <w:rsid w:val="00C34C03"/>
    <w:rsid w:val="00C40022"/>
    <w:rsid w:val="00C50F6A"/>
    <w:rsid w:val="00C51C2A"/>
    <w:rsid w:val="00C57391"/>
    <w:rsid w:val="00C60D3C"/>
    <w:rsid w:val="00C67F7E"/>
    <w:rsid w:val="00C71867"/>
    <w:rsid w:val="00C718D1"/>
    <w:rsid w:val="00C71927"/>
    <w:rsid w:val="00C83D79"/>
    <w:rsid w:val="00C84F16"/>
    <w:rsid w:val="00C85BAA"/>
    <w:rsid w:val="00C90B8F"/>
    <w:rsid w:val="00C911B0"/>
    <w:rsid w:val="00C9303D"/>
    <w:rsid w:val="00C949E9"/>
    <w:rsid w:val="00C976A9"/>
    <w:rsid w:val="00CA08C1"/>
    <w:rsid w:val="00CA1BFD"/>
    <w:rsid w:val="00CA2623"/>
    <w:rsid w:val="00CA380D"/>
    <w:rsid w:val="00CA556D"/>
    <w:rsid w:val="00CA6876"/>
    <w:rsid w:val="00CB210D"/>
    <w:rsid w:val="00CB5290"/>
    <w:rsid w:val="00CB7D75"/>
    <w:rsid w:val="00CC3547"/>
    <w:rsid w:val="00CC6280"/>
    <w:rsid w:val="00CD1B30"/>
    <w:rsid w:val="00CD4FDA"/>
    <w:rsid w:val="00CD6755"/>
    <w:rsid w:val="00CE2088"/>
    <w:rsid w:val="00CE375A"/>
    <w:rsid w:val="00CE3A53"/>
    <w:rsid w:val="00CE642B"/>
    <w:rsid w:val="00CE6974"/>
    <w:rsid w:val="00CF25E7"/>
    <w:rsid w:val="00CF3243"/>
    <w:rsid w:val="00CF5BB1"/>
    <w:rsid w:val="00D019EC"/>
    <w:rsid w:val="00D02EAA"/>
    <w:rsid w:val="00D03E0C"/>
    <w:rsid w:val="00D05EF6"/>
    <w:rsid w:val="00D106CF"/>
    <w:rsid w:val="00D14B1C"/>
    <w:rsid w:val="00D22D2E"/>
    <w:rsid w:val="00D24795"/>
    <w:rsid w:val="00D2718C"/>
    <w:rsid w:val="00D3068F"/>
    <w:rsid w:val="00D31BA0"/>
    <w:rsid w:val="00D34EBA"/>
    <w:rsid w:val="00D468BC"/>
    <w:rsid w:val="00D53D16"/>
    <w:rsid w:val="00D54250"/>
    <w:rsid w:val="00D547ED"/>
    <w:rsid w:val="00D5521B"/>
    <w:rsid w:val="00D60A9A"/>
    <w:rsid w:val="00D60AC7"/>
    <w:rsid w:val="00D64774"/>
    <w:rsid w:val="00D7261E"/>
    <w:rsid w:val="00D72863"/>
    <w:rsid w:val="00D741FA"/>
    <w:rsid w:val="00D75E9E"/>
    <w:rsid w:val="00D91676"/>
    <w:rsid w:val="00D91A9A"/>
    <w:rsid w:val="00D95B17"/>
    <w:rsid w:val="00DA360C"/>
    <w:rsid w:val="00DA3AF6"/>
    <w:rsid w:val="00DB070B"/>
    <w:rsid w:val="00DB30C1"/>
    <w:rsid w:val="00DB629F"/>
    <w:rsid w:val="00DB6E35"/>
    <w:rsid w:val="00DD2033"/>
    <w:rsid w:val="00DD26DF"/>
    <w:rsid w:val="00DD31D7"/>
    <w:rsid w:val="00DD5CA4"/>
    <w:rsid w:val="00DE7646"/>
    <w:rsid w:val="00DF1BDE"/>
    <w:rsid w:val="00DF42AE"/>
    <w:rsid w:val="00DF530B"/>
    <w:rsid w:val="00E1000A"/>
    <w:rsid w:val="00E116A5"/>
    <w:rsid w:val="00E12683"/>
    <w:rsid w:val="00E13E00"/>
    <w:rsid w:val="00E241A3"/>
    <w:rsid w:val="00E3424C"/>
    <w:rsid w:val="00E3690E"/>
    <w:rsid w:val="00E4130D"/>
    <w:rsid w:val="00E442B8"/>
    <w:rsid w:val="00E44E85"/>
    <w:rsid w:val="00E46F74"/>
    <w:rsid w:val="00E50BA2"/>
    <w:rsid w:val="00E53859"/>
    <w:rsid w:val="00E53A08"/>
    <w:rsid w:val="00E54DB0"/>
    <w:rsid w:val="00E57FCE"/>
    <w:rsid w:val="00E6177B"/>
    <w:rsid w:val="00E6531F"/>
    <w:rsid w:val="00E77400"/>
    <w:rsid w:val="00E802F1"/>
    <w:rsid w:val="00E86687"/>
    <w:rsid w:val="00E877F0"/>
    <w:rsid w:val="00E973B1"/>
    <w:rsid w:val="00E97B11"/>
    <w:rsid w:val="00EA4240"/>
    <w:rsid w:val="00EA5F0E"/>
    <w:rsid w:val="00EA6AC3"/>
    <w:rsid w:val="00EB1E23"/>
    <w:rsid w:val="00EB1FD7"/>
    <w:rsid w:val="00ED04D4"/>
    <w:rsid w:val="00ED562C"/>
    <w:rsid w:val="00ED758C"/>
    <w:rsid w:val="00EE2A85"/>
    <w:rsid w:val="00EE51D7"/>
    <w:rsid w:val="00EE683B"/>
    <w:rsid w:val="00EF1B6B"/>
    <w:rsid w:val="00EF42D9"/>
    <w:rsid w:val="00EF5989"/>
    <w:rsid w:val="00EF5C63"/>
    <w:rsid w:val="00F045ED"/>
    <w:rsid w:val="00F04794"/>
    <w:rsid w:val="00F10DE7"/>
    <w:rsid w:val="00F147A8"/>
    <w:rsid w:val="00F1520D"/>
    <w:rsid w:val="00F16E17"/>
    <w:rsid w:val="00F206AA"/>
    <w:rsid w:val="00F221C2"/>
    <w:rsid w:val="00F25331"/>
    <w:rsid w:val="00F25C47"/>
    <w:rsid w:val="00F31DA5"/>
    <w:rsid w:val="00F32DA5"/>
    <w:rsid w:val="00F36AB8"/>
    <w:rsid w:val="00F3727C"/>
    <w:rsid w:val="00F4318F"/>
    <w:rsid w:val="00F45568"/>
    <w:rsid w:val="00F51D8D"/>
    <w:rsid w:val="00F5239D"/>
    <w:rsid w:val="00F53E93"/>
    <w:rsid w:val="00F54A30"/>
    <w:rsid w:val="00F55679"/>
    <w:rsid w:val="00F57250"/>
    <w:rsid w:val="00F72428"/>
    <w:rsid w:val="00F7309A"/>
    <w:rsid w:val="00F73D4F"/>
    <w:rsid w:val="00F7504B"/>
    <w:rsid w:val="00F7639A"/>
    <w:rsid w:val="00F776D8"/>
    <w:rsid w:val="00F81785"/>
    <w:rsid w:val="00F847BE"/>
    <w:rsid w:val="00F848EB"/>
    <w:rsid w:val="00F85A8D"/>
    <w:rsid w:val="00F900FF"/>
    <w:rsid w:val="00F9449D"/>
    <w:rsid w:val="00F9537F"/>
    <w:rsid w:val="00FA7D84"/>
    <w:rsid w:val="00FB3BB8"/>
    <w:rsid w:val="00FB426E"/>
    <w:rsid w:val="00FB5800"/>
    <w:rsid w:val="00FB5C0B"/>
    <w:rsid w:val="00FC36BF"/>
    <w:rsid w:val="00FC50BC"/>
    <w:rsid w:val="00FD22C5"/>
    <w:rsid w:val="00FD260B"/>
    <w:rsid w:val="00FD55EF"/>
    <w:rsid w:val="00FD63E0"/>
    <w:rsid w:val="00FE2C5B"/>
    <w:rsid w:val="00FE55BF"/>
    <w:rsid w:val="00FF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7</Pages>
  <Words>1174</Words>
  <Characters>6697</Characters>
  <Application>Microsoft Office Word</Application>
  <DocSecurity>0</DocSecurity>
  <Lines>55</Lines>
  <Paragraphs>15</Paragraphs>
  <ScaleCrop>false</ScaleCrop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2447</cp:revision>
  <dcterms:created xsi:type="dcterms:W3CDTF">2020-05-01T04:58:00Z</dcterms:created>
  <dcterms:modified xsi:type="dcterms:W3CDTF">2020-05-01T15:01:00Z</dcterms:modified>
</cp:coreProperties>
</file>