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15"/>
      </w:tblGrid>
      <w:tr w:rsidR="003A1708" w:rsidRPr="00AB19E7" w:rsidTr="003A1708">
        <w:tc>
          <w:tcPr>
            <w:tcW w:w="10915" w:type="dxa"/>
            <w:shd w:val="clear" w:color="auto" w:fill="auto"/>
          </w:tcPr>
          <w:p w:rsidR="003A1708" w:rsidRPr="00AB19E7" w:rsidRDefault="003A1708" w:rsidP="00BC1914">
            <w:pPr>
              <w:widowControl w:val="0"/>
              <w:tabs>
                <w:tab w:val="left" w:pos="8681"/>
              </w:tabs>
              <w:spacing w:before="120" w:after="120"/>
              <w:rPr>
                <w:rFonts w:ascii="Arial" w:hAnsi="Arial" w:cs="Arial"/>
                <w:b/>
                <w:bCs/>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221855">
              <w:rPr>
                <w:rFonts w:ascii="Arial" w:hAnsi="Arial" w:cs="Arial"/>
                <w:b/>
                <w:bCs/>
                <w:sz w:val="22"/>
                <w:szCs w:val="22"/>
              </w:rPr>
              <w:fldChar w:fldCharType="begin"/>
            </w:r>
            <w:r w:rsidR="000B700E">
              <w:rPr>
                <w:rFonts w:ascii="Arial" w:hAnsi="Arial" w:cs="Arial"/>
                <w:b/>
                <w:bCs/>
                <w:sz w:val="22"/>
                <w:szCs w:val="22"/>
              </w:rPr>
              <w:instrText xml:space="preserve"> TIME \@ "yyyy" </w:instrText>
            </w:r>
            <w:r w:rsidR="00221855">
              <w:rPr>
                <w:rFonts w:ascii="Arial" w:hAnsi="Arial" w:cs="Arial"/>
                <w:b/>
                <w:bCs/>
                <w:sz w:val="22"/>
                <w:szCs w:val="22"/>
              </w:rPr>
              <w:fldChar w:fldCharType="separate"/>
            </w:r>
            <w:r w:rsidR="00702147">
              <w:rPr>
                <w:rFonts w:ascii="Arial" w:hAnsi="Arial" w:cs="Arial"/>
                <w:b/>
                <w:bCs/>
                <w:noProof/>
                <w:sz w:val="22"/>
                <w:szCs w:val="22"/>
              </w:rPr>
              <w:t>2022</w:t>
            </w:r>
            <w:r w:rsidR="00221855">
              <w:rPr>
                <w:rFonts w:ascii="Arial" w:hAnsi="Arial" w:cs="Arial"/>
                <w:b/>
                <w:bCs/>
                <w:sz w:val="22"/>
                <w:szCs w:val="22"/>
              </w:rPr>
              <w:fldChar w:fldCharType="end"/>
            </w:r>
          </w:p>
          <w:p w:rsidR="003A1708" w:rsidRDefault="003A1708" w:rsidP="002E54EE">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rsidR="003A1708" w:rsidRPr="00CA19A4" w:rsidRDefault="003A1708" w:rsidP="002E54EE">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rsidR="003A1708" w:rsidRPr="00A07AF5" w:rsidRDefault="003A1708" w:rsidP="003A1708">
      <w:pPr>
        <w:outlineLvl w:val="0"/>
        <w:rPr>
          <w:rFonts w:ascii="Arial" w:hAnsi="Arial" w:cs="Arial"/>
          <w:bCs/>
          <w:sz w:val="11"/>
          <w:szCs w:val="11"/>
          <w:u w:val="single"/>
        </w:rPr>
      </w:pPr>
    </w:p>
    <w:tbl>
      <w:tblPr>
        <w:tblW w:w="10925" w:type="dxa"/>
        <w:tblInd w:w="-147" w:type="dxa"/>
        <w:tblLayout w:type="fixed"/>
        <w:tblCellMar>
          <w:left w:w="0" w:type="dxa"/>
          <w:right w:w="0" w:type="dxa"/>
        </w:tblCellMar>
        <w:tblLook w:val="0000"/>
      </w:tblPr>
      <w:tblGrid>
        <w:gridCol w:w="3119"/>
        <w:gridCol w:w="4830"/>
        <w:gridCol w:w="2976"/>
      </w:tblGrid>
      <w:tr w:rsidR="003A1708" w:rsidRPr="00AE43D0" w:rsidTr="003A1708">
        <w:trPr>
          <w:cantSplit/>
          <w:trHeight w:val="406"/>
        </w:trPr>
        <w:tc>
          <w:tcPr>
            <w:tcW w:w="7949"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3A1708" w:rsidRPr="00AE43D0" w:rsidRDefault="003A1708" w:rsidP="002E54EE">
            <w:pPr>
              <w:snapToGrid w:val="0"/>
              <w:spacing w:before="120" w:after="120" w:line="276" w:lineRule="auto"/>
              <w:jc w:val="center"/>
              <w:rPr>
                <w:rFonts w:ascii="Arial" w:hAnsi="Arial"/>
                <w:b/>
                <w:sz w:val="20"/>
              </w:rPr>
            </w:pPr>
            <w:r>
              <w:rPr>
                <w:rFonts w:ascii="Arial" w:hAnsi="Arial"/>
                <w:b/>
              </w:rPr>
              <w:t>DESCRIPTION D’UNE RÉALISATION PROFESSIONNELLE</w:t>
            </w:r>
          </w:p>
        </w:tc>
        <w:tc>
          <w:tcPr>
            <w:tcW w:w="297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3A1708" w:rsidRPr="00AE43D0" w:rsidRDefault="003A1708" w:rsidP="002E54EE">
            <w:pPr>
              <w:tabs>
                <w:tab w:val="right" w:leader="dot" w:pos="1837"/>
              </w:tabs>
              <w:snapToGrid w:val="0"/>
              <w:spacing w:before="120" w:after="60" w:line="276" w:lineRule="auto"/>
              <w:rPr>
                <w:rFonts w:ascii="Arial" w:hAnsi="Arial"/>
                <w:b/>
                <w:sz w:val="20"/>
              </w:rPr>
            </w:pPr>
            <w:r>
              <w:rPr>
                <w:rFonts w:ascii="Arial" w:hAnsi="Arial"/>
                <w:b/>
                <w:sz w:val="20"/>
              </w:rPr>
              <w:t>N° réalisation : 1</w:t>
            </w:r>
          </w:p>
        </w:tc>
      </w:tr>
      <w:tr w:rsidR="003A1708" w:rsidRPr="00AE43D0" w:rsidTr="003A1708">
        <w:trPr>
          <w:cantSplit/>
          <w:trHeight w:val="438"/>
        </w:trPr>
        <w:tc>
          <w:tcPr>
            <w:tcW w:w="7949" w:type="dxa"/>
            <w:gridSpan w:val="2"/>
            <w:tcBorders>
              <w:top w:val="single" w:sz="4" w:space="0" w:color="000000" w:themeColor="text1"/>
              <w:left w:val="single" w:sz="4" w:space="0" w:color="000000" w:themeColor="text1"/>
              <w:right w:val="single" w:sz="4" w:space="0" w:color="000000" w:themeColor="text1"/>
            </w:tcBorders>
          </w:tcPr>
          <w:p w:rsidR="003A1708" w:rsidRPr="00AE43D0" w:rsidRDefault="003A1708" w:rsidP="002E54EE">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w:t>
            </w:r>
            <w:r w:rsidR="00EC50AA">
              <w:rPr>
                <w:rFonts w:ascii="Arial" w:hAnsi="Arial"/>
                <w:b/>
                <w:sz w:val="20"/>
              </w:rPr>
              <w:t xml:space="preserve"> : </w:t>
            </w:r>
            <w:r w:rsidR="00F45746">
              <w:rPr>
                <w:rFonts w:ascii="Arial" w:hAnsi="Arial"/>
                <w:b/>
                <w:sz w:val="20"/>
              </w:rPr>
              <w:t>GUCLU Sefa</w:t>
            </w:r>
          </w:p>
        </w:tc>
        <w:tc>
          <w:tcPr>
            <w:tcW w:w="2976" w:type="dxa"/>
            <w:tcBorders>
              <w:top w:val="single" w:sz="4" w:space="0" w:color="000000" w:themeColor="text1"/>
              <w:left w:val="single" w:sz="4" w:space="0" w:color="000000" w:themeColor="text1"/>
              <w:right w:val="single" w:sz="4" w:space="0" w:color="000000" w:themeColor="text1"/>
            </w:tcBorders>
          </w:tcPr>
          <w:p w:rsidR="003A1708" w:rsidRPr="00AE43D0" w:rsidRDefault="003A1708" w:rsidP="002E54EE">
            <w:pPr>
              <w:snapToGrid w:val="0"/>
              <w:spacing w:before="60" w:after="60" w:line="276" w:lineRule="auto"/>
              <w:rPr>
                <w:rFonts w:ascii="Arial" w:hAnsi="Arial"/>
                <w:b/>
                <w:sz w:val="20"/>
              </w:rPr>
            </w:pPr>
            <w:r w:rsidRPr="00AE43D0">
              <w:rPr>
                <w:rFonts w:ascii="Arial" w:hAnsi="Arial"/>
                <w:b/>
                <w:sz w:val="20"/>
                <w:szCs w:val="20"/>
              </w:rPr>
              <w:t>N° candidat :</w:t>
            </w:r>
            <w:r>
              <w:rPr>
                <w:rFonts w:ascii="Arial" w:hAnsi="Arial"/>
                <w:b/>
                <w:sz w:val="20"/>
                <w:szCs w:val="20"/>
              </w:rPr>
              <w:t xml:space="preserve"> </w:t>
            </w:r>
          </w:p>
        </w:tc>
      </w:tr>
      <w:tr w:rsidR="003A1708" w:rsidRPr="00AE43D0" w:rsidTr="003A170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3A1708" w:rsidRPr="00AE43D0" w:rsidRDefault="003A1708" w:rsidP="002E54EE">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221855"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221855" w:rsidRPr="00AE43D0">
              <w:rPr>
                <w:rFonts w:ascii="Arial" w:hAnsi="Arial"/>
                <w:b/>
                <w:sz w:val="20"/>
                <w:szCs w:val="21"/>
              </w:rPr>
            </w:r>
            <w:r w:rsidR="00221855" w:rsidRPr="00AE43D0">
              <w:rPr>
                <w:rFonts w:ascii="Arial" w:hAnsi="Arial"/>
                <w:b/>
                <w:sz w:val="20"/>
                <w:szCs w:val="21"/>
              </w:rPr>
              <w:fldChar w:fldCharType="end"/>
            </w:r>
          </w:p>
        </w:tc>
        <w:tc>
          <w:tcPr>
            <w:tcW w:w="4830" w:type="dxa"/>
            <w:tcBorders>
              <w:top w:val="single" w:sz="4" w:space="0" w:color="000000" w:themeColor="text1"/>
              <w:bottom w:val="single" w:sz="4" w:space="0" w:color="auto"/>
              <w:right w:val="single" w:sz="4" w:space="0" w:color="000000" w:themeColor="text1"/>
            </w:tcBorders>
            <w:vAlign w:val="center"/>
          </w:tcPr>
          <w:p w:rsidR="003A1708" w:rsidRPr="00AE43D0" w:rsidRDefault="003A1708" w:rsidP="002E54EE">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20216">
              <w:rPr>
                <w:rFonts w:asciiTheme="minorHAnsi" w:hAnsiTheme="minorHAnsi" w:cs="Arial"/>
                <w:b/>
                <w:sz w:val="22"/>
                <w:szCs w:val="22"/>
              </w:rPr>
              <w:sym w:font="Wingdings 2" w:char="F052"/>
            </w:r>
          </w:p>
        </w:tc>
        <w:tc>
          <w:tcPr>
            <w:tcW w:w="2976" w:type="dxa"/>
            <w:tcBorders>
              <w:top w:val="single" w:sz="4" w:space="0" w:color="000000" w:themeColor="text1"/>
              <w:bottom w:val="single" w:sz="4" w:space="0" w:color="auto"/>
              <w:right w:val="single" w:sz="4" w:space="0" w:color="000000" w:themeColor="text1"/>
            </w:tcBorders>
            <w:vAlign w:val="center"/>
          </w:tcPr>
          <w:p w:rsidR="003A1708" w:rsidRPr="00AE43D0" w:rsidRDefault="003A1708" w:rsidP="002E54EE">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3A1708" w:rsidRPr="001C04B4" w:rsidTr="003A1708">
        <w:trPr>
          <w:cantSplit/>
          <w:trHeight w:val="510"/>
        </w:trPr>
        <w:tc>
          <w:tcPr>
            <w:tcW w:w="109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708" w:rsidRPr="001C04B4" w:rsidRDefault="003A1708" w:rsidP="002E54EE">
            <w:pPr>
              <w:pStyle w:val="Titre9"/>
              <w:tabs>
                <w:tab w:val="left" w:pos="0"/>
              </w:tabs>
              <w:snapToGrid w:val="0"/>
              <w:spacing w:before="0" w:after="0"/>
              <w:rPr>
                <w:b/>
                <w:sz w:val="20"/>
                <w:szCs w:val="24"/>
              </w:rPr>
            </w:pPr>
            <w:r>
              <w:rPr>
                <w:b/>
                <w:sz w:val="20"/>
                <w:szCs w:val="24"/>
              </w:rPr>
              <w:t>Organisation support de la réalisation professionnelle</w:t>
            </w:r>
          </w:p>
          <w:p w:rsidR="003A1708" w:rsidRPr="001C04B4" w:rsidRDefault="003A1708" w:rsidP="002E54EE">
            <w:pPr>
              <w:rPr>
                <w:rFonts w:ascii="Arial" w:hAnsi="Arial" w:cs="Arial"/>
                <w:sz w:val="20"/>
              </w:rPr>
            </w:pPr>
            <w:r>
              <w:rPr>
                <w:rFonts w:asciiTheme="minorHAnsi" w:hAnsiTheme="minorHAnsi" w:cs="Arial"/>
              </w:rPr>
              <w:t>Entreprise EPOKA (éditeur de revue)</w:t>
            </w:r>
          </w:p>
        </w:tc>
      </w:tr>
      <w:tr w:rsidR="003A1708" w:rsidRPr="001C04B4" w:rsidTr="003A1708">
        <w:trPr>
          <w:cantSplit/>
          <w:trHeight w:val="510"/>
        </w:trPr>
        <w:tc>
          <w:tcPr>
            <w:tcW w:w="109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708" w:rsidRPr="001C04B4" w:rsidRDefault="003A1708" w:rsidP="002E54EE">
            <w:pPr>
              <w:pStyle w:val="Titre9"/>
              <w:tabs>
                <w:tab w:val="left" w:pos="0"/>
              </w:tabs>
              <w:snapToGrid w:val="0"/>
              <w:spacing w:before="0" w:after="0"/>
              <w:rPr>
                <w:b/>
                <w:sz w:val="20"/>
                <w:szCs w:val="24"/>
              </w:rPr>
            </w:pPr>
            <w:r w:rsidRPr="001C04B4">
              <w:rPr>
                <w:b/>
                <w:sz w:val="20"/>
                <w:szCs w:val="24"/>
              </w:rPr>
              <w:t>Intitulé de la réalisation professionnelle</w:t>
            </w:r>
          </w:p>
          <w:p w:rsidR="003A1708" w:rsidRPr="001C04B4" w:rsidRDefault="003A1708" w:rsidP="002E54EE">
            <w:pPr>
              <w:rPr>
                <w:rFonts w:ascii="Arial" w:hAnsi="Arial" w:cs="Arial"/>
                <w:sz w:val="20"/>
              </w:rPr>
            </w:pPr>
            <w:r>
              <w:rPr>
                <w:rFonts w:asciiTheme="minorHAnsi" w:hAnsiTheme="minorHAnsi" w:cs="Arial"/>
              </w:rPr>
              <w:t>Gestion des remboursements de frais de mission (déplacements professionnels)</w:t>
            </w:r>
          </w:p>
        </w:tc>
      </w:tr>
      <w:tr w:rsidR="003A1708" w:rsidRPr="001C04B4" w:rsidTr="003A1708">
        <w:trPr>
          <w:cantSplit/>
          <w:trHeight w:val="624"/>
        </w:trPr>
        <w:tc>
          <w:tcPr>
            <w:tcW w:w="10925" w:type="dxa"/>
            <w:gridSpan w:val="3"/>
            <w:tcBorders>
              <w:top w:val="single" w:sz="4" w:space="0" w:color="000000" w:themeColor="text1"/>
              <w:left w:val="single" w:sz="4" w:space="0" w:color="000000" w:themeColor="text1"/>
              <w:bottom w:val="single" w:sz="4" w:space="0" w:color="auto"/>
              <w:right w:val="single" w:sz="4" w:space="0" w:color="000000" w:themeColor="text1"/>
            </w:tcBorders>
          </w:tcPr>
          <w:p w:rsidR="003A1708" w:rsidRPr="00DB3A7A" w:rsidRDefault="003A1708" w:rsidP="003A1708">
            <w:pPr>
              <w:pStyle w:val="Titre9"/>
              <w:tabs>
                <w:tab w:val="left" w:pos="0"/>
                <w:tab w:val="left" w:pos="3696"/>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Pr>
                <w:bCs/>
                <w:sz w:val="20"/>
                <w:szCs w:val="24"/>
              </w:rPr>
              <w:t>Semestre 4</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Pr>
                <w:bCs/>
                <w:sz w:val="20"/>
                <w:szCs w:val="24"/>
              </w:rPr>
              <w:t>En formation</w:t>
            </w:r>
          </w:p>
          <w:p w:rsidR="003A1708" w:rsidRPr="001C04B4" w:rsidRDefault="003A1708" w:rsidP="00F45746">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bookmarkStart w:id="0" w:name="CheckBox"/>
            <w:r w:rsidR="00F45746">
              <w:rPr>
                <w:b/>
                <w:sz w:val="20"/>
                <w:szCs w:val="24"/>
              </w:rPr>
              <w:fldChar w:fldCharType="begin">
                <w:ffData>
                  <w:name w:val="CheckBox"/>
                  <w:enabled/>
                  <w:calcOnExit w:val="0"/>
                  <w:checkBox>
                    <w:sizeAuto/>
                    <w:default w:val="1"/>
                  </w:checkBox>
                </w:ffData>
              </w:fldChar>
            </w:r>
            <w:r w:rsidR="00F45746">
              <w:rPr>
                <w:b/>
                <w:sz w:val="20"/>
                <w:szCs w:val="24"/>
              </w:rPr>
              <w:instrText xml:space="preserve"> FORMCHECKBOX </w:instrText>
            </w:r>
            <w:r w:rsidR="00F45746">
              <w:rPr>
                <w:b/>
                <w:sz w:val="20"/>
                <w:szCs w:val="24"/>
              </w:rPr>
            </w:r>
            <w:r w:rsidR="00F45746">
              <w:rPr>
                <w:b/>
                <w:sz w:val="20"/>
                <w:szCs w:val="24"/>
              </w:rPr>
              <w:fldChar w:fldCharType="end"/>
            </w:r>
            <w:bookmarkEnd w:id="0"/>
            <w:r w:rsidRPr="001C04B4">
              <w:rPr>
                <w:b/>
                <w:sz w:val="20"/>
                <w:szCs w:val="24"/>
              </w:rPr>
              <w:t xml:space="preserve">  Seul</w:t>
            </w:r>
            <w:r>
              <w:rPr>
                <w:b/>
                <w:sz w:val="20"/>
                <w:szCs w:val="24"/>
              </w:rPr>
              <w:t>(e)</w:t>
            </w:r>
            <w:r w:rsidRPr="001C04B4">
              <w:rPr>
                <w:b/>
                <w:sz w:val="20"/>
                <w:szCs w:val="24"/>
              </w:rPr>
              <w:tab/>
            </w:r>
            <w:r w:rsidRPr="001C04B4">
              <w:rPr>
                <w:b/>
                <w:sz w:val="20"/>
                <w:szCs w:val="24"/>
              </w:rPr>
              <w:tab/>
            </w:r>
            <w:r w:rsidR="00221855"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221855" w:rsidRPr="001C04B4">
              <w:rPr>
                <w:b/>
                <w:sz w:val="20"/>
                <w:szCs w:val="24"/>
              </w:rPr>
            </w:r>
            <w:r w:rsidR="00221855" w:rsidRPr="001C04B4">
              <w:rPr>
                <w:b/>
                <w:sz w:val="20"/>
                <w:szCs w:val="24"/>
              </w:rPr>
              <w:fldChar w:fldCharType="end"/>
            </w:r>
            <w:r w:rsidRPr="001C04B4">
              <w:rPr>
                <w:b/>
                <w:sz w:val="20"/>
                <w:szCs w:val="24"/>
              </w:rPr>
              <w:t xml:space="preserve">  En équipe</w:t>
            </w:r>
          </w:p>
        </w:tc>
      </w:tr>
      <w:tr w:rsidR="003A1708" w:rsidRPr="001C04B4" w:rsidTr="003A1708">
        <w:trPr>
          <w:cantSplit/>
          <w:trHeight w:val="1077"/>
        </w:trPr>
        <w:tc>
          <w:tcPr>
            <w:tcW w:w="10925" w:type="dxa"/>
            <w:gridSpan w:val="3"/>
            <w:tcBorders>
              <w:top w:val="single" w:sz="4" w:space="0" w:color="auto"/>
              <w:left w:val="single" w:sz="4" w:space="0" w:color="auto"/>
              <w:bottom w:val="single" w:sz="4" w:space="0" w:color="auto"/>
              <w:right w:val="single" w:sz="4" w:space="0" w:color="auto"/>
            </w:tcBorders>
          </w:tcPr>
          <w:p w:rsidR="003A1708" w:rsidRPr="001C04B4" w:rsidRDefault="003A1708" w:rsidP="002E54EE">
            <w:pPr>
              <w:pStyle w:val="Titre9"/>
              <w:tabs>
                <w:tab w:val="left" w:pos="0"/>
              </w:tabs>
              <w:snapToGrid w:val="0"/>
              <w:spacing w:before="0" w:after="0" w:line="276" w:lineRule="auto"/>
              <w:rPr>
                <w:b/>
                <w:sz w:val="20"/>
                <w:szCs w:val="24"/>
              </w:rPr>
            </w:pPr>
            <w:r w:rsidRPr="001C04B4">
              <w:rPr>
                <w:b/>
                <w:sz w:val="20"/>
                <w:szCs w:val="24"/>
              </w:rPr>
              <w:t>Compétences travaillées</w:t>
            </w:r>
          </w:p>
          <w:p w:rsidR="003A1708" w:rsidRPr="001C04B4" w:rsidRDefault="003A1708" w:rsidP="002E54EE">
            <w:pPr>
              <w:tabs>
                <w:tab w:val="left" w:pos="1135"/>
              </w:tabs>
              <w:spacing w:line="276" w:lineRule="auto"/>
              <w:rPr>
                <w:rFonts w:ascii="Arial" w:hAnsi="Arial" w:cs="Arial"/>
                <w:bCs/>
                <w:sz w:val="20"/>
              </w:rPr>
            </w:pPr>
            <w:r w:rsidRPr="001C04B4">
              <w:rPr>
                <w:rFonts w:ascii="Arial" w:hAnsi="Arial" w:cs="Arial"/>
                <w:sz w:val="20"/>
              </w:rPr>
              <w:tab/>
            </w:r>
            <w:r w:rsidRPr="00A20216">
              <w:rPr>
                <w:rFonts w:asciiTheme="minorHAnsi" w:hAnsiTheme="minorHAnsi" w:cs="Arial"/>
                <w:b/>
                <w:sz w:val="22"/>
                <w:szCs w:val="22"/>
              </w:rPr>
              <w:sym w:font="Wingdings 2" w:char="F052"/>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rsidR="003A1708" w:rsidRPr="001C04B4" w:rsidRDefault="003A1708" w:rsidP="002E54EE">
            <w:pPr>
              <w:tabs>
                <w:tab w:val="left" w:pos="1135"/>
              </w:tabs>
              <w:spacing w:line="276" w:lineRule="auto"/>
              <w:rPr>
                <w:rFonts w:ascii="Arial" w:hAnsi="Arial" w:cs="Arial"/>
                <w:sz w:val="20"/>
              </w:rPr>
            </w:pPr>
            <w:r w:rsidRPr="001C04B4">
              <w:rPr>
                <w:rFonts w:ascii="Arial" w:hAnsi="Arial" w:cs="Arial"/>
                <w:sz w:val="20"/>
              </w:rPr>
              <w:tab/>
            </w:r>
            <w:r w:rsidR="00221855"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221855" w:rsidRPr="001C04B4">
              <w:rPr>
                <w:rFonts w:ascii="Arial" w:hAnsi="Arial" w:cs="Arial"/>
                <w:b/>
                <w:sz w:val="20"/>
              </w:rPr>
            </w:r>
            <w:r w:rsidR="00221855"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rsidR="003A1708" w:rsidRPr="001C04B4" w:rsidRDefault="003A1708" w:rsidP="003A1708">
            <w:pPr>
              <w:tabs>
                <w:tab w:val="left" w:pos="1135"/>
              </w:tabs>
              <w:spacing w:after="120" w:line="276" w:lineRule="auto"/>
              <w:rPr>
                <w:rFonts w:ascii="Arial" w:hAnsi="Arial" w:cs="Arial"/>
                <w:sz w:val="20"/>
              </w:rPr>
            </w:pPr>
            <w:r w:rsidRPr="001C04B4">
              <w:rPr>
                <w:rFonts w:ascii="Arial" w:hAnsi="Arial" w:cs="Arial"/>
                <w:sz w:val="20"/>
              </w:rPr>
              <w:tab/>
            </w:r>
            <w:r w:rsidRPr="00A20216">
              <w:rPr>
                <w:rFonts w:asciiTheme="minorHAnsi" w:hAnsiTheme="minorHAnsi" w:cs="Arial"/>
                <w:b/>
                <w:sz w:val="22"/>
                <w:szCs w:val="22"/>
              </w:rPr>
              <w:sym w:font="Wingdings 2" w:char="F052"/>
            </w:r>
            <w:r>
              <w:rPr>
                <w:rFonts w:asciiTheme="minorHAnsi" w:hAnsiTheme="minorHAnsi" w:cs="Arial"/>
                <w:b/>
                <w:sz w:val="22"/>
                <w:szCs w:val="22"/>
              </w:rPr>
              <w:t xml:space="preserve"> </w:t>
            </w:r>
            <w:r>
              <w:rPr>
                <w:rFonts w:ascii="Arial" w:hAnsi="Arial" w:cs="Arial"/>
                <w:sz w:val="20"/>
              </w:rPr>
              <w:t>G</w:t>
            </w:r>
            <w:r w:rsidRPr="0085097A">
              <w:rPr>
                <w:rFonts w:ascii="Arial" w:hAnsi="Arial" w:cs="Arial"/>
                <w:sz w:val="20"/>
              </w:rPr>
              <w:t>érer les données</w:t>
            </w:r>
          </w:p>
        </w:tc>
      </w:tr>
      <w:tr w:rsidR="003A1708" w:rsidRPr="00487EBD" w:rsidTr="003A1708">
        <w:trPr>
          <w:cantSplit/>
          <w:trHeight w:val="1077"/>
        </w:trPr>
        <w:tc>
          <w:tcPr>
            <w:tcW w:w="10925" w:type="dxa"/>
            <w:gridSpan w:val="3"/>
            <w:tcBorders>
              <w:top w:val="single" w:sz="4" w:space="0" w:color="auto"/>
              <w:left w:val="single" w:sz="4" w:space="0" w:color="auto"/>
              <w:bottom w:val="single" w:sz="4" w:space="0" w:color="auto"/>
              <w:right w:val="single" w:sz="4" w:space="0" w:color="auto"/>
            </w:tcBorders>
          </w:tcPr>
          <w:p w:rsidR="003A1708" w:rsidRPr="00487EBD" w:rsidRDefault="003A1708" w:rsidP="002E54EE">
            <w:pPr>
              <w:snapToGrid w:val="0"/>
              <w:jc w:val="both"/>
              <w:rPr>
                <w:rFonts w:ascii="Arial" w:hAnsi="Arial" w:cs="Arial"/>
                <w:b/>
                <w:bCs/>
              </w:rPr>
            </w:pPr>
            <w:r w:rsidRPr="00487EBD">
              <w:rPr>
                <w:rFonts w:ascii="Arial" w:hAnsi="Arial" w:cs="Arial"/>
                <w:b/>
                <w:bCs/>
              </w:rPr>
              <w:t>Conditions de réalisation</w:t>
            </w:r>
            <w:r w:rsidRPr="00487EBD">
              <w:rPr>
                <w:rStyle w:val="Appelnotedebasdep"/>
                <w:rFonts w:ascii="Arial" w:hAnsi="Arial" w:cs="Arial"/>
                <w:b/>
                <w:bCs/>
              </w:rPr>
              <w:footnoteReference w:id="2"/>
            </w:r>
            <w:r w:rsidRPr="00487EBD">
              <w:rPr>
                <w:rFonts w:ascii="Arial" w:hAnsi="Arial" w:cs="Arial"/>
                <w:b/>
                <w:bCs/>
              </w:rPr>
              <w:t xml:space="preserve"> (ressources fournies, résultats attendus)</w:t>
            </w:r>
          </w:p>
          <w:p w:rsidR="003A1708" w:rsidRPr="00487EBD" w:rsidRDefault="003A1708" w:rsidP="003A1708">
            <w:pPr>
              <w:snapToGrid w:val="0"/>
              <w:jc w:val="both"/>
              <w:rPr>
                <w:rFonts w:asciiTheme="minorHAnsi" w:hAnsiTheme="minorHAnsi" w:cs="Arial"/>
              </w:rPr>
            </w:pPr>
            <w:r w:rsidRPr="00487EBD">
              <w:rPr>
                <w:rFonts w:asciiTheme="minorHAnsi" w:hAnsiTheme="minorHAnsi" w:cs="Arial"/>
              </w:rPr>
              <w:t>Sont fournis :</w:t>
            </w:r>
          </w:p>
          <w:p w:rsidR="003A1708" w:rsidRPr="00487EBD" w:rsidRDefault="003A1708" w:rsidP="003A1708">
            <w:pPr>
              <w:pStyle w:val="Paragraphedeliste"/>
              <w:numPr>
                <w:ilvl w:val="0"/>
                <w:numId w:val="1"/>
              </w:numPr>
              <w:snapToGrid w:val="0"/>
              <w:jc w:val="both"/>
              <w:rPr>
                <w:rFonts w:asciiTheme="minorHAnsi" w:hAnsiTheme="minorHAnsi" w:cs="Arial"/>
                <w:szCs w:val="24"/>
              </w:rPr>
            </w:pPr>
            <w:r w:rsidRPr="00487EBD">
              <w:rPr>
                <w:rFonts w:asciiTheme="minorHAnsi" w:hAnsiTheme="minorHAnsi" w:cs="Arial"/>
                <w:szCs w:val="24"/>
              </w:rPr>
              <w:t>Une expression des besoins ;</w:t>
            </w:r>
          </w:p>
          <w:p w:rsidR="003A1708" w:rsidRPr="00487EBD" w:rsidRDefault="003A1708" w:rsidP="003A1708">
            <w:pPr>
              <w:pStyle w:val="Paragraphedeliste"/>
              <w:numPr>
                <w:ilvl w:val="0"/>
                <w:numId w:val="1"/>
              </w:numPr>
              <w:snapToGrid w:val="0"/>
              <w:jc w:val="both"/>
              <w:rPr>
                <w:rFonts w:asciiTheme="minorHAnsi" w:hAnsiTheme="minorHAnsi" w:cs="Arial"/>
                <w:szCs w:val="24"/>
              </w:rPr>
            </w:pPr>
            <w:r w:rsidRPr="00487EBD">
              <w:rPr>
                <w:rFonts w:asciiTheme="minorHAnsi" w:hAnsiTheme="minorHAnsi" w:cs="Arial"/>
                <w:szCs w:val="24"/>
              </w:rPr>
              <w:t>Un cahier des charges contenant les fonctionnalités attendues sous forme de maquette ;</w:t>
            </w:r>
          </w:p>
          <w:p w:rsidR="003A1708" w:rsidRPr="00487EBD" w:rsidRDefault="003A1708" w:rsidP="003A1708">
            <w:pPr>
              <w:pStyle w:val="Paragraphedeliste"/>
              <w:numPr>
                <w:ilvl w:val="0"/>
                <w:numId w:val="1"/>
              </w:numPr>
              <w:snapToGrid w:val="0"/>
              <w:jc w:val="both"/>
              <w:rPr>
                <w:rFonts w:asciiTheme="minorHAnsi" w:hAnsiTheme="minorHAnsi" w:cs="Arial"/>
                <w:szCs w:val="24"/>
              </w:rPr>
            </w:pPr>
            <w:r w:rsidRPr="00487EBD">
              <w:rPr>
                <w:rFonts w:asciiTheme="minorHAnsi" w:hAnsiTheme="minorHAnsi" w:cs="Arial"/>
                <w:szCs w:val="24"/>
              </w:rPr>
              <w:t>Une documentation technique (gestion des listes déroulantes avec Android) ;</w:t>
            </w:r>
          </w:p>
          <w:p w:rsidR="003A1708" w:rsidRPr="00487EBD" w:rsidRDefault="003A1708" w:rsidP="003A1708">
            <w:pPr>
              <w:snapToGrid w:val="0"/>
              <w:jc w:val="both"/>
              <w:rPr>
                <w:rFonts w:asciiTheme="minorHAnsi" w:hAnsiTheme="minorHAnsi" w:cs="Arial"/>
              </w:rPr>
            </w:pPr>
          </w:p>
          <w:p w:rsidR="003A1708" w:rsidRPr="00487EBD" w:rsidRDefault="003A1708" w:rsidP="003A1708">
            <w:pPr>
              <w:snapToGrid w:val="0"/>
              <w:jc w:val="both"/>
              <w:rPr>
                <w:rFonts w:asciiTheme="minorHAnsi" w:hAnsiTheme="minorHAnsi" w:cs="Arial"/>
              </w:rPr>
            </w:pPr>
            <w:r w:rsidRPr="00487EBD">
              <w:rPr>
                <w:rFonts w:asciiTheme="minorHAnsi" w:hAnsiTheme="minorHAnsi" w:cs="Arial"/>
              </w:rPr>
              <w:t>Sont attendus :</w:t>
            </w:r>
          </w:p>
          <w:p w:rsidR="003A1708" w:rsidRPr="00487EBD" w:rsidRDefault="003A1708" w:rsidP="003A1708">
            <w:pPr>
              <w:pStyle w:val="Paragraphedeliste"/>
              <w:numPr>
                <w:ilvl w:val="0"/>
                <w:numId w:val="1"/>
              </w:numPr>
              <w:snapToGrid w:val="0"/>
              <w:jc w:val="both"/>
              <w:rPr>
                <w:rFonts w:asciiTheme="minorHAnsi" w:hAnsiTheme="minorHAnsi" w:cs="Arial"/>
                <w:szCs w:val="24"/>
              </w:rPr>
            </w:pPr>
            <w:r w:rsidRPr="00487EBD">
              <w:rPr>
                <w:rFonts w:asciiTheme="minorHAnsi" w:hAnsiTheme="minorHAnsi" w:cs="Arial"/>
                <w:szCs w:val="24"/>
              </w:rPr>
              <w:t xml:space="preserve">Une application mobile Android pour l’acteur </w:t>
            </w:r>
            <w:r w:rsidRPr="00487EBD">
              <w:rPr>
                <w:rFonts w:asciiTheme="minorHAnsi" w:hAnsiTheme="minorHAnsi" w:cs="Arial"/>
                <w:i/>
                <w:szCs w:val="24"/>
              </w:rPr>
              <w:t>Journaliste </w:t>
            </w:r>
            <w:r w:rsidRPr="00487EBD">
              <w:rPr>
                <w:rFonts w:asciiTheme="minorHAnsi" w:hAnsiTheme="minorHAnsi" w:cs="Arial"/>
                <w:szCs w:val="24"/>
              </w:rPr>
              <w:t>;</w:t>
            </w:r>
          </w:p>
          <w:p w:rsidR="003A1708" w:rsidRPr="00487EBD" w:rsidRDefault="003A1708" w:rsidP="003A1708">
            <w:pPr>
              <w:pStyle w:val="Paragraphedeliste"/>
              <w:numPr>
                <w:ilvl w:val="0"/>
                <w:numId w:val="1"/>
              </w:numPr>
              <w:snapToGrid w:val="0"/>
              <w:jc w:val="both"/>
              <w:rPr>
                <w:rFonts w:asciiTheme="minorHAnsi" w:hAnsiTheme="minorHAnsi" w:cs="Arial"/>
                <w:szCs w:val="24"/>
              </w:rPr>
            </w:pPr>
            <w:r w:rsidRPr="00487EBD">
              <w:rPr>
                <w:rFonts w:asciiTheme="minorHAnsi" w:hAnsiTheme="minorHAnsi" w:cs="Arial"/>
                <w:szCs w:val="24"/>
              </w:rPr>
              <w:t xml:space="preserve">Une application web pour les acteurs </w:t>
            </w:r>
            <w:r w:rsidRPr="00487EBD">
              <w:rPr>
                <w:rFonts w:asciiTheme="minorHAnsi" w:hAnsiTheme="minorHAnsi" w:cs="Arial"/>
                <w:i/>
                <w:szCs w:val="24"/>
              </w:rPr>
              <w:t>Responsable</w:t>
            </w:r>
            <w:r w:rsidRPr="00487EBD">
              <w:rPr>
                <w:rFonts w:asciiTheme="minorHAnsi" w:hAnsiTheme="minorHAnsi" w:cs="Arial"/>
                <w:szCs w:val="24"/>
              </w:rPr>
              <w:t xml:space="preserve"> et </w:t>
            </w:r>
            <w:r w:rsidRPr="00487EBD">
              <w:rPr>
                <w:rFonts w:asciiTheme="minorHAnsi" w:hAnsiTheme="minorHAnsi" w:cs="Arial"/>
                <w:i/>
                <w:szCs w:val="24"/>
              </w:rPr>
              <w:t>Personnel </w:t>
            </w:r>
            <w:r w:rsidRPr="00487EBD">
              <w:rPr>
                <w:rFonts w:asciiTheme="minorHAnsi" w:hAnsiTheme="minorHAnsi" w:cs="Arial"/>
                <w:szCs w:val="24"/>
              </w:rPr>
              <w:t>;</w:t>
            </w:r>
          </w:p>
          <w:p w:rsidR="003A1708" w:rsidRDefault="003A1708" w:rsidP="00590688">
            <w:pPr>
              <w:pStyle w:val="Titre9"/>
              <w:numPr>
                <w:ilvl w:val="0"/>
                <w:numId w:val="1"/>
              </w:numPr>
              <w:tabs>
                <w:tab w:val="left" w:pos="0"/>
              </w:tabs>
              <w:snapToGrid w:val="0"/>
              <w:spacing w:before="0" w:after="0" w:line="276" w:lineRule="auto"/>
              <w:rPr>
                <w:rFonts w:asciiTheme="minorHAnsi" w:hAnsiTheme="minorHAnsi"/>
                <w:sz w:val="24"/>
                <w:szCs w:val="24"/>
              </w:rPr>
            </w:pPr>
            <w:r w:rsidRPr="00487EBD">
              <w:rPr>
                <w:rFonts w:asciiTheme="minorHAnsi" w:hAnsiTheme="minorHAnsi"/>
                <w:sz w:val="24"/>
                <w:szCs w:val="24"/>
              </w:rPr>
              <w:t>Des tests avec un jeu d’essai</w:t>
            </w:r>
          </w:p>
          <w:p w:rsidR="00490110" w:rsidRPr="00490110" w:rsidRDefault="00490110" w:rsidP="00490110"/>
        </w:tc>
      </w:tr>
      <w:tr w:rsidR="003A1708" w:rsidRPr="001C04B4" w:rsidTr="003A1708">
        <w:trPr>
          <w:cantSplit/>
          <w:trHeight w:val="1077"/>
        </w:trPr>
        <w:tc>
          <w:tcPr>
            <w:tcW w:w="10925" w:type="dxa"/>
            <w:gridSpan w:val="3"/>
            <w:tcBorders>
              <w:top w:val="single" w:sz="4" w:space="0" w:color="auto"/>
              <w:left w:val="single" w:sz="4" w:space="0" w:color="auto"/>
              <w:bottom w:val="single" w:sz="4" w:space="0" w:color="auto"/>
              <w:right w:val="single" w:sz="4" w:space="0" w:color="auto"/>
            </w:tcBorders>
          </w:tcPr>
          <w:p w:rsidR="003A1708" w:rsidRPr="00BC0FC2" w:rsidRDefault="003A1708" w:rsidP="002E54EE">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3"/>
            </w:r>
          </w:p>
          <w:p w:rsidR="003A1708" w:rsidRDefault="003A1708" w:rsidP="003A1708">
            <w:pPr>
              <w:pStyle w:val="Paragraphedeliste"/>
              <w:numPr>
                <w:ilvl w:val="0"/>
                <w:numId w:val="1"/>
              </w:numPr>
              <w:snapToGrid w:val="0"/>
              <w:rPr>
                <w:rFonts w:asciiTheme="minorHAnsi" w:hAnsiTheme="minorHAnsi" w:cs="Arial"/>
                <w:bCs/>
                <w:szCs w:val="24"/>
              </w:rPr>
            </w:pPr>
            <w:r>
              <w:rPr>
                <w:rFonts w:asciiTheme="minorHAnsi" w:hAnsiTheme="minorHAnsi" w:cs="Arial"/>
                <w:bCs/>
                <w:szCs w:val="24"/>
              </w:rPr>
              <w:t>Modèle de données UML ;</w:t>
            </w:r>
          </w:p>
          <w:p w:rsidR="003A1708" w:rsidRDefault="003A1708" w:rsidP="003A1708">
            <w:pPr>
              <w:pStyle w:val="Paragraphedeliste"/>
              <w:numPr>
                <w:ilvl w:val="0"/>
                <w:numId w:val="1"/>
              </w:numPr>
              <w:snapToGrid w:val="0"/>
              <w:rPr>
                <w:rFonts w:asciiTheme="minorHAnsi" w:hAnsiTheme="minorHAnsi" w:cs="Arial"/>
                <w:bCs/>
                <w:szCs w:val="24"/>
              </w:rPr>
            </w:pPr>
            <w:r>
              <w:rPr>
                <w:rFonts w:asciiTheme="minorHAnsi" w:hAnsiTheme="minorHAnsi" w:cs="Arial"/>
                <w:bCs/>
                <w:szCs w:val="24"/>
              </w:rPr>
              <w:t>Script de base de données SQL ;</w:t>
            </w:r>
          </w:p>
          <w:p w:rsidR="003A1708" w:rsidRDefault="003A1708" w:rsidP="003A1708">
            <w:pPr>
              <w:pStyle w:val="Paragraphedeliste"/>
              <w:numPr>
                <w:ilvl w:val="0"/>
                <w:numId w:val="1"/>
              </w:numPr>
              <w:snapToGrid w:val="0"/>
              <w:rPr>
                <w:rFonts w:asciiTheme="minorHAnsi" w:hAnsiTheme="minorHAnsi" w:cs="Arial"/>
                <w:bCs/>
                <w:szCs w:val="24"/>
              </w:rPr>
            </w:pPr>
            <w:r>
              <w:rPr>
                <w:rFonts w:asciiTheme="minorHAnsi" w:hAnsiTheme="minorHAnsi" w:cs="Arial"/>
                <w:bCs/>
                <w:szCs w:val="24"/>
              </w:rPr>
              <w:t>Base dans MySQL ;</w:t>
            </w:r>
          </w:p>
          <w:p w:rsidR="003A1708" w:rsidRDefault="003A1708" w:rsidP="003A1708">
            <w:pPr>
              <w:pStyle w:val="Paragraphedeliste"/>
              <w:numPr>
                <w:ilvl w:val="0"/>
                <w:numId w:val="1"/>
              </w:numPr>
              <w:snapToGrid w:val="0"/>
              <w:rPr>
                <w:rFonts w:asciiTheme="minorHAnsi" w:hAnsiTheme="minorHAnsi" w:cs="Arial"/>
                <w:bCs/>
                <w:szCs w:val="24"/>
              </w:rPr>
            </w:pPr>
            <w:r>
              <w:rPr>
                <w:rFonts w:asciiTheme="minorHAnsi" w:hAnsiTheme="minorHAnsi" w:cs="Arial"/>
                <w:bCs/>
                <w:szCs w:val="24"/>
              </w:rPr>
              <w:t>Application Android sur mobile virtuel ;</w:t>
            </w:r>
          </w:p>
          <w:p w:rsidR="003A1708" w:rsidRPr="00310B14" w:rsidRDefault="003A1708" w:rsidP="003A1708">
            <w:pPr>
              <w:pStyle w:val="Paragraphedeliste"/>
              <w:numPr>
                <w:ilvl w:val="0"/>
                <w:numId w:val="1"/>
              </w:numPr>
              <w:snapToGrid w:val="0"/>
              <w:rPr>
                <w:rFonts w:asciiTheme="minorHAnsi" w:hAnsiTheme="minorHAnsi" w:cs="Arial"/>
                <w:bCs/>
                <w:szCs w:val="24"/>
              </w:rPr>
            </w:pPr>
            <w:r>
              <w:rPr>
                <w:rFonts w:asciiTheme="minorHAnsi" w:hAnsiTheme="minorHAnsi" w:cs="Arial"/>
                <w:bCs/>
                <w:szCs w:val="24"/>
              </w:rPr>
              <w:t>Site web</w:t>
            </w:r>
          </w:p>
          <w:p w:rsidR="003A1708" w:rsidRPr="003A1708" w:rsidRDefault="003A1708" w:rsidP="003A1708">
            <w:pPr>
              <w:pStyle w:val="Paragraphedeliste"/>
              <w:numPr>
                <w:ilvl w:val="0"/>
                <w:numId w:val="1"/>
              </w:numPr>
              <w:snapToGrid w:val="0"/>
              <w:jc w:val="both"/>
              <w:rPr>
                <w:rFonts w:ascii="Arial" w:hAnsi="Arial" w:cs="Arial"/>
                <w:bCs/>
                <w:sz w:val="20"/>
              </w:rPr>
            </w:pPr>
            <w:r w:rsidRPr="003A1708">
              <w:rPr>
                <w:rFonts w:asciiTheme="minorHAnsi" w:hAnsiTheme="minorHAnsi" w:cs="Arial"/>
                <w:bCs/>
              </w:rPr>
              <w:t>Jeu d’essai</w:t>
            </w:r>
          </w:p>
          <w:p w:rsidR="003A1708" w:rsidRPr="001C04B4" w:rsidRDefault="003A1708" w:rsidP="002E54EE">
            <w:pPr>
              <w:snapToGrid w:val="0"/>
              <w:jc w:val="both"/>
              <w:rPr>
                <w:rFonts w:ascii="Arial" w:hAnsi="Arial" w:cs="Arial"/>
                <w:bCs/>
                <w:sz w:val="20"/>
              </w:rPr>
            </w:pPr>
          </w:p>
          <w:p w:rsidR="003A1708" w:rsidRPr="001C04B4" w:rsidRDefault="003A1708" w:rsidP="002E54EE">
            <w:pPr>
              <w:snapToGrid w:val="0"/>
              <w:jc w:val="both"/>
              <w:rPr>
                <w:rFonts w:ascii="Arial" w:hAnsi="Arial" w:cs="Arial"/>
                <w:bCs/>
                <w:sz w:val="20"/>
              </w:rPr>
            </w:pPr>
          </w:p>
        </w:tc>
      </w:tr>
      <w:tr w:rsidR="003A1708" w:rsidRPr="001C04B4" w:rsidTr="003A1708">
        <w:trPr>
          <w:cantSplit/>
          <w:trHeight w:val="850"/>
        </w:trPr>
        <w:tc>
          <w:tcPr>
            <w:tcW w:w="10925" w:type="dxa"/>
            <w:gridSpan w:val="3"/>
            <w:tcBorders>
              <w:top w:val="single" w:sz="4" w:space="0" w:color="auto"/>
              <w:left w:val="single" w:sz="4" w:space="0" w:color="auto"/>
              <w:bottom w:val="single" w:sz="4" w:space="0" w:color="auto"/>
              <w:right w:val="single" w:sz="4" w:space="0" w:color="auto"/>
            </w:tcBorders>
          </w:tcPr>
          <w:p w:rsidR="003A1708" w:rsidRPr="005816B5" w:rsidRDefault="003A1708" w:rsidP="002E54EE">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4"/>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5"/>
            </w:r>
          </w:p>
          <w:p w:rsidR="003A1708" w:rsidRPr="001C04B4" w:rsidRDefault="009C630C" w:rsidP="002E54EE">
            <w:pPr>
              <w:snapToGrid w:val="0"/>
              <w:jc w:val="both"/>
              <w:rPr>
                <w:rFonts w:ascii="Arial" w:hAnsi="Arial" w:cs="Arial"/>
                <w:bCs/>
                <w:sz w:val="20"/>
              </w:rPr>
            </w:pPr>
            <w:r>
              <w:rPr>
                <w:rFonts w:asciiTheme="minorHAnsi" w:hAnsiTheme="minorHAnsi" w:cs="Arial"/>
              </w:rPr>
              <w:t xml:space="preserve">Sources des applications déposées dans le dossier </w:t>
            </w:r>
            <w:r w:rsidRPr="009C630C">
              <w:rPr>
                <w:rFonts w:asciiTheme="minorHAnsi" w:hAnsiTheme="minorHAnsi" w:cs="Arial"/>
                <w:i/>
              </w:rPr>
              <w:t>E5</w:t>
            </w:r>
            <w:r>
              <w:rPr>
                <w:rFonts w:asciiTheme="minorHAnsi" w:hAnsiTheme="minorHAnsi" w:cs="Arial"/>
              </w:rPr>
              <w:t xml:space="preserve"> dans la ressource individuelle du serveur.</w:t>
            </w:r>
          </w:p>
          <w:p w:rsidR="003A1708" w:rsidRDefault="003A1708" w:rsidP="002E54EE">
            <w:pPr>
              <w:snapToGrid w:val="0"/>
              <w:jc w:val="both"/>
              <w:rPr>
                <w:rFonts w:ascii="Arial" w:hAnsi="Arial" w:cs="Arial"/>
                <w:bCs/>
                <w:sz w:val="20"/>
              </w:rPr>
            </w:pPr>
          </w:p>
          <w:p w:rsidR="003A1708" w:rsidRPr="001C04B4" w:rsidRDefault="003A1708" w:rsidP="002E54EE">
            <w:pPr>
              <w:snapToGrid w:val="0"/>
              <w:jc w:val="both"/>
              <w:rPr>
                <w:rFonts w:ascii="Arial" w:hAnsi="Arial" w:cs="Arial"/>
                <w:bCs/>
                <w:sz w:val="20"/>
              </w:rPr>
            </w:pPr>
          </w:p>
          <w:p w:rsidR="003A1708" w:rsidRPr="001C04B4" w:rsidRDefault="003A1708" w:rsidP="002E54EE">
            <w:pPr>
              <w:snapToGrid w:val="0"/>
              <w:jc w:val="both"/>
              <w:rPr>
                <w:rFonts w:ascii="Arial" w:hAnsi="Arial" w:cs="Arial"/>
                <w:bCs/>
                <w:sz w:val="20"/>
              </w:rPr>
            </w:pPr>
          </w:p>
        </w:tc>
      </w:tr>
    </w:tbl>
    <w:p w:rsidR="003A1708" w:rsidRDefault="003A1708" w:rsidP="003A1708">
      <w:pPr>
        <w:suppressAutoHyphens w:val="0"/>
        <w:rPr>
          <w:rFonts w:ascii="Arial" w:hAnsi="Arial" w:cs="Arial"/>
          <w:b/>
          <w:bCs/>
          <w:sz w:val="22"/>
          <w:szCs w:val="22"/>
        </w:rPr>
      </w:pPr>
      <w:r>
        <w:rPr>
          <w:rFonts w:ascii="Arial" w:hAnsi="Arial" w:cs="Arial"/>
          <w:b/>
          <w:bCs/>
          <w:sz w:val="22"/>
          <w:szCs w:val="22"/>
        </w:rPr>
        <w:br w:type="page"/>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15"/>
      </w:tblGrid>
      <w:tr w:rsidR="003A1708" w:rsidRPr="00AB19E7" w:rsidTr="004309C9">
        <w:tc>
          <w:tcPr>
            <w:tcW w:w="10915" w:type="dxa"/>
            <w:shd w:val="clear" w:color="auto" w:fill="auto"/>
          </w:tcPr>
          <w:p w:rsidR="003A1708" w:rsidRPr="00AB19E7" w:rsidRDefault="003A1708" w:rsidP="00BC1914">
            <w:pPr>
              <w:widowControl w:val="0"/>
              <w:tabs>
                <w:tab w:val="left" w:pos="8681"/>
              </w:tabs>
              <w:spacing w:before="120" w:after="120"/>
              <w:rPr>
                <w:rFonts w:ascii="Arial" w:hAnsi="Arial" w:cs="Arial"/>
                <w:b/>
                <w:bCs/>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221855">
              <w:rPr>
                <w:rFonts w:ascii="Arial" w:hAnsi="Arial" w:cs="Arial"/>
                <w:b/>
                <w:bCs/>
                <w:sz w:val="22"/>
                <w:szCs w:val="22"/>
              </w:rPr>
              <w:fldChar w:fldCharType="begin"/>
            </w:r>
            <w:r w:rsidR="00016C5B">
              <w:rPr>
                <w:rFonts w:ascii="Arial" w:hAnsi="Arial" w:cs="Arial"/>
                <w:b/>
                <w:bCs/>
                <w:sz w:val="22"/>
                <w:szCs w:val="22"/>
              </w:rPr>
              <w:instrText xml:space="preserve"> TIME \@ "yyyy" </w:instrText>
            </w:r>
            <w:r w:rsidR="00221855">
              <w:rPr>
                <w:rFonts w:ascii="Arial" w:hAnsi="Arial" w:cs="Arial"/>
                <w:b/>
                <w:bCs/>
                <w:sz w:val="22"/>
                <w:szCs w:val="22"/>
              </w:rPr>
              <w:fldChar w:fldCharType="separate"/>
            </w:r>
            <w:r w:rsidR="00702147">
              <w:rPr>
                <w:rFonts w:ascii="Arial" w:hAnsi="Arial" w:cs="Arial"/>
                <w:b/>
                <w:bCs/>
                <w:noProof/>
                <w:sz w:val="22"/>
                <w:szCs w:val="22"/>
              </w:rPr>
              <w:t>2022</w:t>
            </w:r>
            <w:r w:rsidR="00221855">
              <w:rPr>
                <w:rFonts w:ascii="Arial" w:hAnsi="Arial" w:cs="Arial"/>
                <w:b/>
                <w:bCs/>
                <w:sz w:val="22"/>
                <w:szCs w:val="22"/>
              </w:rPr>
              <w:fldChar w:fldCharType="end"/>
            </w:r>
          </w:p>
          <w:p w:rsidR="003A1708" w:rsidRDefault="003A1708" w:rsidP="002E54EE">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rsidR="003A1708" w:rsidRPr="00CA19A4" w:rsidRDefault="003A1708" w:rsidP="002E54EE">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rsidR="003A1708" w:rsidRPr="00A07AF5" w:rsidRDefault="003A1708" w:rsidP="003A1708">
      <w:pPr>
        <w:outlineLvl w:val="0"/>
        <w:rPr>
          <w:rFonts w:ascii="Arial" w:hAnsi="Arial" w:cs="Arial"/>
          <w:bCs/>
          <w:sz w:val="11"/>
          <w:szCs w:val="11"/>
          <w:u w:val="single"/>
        </w:rPr>
      </w:pPr>
    </w:p>
    <w:tbl>
      <w:tblPr>
        <w:tblW w:w="10925" w:type="dxa"/>
        <w:tblInd w:w="-147" w:type="dxa"/>
        <w:tblLayout w:type="fixed"/>
        <w:tblCellMar>
          <w:left w:w="0" w:type="dxa"/>
          <w:right w:w="0" w:type="dxa"/>
        </w:tblCellMar>
        <w:tblLook w:val="0000"/>
      </w:tblPr>
      <w:tblGrid>
        <w:gridCol w:w="10925"/>
      </w:tblGrid>
      <w:tr w:rsidR="003A1708" w:rsidRPr="001C04B4" w:rsidTr="004309C9">
        <w:trPr>
          <w:cantSplit/>
          <w:trHeight w:val="406"/>
        </w:trPr>
        <w:tc>
          <w:tcPr>
            <w:tcW w:w="10925" w:type="dxa"/>
            <w:tcBorders>
              <w:top w:val="single" w:sz="4" w:space="0" w:color="000000"/>
              <w:left w:val="single" w:sz="4" w:space="0" w:color="000000"/>
              <w:bottom w:val="single" w:sz="4" w:space="0" w:color="auto"/>
              <w:right w:val="single" w:sz="4" w:space="0" w:color="000000"/>
            </w:tcBorders>
            <w:vAlign w:val="center"/>
          </w:tcPr>
          <w:p w:rsidR="003A1708" w:rsidRPr="001C04B4" w:rsidRDefault="003A1708" w:rsidP="002E54EE">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6A1E65" w:rsidRPr="00A73C34" w:rsidRDefault="006A1E65" w:rsidP="006A1E65">
            <w:pPr>
              <w:pStyle w:val="Titre1"/>
            </w:pPr>
            <w:r w:rsidRPr="00A73C34">
              <w:t>Mission 1</w:t>
            </w:r>
          </w:p>
          <w:p w:rsidR="006A1E65" w:rsidRPr="00A73C34" w:rsidRDefault="006A1E65" w:rsidP="006A1E65">
            <w:pPr>
              <w:snapToGrid w:val="0"/>
              <w:jc w:val="both"/>
              <w:rPr>
                <w:rStyle w:val="lev"/>
                <w:rFonts w:asciiTheme="minorHAnsi" w:hAnsiTheme="minorHAnsi" w:cstheme="minorHAnsi"/>
                <w:shd w:val="clear" w:color="auto" w:fill="FFFFFF"/>
              </w:rPr>
            </w:pPr>
          </w:p>
          <w:p w:rsidR="006A1E65" w:rsidRPr="00A73C34" w:rsidRDefault="006A1E65" w:rsidP="006A1E65">
            <w:pPr>
              <w:snapToGrid w:val="0"/>
              <w:jc w:val="both"/>
              <w:rPr>
                <w:rFonts w:asciiTheme="minorHAnsi" w:hAnsiTheme="minorHAnsi" w:cstheme="minorHAnsi"/>
              </w:rPr>
            </w:pPr>
            <w:r w:rsidRPr="00A73C34">
              <w:rPr>
                <w:rStyle w:val="lev"/>
                <w:rFonts w:asciiTheme="minorHAnsi" w:hAnsiTheme="minorHAnsi" w:cstheme="minorHAnsi"/>
                <w:sz w:val="22"/>
                <w:szCs w:val="22"/>
                <w:shd w:val="clear" w:color="auto" w:fill="FFFFFF"/>
              </w:rPr>
              <w:t xml:space="preserve">Cette mission consiste à créer </w:t>
            </w:r>
            <w:r w:rsidRPr="00A73C34">
              <w:rPr>
                <w:rFonts w:asciiTheme="minorHAnsi" w:hAnsiTheme="minorHAnsi" w:cstheme="minorHAnsi"/>
                <w:sz w:val="22"/>
                <w:szCs w:val="22"/>
              </w:rPr>
              <w:t>une application web permettant de gérer les déplacements lors des missions des journalistes ainsi que le remboursement de leurs frais.</w:t>
            </w:r>
          </w:p>
          <w:p w:rsidR="006A1E65" w:rsidRPr="00A73C34" w:rsidRDefault="006A1E65" w:rsidP="006A1E65">
            <w:pPr>
              <w:snapToGrid w:val="0"/>
              <w:jc w:val="both"/>
              <w:rPr>
                <w:rStyle w:val="lev"/>
                <w:rFonts w:asciiTheme="minorHAnsi" w:hAnsiTheme="minorHAnsi" w:cstheme="minorHAnsi"/>
                <w:b w:val="0"/>
                <w:shd w:val="clear" w:color="auto" w:fill="FFFFFF"/>
              </w:rPr>
            </w:pPr>
          </w:p>
          <w:p w:rsidR="006A1E65" w:rsidRPr="00A73C34" w:rsidRDefault="006A1E65" w:rsidP="006A1E65">
            <w:pPr>
              <w:snapToGrid w:val="0"/>
              <w:jc w:val="both"/>
              <w:rPr>
                <w:rStyle w:val="lev"/>
                <w:rFonts w:asciiTheme="minorHAnsi" w:hAnsiTheme="minorHAnsi" w:cstheme="minorHAnsi"/>
                <w:b w:val="0"/>
                <w:shd w:val="clear" w:color="auto" w:fill="FFFFFF"/>
              </w:rPr>
            </w:pPr>
            <w:r>
              <w:rPr>
                <w:rStyle w:val="lev"/>
                <w:rFonts w:asciiTheme="minorHAnsi" w:hAnsiTheme="minorHAnsi" w:cstheme="minorHAnsi"/>
                <w:sz w:val="22"/>
                <w:szCs w:val="22"/>
                <w:shd w:val="clear" w:color="auto" w:fill="FFFFFF"/>
              </w:rPr>
              <w:t>Vous avez</w:t>
            </w:r>
            <w:r w:rsidRPr="00A73C34">
              <w:rPr>
                <w:rStyle w:val="lev"/>
                <w:rFonts w:asciiTheme="minorHAnsi" w:hAnsiTheme="minorHAnsi" w:cstheme="minorHAnsi"/>
                <w:sz w:val="22"/>
                <w:szCs w:val="22"/>
                <w:shd w:val="clear" w:color="auto" w:fill="FFFFFF"/>
              </w:rPr>
              <w:t xml:space="preserve"> à </w:t>
            </w:r>
            <w:r>
              <w:rPr>
                <w:rStyle w:val="lev"/>
                <w:rFonts w:asciiTheme="minorHAnsi" w:hAnsiTheme="minorHAnsi" w:cstheme="minorHAnsi"/>
                <w:sz w:val="22"/>
                <w:szCs w:val="22"/>
                <w:shd w:val="clear" w:color="auto" w:fill="FFFFFF"/>
              </w:rPr>
              <w:t>v</w:t>
            </w:r>
            <w:r w:rsidRPr="00A73C34">
              <w:rPr>
                <w:rStyle w:val="lev"/>
                <w:rFonts w:asciiTheme="minorHAnsi" w:hAnsiTheme="minorHAnsi" w:cstheme="minorHAnsi"/>
                <w:sz w:val="22"/>
                <w:szCs w:val="22"/>
                <w:shd w:val="clear" w:color="auto" w:fill="FFFFFF"/>
              </w:rPr>
              <w:t>otre disposition un cahier des charges</w:t>
            </w:r>
            <w:r>
              <w:rPr>
                <w:rStyle w:val="lev"/>
                <w:rFonts w:asciiTheme="minorHAnsi" w:hAnsiTheme="minorHAnsi" w:cstheme="minorHAnsi"/>
                <w:sz w:val="22"/>
                <w:szCs w:val="22"/>
                <w:shd w:val="clear" w:color="auto" w:fill="FFFFFF"/>
              </w:rPr>
              <w:t>.</w:t>
            </w:r>
          </w:p>
          <w:p w:rsidR="006A1E65" w:rsidRDefault="006A1E65" w:rsidP="006A1E65">
            <w:pPr>
              <w:snapToGrid w:val="0"/>
              <w:jc w:val="both"/>
              <w:rPr>
                <w:rStyle w:val="lev"/>
                <w:rFonts w:asciiTheme="minorHAnsi" w:hAnsiTheme="minorHAnsi" w:cstheme="minorHAnsi"/>
                <w:b w:val="0"/>
                <w:shd w:val="clear" w:color="auto" w:fill="FFFFFF"/>
              </w:rPr>
            </w:pPr>
            <w:r>
              <w:rPr>
                <w:rStyle w:val="lev"/>
                <w:rFonts w:asciiTheme="minorHAnsi" w:hAnsiTheme="minorHAnsi" w:cstheme="minorHAnsi"/>
                <w:sz w:val="22"/>
                <w:szCs w:val="22"/>
                <w:shd w:val="clear" w:color="auto" w:fill="FFFFFF"/>
              </w:rPr>
              <w:t>Cette application web doit inclure</w:t>
            </w:r>
            <w:r w:rsidRPr="00A73C34">
              <w:rPr>
                <w:rStyle w:val="lev"/>
                <w:rFonts w:asciiTheme="minorHAnsi" w:hAnsiTheme="minorHAnsi" w:cstheme="minorHAnsi"/>
                <w:sz w:val="22"/>
                <w:szCs w:val="22"/>
                <w:shd w:val="clear" w:color="auto" w:fill="FFFFFF"/>
              </w:rPr>
              <w:t xml:space="preserve"> un système d’authentification (</w:t>
            </w:r>
            <w:r>
              <w:rPr>
                <w:rStyle w:val="lev"/>
                <w:rFonts w:asciiTheme="minorHAnsi" w:hAnsiTheme="minorHAnsi" w:cstheme="minorHAnsi"/>
                <w:sz w:val="22"/>
                <w:szCs w:val="22"/>
                <w:shd w:val="clear" w:color="auto" w:fill="FFFFFF"/>
              </w:rPr>
              <w:t xml:space="preserve">basée sur un </w:t>
            </w:r>
            <w:r w:rsidRPr="00A73C34">
              <w:rPr>
                <w:rStyle w:val="lev"/>
                <w:rFonts w:asciiTheme="minorHAnsi" w:hAnsiTheme="minorHAnsi" w:cstheme="minorHAnsi"/>
                <w:sz w:val="22"/>
                <w:szCs w:val="22"/>
                <w:shd w:val="clear" w:color="auto" w:fill="FFFFFF"/>
              </w:rPr>
              <w:t>id</w:t>
            </w:r>
            <w:r>
              <w:rPr>
                <w:rStyle w:val="lev"/>
                <w:rFonts w:asciiTheme="minorHAnsi" w:hAnsiTheme="minorHAnsi" w:cstheme="minorHAnsi"/>
                <w:sz w:val="22"/>
                <w:szCs w:val="22"/>
                <w:shd w:val="clear" w:color="auto" w:fill="FFFFFF"/>
              </w:rPr>
              <w:t>entifiant avec mot de passe</w:t>
            </w:r>
            <w:r w:rsidRPr="00A73C34">
              <w:rPr>
                <w:rStyle w:val="lev"/>
                <w:rFonts w:asciiTheme="minorHAnsi" w:hAnsiTheme="minorHAnsi" w:cstheme="minorHAnsi"/>
                <w:sz w:val="22"/>
                <w:szCs w:val="22"/>
                <w:shd w:val="clear" w:color="auto" w:fill="FFFFFF"/>
              </w:rPr>
              <w:t>) qui permet d’accéder à certaines fonctionnalités selon les droits de l’utilisateur</w:t>
            </w:r>
            <w:r>
              <w:rPr>
                <w:rStyle w:val="lev"/>
                <w:rFonts w:asciiTheme="minorHAnsi" w:hAnsiTheme="minorHAnsi" w:cstheme="minorHAnsi"/>
                <w:sz w:val="22"/>
                <w:szCs w:val="22"/>
                <w:shd w:val="clear" w:color="auto" w:fill="FFFFFF"/>
              </w:rPr>
              <w:t xml:space="preserve"> (voir le diagramme de cas d’utilisation) :</w:t>
            </w:r>
          </w:p>
          <w:p w:rsidR="006A1E65" w:rsidRPr="002F602E" w:rsidRDefault="006A1E65" w:rsidP="006A1E65">
            <w:pPr>
              <w:pStyle w:val="Paragraphedeliste"/>
              <w:numPr>
                <w:ilvl w:val="0"/>
                <w:numId w:val="1"/>
              </w:numPr>
              <w:snapToGrid w:val="0"/>
              <w:jc w:val="both"/>
              <w:rPr>
                <w:rStyle w:val="lev"/>
                <w:rFonts w:asciiTheme="minorHAnsi" w:hAnsiTheme="minorHAnsi" w:cstheme="minorHAnsi"/>
                <w:b w:val="0"/>
                <w:szCs w:val="22"/>
                <w:shd w:val="clear" w:color="auto" w:fill="FFFFFF"/>
              </w:rPr>
            </w:pPr>
            <w:r w:rsidRPr="002F602E">
              <w:rPr>
                <w:rStyle w:val="lev"/>
                <w:rFonts w:asciiTheme="minorHAnsi" w:hAnsiTheme="minorHAnsi" w:cstheme="minorHAnsi"/>
                <w:sz w:val="22"/>
                <w:szCs w:val="22"/>
                <w:shd w:val="clear" w:color="auto" w:fill="FFFFFF"/>
              </w:rPr>
              <w:t>Les responsables peuvent valider les missions saisies par les journalistes via l’appl</w:t>
            </w:r>
            <w:r>
              <w:rPr>
                <w:rStyle w:val="lev"/>
                <w:rFonts w:asciiTheme="minorHAnsi" w:hAnsiTheme="minorHAnsi" w:cstheme="minorHAnsi"/>
                <w:sz w:val="22"/>
                <w:szCs w:val="22"/>
                <w:shd w:val="clear" w:color="auto" w:fill="FFFFFF"/>
              </w:rPr>
              <w:t>ication mobile ;</w:t>
            </w:r>
          </w:p>
          <w:p w:rsidR="006A1E65" w:rsidRDefault="006A1E65" w:rsidP="006A1E65">
            <w:pPr>
              <w:pStyle w:val="Paragraphedeliste"/>
              <w:numPr>
                <w:ilvl w:val="0"/>
                <w:numId w:val="1"/>
              </w:numPr>
              <w:snapToGrid w:val="0"/>
              <w:jc w:val="both"/>
              <w:rPr>
                <w:rStyle w:val="lev"/>
                <w:rFonts w:asciiTheme="minorHAnsi" w:hAnsiTheme="minorHAnsi" w:cstheme="minorHAnsi"/>
                <w:b w:val="0"/>
                <w:szCs w:val="22"/>
                <w:shd w:val="clear" w:color="auto" w:fill="FFFFFF"/>
              </w:rPr>
            </w:pPr>
            <w:r w:rsidRPr="00E21F54">
              <w:rPr>
                <w:rStyle w:val="lev"/>
                <w:rFonts w:asciiTheme="minorHAnsi" w:hAnsiTheme="minorHAnsi" w:cstheme="minorHAnsi"/>
                <w:sz w:val="22"/>
                <w:szCs w:val="22"/>
                <w:shd w:val="clear" w:color="auto" w:fill="FFFFFF"/>
              </w:rPr>
              <w:t xml:space="preserve">Le service </w:t>
            </w:r>
            <w:r>
              <w:rPr>
                <w:rStyle w:val="lev"/>
                <w:rFonts w:asciiTheme="minorHAnsi" w:hAnsiTheme="minorHAnsi" w:cstheme="minorHAnsi"/>
                <w:sz w:val="22"/>
                <w:szCs w:val="22"/>
                <w:shd w:val="clear" w:color="auto" w:fill="FFFFFF"/>
              </w:rPr>
              <w:t xml:space="preserve">du Personnel </w:t>
            </w:r>
            <w:r w:rsidRPr="00E21F54">
              <w:rPr>
                <w:rStyle w:val="lev"/>
                <w:rFonts w:asciiTheme="minorHAnsi" w:hAnsiTheme="minorHAnsi" w:cstheme="minorHAnsi"/>
                <w:sz w:val="22"/>
                <w:szCs w:val="22"/>
                <w:shd w:val="clear" w:color="auto" w:fill="FFFFFF"/>
              </w:rPr>
              <w:t xml:space="preserve">peut rembourser les frais des missions </w:t>
            </w:r>
            <w:r>
              <w:rPr>
                <w:rStyle w:val="lev"/>
                <w:rFonts w:asciiTheme="minorHAnsi" w:hAnsiTheme="minorHAnsi" w:cstheme="minorHAnsi"/>
                <w:sz w:val="22"/>
                <w:szCs w:val="22"/>
                <w:shd w:val="clear" w:color="auto" w:fill="FFFFFF"/>
              </w:rPr>
              <w:t xml:space="preserve">une fois celles-ci </w:t>
            </w:r>
            <w:r w:rsidRPr="00E21F54">
              <w:rPr>
                <w:rStyle w:val="lev"/>
                <w:rFonts w:asciiTheme="minorHAnsi" w:hAnsiTheme="minorHAnsi" w:cstheme="minorHAnsi"/>
                <w:sz w:val="22"/>
                <w:szCs w:val="22"/>
                <w:shd w:val="clear" w:color="auto" w:fill="FFFFFF"/>
              </w:rPr>
              <w:t xml:space="preserve">validées ainsi que </w:t>
            </w:r>
            <w:r>
              <w:rPr>
                <w:rStyle w:val="lev"/>
                <w:rFonts w:asciiTheme="minorHAnsi" w:hAnsiTheme="minorHAnsi" w:cstheme="minorHAnsi"/>
                <w:sz w:val="22"/>
                <w:szCs w:val="22"/>
                <w:shd w:val="clear" w:color="auto" w:fill="FFFFFF"/>
              </w:rPr>
              <w:t>définir</w:t>
            </w:r>
            <w:r w:rsidRPr="00E21F54">
              <w:rPr>
                <w:rStyle w:val="lev"/>
                <w:rFonts w:asciiTheme="minorHAnsi" w:hAnsiTheme="minorHAnsi" w:cstheme="minorHAnsi"/>
                <w:sz w:val="22"/>
                <w:szCs w:val="22"/>
                <w:shd w:val="clear" w:color="auto" w:fill="FFFFFF"/>
              </w:rPr>
              <w:t xml:space="preserve"> les paramè</w:t>
            </w:r>
            <w:r>
              <w:rPr>
                <w:rStyle w:val="lev"/>
                <w:rFonts w:asciiTheme="minorHAnsi" w:hAnsiTheme="minorHAnsi" w:cstheme="minorHAnsi"/>
                <w:sz w:val="22"/>
                <w:szCs w:val="22"/>
                <w:shd w:val="clear" w:color="auto" w:fill="FFFFFF"/>
              </w:rPr>
              <w:t>tres de remboursement des frais ;</w:t>
            </w:r>
          </w:p>
          <w:p w:rsidR="006A1E65" w:rsidRPr="006F4740" w:rsidRDefault="006A1E65" w:rsidP="006A1E65">
            <w:pPr>
              <w:pStyle w:val="Paragraphedeliste"/>
              <w:numPr>
                <w:ilvl w:val="0"/>
                <w:numId w:val="1"/>
              </w:numPr>
              <w:snapToGrid w:val="0"/>
              <w:jc w:val="both"/>
              <w:rPr>
                <w:rStyle w:val="lev"/>
                <w:rFonts w:asciiTheme="minorHAnsi" w:hAnsiTheme="minorHAnsi" w:cstheme="minorHAnsi"/>
                <w:b w:val="0"/>
                <w:szCs w:val="22"/>
                <w:shd w:val="clear" w:color="auto" w:fill="FFFFFF"/>
              </w:rPr>
            </w:pPr>
            <w:r w:rsidRPr="006F4740">
              <w:rPr>
                <w:rStyle w:val="lev"/>
                <w:rFonts w:asciiTheme="minorHAnsi" w:hAnsiTheme="minorHAnsi" w:cstheme="minorHAnsi"/>
                <w:sz w:val="22"/>
                <w:szCs w:val="22"/>
                <w:shd w:val="clear" w:color="auto" w:fill="FFFFFF"/>
              </w:rPr>
              <w:t>Le journaliste peut se connecter à l’appl</w:t>
            </w:r>
            <w:r>
              <w:rPr>
                <w:rStyle w:val="lev"/>
                <w:rFonts w:asciiTheme="minorHAnsi" w:hAnsiTheme="minorHAnsi" w:cstheme="minorHAnsi"/>
                <w:sz w:val="22"/>
                <w:szCs w:val="22"/>
                <w:shd w:val="clear" w:color="auto" w:fill="FFFFFF"/>
              </w:rPr>
              <w:t>ication mais n’a accès à aucune fonctionnalité à ce jour ;</w:t>
            </w:r>
          </w:p>
          <w:p w:rsidR="006A1E65" w:rsidRDefault="006A1E65" w:rsidP="006A1E65">
            <w:pPr>
              <w:jc w:val="both"/>
              <w:rPr>
                <w:rFonts w:asciiTheme="minorHAnsi" w:hAnsiTheme="minorHAnsi" w:cstheme="minorHAnsi"/>
              </w:rPr>
            </w:pPr>
          </w:p>
          <w:p w:rsidR="006A1E65" w:rsidRPr="00A73C34" w:rsidRDefault="006A1E65" w:rsidP="006A1E65">
            <w:pPr>
              <w:rPr>
                <w:rFonts w:asciiTheme="minorHAnsi" w:hAnsiTheme="minorHAnsi" w:cstheme="minorHAnsi"/>
              </w:rPr>
            </w:pPr>
          </w:p>
          <w:p w:rsidR="006A1E65" w:rsidRPr="00A73C34" w:rsidRDefault="006A1E65" w:rsidP="006A1E65">
            <w:pPr>
              <w:pStyle w:val="Titre1"/>
            </w:pPr>
            <w:r w:rsidRPr="00A73C34">
              <w:t>Mission 2</w:t>
            </w:r>
          </w:p>
          <w:p w:rsidR="006A1E65" w:rsidRPr="00A73C34" w:rsidRDefault="006A1E65" w:rsidP="006A1E65">
            <w:pPr>
              <w:rPr>
                <w:rFonts w:asciiTheme="minorHAnsi" w:hAnsiTheme="minorHAnsi" w:cstheme="minorHAnsi"/>
                <w:lang w:eastAsia="en-US"/>
              </w:rPr>
            </w:pPr>
          </w:p>
          <w:p w:rsidR="006A1E65" w:rsidRPr="00A73C34" w:rsidRDefault="006A1E65" w:rsidP="006A1E65">
            <w:pPr>
              <w:snapToGrid w:val="0"/>
              <w:jc w:val="both"/>
              <w:rPr>
                <w:rFonts w:asciiTheme="minorHAnsi" w:hAnsiTheme="minorHAnsi" w:cstheme="minorHAnsi"/>
              </w:rPr>
            </w:pPr>
            <w:r w:rsidRPr="00A73C34">
              <w:rPr>
                <w:rStyle w:val="lev"/>
                <w:rFonts w:asciiTheme="minorHAnsi" w:hAnsiTheme="minorHAnsi" w:cstheme="minorHAnsi"/>
                <w:sz w:val="22"/>
                <w:szCs w:val="22"/>
                <w:shd w:val="clear" w:color="auto" w:fill="FFFFFF"/>
              </w:rPr>
              <w:t xml:space="preserve">Cette mission consiste à créer </w:t>
            </w:r>
            <w:r w:rsidRPr="00A73C34">
              <w:rPr>
                <w:rFonts w:asciiTheme="minorHAnsi" w:hAnsiTheme="minorHAnsi" w:cstheme="minorHAnsi"/>
                <w:sz w:val="22"/>
                <w:szCs w:val="22"/>
              </w:rPr>
              <w:t xml:space="preserve">une application Android permettant aux journalistes de saisir </w:t>
            </w:r>
            <w:r>
              <w:rPr>
                <w:rFonts w:asciiTheme="minorHAnsi" w:hAnsiTheme="minorHAnsi" w:cstheme="minorHAnsi"/>
                <w:sz w:val="22"/>
                <w:szCs w:val="22"/>
              </w:rPr>
              <w:t>leurs</w:t>
            </w:r>
            <w:r w:rsidRPr="00A73C34">
              <w:rPr>
                <w:rFonts w:asciiTheme="minorHAnsi" w:hAnsiTheme="minorHAnsi" w:cstheme="minorHAnsi"/>
                <w:sz w:val="22"/>
                <w:szCs w:val="22"/>
              </w:rPr>
              <w:t xml:space="preserve"> déplacements.</w:t>
            </w:r>
          </w:p>
          <w:p w:rsidR="006A1E65" w:rsidRPr="00A73C34" w:rsidRDefault="006A1E65" w:rsidP="006A1E65">
            <w:pPr>
              <w:jc w:val="both"/>
              <w:rPr>
                <w:rFonts w:asciiTheme="minorHAnsi" w:hAnsiTheme="minorHAnsi" w:cstheme="minorHAnsi"/>
              </w:rPr>
            </w:pPr>
          </w:p>
          <w:p w:rsidR="006A1E65" w:rsidRPr="00A73C34" w:rsidRDefault="006A1E65" w:rsidP="006A1E65">
            <w:pPr>
              <w:jc w:val="both"/>
              <w:rPr>
                <w:rFonts w:asciiTheme="minorHAnsi" w:hAnsiTheme="minorHAnsi" w:cstheme="minorHAnsi"/>
              </w:rPr>
            </w:pPr>
            <w:r>
              <w:rPr>
                <w:rFonts w:asciiTheme="minorHAnsi" w:hAnsiTheme="minorHAnsi" w:cstheme="minorHAnsi"/>
                <w:sz w:val="22"/>
                <w:szCs w:val="22"/>
              </w:rPr>
              <w:t>Sont à votre</w:t>
            </w:r>
            <w:r w:rsidRPr="00A73C34">
              <w:rPr>
                <w:rFonts w:asciiTheme="minorHAnsi" w:hAnsiTheme="minorHAnsi" w:cstheme="minorHAnsi"/>
                <w:sz w:val="22"/>
                <w:szCs w:val="22"/>
              </w:rPr>
              <w:t xml:space="preserve"> disposition un cahier des charges et une documentation technique (gestion des listes déroulantes avec Android) ;</w:t>
            </w:r>
          </w:p>
          <w:p w:rsidR="006A1E65" w:rsidRPr="00A73C34" w:rsidRDefault="006A1E65" w:rsidP="006A1E65">
            <w:pPr>
              <w:jc w:val="both"/>
              <w:rPr>
                <w:rFonts w:asciiTheme="minorHAnsi" w:hAnsiTheme="minorHAnsi" w:cstheme="minorHAnsi"/>
              </w:rPr>
            </w:pPr>
          </w:p>
          <w:p w:rsidR="006A1E65" w:rsidRPr="00A73C34" w:rsidRDefault="006A1E65" w:rsidP="006A1E65">
            <w:pPr>
              <w:jc w:val="both"/>
              <w:rPr>
                <w:rFonts w:asciiTheme="minorHAnsi" w:hAnsiTheme="minorHAnsi" w:cstheme="minorHAnsi"/>
              </w:rPr>
            </w:pPr>
            <w:r w:rsidRPr="00A73C34">
              <w:rPr>
                <w:rFonts w:asciiTheme="minorHAnsi" w:hAnsiTheme="minorHAnsi" w:cstheme="minorHAnsi"/>
                <w:sz w:val="22"/>
                <w:szCs w:val="22"/>
              </w:rPr>
              <w:t xml:space="preserve">Cette application mobile </w:t>
            </w:r>
            <w:r>
              <w:rPr>
                <w:rFonts w:asciiTheme="minorHAnsi" w:hAnsiTheme="minorHAnsi" w:cstheme="minorHAnsi"/>
                <w:sz w:val="22"/>
                <w:szCs w:val="22"/>
              </w:rPr>
              <w:t>doit elle</w:t>
            </w:r>
            <w:r w:rsidRPr="00A73C34">
              <w:rPr>
                <w:rFonts w:asciiTheme="minorHAnsi" w:hAnsiTheme="minorHAnsi" w:cstheme="minorHAnsi"/>
                <w:sz w:val="22"/>
                <w:szCs w:val="22"/>
              </w:rPr>
              <w:t xml:space="preserve"> aussi </w:t>
            </w:r>
            <w:r>
              <w:rPr>
                <w:rFonts w:asciiTheme="minorHAnsi" w:hAnsiTheme="minorHAnsi" w:cstheme="minorHAnsi"/>
                <w:sz w:val="22"/>
                <w:szCs w:val="22"/>
              </w:rPr>
              <w:t xml:space="preserve">avoir </w:t>
            </w:r>
            <w:r w:rsidRPr="00A73C34">
              <w:rPr>
                <w:rFonts w:asciiTheme="minorHAnsi" w:hAnsiTheme="minorHAnsi" w:cstheme="minorHAnsi"/>
                <w:sz w:val="22"/>
                <w:szCs w:val="22"/>
              </w:rPr>
              <w:t>un système d’authentification (id</w:t>
            </w:r>
            <w:r>
              <w:rPr>
                <w:rFonts w:asciiTheme="minorHAnsi" w:hAnsiTheme="minorHAnsi" w:cstheme="minorHAnsi"/>
                <w:sz w:val="22"/>
                <w:szCs w:val="22"/>
              </w:rPr>
              <w:t>entifiant + mot de passe</w:t>
            </w:r>
            <w:r w:rsidRPr="00A73C34">
              <w:rPr>
                <w:rFonts w:asciiTheme="minorHAnsi" w:hAnsiTheme="minorHAnsi" w:cstheme="minorHAnsi"/>
                <w:sz w:val="22"/>
                <w:szCs w:val="22"/>
              </w:rPr>
              <w:t>) qui permet</w:t>
            </w:r>
            <w:r>
              <w:rPr>
                <w:rFonts w:asciiTheme="minorHAnsi" w:hAnsiTheme="minorHAnsi" w:cstheme="minorHAnsi"/>
                <w:sz w:val="22"/>
                <w:szCs w:val="22"/>
              </w:rPr>
              <w:t xml:space="preserve"> ensuite à chaque journaliste</w:t>
            </w:r>
            <w:r w:rsidRPr="00A73C34">
              <w:rPr>
                <w:rFonts w:asciiTheme="minorHAnsi" w:hAnsiTheme="minorHAnsi" w:cstheme="minorHAnsi"/>
                <w:sz w:val="22"/>
                <w:szCs w:val="22"/>
              </w:rPr>
              <w:t xml:space="preserve"> de saisir </w:t>
            </w:r>
            <w:r>
              <w:rPr>
                <w:rFonts w:asciiTheme="minorHAnsi" w:hAnsiTheme="minorHAnsi" w:cstheme="minorHAnsi"/>
                <w:sz w:val="22"/>
                <w:szCs w:val="22"/>
              </w:rPr>
              <w:t>ses missions :</w:t>
            </w:r>
          </w:p>
          <w:p w:rsidR="006A1E65" w:rsidRDefault="006A1E65" w:rsidP="006A1E65">
            <w:pPr>
              <w:pStyle w:val="Paragraphedeliste"/>
              <w:numPr>
                <w:ilvl w:val="0"/>
                <w:numId w:val="1"/>
              </w:numPr>
              <w:jc w:val="both"/>
              <w:rPr>
                <w:rFonts w:asciiTheme="minorHAnsi" w:hAnsiTheme="minorHAnsi" w:cstheme="minorHAnsi"/>
                <w:szCs w:val="22"/>
              </w:rPr>
            </w:pPr>
            <w:r w:rsidRPr="001975EE">
              <w:rPr>
                <w:rFonts w:asciiTheme="minorHAnsi" w:hAnsiTheme="minorHAnsi" w:cstheme="minorHAnsi"/>
                <w:sz w:val="22"/>
                <w:szCs w:val="22"/>
              </w:rPr>
              <w:t>Le journaliste saisit la ville de destination de son voyage</w:t>
            </w:r>
            <w:r>
              <w:rPr>
                <w:rFonts w:asciiTheme="minorHAnsi" w:hAnsiTheme="minorHAnsi" w:cstheme="minorHAnsi"/>
                <w:sz w:val="22"/>
                <w:szCs w:val="22"/>
              </w:rPr>
              <w:t> ;</w:t>
            </w:r>
          </w:p>
          <w:p w:rsidR="006A1E65" w:rsidRDefault="006A1E65" w:rsidP="006A1E65">
            <w:pPr>
              <w:pStyle w:val="Paragraphedeliste"/>
              <w:numPr>
                <w:ilvl w:val="0"/>
                <w:numId w:val="1"/>
              </w:numPr>
              <w:jc w:val="both"/>
              <w:rPr>
                <w:rFonts w:asciiTheme="minorHAnsi" w:hAnsiTheme="minorHAnsi" w:cstheme="minorHAnsi"/>
                <w:szCs w:val="22"/>
              </w:rPr>
            </w:pPr>
            <w:r>
              <w:rPr>
                <w:rFonts w:asciiTheme="minorHAnsi" w:hAnsiTheme="minorHAnsi" w:cstheme="minorHAnsi"/>
                <w:sz w:val="22"/>
                <w:szCs w:val="22"/>
              </w:rPr>
              <w:t>L</w:t>
            </w:r>
            <w:r w:rsidRPr="001975EE">
              <w:rPr>
                <w:rFonts w:asciiTheme="minorHAnsi" w:hAnsiTheme="minorHAnsi" w:cstheme="minorHAnsi"/>
                <w:sz w:val="22"/>
                <w:szCs w:val="22"/>
              </w:rPr>
              <w:t>a date</w:t>
            </w:r>
            <w:r>
              <w:rPr>
                <w:rFonts w:asciiTheme="minorHAnsi" w:hAnsiTheme="minorHAnsi" w:cstheme="minorHAnsi"/>
                <w:sz w:val="22"/>
                <w:szCs w:val="22"/>
              </w:rPr>
              <w:t xml:space="preserve"> de départ et la date de retour ;</w:t>
            </w:r>
          </w:p>
          <w:p w:rsidR="006A1E65" w:rsidRPr="00491FB4" w:rsidRDefault="006A1E65" w:rsidP="006A1E65">
            <w:pPr>
              <w:jc w:val="both"/>
              <w:rPr>
                <w:rFonts w:asciiTheme="minorHAnsi" w:hAnsiTheme="minorHAnsi" w:cstheme="minorHAnsi"/>
              </w:rPr>
            </w:pPr>
          </w:p>
          <w:p w:rsidR="003A1708" w:rsidRPr="001C04B4" w:rsidRDefault="006A1E65" w:rsidP="006A1E65">
            <w:pPr>
              <w:snapToGrid w:val="0"/>
              <w:spacing w:line="276" w:lineRule="auto"/>
              <w:rPr>
                <w:rFonts w:ascii="Arial" w:hAnsi="Arial"/>
                <w:bCs/>
                <w:sz w:val="20"/>
                <w:szCs w:val="20"/>
              </w:rPr>
            </w:pPr>
            <w:r w:rsidRPr="00A73C34">
              <w:rPr>
                <w:rFonts w:asciiTheme="minorHAnsi" w:hAnsiTheme="minorHAnsi" w:cstheme="minorHAnsi"/>
                <w:sz w:val="22"/>
                <w:szCs w:val="22"/>
              </w:rPr>
              <w:t xml:space="preserve">Après avoir </w:t>
            </w:r>
            <w:r>
              <w:rPr>
                <w:rFonts w:asciiTheme="minorHAnsi" w:hAnsiTheme="minorHAnsi" w:cstheme="minorHAnsi"/>
                <w:sz w:val="22"/>
                <w:szCs w:val="22"/>
              </w:rPr>
              <w:t>validé</w:t>
            </w:r>
            <w:r w:rsidRPr="00A73C34">
              <w:rPr>
                <w:rFonts w:asciiTheme="minorHAnsi" w:hAnsiTheme="minorHAnsi" w:cstheme="minorHAnsi"/>
                <w:sz w:val="22"/>
                <w:szCs w:val="22"/>
              </w:rPr>
              <w:t xml:space="preserve">, la mission </w:t>
            </w:r>
            <w:r>
              <w:rPr>
                <w:rFonts w:asciiTheme="minorHAnsi" w:hAnsiTheme="minorHAnsi" w:cstheme="minorHAnsi"/>
                <w:sz w:val="22"/>
                <w:szCs w:val="22"/>
              </w:rPr>
              <w:t>doit être</w:t>
            </w:r>
            <w:r w:rsidRPr="00A73C34">
              <w:rPr>
                <w:rFonts w:asciiTheme="minorHAnsi" w:hAnsiTheme="minorHAnsi" w:cstheme="minorHAnsi"/>
                <w:sz w:val="22"/>
                <w:szCs w:val="22"/>
              </w:rPr>
              <w:t xml:space="preserve"> stockée sur la base de données epoka_missions</w:t>
            </w:r>
            <w:r>
              <w:rPr>
                <w:rFonts w:asciiTheme="minorHAnsi" w:hAnsiTheme="minorHAnsi" w:cstheme="minorHAnsi"/>
                <w:sz w:val="22"/>
                <w:szCs w:val="22"/>
              </w:rPr>
              <w:t xml:space="preserve"> pour pouvoir être gérée via l’application de la mission précédente par le supérieur hiérarchique (validation) puis le service du personnel (paiement)</w:t>
            </w:r>
            <w:r w:rsidRPr="00A73C34">
              <w:rPr>
                <w:rFonts w:asciiTheme="minorHAnsi" w:hAnsiTheme="minorHAnsi" w:cstheme="minorHAnsi"/>
                <w:sz w:val="22"/>
                <w:szCs w:val="22"/>
              </w:rPr>
              <w:t>.</w:t>
            </w:r>
          </w:p>
          <w:p w:rsidR="003A1708" w:rsidRPr="001C04B4" w:rsidRDefault="003A1708" w:rsidP="002E54EE">
            <w:pPr>
              <w:snapToGrid w:val="0"/>
              <w:spacing w:line="276" w:lineRule="auto"/>
              <w:rPr>
                <w:rFonts w:ascii="Arial" w:hAnsi="Arial"/>
                <w:bCs/>
                <w:sz w:val="20"/>
                <w:szCs w:val="20"/>
              </w:rPr>
            </w:pPr>
          </w:p>
          <w:p w:rsidR="003A1708" w:rsidRDefault="003A1708" w:rsidP="002E54EE">
            <w:pPr>
              <w:snapToGrid w:val="0"/>
              <w:spacing w:line="276" w:lineRule="auto"/>
              <w:rPr>
                <w:rFonts w:ascii="Arial" w:hAnsi="Arial"/>
                <w:bCs/>
                <w:sz w:val="20"/>
                <w:szCs w:val="20"/>
              </w:rPr>
            </w:pPr>
          </w:p>
          <w:p w:rsidR="006A1E65" w:rsidRDefault="006A1E65" w:rsidP="002E54EE">
            <w:pPr>
              <w:snapToGrid w:val="0"/>
              <w:spacing w:line="276" w:lineRule="auto"/>
              <w:rPr>
                <w:rFonts w:ascii="Arial" w:hAnsi="Arial"/>
                <w:bCs/>
                <w:sz w:val="20"/>
                <w:szCs w:val="20"/>
              </w:rPr>
            </w:pPr>
          </w:p>
          <w:p w:rsidR="006A1E65" w:rsidRDefault="006A1E65" w:rsidP="002E54EE">
            <w:pPr>
              <w:snapToGrid w:val="0"/>
              <w:spacing w:line="276" w:lineRule="auto"/>
              <w:rPr>
                <w:rFonts w:ascii="Arial" w:hAnsi="Arial"/>
                <w:bCs/>
                <w:sz w:val="20"/>
                <w:szCs w:val="20"/>
              </w:rPr>
            </w:pPr>
          </w:p>
          <w:p w:rsidR="006A1E65" w:rsidRDefault="006A1E65" w:rsidP="002E54EE">
            <w:pPr>
              <w:snapToGrid w:val="0"/>
              <w:spacing w:line="276" w:lineRule="auto"/>
              <w:rPr>
                <w:rFonts w:ascii="Arial" w:hAnsi="Arial"/>
                <w:bCs/>
                <w:sz w:val="20"/>
                <w:szCs w:val="20"/>
              </w:rPr>
            </w:pPr>
          </w:p>
          <w:p w:rsidR="006A1E65" w:rsidRDefault="006A1E65" w:rsidP="002E54EE">
            <w:pPr>
              <w:snapToGrid w:val="0"/>
              <w:spacing w:line="276" w:lineRule="auto"/>
              <w:rPr>
                <w:rFonts w:ascii="Arial" w:hAnsi="Arial"/>
                <w:bCs/>
                <w:sz w:val="20"/>
                <w:szCs w:val="20"/>
              </w:rPr>
            </w:pPr>
          </w:p>
          <w:p w:rsidR="006A1E65" w:rsidRDefault="006A1E65" w:rsidP="002E54EE">
            <w:pPr>
              <w:snapToGrid w:val="0"/>
              <w:spacing w:line="276" w:lineRule="auto"/>
              <w:rPr>
                <w:rFonts w:ascii="Arial" w:hAnsi="Arial"/>
                <w:bCs/>
                <w:sz w:val="20"/>
                <w:szCs w:val="20"/>
              </w:rPr>
            </w:pPr>
          </w:p>
          <w:p w:rsidR="006A1E65" w:rsidRDefault="006A1E65" w:rsidP="002E54EE">
            <w:pPr>
              <w:snapToGrid w:val="0"/>
              <w:spacing w:line="276" w:lineRule="auto"/>
              <w:rPr>
                <w:rFonts w:ascii="Arial" w:hAnsi="Arial"/>
                <w:bCs/>
                <w:sz w:val="20"/>
                <w:szCs w:val="20"/>
              </w:rPr>
            </w:pPr>
          </w:p>
          <w:p w:rsidR="006A1E65" w:rsidRDefault="006A1E65" w:rsidP="002E54EE">
            <w:pPr>
              <w:snapToGrid w:val="0"/>
              <w:spacing w:line="276" w:lineRule="auto"/>
              <w:rPr>
                <w:rFonts w:ascii="Arial" w:hAnsi="Arial"/>
                <w:bCs/>
                <w:sz w:val="20"/>
                <w:szCs w:val="20"/>
              </w:rPr>
            </w:pPr>
          </w:p>
          <w:p w:rsidR="006A1E65" w:rsidRDefault="006A1E65" w:rsidP="002E54EE">
            <w:pPr>
              <w:snapToGrid w:val="0"/>
              <w:spacing w:line="276" w:lineRule="auto"/>
              <w:rPr>
                <w:rFonts w:ascii="Arial" w:hAnsi="Arial"/>
                <w:bCs/>
                <w:sz w:val="20"/>
                <w:szCs w:val="20"/>
              </w:rPr>
            </w:pPr>
          </w:p>
          <w:p w:rsidR="006A1E65" w:rsidRPr="001C04B4" w:rsidRDefault="006A1E65" w:rsidP="002E54EE">
            <w:pPr>
              <w:snapToGrid w:val="0"/>
              <w:spacing w:line="276" w:lineRule="auto"/>
              <w:rPr>
                <w:rFonts w:ascii="Arial" w:hAnsi="Arial"/>
                <w:bCs/>
                <w:sz w:val="20"/>
                <w:szCs w:val="20"/>
              </w:rPr>
            </w:pPr>
          </w:p>
          <w:p w:rsidR="003A1708" w:rsidRPr="001C04B4" w:rsidRDefault="003A1708" w:rsidP="002E54EE">
            <w:pPr>
              <w:snapToGrid w:val="0"/>
              <w:spacing w:line="276" w:lineRule="auto"/>
              <w:rPr>
                <w:rFonts w:ascii="Arial" w:hAnsi="Arial"/>
                <w:bCs/>
                <w:sz w:val="20"/>
                <w:szCs w:val="20"/>
              </w:rPr>
            </w:pPr>
          </w:p>
          <w:p w:rsidR="003A1708" w:rsidRPr="001C04B4" w:rsidRDefault="003A1708" w:rsidP="002E54EE">
            <w:pPr>
              <w:snapToGrid w:val="0"/>
              <w:spacing w:line="276" w:lineRule="auto"/>
              <w:rPr>
                <w:rFonts w:ascii="Arial" w:hAnsi="Arial"/>
                <w:bCs/>
                <w:sz w:val="20"/>
                <w:szCs w:val="20"/>
              </w:rPr>
            </w:pPr>
          </w:p>
          <w:p w:rsidR="003A1708" w:rsidRPr="001C04B4" w:rsidRDefault="003A1708" w:rsidP="002E54EE">
            <w:pPr>
              <w:snapToGrid w:val="0"/>
              <w:spacing w:line="276" w:lineRule="auto"/>
              <w:rPr>
                <w:rFonts w:ascii="Arial" w:hAnsi="Arial"/>
                <w:bCs/>
                <w:sz w:val="20"/>
                <w:szCs w:val="20"/>
              </w:rPr>
            </w:pPr>
          </w:p>
          <w:p w:rsidR="003A1708" w:rsidRPr="001C04B4" w:rsidRDefault="003A1708" w:rsidP="002E54EE">
            <w:pPr>
              <w:snapToGrid w:val="0"/>
              <w:spacing w:line="276" w:lineRule="auto"/>
              <w:rPr>
                <w:rFonts w:ascii="Arial" w:hAnsi="Arial"/>
                <w:bCs/>
                <w:sz w:val="20"/>
                <w:szCs w:val="20"/>
              </w:rPr>
            </w:pPr>
          </w:p>
          <w:p w:rsidR="003A1708" w:rsidRPr="001C04B4" w:rsidRDefault="003A1708" w:rsidP="002E54EE">
            <w:pPr>
              <w:snapToGrid w:val="0"/>
              <w:spacing w:line="276" w:lineRule="auto"/>
              <w:rPr>
                <w:rFonts w:ascii="Arial" w:hAnsi="Arial"/>
                <w:bCs/>
                <w:sz w:val="20"/>
                <w:szCs w:val="20"/>
              </w:rPr>
            </w:pPr>
          </w:p>
          <w:p w:rsidR="003A1708" w:rsidRPr="001C04B4" w:rsidRDefault="003A1708" w:rsidP="002E54EE">
            <w:pPr>
              <w:snapToGrid w:val="0"/>
              <w:spacing w:line="276" w:lineRule="auto"/>
              <w:rPr>
                <w:rFonts w:ascii="Arial" w:hAnsi="Arial"/>
                <w:bCs/>
                <w:sz w:val="20"/>
                <w:szCs w:val="20"/>
              </w:rPr>
            </w:pPr>
          </w:p>
        </w:tc>
      </w:tr>
    </w:tbl>
    <w:p w:rsidR="00FE4BE2" w:rsidRPr="003A1708" w:rsidRDefault="00FE4BE2" w:rsidP="003A1708">
      <w:pPr>
        <w:suppressAutoHyphens w:val="0"/>
        <w:rPr>
          <w:rFonts w:ascii="Arial" w:hAnsi="Arial" w:cs="Arial"/>
          <w:b/>
          <w:bCs/>
          <w:sz w:val="22"/>
          <w:szCs w:val="22"/>
        </w:rPr>
      </w:pPr>
    </w:p>
    <w:sectPr w:rsidR="00FE4BE2" w:rsidRPr="003A1708" w:rsidSect="00755965">
      <w:pgSz w:w="11907" w:h="16839" w:code="9"/>
      <w:pgMar w:top="567" w:right="567" w:bottom="567" w:left="567" w:header="720" w:footer="720"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61E" w:rsidRDefault="007C761E" w:rsidP="003A1708">
      <w:r>
        <w:separator/>
      </w:r>
    </w:p>
  </w:endnote>
  <w:endnote w:type="continuationSeparator" w:id="1">
    <w:p w:rsidR="007C761E" w:rsidRDefault="007C761E" w:rsidP="003A17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61E" w:rsidRDefault="007C761E" w:rsidP="003A1708">
      <w:r>
        <w:separator/>
      </w:r>
    </w:p>
  </w:footnote>
  <w:footnote w:type="continuationSeparator" w:id="1">
    <w:p w:rsidR="007C761E" w:rsidRDefault="007C761E" w:rsidP="003A1708">
      <w:r>
        <w:continuationSeparator/>
      </w:r>
    </w:p>
  </w:footnote>
  <w:footnote w:id="2">
    <w:p w:rsidR="003A1708" w:rsidRPr="00F24F76" w:rsidRDefault="003A1708" w:rsidP="003A1708">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3">
    <w:p w:rsidR="003A1708" w:rsidRPr="00F24F76" w:rsidRDefault="003A1708" w:rsidP="003A1708">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4">
    <w:p w:rsidR="003A1708" w:rsidRPr="00F24F76" w:rsidRDefault="003A1708" w:rsidP="003A1708">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5">
    <w:p w:rsidR="003A1708" w:rsidRPr="00F24F76" w:rsidRDefault="003A1708" w:rsidP="003A1708">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35BC4"/>
    <w:multiLevelType w:val="hybridMultilevel"/>
    <w:tmpl w:val="E686216A"/>
    <w:lvl w:ilvl="0" w:tplc="027C8940">
      <w:numFmt w:val="bullet"/>
      <w:lvlText w:val="-"/>
      <w:lvlJc w:val="left"/>
      <w:pPr>
        <w:ind w:left="720" w:hanging="360"/>
      </w:pPr>
      <w:rPr>
        <w:rFonts w:ascii="Calibri" w:eastAsia="Times"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3A1708"/>
    <w:rsid w:val="00016C5B"/>
    <w:rsid w:val="00023F15"/>
    <w:rsid w:val="0006071C"/>
    <w:rsid w:val="00095861"/>
    <w:rsid w:val="000B700E"/>
    <w:rsid w:val="001232AB"/>
    <w:rsid w:val="0015446D"/>
    <w:rsid w:val="001E1C92"/>
    <w:rsid w:val="002074AD"/>
    <w:rsid w:val="00221855"/>
    <w:rsid w:val="002E5DA5"/>
    <w:rsid w:val="003A1708"/>
    <w:rsid w:val="003F2994"/>
    <w:rsid w:val="004309C9"/>
    <w:rsid w:val="0044681C"/>
    <w:rsid w:val="00487EBD"/>
    <w:rsid w:val="00490110"/>
    <w:rsid w:val="004D10CA"/>
    <w:rsid w:val="00590688"/>
    <w:rsid w:val="005A387E"/>
    <w:rsid w:val="00631A4A"/>
    <w:rsid w:val="006A1E65"/>
    <w:rsid w:val="006A5B73"/>
    <w:rsid w:val="00702147"/>
    <w:rsid w:val="00755965"/>
    <w:rsid w:val="007874A9"/>
    <w:rsid w:val="007C761E"/>
    <w:rsid w:val="008271D9"/>
    <w:rsid w:val="00853279"/>
    <w:rsid w:val="008A76AC"/>
    <w:rsid w:val="009111B6"/>
    <w:rsid w:val="00976282"/>
    <w:rsid w:val="009B0D94"/>
    <w:rsid w:val="009C630C"/>
    <w:rsid w:val="00AB044E"/>
    <w:rsid w:val="00B96A80"/>
    <w:rsid w:val="00BC1914"/>
    <w:rsid w:val="00C609B2"/>
    <w:rsid w:val="00C978E5"/>
    <w:rsid w:val="00CC3B1E"/>
    <w:rsid w:val="00CE5F94"/>
    <w:rsid w:val="00EB245E"/>
    <w:rsid w:val="00EC50AA"/>
    <w:rsid w:val="00EC711E"/>
    <w:rsid w:val="00F0506A"/>
    <w:rsid w:val="00F45746"/>
    <w:rsid w:val="00FE4B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708"/>
    <w:pPr>
      <w:suppressAutoHyphens/>
    </w:pPr>
    <w:rPr>
      <w:rFonts w:ascii="Times" w:eastAsia="Times" w:hAnsi="Times" w:cs="Times"/>
      <w:sz w:val="24"/>
      <w:szCs w:val="24"/>
      <w:lang w:eastAsia="ar-SA"/>
    </w:rPr>
  </w:style>
  <w:style w:type="paragraph" w:styleId="Titre1">
    <w:name w:val="heading 1"/>
    <w:basedOn w:val="Normal"/>
    <w:next w:val="Normal"/>
    <w:link w:val="Titre1Car"/>
    <w:uiPriority w:val="9"/>
    <w:qFormat/>
    <w:rsid w:val="006A1E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9">
    <w:name w:val="heading 9"/>
    <w:basedOn w:val="Normal"/>
    <w:next w:val="Normal"/>
    <w:link w:val="Titre9Car"/>
    <w:qFormat/>
    <w:rsid w:val="003A1708"/>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traitCode">
    <w:name w:val="ExtraitCode"/>
    <w:basedOn w:val="Normal"/>
    <w:link w:val="ExtraitCodeCar"/>
    <w:qFormat/>
    <w:rsid w:val="001E1C92"/>
    <w:pPr>
      <w:keepNext/>
      <w:shd w:val="clear" w:color="auto" w:fill="D9D9D9" w:themeFill="background1" w:themeFillShade="D9"/>
      <w:spacing w:after="120"/>
      <w:contextualSpacing/>
    </w:pPr>
    <w:rPr>
      <w:rFonts w:ascii="Consolas" w:hAnsi="Consolas" w:cstheme="minorHAnsi"/>
      <w:sz w:val="16"/>
    </w:rPr>
  </w:style>
  <w:style w:type="character" w:customStyle="1" w:styleId="ExtraitCodeCar">
    <w:name w:val="ExtraitCode Car"/>
    <w:basedOn w:val="Policepardfaut"/>
    <w:link w:val="ExtraitCode"/>
    <w:rsid w:val="001E1C92"/>
    <w:rPr>
      <w:rFonts w:ascii="Consolas" w:hAnsi="Consolas" w:cstheme="minorHAnsi"/>
      <w:sz w:val="16"/>
      <w:shd w:val="clear" w:color="auto" w:fill="D9D9D9" w:themeFill="background1" w:themeFillShade="D9"/>
    </w:rPr>
  </w:style>
  <w:style w:type="character" w:customStyle="1" w:styleId="Titre9Car">
    <w:name w:val="Titre 9 Car"/>
    <w:basedOn w:val="Policepardfaut"/>
    <w:link w:val="Titre9"/>
    <w:rsid w:val="003A1708"/>
    <w:rPr>
      <w:rFonts w:ascii="Arial" w:eastAsia="Times" w:hAnsi="Arial" w:cs="Arial"/>
      <w:lang w:eastAsia="ar-SA"/>
    </w:rPr>
  </w:style>
  <w:style w:type="paragraph" w:styleId="Notedebasdepage">
    <w:name w:val="footnote text"/>
    <w:basedOn w:val="Normal"/>
    <w:link w:val="NotedebasdepageCar"/>
    <w:semiHidden/>
    <w:rsid w:val="003A1708"/>
    <w:rPr>
      <w:sz w:val="20"/>
      <w:szCs w:val="20"/>
    </w:rPr>
  </w:style>
  <w:style w:type="character" w:customStyle="1" w:styleId="NotedebasdepageCar">
    <w:name w:val="Note de bas de page Car"/>
    <w:basedOn w:val="Policepardfaut"/>
    <w:link w:val="Notedebasdepage"/>
    <w:semiHidden/>
    <w:rsid w:val="003A1708"/>
    <w:rPr>
      <w:rFonts w:ascii="Times" w:eastAsia="Times" w:hAnsi="Times" w:cs="Times"/>
      <w:sz w:val="20"/>
      <w:szCs w:val="20"/>
      <w:lang w:eastAsia="ar-SA"/>
    </w:rPr>
  </w:style>
  <w:style w:type="character" w:styleId="Appelnotedebasdep">
    <w:name w:val="footnote reference"/>
    <w:semiHidden/>
    <w:rsid w:val="003A1708"/>
    <w:rPr>
      <w:vertAlign w:val="superscript"/>
    </w:rPr>
  </w:style>
  <w:style w:type="paragraph" w:styleId="Paragraphedeliste">
    <w:name w:val="List Paragraph"/>
    <w:basedOn w:val="Normal"/>
    <w:uiPriority w:val="34"/>
    <w:qFormat/>
    <w:rsid w:val="003A1708"/>
    <w:pPr>
      <w:ind w:left="720"/>
      <w:contextualSpacing/>
    </w:pPr>
    <w:rPr>
      <w:szCs w:val="20"/>
    </w:rPr>
  </w:style>
  <w:style w:type="character" w:customStyle="1" w:styleId="Titre1Car">
    <w:name w:val="Titre 1 Car"/>
    <w:basedOn w:val="Policepardfaut"/>
    <w:link w:val="Titre1"/>
    <w:uiPriority w:val="9"/>
    <w:rsid w:val="006A1E65"/>
    <w:rPr>
      <w:rFonts w:asciiTheme="majorHAnsi" w:eastAsiaTheme="majorEastAsia" w:hAnsiTheme="majorHAnsi" w:cstheme="majorBidi"/>
      <w:b/>
      <w:bCs/>
      <w:color w:val="365F91" w:themeColor="accent1" w:themeShade="BF"/>
      <w:sz w:val="28"/>
      <w:szCs w:val="28"/>
      <w:lang w:eastAsia="ar-SA"/>
    </w:rPr>
  </w:style>
  <w:style w:type="character" w:styleId="lev">
    <w:name w:val="Strong"/>
    <w:basedOn w:val="Policepardfaut"/>
    <w:uiPriority w:val="22"/>
    <w:qFormat/>
    <w:rsid w:val="006A1E6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579</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EN</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guclu</cp:lastModifiedBy>
  <cp:revision>17</cp:revision>
  <cp:lastPrinted>2022-03-09T12:13:00Z</cp:lastPrinted>
  <dcterms:created xsi:type="dcterms:W3CDTF">2022-03-09T08:52:00Z</dcterms:created>
  <dcterms:modified xsi:type="dcterms:W3CDTF">2022-03-09T12:17:00Z</dcterms:modified>
</cp:coreProperties>
</file>