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C8E" w:rsidRDefault="00CF7C8E" w:rsidP="00CF7C8E">
      <w:pPr>
        <w:pStyle w:val="a4"/>
      </w:pPr>
      <w:r>
        <w:t>左侧</w:t>
      </w:r>
      <w:r>
        <w:rPr>
          <w:rFonts w:hint="eastAsia"/>
        </w:rPr>
        <w:t>（公司介绍）</w:t>
      </w:r>
    </w:p>
    <w:p w:rsidR="00CF7C8E" w:rsidRDefault="00CF7C8E"/>
    <w:p w:rsidR="00CF7C8E" w:rsidRDefault="00CF7C8E">
      <w:r>
        <w:t>尺寸</w:t>
      </w:r>
      <w:r>
        <w:rPr>
          <w:rFonts w:hint="eastAsia"/>
        </w:rPr>
        <w:t>：【</w:t>
      </w:r>
      <w:r>
        <w:rPr>
          <w:rFonts w:hint="eastAsia"/>
        </w:rPr>
        <w:t>80</w:t>
      </w:r>
      <w:r>
        <w:t>CM x 180CM</w:t>
      </w:r>
      <w:r>
        <w:rPr>
          <w:rFonts w:hint="eastAsia"/>
        </w:rPr>
        <w:t>】</w:t>
      </w:r>
    </w:p>
    <w:p w:rsidR="00CF7C8E" w:rsidRDefault="00CF7C8E">
      <w:r>
        <w:t>展开方式</w:t>
      </w:r>
      <w:r>
        <w:rPr>
          <w:rFonts w:hint="eastAsia"/>
        </w:rPr>
        <w:t>：</w:t>
      </w:r>
      <w:r>
        <w:t>抽拉式</w:t>
      </w:r>
    </w:p>
    <w:p w:rsidR="00CE41DE" w:rsidRDefault="00CF7C8E">
      <w:r>
        <w:t>内容</w:t>
      </w:r>
      <w:r>
        <w:rPr>
          <w:rFonts w:hint="eastAsia"/>
        </w:rPr>
        <w:t>：</w:t>
      </w:r>
    </w:p>
    <w:p w:rsidR="00CE41DE" w:rsidRPr="00CF7C8E" w:rsidRDefault="00C847F6" w:rsidP="00CF7C8E">
      <w:pPr>
        <w:spacing w:line="360" w:lineRule="auto"/>
      </w:pPr>
      <w:r w:rsidRPr="00CF7C8E">
        <w:t>定位于</w:t>
      </w:r>
      <w:r w:rsidRPr="00CF7C8E">
        <w:rPr>
          <w:rFonts w:hint="eastAsia"/>
        </w:rPr>
        <w:t>“智慧城市空间信息服务提供商”</w:t>
      </w:r>
    </w:p>
    <w:p w:rsidR="00C847F6" w:rsidRDefault="00C847F6" w:rsidP="00CF7C8E">
      <w:pPr>
        <w:spacing w:line="360" w:lineRule="auto"/>
        <w:ind w:firstLine="420"/>
      </w:pPr>
      <w:r w:rsidRPr="00CF7C8E">
        <w:t>苏州数字地图信息科技股份有限公司成立于</w:t>
      </w:r>
      <w:r w:rsidRPr="00CF7C8E">
        <w:rPr>
          <w:rFonts w:hint="eastAsia"/>
        </w:rPr>
        <w:t>2005</w:t>
      </w:r>
      <w:r w:rsidRPr="00CF7C8E">
        <w:rPr>
          <w:rFonts w:hint="eastAsia"/>
        </w:rPr>
        <w:t>年，</w:t>
      </w:r>
      <w:r w:rsidR="001E050E">
        <w:rPr>
          <w:rFonts w:hint="eastAsia"/>
        </w:rPr>
        <w:t>经过多年的行业深耕，公司完成了规范体系、产品体系、服务体系的建设，形成了“</w:t>
      </w:r>
      <w:r w:rsidR="006F0E41" w:rsidRPr="00CF7C8E">
        <w:rPr>
          <w:rFonts w:hint="eastAsia"/>
        </w:rPr>
        <w:t>智慧城市空间信息服务提供商</w:t>
      </w:r>
      <w:r w:rsidR="001E050E">
        <w:rPr>
          <w:rFonts w:hint="eastAsia"/>
        </w:rPr>
        <w:t>”的服务模式。</w:t>
      </w:r>
      <w:r w:rsidRPr="00CF7C8E">
        <w:rPr>
          <w:rFonts w:hint="eastAsia"/>
        </w:rPr>
        <w:t>业务覆盖地理信息大数据、软件技术服务和互联网运营服务三个方向。</w:t>
      </w:r>
      <w:r w:rsidR="001E050E">
        <w:rPr>
          <w:rFonts w:hint="eastAsia"/>
        </w:rPr>
        <w:t>过去，</w:t>
      </w:r>
      <w:r w:rsidRPr="00CF7C8E">
        <w:rPr>
          <w:rFonts w:hint="eastAsia"/>
        </w:rPr>
        <w:t>“数图”的产品已经广泛应用于公共安全、城市管理、</w:t>
      </w:r>
      <w:r w:rsidR="00CF7C8E" w:rsidRPr="00CF7C8E">
        <w:rPr>
          <w:rFonts w:hint="eastAsia"/>
        </w:rPr>
        <w:t>公众服务等领域。未来，</w:t>
      </w:r>
      <w:r w:rsidR="006F0E41" w:rsidRPr="00CF7C8E">
        <w:rPr>
          <w:rFonts w:hint="eastAsia"/>
        </w:rPr>
        <w:t>数图</w:t>
      </w:r>
      <w:r w:rsidR="00CF7C8E" w:rsidRPr="00CF7C8E">
        <w:rPr>
          <w:rFonts w:hint="eastAsia"/>
        </w:rPr>
        <w:t>科技仍将秉承“科技创造未来，服务提升价值”的经营理念，致力于成为“智慧城市空间信息服务”的领跑者！</w:t>
      </w:r>
    </w:p>
    <w:p w:rsidR="00CF7C8E" w:rsidRDefault="00CF7C8E" w:rsidP="00CF7C8E">
      <w:pPr>
        <w:spacing w:line="360" w:lineRule="auto"/>
      </w:pPr>
    </w:p>
    <w:p w:rsidR="00A535EA" w:rsidRDefault="00A535EA" w:rsidP="00983D89">
      <w:pPr>
        <w:spacing w:line="360" w:lineRule="auto"/>
      </w:pPr>
      <w:r>
        <w:t>全国中小企业股份转让</w:t>
      </w:r>
      <w:r>
        <w:rPr>
          <w:rFonts w:hint="eastAsia"/>
        </w:rPr>
        <w:t>（新三板）挂牌企业</w:t>
      </w:r>
    </w:p>
    <w:p w:rsidR="00A535EA" w:rsidRDefault="00A535EA" w:rsidP="00983D89">
      <w:pPr>
        <w:spacing w:line="360" w:lineRule="auto"/>
      </w:pPr>
      <w:r>
        <w:t>证券简称</w:t>
      </w:r>
      <w:r>
        <w:rPr>
          <w:rFonts w:hint="eastAsia"/>
        </w:rPr>
        <w:t>：</w:t>
      </w:r>
      <w:r>
        <w:t>数图科技</w:t>
      </w:r>
    </w:p>
    <w:p w:rsidR="00A535EA" w:rsidRDefault="00A535EA" w:rsidP="00983D89">
      <w:pPr>
        <w:spacing w:line="360" w:lineRule="auto"/>
      </w:pPr>
      <w:r>
        <w:t>证券代码</w:t>
      </w:r>
      <w:r>
        <w:rPr>
          <w:rFonts w:hint="eastAsia"/>
        </w:rPr>
        <w:t>：</w:t>
      </w:r>
      <w:r>
        <w:rPr>
          <w:rFonts w:hint="eastAsia"/>
        </w:rPr>
        <w:t>8</w:t>
      </w:r>
      <w:r>
        <w:t>35256</w:t>
      </w:r>
    </w:p>
    <w:p w:rsidR="00A535EA" w:rsidRDefault="00A535EA" w:rsidP="00767C8E">
      <w:pPr>
        <w:spacing w:line="360" w:lineRule="auto"/>
        <w:ind w:firstLine="420"/>
      </w:pPr>
      <w:r>
        <w:t>公司是</w:t>
      </w:r>
      <w:r w:rsidRPr="00CE41DE">
        <w:t>首批</w:t>
      </w:r>
      <w:r w:rsidRPr="00CE41DE">
        <w:t>“</w:t>
      </w:r>
      <w:r w:rsidRPr="00CE41DE">
        <w:t>互联网地图服务</w:t>
      </w:r>
      <w:r w:rsidRPr="00CE41DE">
        <w:t>”</w:t>
      </w:r>
      <w:r w:rsidRPr="00CE41DE">
        <w:t>甲级测绘资质单位，拥有地理信息系统和地图编制乙级测绘资质，同时也是江苏省双软认证企业和高新技术企业。拥有发明专利</w:t>
      </w:r>
      <w:r w:rsidRPr="00CE41DE">
        <w:t>6</w:t>
      </w:r>
      <w:r w:rsidRPr="00CE41DE">
        <w:t>项，软件著作权</w:t>
      </w:r>
      <w:r w:rsidRPr="00CE41DE">
        <w:t>22</w:t>
      </w:r>
      <w:r w:rsidRPr="00CE41DE">
        <w:t>项，江苏省高新技术产品授权</w:t>
      </w:r>
      <w:r w:rsidRPr="00CE41DE">
        <w:t>5</w:t>
      </w:r>
      <w:r w:rsidRPr="00CE41DE">
        <w:t>项，江苏省软件产品</w:t>
      </w:r>
      <w:r w:rsidRPr="00CE41DE">
        <w:t>2</w:t>
      </w:r>
      <w:r w:rsidRPr="00CE41DE">
        <w:t>项。</w:t>
      </w:r>
    </w:p>
    <w:p w:rsidR="00767C8E" w:rsidRPr="00767C8E" w:rsidRDefault="00767C8E" w:rsidP="00767C8E">
      <w:pPr>
        <w:spacing w:line="360" w:lineRule="auto"/>
        <w:ind w:firstLine="420"/>
        <w:rPr>
          <w:rFonts w:hint="eastAsia"/>
        </w:rPr>
      </w:pPr>
    </w:p>
    <w:p w:rsidR="00A535EA" w:rsidRDefault="00A535EA" w:rsidP="00CF7C8E">
      <w:pPr>
        <w:spacing w:line="360" w:lineRule="auto"/>
      </w:pPr>
      <w:r>
        <w:t>苏州市警用地理信息技术</w:t>
      </w:r>
      <w:r>
        <w:rPr>
          <w:rFonts w:hint="eastAsia"/>
        </w:rPr>
        <w:t>（“智慧公安”）重点实验室</w:t>
      </w:r>
    </w:p>
    <w:p w:rsidR="00A535EA" w:rsidRDefault="00A535EA" w:rsidP="006170AE">
      <w:pPr>
        <w:spacing w:line="360" w:lineRule="auto"/>
        <w:ind w:firstLine="420"/>
      </w:pPr>
      <w:r>
        <w:t>由苏州市公安局和数图科技共建的苏州市警用地理信息技术</w:t>
      </w:r>
      <w:r>
        <w:rPr>
          <w:rFonts w:hint="eastAsia"/>
        </w:rPr>
        <w:t>（“智慧公安”）重点实验室</w:t>
      </w:r>
      <w:r>
        <w:rPr>
          <w:rFonts w:hint="eastAsia"/>
        </w:rPr>
        <w:t>2014</w:t>
      </w:r>
      <w:r>
        <w:rPr>
          <w:rFonts w:hint="eastAsia"/>
        </w:rPr>
        <w:t>年</w:t>
      </w:r>
      <w:r>
        <w:rPr>
          <w:rFonts w:hint="eastAsia"/>
        </w:rPr>
        <w:t>9</w:t>
      </w:r>
      <w:r>
        <w:rPr>
          <w:rFonts w:hint="eastAsia"/>
        </w:rPr>
        <w:t>月揭牌成立。实验室主要任务是以公安科技信息化发展规划为依据，结合公安实战，开展警用地理信息（</w:t>
      </w:r>
      <w:r>
        <w:rPr>
          <w:rFonts w:hint="eastAsia"/>
        </w:rPr>
        <w:t>PGIS</w:t>
      </w:r>
      <w:r>
        <w:rPr>
          <w:rFonts w:hint="eastAsia"/>
        </w:rPr>
        <w:t>）技术研究和成果应用，促进“数字公安”向“智慧公安”的升级。</w:t>
      </w:r>
    </w:p>
    <w:p w:rsidR="006170AE" w:rsidRDefault="006170AE" w:rsidP="00CF7C8E">
      <w:pPr>
        <w:spacing w:line="360" w:lineRule="auto"/>
      </w:pPr>
      <w:r>
        <w:t>苏州市民政空间信息服务技术研究中心</w:t>
      </w:r>
    </w:p>
    <w:p w:rsidR="00A535EA" w:rsidRDefault="006170AE" w:rsidP="00CF7C8E">
      <w:pPr>
        <w:spacing w:line="360" w:lineRule="auto"/>
      </w:pPr>
      <w:r>
        <w:tab/>
      </w:r>
      <w:r>
        <w:t>由苏州市民政局与数图科技共建的苏州市民政空间信息服务技术研究中心于</w:t>
      </w:r>
      <w:r>
        <w:rPr>
          <w:rFonts w:hint="eastAsia"/>
        </w:rPr>
        <w:t>2016</w:t>
      </w:r>
      <w:r>
        <w:rPr>
          <w:rFonts w:hint="eastAsia"/>
        </w:rPr>
        <w:t>年</w:t>
      </w:r>
      <w:r>
        <w:rPr>
          <w:rFonts w:hint="eastAsia"/>
        </w:rPr>
        <w:t>4</w:t>
      </w:r>
      <w:r>
        <w:rPr>
          <w:rFonts w:hint="eastAsia"/>
        </w:rPr>
        <w:t>月揭牌成立。研究中心以地名地址共享服务为切入点，结合民政各部门的实践经验，积极探索空间地理信息服务在“智慧民政”中的应用。</w:t>
      </w:r>
    </w:p>
    <w:p w:rsidR="006170AE" w:rsidRDefault="006170AE" w:rsidP="00CF7C8E">
      <w:pPr>
        <w:spacing w:line="360" w:lineRule="auto"/>
      </w:pPr>
      <w:r>
        <w:t>济宁市任城公安分局警企协作研发实验室</w:t>
      </w:r>
    </w:p>
    <w:p w:rsidR="006170AE" w:rsidRDefault="006170AE" w:rsidP="00CF7C8E">
      <w:pPr>
        <w:spacing w:line="360" w:lineRule="auto"/>
      </w:pPr>
      <w:r>
        <w:tab/>
      </w:r>
      <w:r>
        <w:t>由济宁市任城公安分局于数图科技共建的警企协作研发实验室</w:t>
      </w:r>
      <w:r w:rsidR="00574EAD">
        <w:rPr>
          <w:rFonts w:hint="eastAsia"/>
        </w:rPr>
        <w:t>，</w:t>
      </w:r>
      <w:r>
        <w:t>是以视频监控大数据应</w:t>
      </w:r>
      <w:r>
        <w:lastRenderedPageBreak/>
        <w:t>用为主</w:t>
      </w:r>
      <w:r>
        <w:rPr>
          <w:rFonts w:hint="eastAsia"/>
        </w:rPr>
        <w:t>，</w:t>
      </w:r>
      <w:r>
        <w:t>结合智慧公安的业务应用</w:t>
      </w:r>
      <w:r>
        <w:rPr>
          <w:rFonts w:hint="eastAsia"/>
        </w:rPr>
        <w:t>，</w:t>
      </w:r>
      <w:r w:rsidR="00574EAD">
        <w:rPr>
          <w:rFonts w:hint="eastAsia"/>
        </w:rPr>
        <w:t>打造面向</w:t>
      </w:r>
      <w:r w:rsidR="00F929B5">
        <w:rPr>
          <w:rFonts w:hint="eastAsia"/>
        </w:rPr>
        <w:t>警务</w:t>
      </w:r>
      <w:r w:rsidR="00574EAD">
        <w:rPr>
          <w:rFonts w:hint="eastAsia"/>
        </w:rPr>
        <w:t>实战、</w:t>
      </w:r>
      <w:r w:rsidR="00A957E6">
        <w:rPr>
          <w:rFonts w:hint="eastAsia"/>
        </w:rPr>
        <w:t>智慧监控、</w:t>
      </w:r>
      <w:r w:rsidR="006037CF" w:rsidRPr="006037CF">
        <w:rPr>
          <w:rFonts w:hint="eastAsia"/>
        </w:rPr>
        <w:t>科技强警</w:t>
      </w:r>
      <w:r w:rsidR="006037CF">
        <w:rPr>
          <w:rFonts w:hint="eastAsia"/>
        </w:rPr>
        <w:t>的</w:t>
      </w:r>
      <w:r w:rsidR="006037CF" w:rsidRPr="006037CF">
        <w:rPr>
          <w:rFonts w:hint="eastAsia"/>
        </w:rPr>
        <w:t>体系建设</w:t>
      </w:r>
      <w:r w:rsidR="006037CF">
        <w:rPr>
          <w:rFonts w:hint="eastAsia"/>
        </w:rPr>
        <w:t>。</w:t>
      </w:r>
    </w:p>
    <w:p w:rsidR="00A535EA" w:rsidRDefault="00A535EA" w:rsidP="00CF7C8E">
      <w:pPr>
        <w:spacing w:line="360" w:lineRule="auto"/>
      </w:pPr>
    </w:p>
    <w:p w:rsidR="00AC673D" w:rsidRDefault="00AC673D" w:rsidP="00CF7C8E">
      <w:pPr>
        <w:spacing w:line="360" w:lineRule="auto"/>
      </w:pPr>
    </w:p>
    <w:p w:rsidR="00AC673D" w:rsidRDefault="00AC673D" w:rsidP="00AC673D">
      <w:pPr>
        <w:pStyle w:val="a4"/>
      </w:pPr>
      <w:r>
        <w:t>右侧</w:t>
      </w:r>
      <w:r>
        <w:rPr>
          <w:rFonts w:hint="eastAsia"/>
        </w:rPr>
        <w:t>（产品介绍）</w:t>
      </w:r>
    </w:p>
    <w:p w:rsidR="00AA762C" w:rsidRPr="00AA762C" w:rsidRDefault="00AA762C" w:rsidP="00AA762C">
      <w:pPr>
        <w:rPr>
          <w:rFonts w:hint="eastAsia"/>
        </w:rPr>
      </w:pPr>
      <w:r>
        <w:t>智慧城市产品线</w:t>
      </w:r>
    </w:p>
    <w:p w:rsidR="00AC673D" w:rsidRDefault="00AC673D" w:rsidP="00CF7C8E">
      <w:pPr>
        <w:spacing w:line="360" w:lineRule="auto"/>
      </w:pPr>
      <w:r>
        <w:rPr>
          <w:rFonts w:hint="eastAsia"/>
        </w:rPr>
        <w:t>【</w:t>
      </w:r>
      <w:r>
        <w:t>智慧公安</w:t>
      </w:r>
      <w:r>
        <w:rPr>
          <w:rFonts w:hint="eastAsia"/>
        </w:rPr>
        <w:t>】</w:t>
      </w:r>
    </w:p>
    <w:p w:rsidR="00AC673D" w:rsidRDefault="00AC673D" w:rsidP="00CF7C8E">
      <w:pPr>
        <w:spacing w:line="360" w:lineRule="auto"/>
      </w:pPr>
      <w:r>
        <w:t>重大活动安保</w:t>
      </w:r>
    </w:p>
    <w:p w:rsidR="00AC673D" w:rsidRDefault="00AC673D" w:rsidP="00CF7C8E">
      <w:pPr>
        <w:spacing w:line="360" w:lineRule="auto"/>
      </w:pPr>
      <w:r>
        <w:t>警用地理信息平台</w:t>
      </w:r>
    </w:p>
    <w:p w:rsidR="00AC673D" w:rsidRDefault="00AC673D" w:rsidP="00CF7C8E">
      <w:pPr>
        <w:spacing w:line="360" w:lineRule="auto"/>
      </w:pPr>
      <w:r>
        <w:rPr>
          <w:rFonts w:hint="eastAsia"/>
        </w:rPr>
        <w:t>110</w:t>
      </w:r>
      <w:r>
        <w:rPr>
          <w:rFonts w:hint="eastAsia"/>
        </w:rPr>
        <w:t>智能指挥调度</w:t>
      </w:r>
    </w:p>
    <w:p w:rsidR="00AC673D" w:rsidRDefault="00AC673D" w:rsidP="00CF7C8E">
      <w:pPr>
        <w:spacing w:line="360" w:lineRule="auto"/>
      </w:pPr>
      <w:r>
        <w:t>标准地址公共服务</w:t>
      </w:r>
    </w:p>
    <w:p w:rsidR="00AC673D" w:rsidRDefault="00AC673D" w:rsidP="00CF7C8E">
      <w:pPr>
        <w:spacing w:line="360" w:lineRule="auto"/>
      </w:pPr>
      <w:r>
        <w:t>警用智慧图搜</w:t>
      </w:r>
    </w:p>
    <w:p w:rsidR="00AC673D" w:rsidRDefault="00AC673D" w:rsidP="00CF7C8E">
      <w:pPr>
        <w:spacing w:line="360" w:lineRule="auto"/>
      </w:pPr>
      <w:r>
        <w:t>… …</w:t>
      </w:r>
    </w:p>
    <w:p w:rsidR="00AC673D" w:rsidRDefault="00AC673D" w:rsidP="00CF7C8E">
      <w:pPr>
        <w:spacing w:line="360" w:lineRule="auto"/>
      </w:pPr>
      <w:r>
        <w:rPr>
          <w:rFonts w:hint="eastAsia"/>
        </w:rPr>
        <w:t>【</w:t>
      </w:r>
      <w:r>
        <w:t>智慧民政</w:t>
      </w:r>
      <w:r>
        <w:rPr>
          <w:rFonts w:hint="eastAsia"/>
        </w:rPr>
        <w:t>】</w:t>
      </w:r>
    </w:p>
    <w:p w:rsidR="00AC673D" w:rsidRDefault="00AC673D" w:rsidP="00CF7C8E">
      <w:pPr>
        <w:spacing w:line="360" w:lineRule="auto"/>
      </w:pPr>
      <w:r>
        <w:t>全国地名普查</w:t>
      </w:r>
    </w:p>
    <w:p w:rsidR="00AC673D" w:rsidRDefault="00AC673D" w:rsidP="00CF7C8E">
      <w:pPr>
        <w:spacing w:line="360" w:lineRule="auto"/>
      </w:pPr>
      <w:r>
        <w:t>地名地址交换中心</w:t>
      </w:r>
    </w:p>
    <w:p w:rsidR="00AC673D" w:rsidRDefault="00AC673D" w:rsidP="00CF7C8E">
      <w:pPr>
        <w:spacing w:line="360" w:lineRule="auto"/>
      </w:pPr>
      <w:r>
        <w:t>智能地名辅助审批</w:t>
      </w:r>
    </w:p>
    <w:p w:rsidR="00AC673D" w:rsidRDefault="00AC673D" w:rsidP="00CF7C8E">
      <w:pPr>
        <w:spacing w:line="360" w:lineRule="auto"/>
      </w:pPr>
      <w:r>
        <w:t>城市地名公共服务</w:t>
      </w:r>
    </w:p>
    <w:p w:rsidR="00AC673D" w:rsidRDefault="00AC673D" w:rsidP="00CF7C8E">
      <w:pPr>
        <w:spacing w:line="360" w:lineRule="auto"/>
      </w:pPr>
      <w:r>
        <w:t>地名踏勘服务</w:t>
      </w:r>
    </w:p>
    <w:p w:rsidR="00AC673D" w:rsidRDefault="00AC673D" w:rsidP="00AC673D">
      <w:pPr>
        <w:spacing w:line="360" w:lineRule="auto"/>
      </w:pPr>
      <w:r>
        <w:t>… …</w:t>
      </w:r>
    </w:p>
    <w:p w:rsidR="00AC673D" w:rsidRDefault="00AC673D" w:rsidP="00CF7C8E">
      <w:pPr>
        <w:spacing w:line="360" w:lineRule="auto"/>
      </w:pPr>
      <w:r>
        <w:rPr>
          <w:rFonts w:hint="eastAsia"/>
        </w:rPr>
        <w:t>【智慧交通】</w:t>
      </w:r>
    </w:p>
    <w:p w:rsidR="00AC673D" w:rsidRDefault="00AC673D" w:rsidP="00CF7C8E">
      <w:pPr>
        <w:spacing w:line="360" w:lineRule="auto"/>
      </w:pPr>
      <w:r>
        <w:t>智能公交</w:t>
      </w:r>
    </w:p>
    <w:p w:rsidR="00AC673D" w:rsidRDefault="00AC673D" w:rsidP="00CF7C8E">
      <w:pPr>
        <w:spacing w:line="360" w:lineRule="auto"/>
      </w:pPr>
      <w:r>
        <w:t>定制公交</w:t>
      </w:r>
    </w:p>
    <w:p w:rsidR="00AC673D" w:rsidRDefault="00AC673D" w:rsidP="00CF7C8E">
      <w:pPr>
        <w:spacing w:line="360" w:lineRule="auto"/>
      </w:pPr>
      <w:r>
        <w:t>实时路况</w:t>
      </w:r>
    </w:p>
    <w:p w:rsidR="00AC673D" w:rsidRDefault="00AC673D" w:rsidP="00CF7C8E">
      <w:pPr>
        <w:spacing w:line="360" w:lineRule="auto"/>
      </w:pPr>
      <w:r>
        <w:t>绿色出行服务</w:t>
      </w:r>
    </w:p>
    <w:p w:rsidR="00AC673D" w:rsidRDefault="00AC673D" w:rsidP="00CF7C8E">
      <w:pPr>
        <w:spacing w:line="360" w:lineRule="auto"/>
      </w:pPr>
      <w:r>
        <w:t>出租车智能管理</w:t>
      </w:r>
    </w:p>
    <w:p w:rsidR="00AC673D" w:rsidRDefault="00AC673D" w:rsidP="00AC673D">
      <w:pPr>
        <w:spacing w:line="360" w:lineRule="auto"/>
      </w:pPr>
      <w:r>
        <w:t>… …</w:t>
      </w:r>
    </w:p>
    <w:p w:rsidR="00AC673D" w:rsidRDefault="00AC673D" w:rsidP="00CF7C8E">
      <w:pPr>
        <w:spacing w:line="360" w:lineRule="auto"/>
      </w:pPr>
      <w:r>
        <w:rPr>
          <w:rFonts w:hint="eastAsia"/>
        </w:rPr>
        <w:t>【智慧民生】</w:t>
      </w:r>
    </w:p>
    <w:p w:rsidR="00AC673D" w:rsidRDefault="00AC673D" w:rsidP="00CF7C8E">
      <w:pPr>
        <w:spacing w:line="360" w:lineRule="auto"/>
      </w:pPr>
      <w:r>
        <w:rPr>
          <w:rFonts w:hint="eastAsia"/>
        </w:rPr>
        <w:t>139</w:t>
      </w:r>
      <w:r>
        <w:rPr>
          <w:rFonts w:hint="eastAsia"/>
        </w:rPr>
        <w:t>出行</w:t>
      </w:r>
    </w:p>
    <w:p w:rsidR="00AC673D" w:rsidRDefault="00AC673D" w:rsidP="00CF7C8E">
      <w:pPr>
        <w:spacing w:line="360" w:lineRule="auto"/>
      </w:pPr>
      <w:r>
        <w:t>掌上公交</w:t>
      </w:r>
    </w:p>
    <w:p w:rsidR="00AC673D" w:rsidRDefault="00AC673D" w:rsidP="00CF7C8E">
      <w:pPr>
        <w:spacing w:line="360" w:lineRule="auto"/>
      </w:pPr>
      <w:r>
        <w:lastRenderedPageBreak/>
        <w:t>苏州地图网</w:t>
      </w:r>
    </w:p>
    <w:p w:rsidR="00AC673D" w:rsidRDefault="006C0EBF" w:rsidP="00CF7C8E">
      <w:pPr>
        <w:spacing w:line="360" w:lineRule="auto"/>
      </w:pPr>
      <w:r>
        <w:t>盐城地图网</w:t>
      </w:r>
    </w:p>
    <w:p w:rsidR="006C0EBF" w:rsidRDefault="006C0EBF" w:rsidP="00CF7C8E">
      <w:pPr>
        <w:spacing w:line="360" w:lineRule="auto"/>
      </w:pPr>
      <w:r>
        <w:t>居家养老</w:t>
      </w:r>
    </w:p>
    <w:p w:rsidR="00E522B8" w:rsidRDefault="00E522B8" w:rsidP="00CF7C8E">
      <w:pPr>
        <w:spacing w:line="360" w:lineRule="auto"/>
        <w:rPr>
          <w:rFonts w:hint="eastAsia"/>
        </w:rPr>
      </w:pPr>
      <w:r>
        <w:t>… …</w:t>
      </w:r>
    </w:p>
    <w:p w:rsidR="006C0EBF" w:rsidRDefault="006C0EBF" w:rsidP="00CF7C8E">
      <w:pPr>
        <w:spacing w:line="360" w:lineRule="auto"/>
      </w:pPr>
      <w:r>
        <w:rPr>
          <w:rFonts w:hint="eastAsia"/>
        </w:rPr>
        <w:t>【智慧测绘】</w:t>
      </w:r>
    </w:p>
    <w:p w:rsidR="006C0EBF" w:rsidRDefault="006C0EBF" w:rsidP="00CF7C8E">
      <w:pPr>
        <w:spacing w:line="360" w:lineRule="auto"/>
      </w:pPr>
      <w:r>
        <w:t>基础地理数据采集</w:t>
      </w:r>
    </w:p>
    <w:p w:rsidR="006C0EBF" w:rsidRDefault="006C0EBF" w:rsidP="00CF7C8E">
      <w:pPr>
        <w:spacing w:line="360" w:lineRule="auto"/>
      </w:pPr>
      <w:r>
        <w:t>移动数据采集</w:t>
      </w:r>
    </w:p>
    <w:p w:rsidR="006C0EBF" w:rsidRDefault="006C0EBF" w:rsidP="00CF7C8E">
      <w:pPr>
        <w:spacing w:line="360" w:lineRule="auto"/>
      </w:pPr>
      <w:r>
        <w:t>智能化制图</w:t>
      </w:r>
    </w:p>
    <w:p w:rsidR="006C0EBF" w:rsidRDefault="006C0EBF" w:rsidP="006C0EBF">
      <w:pPr>
        <w:spacing w:line="360" w:lineRule="auto"/>
      </w:pPr>
      <w:r>
        <w:t>… …</w:t>
      </w:r>
    </w:p>
    <w:p w:rsidR="006C0EBF" w:rsidRDefault="006C0EBF" w:rsidP="00CF7C8E">
      <w:pPr>
        <w:spacing w:line="360" w:lineRule="auto"/>
      </w:pPr>
      <w:r>
        <w:rPr>
          <w:rFonts w:hint="eastAsia"/>
        </w:rPr>
        <w:t>【智慧城管】</w:t>
      </w:r>
    </w:p>
    <w:p w:rsidR="006C0EBF" w:rsidRDefault="006C0EBF" w:rsidP="00CF7C8E">
      <w:pPr>
        <w:spacing w:line="360" w:lineRule="auto"/>
      </w:pPr>
      <w:r>
        <w:rPr>
          <w:rFonts w:hint="eastAsia"/>
        </w:rPr>
        <w:t>市政管理</w:t>
      </w:r>
    </w:p>
    <w:p w:rsidR="006C0EBF" w:rsidRDefault="006C0EBF" w:rsidP="00CF7C8E">
      <w:pPr>
        <w:spacing w:line="360" w:lineRule="auto"/>
      </w:pPr>
      <w:r>
        <w:t>环卫管理</w:t>
      </w:r>
    </w:p>
    <w:p w:rsidR="006C0EBF" w:rsidRDefault="006C0EBF" w:rsidP="00CF7C8E">
      <w:pPr>
        <w:spacing w:line="360" w:lineRule="auto"/>
      </w:pPr>
      <w:r>
        <w:t>指挥调度</w:t>
      </w:r>
    </w:p>
    <w:p w:rsidR="006C0EBF" w:rsidRDefault="006C0EBF" w:rsidP="00CF7C8E">
      <w:pPr>
        <w:spacing w:line="360" w:lineRule="auto"/>
      </w:pPr>
      <w:r>
        <w:t>路灯管理</w:t>
      </w:r>
    </w:p>
    <w:p w:rsidR="006C0EBF" w:rsidRDefault="006C0EBF" w:rsidP="00CF7C8E">
      <w:pPr>
        <w:spacing w:line="360" w:lineRule="auto"/>
      </w:pPr>
      <w:r>
        <w:t>物业管理</w:t>
      </w:r>
    </w:p>
    <w:p w:rsidR="006C0EBF" w:rsidRDefault="006C0EBF" w:rsidP="006C0EBF">
      <w:pPr>
        <w:spacing w:line="360" w:lineRule="auto"/>
      </w:pPr>
      <w:r>
        <w:t>… …</w:t>
      </w:r>
    </w:p>
    <w:p w:rsidR="00161013" w:rsidRDefault="00161013" w:rsidP="005049DC">
      <w:pPr>
        <w:spacing w:line="360" w:lineRule="auto"/>
        <w:rPr>
          <w:rFonts w:hint="eastAsia"/>
        </w:rPr>
      </w:pPr>
      <w:bookmarkStart w:id="0" w:name="_GoBack"/>
      <w:bookmarkEnd w:id="0"/>
    </w:p>
    <w:p w:rsidR="006C0EBF" w:rsidRPr="006639CC" w:rsidRDefault="006C0EBF" w:rsidP="00CF7C8E">
      <w:pPr>
        <w:spacing w:line="360" w:lineRule="auto"/>
        <w:rPr>
          <w:b/>
        </w:rPr>
      </w:pPr>
      <w:r w:rsidRPr="006639CC">
        <w:rPr>
          <w:b/>
        </w:rPr>
        <w:t>持续创新地理信息技术</w:t>
      </w:r>
    </w:p>
    <w:p w:rsidR="006C0EBF" w:rsidRPr="006C0EBF" w:rsidRDefault="006C0EBF" w:rsidP="00CF7C8E">
      <w:pPr>
        <w:spacing w:line="360" w:lineRule="auto"/>
      </w:pPr>
      <w:r>
        <w:tab/>
      </w:r>
      <w:r>
        <w:t>数图科技拥有互联网地图服务</w:t>
      </w:r>
      <w:r>
        <w:rPr>
          <w:rFonts w:hint="eastAsia"/>
        </w:rPr>
        <w:t>、</w:t>
      </w:r>
      <w:r>
        <w:t>地理信息系统工程</w:t>
      </w:r>
      <w:r>
        <w:rPr>
          <w:rFonts w:hint="eastAsia"/>
        </w:rPr>
        <w:t>、</w:t>
      </w:r>
      <w:r>
        <w:t>地图编制</w:t>
      </w:r>
      <w:r>
        <w:rPr>
          <w:rFonts w:hint="eastAsia"/>
        </w:rPr>
        <w:t>、</w:t>
      </w:r>
      <w:r>
        <w:t>摄影测量与遥感和工程测量等测绘资质</w:t>
      </w:r>
      <w:r>
        <w:rPr>
          <w:rFonts w:hint="eastAsia"/>
        </w:rPr>
        <w:t>，</w:t>
      </w:r>
      <w:r>
        <w:t>同时也是江苏省双软评估企业和高新技术企业</w:t>
      </w:r>
      <w:r>
        <w:rPr>
          <w:rFonts w:hint="eastAsia"/>
        </w:rPr>
        <w:t>。</w:t>
      </w:r>
      <w:r>
        <w:t>共拥有</w:t>
      </w:r>
      <w:r>
        <w:rPr>
          <w:rFonts w:hint="eastAsia"/>
        </w:rPr>
        <w:t>1</w:t>
      </w:r>
      <w:r>
        <w:rPr>
          <w:rFonts w:hint="eastAsia"/>
        </w:rPr>
        <w:t>项发明专利授权（正在申请专利</w:t>
      </w:r>
      <w:r>
        <w:rPr>
          <w:rFonts w:hint="eastAsia"/>
        </w:rPr>
        <w:t>11</w:t>
      </w:r>
      <w:r>
        <w:rPr>
          <w:rFonts w:hint="eastAsia"/>
        </w:rPr>
        <w:t>项），</w:t>
      </w:r>
      <w:r>
        <w:rPr>
          <w:rFonts w:hint="eastAsia"/>
        </w:rPr>
        <w:t>33</w:t>
      </w:r>
      <w:r>
        <w:rPr>
          <w:rFonts w:hint="eastAsia"/>
        </w:rPr>
        <w:t>项软件著作权，</w:t>
      </w:r>
      <w:r>
        <w:rPr>
          <w:rFonts w:hint="eastAsia"/>
        </w:rPr>
        <w:t>5</w:t>
      </w:r>
      <w:r>
        <w:rPr>
          <w:rFonts w:hint="eastAsia"/>
        </w:rPr>
        <w:t>个省高新技术产品，</w:t>
      </w:r>
      <w:r>
        <w:rPr>
          <w:rFonts w:hint="eastAsia"/>
        </w:rPr>
        <w:t>2</w:t>
      </w:r>
      <w:r>
        <w:rPr>
          <w:rFonts w:hint="eastAsia"/>
        </w:rPr>
        <w:t>项省软产品。</w:t>
      </w:r>
    </w:p>
    <w:p w:rsidR="006C0EBF" w:rsidRPr="006639CC" w:rsidRDefault="00AA762C" w:rsidP="00CF7C8E">
      <w:pPr>
        <w:spacing w:line="360" w:lineRule="auto"/>
        <w:rPr>
          <w:b/>
        </w:rPr>
      </w:pPr>
      <w:r w:rsidRPr="006639CC">
        <w:rPr>
          <w:b/>
        </w:rPr>
        <w:t>助力智慧城市可持续发展</w:t>
      </w:r>
    </w:p>
    <w:p w:rsidR="00AA762C" w:rsidRDefault="00AA762C" w:rsidP="00CF7C8E">
      <w:pPr>
        <w:spacing w:line="360" w:lineRule="auto"/>
      </w:pPr>
      <w:r>
        <w:tab/>
      </w:r>
      <w:r>
        <w:t>数图科技以地理信息为切入点</w:t>
      </w:r>
      <w:r>
        <w:rPr>
          <w:rFonts w:hint="eastAsia"/>
        </w:rPr>
        <w:t>，</w:t>
      </w:r>
      <w:r>
        <w:t>融合各类高新技术</w:t>
      </w:r>
      <w:r>
        <w:rPr>
          <w:rFonts w:hint="eastAsia"/>
        </w:rPr>
        <w:t>，</w:t>
      </w:r>
      <w:r>
        <w:t>服务于城市各领域</w:t>
      </w:r>
      <w:r>
        <w:rPr>
          <w:rFonts w:hint="eastAsia"/>
        </w:rPr>
        <w:t>，</w:t>
      </w:r>
      <w:r>
        <w:t>一体化解决地理信息应用的建设</w:t>
      </w:r>
      <w:r>
        <w:rPr>
          <w:rFonts w:hint="eastAsia"/>
        </w:rPr>
        <w:t>、</w:t>
      </w:r>
      <w:r>
        <w:t>管理和运营</w:t>
      </w:r>
      <w:r>
        <w:rPr>
          <w:rFonts w:hint="eastAsia"/>
        </w:rPr>
        <w:t>，</w:t>
      </w:r>
      <w:r>
        <w:t>助力智慧城市可持续发展</w:t>
      </w:r>
      <w:r>
        <w:rPr>
          <w:rFonts w:hint="eastAsia"/>
        </w:rPr>
        <w:t>。</w:t>
      </w:r>
    </w:p>
    <w:p w:rsidR="00AA762C" w:rsidRPr="006639CC" w:rsidRDefault="00161013" w:rsidP="00CF7C8E">
      <w:pPr>
        <w:spacing w:line="360" w:lineRule="auto"/>
        <w:rPr>
          <w:b/>
        </w:rPr>
      </w:pPr>
      <w:r w:rsidRPr="006639CC">
        <w:rPr>
          <w:rFonts w:hint="eastAsia"/>
          <w:b/>
        </w:rPr>
        <w:t>全心为客户创造更大价值</w:t>
      </w:r>
    </w:p>
    <w:p w:rsidR="00161013" w:rsidRDefault="00161013" w:rsidP="00CF7C8E">
      <w:pPr>
        <w:spacing w:line="360" w:lineRule="auto"/>
      </w:pPr>
      <w:r>
        <w:tab/>
      </w:r>
      <w:r>
        <w:t>数图科技坚持</w:t>
      </w:r>
      <w:r>
        <w:rPr>
          <w:rFonts w:hint="eastAsia"/>
        </w:rPr>
        <w:t>“服务提升价值”的理念，坚信只有“服务”才能使科技更加人性化，“想用户所想，急用户所急”，数据科技将努力打造持续改进的服务体系，在追求精细化的服务上，为“数图”品牌注入更多的内涵，让客户获得更大的价值，让智慧城市变得更美好。</w:t>
      </w:r>
    </w:p>
    <w:p w:rsidR="006C0EBF" w:rsidRDefault="006C0EBF" w:rsidP="00CF7C8E">
      <w:pPr>
        <w:spacing w:line="360" w:lineRule="auto"/>
      </w:pPr>
    </w:p>
    <w:p w:rsidR="00CE41DE" w:rsidRPr="00272BEC" w:rsidRDefault="00CE41DE" w:rsidP="00CE41DE">
      <w:pPr>
        <w:rPr>
          <w:rFonts w:ascii="Arial" w:eastAsia="宋体" w:hAnsi="Arial" w:cs="Arial" w:hint="eastAsia"/>
          <w:color w:val="333333"/>
          <w:kern w:val="0"/>
          <w:sz w:val="18"/>
          <w:szCs w:val="18"/>
        </w:rPr>
      </w:pPr>
    </w:p>
    <w:sectPr w:rsidR="00CE41DE" w:rsidRPr="00272B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95A" w:rsidRDefault="00EF595A" w:rsidP="00E522B8">
      <w:r>
        <w:separator/>
      </w:r>
    </w:p>
  </w:endnote>
  <w:endnote w:type="continuationSeparator" w:id="0">
    <w:p w:rsidR="00EF595A" w:rsidRDefault="00EF595A" w:rsidP="00E52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95A" w:rsidRDefault="00EF595A" w:rsidP="00E522B8">
      <w:r>
        <w:separator/>
      </w:r>
    </w:p>
  </w:footnote>
  <w:footnote w:type="continuationSeparator" w:id="0">
    <w:p w:rsidR="00EF595A" w:rsidRDefault="00EF595A" w:rsidP="00E522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71"/>
    <w:rsid w:val="00161013"/>
    <w:rsid w:val="001E050E"/>
    <w:rsid w:val="00272BEC"/>
    <w:rsid w:val="005049DC"/>
    <w:rsid w:val="00574EAD"/>
    <w:rsid w:val="005E1FDA"/>
    <w:rsid w:val="006037CF"/>
    <w:rsid w:val="006170AE"/>
    <w:rsid w:val="006639CC"/>
    <w:rsid w:val="006C0EBF"/>
    <w:rsid w:val="006F0E41"/>
    <w:rsid w:val="00767C8E"/>
    <w:rsid w:val="00983D89"/>
    <w:rsid w:val="00A535EA"/>
    <w:rsid w:val="00A957E6"/>
    <w:rsid w:val="00AA762C"/>
    <w:rsid w:val="00AC673D"/>
    <w:rsid w:val="00C847F6"/>
    <w:rsid w:val="00C859FC"/>
    <w:rsid w:val="00CE41DE"/>
    <w:rsid w:val="00CF7C8E"/>
    <w:rsid w:val="00E522B8"/>
    <w:rsid w:val="00EB78B6"/>
    <w:rsid w:val="00EF595A"/>
    <w:rsid w:val="00F361B3"/>
    <w:rsid w:val="00F929B5"/>
    <w:rsid w:val="00FA4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EAA056-B646-42A2-8726-B9A6F25E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E41DE"/>
    <w:rPr>
      <w:b/>
      <w:bCs/>
    </w:rPr>
  </w:style>
  <w:style w:type="paragraph" w:styleId="a4">
    <w:name w:val="Title"/>
    <w:basedOn w:val="a"/>
    <w:next w:val="a"/>
    <w:link w:val="Char"/>
    <w:uiPriority w:val="10"/>
    <w:qFormat/>
    <w:rsid w:val="00CF7C8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CF7C8E"/>
    <w:rPr>
      <w:rFonts w:asciiTheme="majorHAnsi" w:eastAsia="宋体" w:hAnsiTheme="majorHAnsi" w:cstheme="majorBidi"/>
      <w:b/>
      <w:bCs/>
      <w:sz w:val="32"/>
      <w:szCs w:val="32"/>
    </w:rPr>
  </w:style>
  <w:style w:type="paragraph" w:styleId="a5">
    <w:name w:val="header"/>
    <w:basedOn w:val="a"/>
    <w:link w:val="Char0"/>
    <w:uiPriority w:val="99"/>
    <w:unhideWhenUsed/>
    <w:rsid w:val="00E522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522B8"/>
    <w:rPr>
      <w:sz w:val="18"/>
      <w:szCs w:val="18"/>
    </w:rPr>
  </w:style>
  <w:style w:type="paragraph" w:styleId="a6">
    <w:name w:val="footer"/>
    <w:basedOn w:val="a"/>
    <w:link w:val="Char1"/>
    <w:uiPriority w:val="99"/>
    <w:unhideWhenUsed/>
    <w:rsid w:val="00E522B8"/>
    <w:pPr>
      <w:tabs>
        <w:tab w:val="center" w:pos="4153"/>
        <w:tab w:val="right" w:pos="8306"/>
      </w:tabs>
      <w:snapToGrid w:val="0"/>
      <w:jc w:val="left"/>
    </w:pPr>
    <w:rPr>
      <w:sz w:val="18"/>
      <w:szCs w:val="18"/>
    </w:rPr>
  </w:style>
  <w:style w:type="character" w:customStyle="1" w:styleId="Char1">
    <w:name w:val="页脚 Char"/>
    <w:basedOn w:val="a0"/>
    <w:link w:val="a6"/>
    <w:uiPriority w:val="99"/>
    <w:rsid w:val="00E52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051471">
      <w:bodyDiv w:val="1"/>
      <w:marLeft w:val="0"/>
      <w:marRight w:val="0"/>
      <w:marTop w:val="0"/>
      <w:marBottom w:val="0"/>
      <w:divBdr>
        <w:top w:val="none" w:sz="0" w:space="0" w:color="auto"/>
        <w:left w:val="none" w:sz="0" w:space="0" w:color="auto"/>
        <w:bottom w:val="none" w:sz="0" w:space="0" w:color="auto"/>
        <w:right w:val="none" w:sz="0" w:space="0" w:color="auto"/>
      </w:divBdr>
      <w:divsChild>
        <w:div w:id="1789616944">
          <w:marLeft w:val="0"/>
          <w:marRight w:val="0"/>
          <w:marTop w:val="0"/>
          <w:marBottom w:val="0"/>
          <w:divBdr>
            <w:top w:val="none" w:sz="0" w:space="0" w:color="auto"/>
            <w:left w:val="none" w:sz="0" w:space="0" w:color="auto"/>
            <w:bottom w:val="none" w:sz="0" w:space="0" w:color="auto"/>
            <w:right w:val="none" w:sz="0" w:space="0" w:color="auto"/>
          </w:divBdr>
          <w:divsChild>
            <w:div w:id="1596935168">
              <w:marLeft w:val="0"/>
              <w:marRight w:val="0"/>
              <w:marTop w:val="0"/>
              <w:marBottom w:val="0"/>
              <w:divBdr>
                <w:top w:val="none" w:sz="0" w:space="0" w:color="auto"/>
                <w:left w:val="none" w:sz="0" w:space="0" w:color="auto"/>
                <w:bottom w:val="none" w:sz="0" w:space="0" w:color="auto"/>
                <w:right w:val="none" w:sz="0" w:space="0" w:color="auto"/>
              </w:divBdr>
              <w:divsChild>
                <w:div w:id="1120299588">
                  <w:marLeft w:val="0"/>
                  <w:marRight w:val="0"/>
                  <w:marTop w:val="0"/>
                  <w:marBottom w:val="225"/>
                  <w:divBdr>
                    <w:top w:val="none" w:sz="0" w:space="0" w:color="auto"/>
                    <w:left w:val="none" w:sz="0" w:space="0" w:color="auto"/>
                    <w:bottom w:val="none" w:sz="0" w:space="0" w:color="auto"/>
                    <w:right w:val="none" w:sz="0" w:space="0" w:color="auto"/>
                  </w:divBdr>
                  <w:divsChild>
                    <w:div w:id="9984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gaea</dc:creator>
  <cp:keywords/>
  <dc:description/>
  <cp:lastModifiedBy>gaea</cp:lastModifiedBy>
  <cp:revision>15</cp:revision>
  <dcterms:created xsi:type="dcterms:W3CDTF">2016-12-12T03:50:00Z</dcterms:created>
  <dcterms:modified xsi:type="dcterms:W3CDTF">2016-12-12T07:50:00Z</dcterms:modified>
</cp:coreProperties>
</file>