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018" w:rsidRDefault="003F1018" w:rsidP="006F0977">
      <w:pPr>
        <w:jc w:val="center"/>
        <w:rPr>
          <w:rFonts w:ascii="Times New Roman" w:hAnsi="Times New Roman" w:cs="Times New Roman"/>
          <w:b/>
          <w:sz w:val="36"/>
        </w:rPr>
      </w:pPr>
    </w:p>
    <w:p w:rsidR="003F1018" w:rsidRDefault="004A349F" w:rsidP="006F0977">
      <w:pPr>
        <w:jc w:val="center"/>
        <w:rPr>
          <w:rFonts w:ascii="Times New Roman" w:hAnsi="Times New Roman" w:cs="Times New Roman"/>
          <w:b/>
          <w:sz w:val="36"/>
        </w:rPr>
      </w:pPr>
      <w:r w:rsidRPr="004A349F">
        <w:rPr>
          <w:rFonts w:ascii="Times New Roman" w:hAnsi="Times New Roman" w:cs="Times New Roman"/>
          <w:b/>
          <w:sz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4.75pt;height:153pt" stroked="f">
            <v:fill color2="#aaa" type="gradient"/>
            <v:shadow on="t" color="#4d4d4d" opacity="52429f" offset=",3pt"/>
            <v:textpath style="font-family:&quot;Arial Black&quot;;v-text-spacing:78650f;v-text-kern:t" trim="t" fitpath="t" string="FEASIBILITY &#10;STUDY&#10;"/>
          </v:shape>
        </w:pict>
      </w: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3F1018" w:rsidRDefault="003F1018" w:rsidP="006F0977">
      <w:pPr>
        <w:jc w:val="center"/>
        <w:rPr>
          <w:rFonts w:ascii="Times New Roman" w:hAnsi="Times New Roman" w:cs="Times New Roman"/>
          <w:b/>
          <w:sz w:val="36"/>
        </w:rPr>
      </w:pPr>
    </w:p>
    <w:p w:rsidR="000A7B56" w:rsidRPr="006F0977" w:rsidRDefault="006F0977" w:rsidP="006F0977">
      <w:pPr>
        <w:jc w:val="center"/>
        <w:rPr>
          <w:rFonts w:ascii="Times New Roman" w:hAnsi="Times New Roman" w:cs="Times New Roman"/>
          <w:b/>
          <w:sz w:val="36"/>
        </w:rPr>
      </w:pPr>
      <w:r w:rsidRPr="006F0977">
        <w:rPr>
          <w:rFonts w:ascii="Times New Roman" w:hAnsi="Times New Roman" w:cs="Times New Roman"/>
          <w:b/>
          <w:sz w:val="36"/>
        </w:rPr>
        <w:lastRenderedPageBreak/>
        <w:t>FEASIBILITY STUDY</w:t>
      </w:r>
    </w:p>
    <w:p w:rsidR="006F0977" w:rsidRDefault="006F0977" w:rsidP="006F0977">
      <w:pPr>
        <w:rPr>
          <w:rFonts w:ascii="Times New Roman" w:hAnsi="Times New Roman" w:cs="Times New Roman"/>
          <w:b/>
        </w:rPr>
      </w:pPr>
    </w:p>
    <w:p w:rsidR="006F0977" w:rsidRDefault="006F0977" w:rsidP="00AC38F8">
      <w:pPr>
        <w:rPr>
          <w:rFonts w:ascii="Times New Roman" w:hAnsi="Times New Roman" w:cs="Times New Roman"/>
          <w:b/>
        </w:rPr>
      </w:pPr>
      <w:r>
        <w:rPr>
          <w:rFonts w:ascii="Times New Roman" w:hAnsi="Times New Roman" w:cs="Times New Roman"/>
          <w:b/>
        </w:rPr>
        <w:t>TECHNOLOGY AND SYSTEM FEASIBILITY</w:t>
      </w:r>
    </w:p>
    <w:p w:rsidR="003F1018" w:rsidRDefault="00AC38F8" w:rsidP="00AC38F8">
      <w:pPr>
        <w:rPr>
          <w:rFonts w:ascii="Times New Roman" w:hAnsi="Times New Roman" w:cs="Times New Roman"/>
        </w:rPr>
      </w:pPr>
      <w:r>
        <w:rPr>
          <w:rFonts w:ascii="Times New Roman" w:hAnsi="Times New Roman" w:cs="Times New Roman"/>
        </w:rPr>
        <w:tab/>
        <w:t xml:space="preserve">This assessment </w:t>
      </w:r>
      <w:r w:rsidR="006843CC">
        <w:rPr>
          <w:rFonts w:ascii="Times New Roman" w:hAnsi="Times New Roman" w:cs="Times New Roman"/>
        </w:rPr>
        <w:t>provides the estimate of this software's performance is up to mark or not. It will provide the capability, in terms of hardware, software, personnel and expertise, to handle the completion of the project. The following have been accounted for, in designing the project:</w:t>
      </w:r>
    </w:p>
    <w:p w:rsidR="006843CC" w:rsidRDefault="006843CC" w:rsidP="006843CC">
      <w:pPr>
        <w:pStyle w:val="ListParagraph"/>
        <w:numPr>
          <w:ilvl w:val="0"/>
          <w:numId w:val="2"/>
        </w:numPr>
        <w:rPr>
          <w:rFonts w:ascii="Times New Roman" w:hAnsi="Times New Roman" w:cs="Times New Roman"/>
        </w:rPr>
      </w:pPr>
      <w:r>
        <w:rPr>
          <w:rFonts w:ascii="Times New Roman" w:hAnsi="Times New Roman" w:cs="Times New Roman"/>
        </w:rPr>
        <w:t xml:space="preserve">The target audience </w:t>
      </w:r>
    </w:p>
    <w:p w:rsidR="006843CC" w:rsidRDefault="006843CC" w:rsidP="006843CC">
      <w:pPr>
        <w:pStyle w:val="ListParagraph"/>
        <w:numPr>
          <w:ilvl w:val="0"/>
          <w:numId w:val="2"/>
        </w:numPr>
        <w:rPr>
          <w:rFonts w:ascii="Times New Roman" w:hAnsi="Times New Roman" w:cs="Times New Roman"/>
        </w:rPr>
      </w:pPr>
      <w:r>
        <w:rPr>
          <w:rFonts w:ascii="Times New Roman" w:hAnsi="Times New Roman" w:cs="Times New Roman"/>
        </w:rPr>
        <w:t>The human and economic factor</w:t>
      </w:r>
    </w:p>
    <w:p w:rsidR="006843CC" w:rsidRDefault="006843CC" w:rsidP="006843CC">
      <w:pPr>
        <w:pStyle w:val="ListParagraph"/>
        <w:numPr>
          <w:ilvl w:val="0"/>
          <w:numId w:val="2"/>
        </w:numPr>
        <w:rPr>
          <w:rFonts w:ascii="Times New Roman" w:hAnsi="Times New Roman" w:cs="Times New Roman"/>
        </w:rPr>
      </w:pPr>
      <w:r>
        <w:rPr>
          <w:rFonts w:ascii="Times New Roman" w:hAnsi="Times New Roman" w:cs="Times New Roman"/>
        </w:rPr>
        <w:t>The possible solutions to the problem</w:t>
      </w:r>
    </w:p>
    <w:p w:rsidR="006843CC" w:rsidRDefault="0014417F" w:rsidP="006843CC">
      <w:pPr>
        <w:rPr>
          <w:rFonts w:ascii="Times New Roman" w:hAnsi="Times New Roman" w:cs="Times New Roman"/>
        </w:rPr>
      </w:pPr>
      <w:r>
        <w:rPr>
          <w:rFonts w:ascii="Times New Roman" w:hAnsi="Times New Roman" w:cs="Times New Roman"/>
        </w:rPr>
        <w:tab/>
      </w:r>
    </w:p>
    <w:p w:rsidR="0014417F" w:rsidRDefault="0014417F" w:rsidP="0014417F">
      <w:pPr>
        <w:pStyle w:val="ListParagraph"/>
        <w:numPr>
          <w:ilvl w:val="0"/>
          <w:numId w:val="3"/>
        </w:numPr>
        <w:rPr>
          <w:rFonts w:ascii="Times New Roman" w:hAnsi="Times New Roman" w:cs="Times New Roman"/>
        </w:rPr>
      </w:pPr>
      <w:r>
        <w:rPr>
          <w:rFonts w:ascii="Times New Roman" w:hAnsi="Times New Roman" w:cs="Times New Roman"/>
        </w:rPr>
        <w:t>The Intel 8085 Simulator is a specialized software. It is designed to as a development and debugging platform for Intel 8085 based program. It is targeted for programmers accustomed with programming and usage knowledge of 8085 processor and SDK kit.</w:t>
      </w:r>
    </w:p>
    <w:p w:rsidR="0014417F" w:rsidRDefault="0014417F" w:rsidP="0014417F">
      <w:pPr>
        <w:pStyle w:val="ListParagraph"/>
        <w:numPr>
          <w:ilvl w:val="0"/>
          <w:numId w:val="3"/>
        </w:numPr>
        <w:rPr>
          <w:rFonts w:ascii="Times New Roman" w:hAnsi="Times New Roman" w:cs="Times New Roman"/>
        </w:rPr>
      </w:pPr>
      <w:r>
        <w:rPr>
          <w:rFonts w:ascii="Times New Roman" w:hAnsi="Times New Roman" w:cs="Times New Roman"/>
        </w:rPr>
        <w:t>The software is made as easy as possible. As it is not a general application software</w:t>
      </w:r>
      <w:r w:rsidR="009D468E">
        <w:rPr>
          <w:rFonts w:ascii="Times New Roman" w:hAnsi="Times New Roman" w:cs="Times New Roman"/>
        </w:rPr>
        <w:t>, the ease of use is limited for use by the learned programmer only.</w:t>
      </w:r>
    </w:p>
    <w:p w:rsidR="009D468E" w:rsidRDefault="009D468E" w:rsidP="0014417F">
      <w:pPr>
        <w:pStyle w:val="ListParagraph"/>
        <w:numPr>
          <w:ilvl w:val="0"/>
          <w:numId w:val="3"/>
        </w:numPr>
        <w:rPr>
          <w:rFonts w:ascii="Times New Roman" w:hAnsi="Times New Roman" w:cs="Times New Roman"/>
        </w:rPr>
      </w:pPr>
      <w:r>
        <w:rPr>
          <w:rFonts w:ascii="Times New Roman" w:hAnsi="Times New Roman" w:cs="Times New Roman"/>
        </w:rPr>
        <w:t xml:space="preserve">The software is designed to be available for free for personal use and available at minimum cost for commercial distribution. It is designed using Visual Basic .NET 2010 and requires Microsoft .NET Framework 2. This provides cross-platform compatibility and minimize deployment requirements, which further reduces the cost of hardware and additional software acquisition cost. </w:t>
      </w:r>
    </w:p>
    <w:p w:rsidR="009D468E" w:rsidRDefault="00C5108A" w:rsidP="0014417F">
      <w:pPr>
        <w:pStyle w:val="ListParagraph"/>
        <w:numPr>
          <w:ilvl w:val="0"/>
          <w:numId w:val="3"/>
        </w:numPr>
        <w:rPr>
          <w:rFonts w:ascii="Times New Roman" w:hAnsi="Times New Roman" w:cs="Times New Roman"/>
        </w:rPr>
      </w:pPr>
      <w:r>
        <w:rPr>
          <w:rFonts w:ascii="Times New Roman" w:hAnsi="Times New Roman" w:cs="Times New Roman"/>
        </w:rPr>
        <w:t>The program is designed by a single personnel for MCA project, and is also available for download via Internet.</w:t>
      </w:r>
    </w:p>
    <w:p w:rsidR="00C5108A" w:rsidRDefault="00C5108A" w:rsidP="0014417F">
      <w:pPr>
        <w:pStyle w:val="ListParagraph"/>
        <w:numPr>
          <w:ilvl w:val="0"/>
          <w:numId w:val="3"/>
        </w:numPr>
        <w:rPr>
          <w:rFonts w:ascii="Times New Roman" w:hAnsi="Times New Roman" w:cs="Times New Roman"/>
        </w:rPr>
      </w:pPr>
      <w:r w:rsidRPr="00C5108A">
        <w:rPr>
          <w:rFonts w:ascii="Times New Roman" w:hAnsi="Times New Roman" w:cs="Times New Roman"/>
        </w:rPr>
        <w:t>It is legally covered by GNU Public license and available as Open-Source Software. This is free for personal use but not free for Commercial use.</w:t>
      </w:r>
    </w:p>
    <w:p w:rsidR="00D31583" w:rsidRDefault="00D31583" w:rsidP="0014417F">
      <w:pPr>
        <w:pStyle w:val="ListParagraph"/>
        <w:numPr>
          <w:ilvl w:val="0"/>
          <w:numId w:val="3"/>
        </w:numPr>
        <w:rPr>
          <w:rFonts w:ascii="Times New Roman" w:hAnsi="Times New Roman" w:cs="Times New Roman"/>
        </w:rPr>
      </w:pPr>
      <w:r>
        <w:rPr>
          <w:rFonts w:ascii="Times New Roman" w:hAnsi="Times New Roman" w:cs="Times New Roman"/>
        </w:rPr>
        <w:t>The minimum requirement for operations is enlisted below:</w:t>
      </w:r>
    </w:p>
    <w:tbl>
      <w:tblPr>
        <w:tblStyle w:val="TableGrid"/>
        <w:tblW w:w="0" w:type="auto"/>
        <w:tblLook w:val="04A0"/>
      </w:tblPr>
      <w:tblGrid>
        <w:gridCol w:w="2988"/>
        <w:gridCol w:w="6588"/>
      </w:tblGrid>
      <w:tr w:rsidR="00D31583" w:rsidRPr="007A55C8" w:rsidTr="00D31583">
        <w:tc>
          <w:tcPr>
            <w:tcW w:w="2988" w:type="dxa"/>
          </w:tcPr>
          <w:p w:rsidR="00D31583" w:rsidRPr="007A55C8" w:rsidRDefault="00D31583" w:rsidP="00D31583">
            <w:pPr>
              <w:rPr>
                <w:rFonts w:ascii="Times New Roman" w:hAnsi="Times New Roman" w:cs="Times New Roman"/>
                <w:b/>
                <w:sz w:val="24"/>
              </w:rPr>
            </w:pPr>
            <w:r w:rsidRPr="007A55C8">
              <w:rPr>
                <w:rFonts w:ascii="Times New Roman" w:hAnsi="Times New Roman" w:cs="Times New Roman"/>
                <w:b/>
                <w:sz w:val="24"/>
              </w:rPr>
              <w:t>Operating System</w:t>
            </w:r>
          </w:p>
        </w:tc>
        <w:tc>
          <w:tcPr>
            <w:tcW w:w="6588" w:type="dxa"/>
          </w:tcPr>
          <w:p w:rsidR="00D31583" w:rsidRPr="007A55C8" w:rsidRDefault="00D31583" w:rsidP="005E50F3">
            <w:pPr>
              <w:rPr>
                <w:rFonts w:ascii="Times New Roman" w:hAnsi="Times New Roman" w:cs="Times New Roman"/>
                <w:sz w:val="24"/>
              </w:rPr>
            </w:pPr>
            <w:r w:rsidRPr="007A55C8">
              <w:rPr>
                <w:rFonts w:ascii="Times New Roman" w:hAnsi="Times New Roman" w:cs="Times New Roman"/>
                <w:sz w:val="24"/>
              </w:rPr>
              <w:t xml:space="preserve">Windows </w:t>
            </w:r>
            <w:r w:rsidR="005E50F3">
              <w:rPr>
                <w:rFonts w:ascii="Times New Roman" w:hAnsi="Times New Roman" w:cs="Times New Roman"/>
                <w:sz w:val="24"/>
              </w:rPr>
              <w:t>98 a</w:t>
            </w:r>
            <w:r w:rsidRPr="007A55C8">
              <w:rPr>
                <w:rFonts w:ascii="Times New Roman" w:hAnsi="Times New Roman" w:cs="Times New Roman"/>
                <w:sz w:val="24"/>
              </w:rPr>
              <w:t>nd above</w:t>
            </w:r>
          </w:p>
        </w:tc>
      </w:tr>
      <w:tr w:rsidR="00D31583" w:rsidRPr="007A55C8" w:rsidTr="00D31583">
        <w:tc>
          <w:tcPr>
            <w:tcW w:w="2988" w:type="dxa"/>
          </w:tcPr>
          <w:p w:rsidR="00D31583" w:rsidRPr="007A55C8" w:rsidRDefault="00D31583" w:rsidP="00D31583">
            <w:pPr>
              <w:rPr>
                <w:rFonts w:ascii="Times New Roman" w:hAnsi="Times New Roman" w:cs="Times New Roman"/>
                <w:b/>
                <w:sz w:val="24"/>
              </w:rPr>
            </w:pPr>
            <w:r w:rsidRPr="007A55C8">
              <w:rPr>
                <w:rFonts w:ascii="Times New Roman" w:hAnsi="Times New Roman" w:cs="Times New Roman"/>
                <w:b/>
                <w:sz w:val="24"/>
              </w:rPr>
              <w:t>Microsoft .NET Framework</w:t>
            </w:r>
          </w:p>
        </w:tc>
        <w:tc>
          <w:tcPr>
            <w:tcW w:w="6588" w:type="dxa"/>
          </w:tcPr>
          <w:p w:rsidR="00D31583" w:rsidRPr="007A55C8" w:rsidRDefault="00D31583" w:rsidP="00D31583">
            <w:pPr>
              <w:rPr>
                <w:rFonts w:ascii="Times New Roman" w:hAnsi="Times New Roman" w:cs="Times New Roman"/>
                <w:sz w:val="24"/>
              </w:rPr>
            </w:pPr>
            <w:r w:rsidRPr="007A55C8">
              <w:rPr>
                <w:rFonts w:ascii="Times New Roman" w:hAnsi="Times New Roman" w:cs="Times New Roman"/>
                <w:sz w:val="24"/>
              </w:rPr>
              <w:t>2.0 minimum</w:t>
            </w:r>
          </w:p>
        </w:tc>
      </w:tr>
      <w:tr w:rsidR="00D31583" w:rsidRPr="007A55C8" w:rsidTr="00D31583">
        <w:tc>
          <w:tcPr>
            <w:tcW w:w="2988" w:type="dxa"/>
          </w:tcPr>
          <w:p w:rsidR="00D31583" w:rsidRPr="007A55C8" w:rsidRDefault="00D31583" w:rsidP="00D31583">
            <w:pPr>
              <w:rPr>
                <w:rFonts w:ascii="Times New Roman" w:hAnsi="Times New Roman" w:cs="Times New Roman"/>
                <w:b/>
                <w:sz w:val="24"/>
              </w:rPr>
            </w:pPr>
            <w:r w:rsidRPr="007A55C8">
              <w:rPr>
                <w:rFonts w:ascii="Times New Roman" w:hAnsi="Times New Roman" w:cs="Times New Roman"/>
                <w:b/>
                <w:sz w:val="24"/>
              </w:rPr>
              <w:t>Minimum Disk Space</w:t>
            </w:r>
          </w:p>
        </w:tc>
        <w:tc>
          <w:tcPr>
            <w:tcW w:w="6588" w:type="dxa"/>
          </w:tcPr>
          <w:p w:rsidR="00D31583" w:rsidRPr="007A55C8" w:rsidRDefault="00D31583" w:rsidP="00D31583">
            <w:pPr>
              <w:rPr>
                <w:rFonts w:ascii="Times New Roman" w:hAnsi="Times New Roman" w:cs="Times New Roman"/>
                <w:sz w:val="24"/>
              </w:rPr>
            </w:pPr>
            <w:r w:rsidRPr="007A55C8">
              <w:rPr>
                <w:rFonts w:ascii="Times New Roman" w:hAnsi="Times New Roman" w:cs="Times New Roman"/>
                <w:sz w:val="24"/>
              </w:rPr>
              <w:t>5 MB + additional disk space requirement for MS .NET Framework</w:t>
            </w:r>
          </w:p>
        </w:tc>
      </w:tr>
      <w:tr w:rsidR="00D31583" w:rsidRPr="007A55C8" w:rsidTr="00D31583">
        <w:tc>
          <w:tcPr>
            <w:tcW w:w="2988" w:type="dxa"/>
          </w:tcPr>
          <w:p w:rsidR="00D31583" w:rsidRPr="007A55C8" w:rsidRDefault="007A55C8" w:rsidP="00D31583">
            <w:pPr>
              <w:rPr>
                <w:rFonts w:ascii="Times New Roman" w:hAnsi="Times New Roman" w:cs="Times New Roman"/>
                <w:b/>
                <w:sz w:val="24"/>
              </w:rPr>
            </w:pPr>
            <w:r w:rsidRPr="007A55C8">
              <w:rPr>
                <w:rFonts w:ascii="Times New Roman" w:hAnsi="Times New Roman" w:cs="Times New Roman"/>
                <w:b/>
                <w:sz w:val="24"/>
              </w:rPr>
              <w:t>Compilation of Source Code</w:t>
            </w:r>
          </w:p>
        </w:tc>
        <w:tc>
          <w:tcPr>
            <w:tcW w:w="6588" w:type="dxa"/>
          </w:tcPr>
          <w:p w:rsidR="00D31583" w:rsidRPr="007A55C8" w:rsidRDefault="007A55C8" w:rsidP="00D31583">
            <w:pPr>
              <w:rPr>
                <w:rFonts w:ascii="Times New Roman" w:hAnsi="Times New Roman" w:cs="Times New Roman"/>
                <w:sz w:val="24"/>
              </w:rPr>
            </w:pPr>
            <w:r w:rsidRPr="007A55C8">
              <w:rPr>
                <w:rFonts w:ascii="Times New Roman" w:hAnsi="Times New Roman" w:cs="Times New Roman"/>
                <w:sz w:val="24"/>
              </w:rPr>
              <w:t>Microsoft Visual Basic .NET 2010 (also compatible with MS VB .NET 2008)</w:t>
            </w:r>
          </w:p>
        </w:tc>
      </w:tr>
    </w:tbl>
    <w:p w:rsidR="00D31583" w:rsidRPr="00D31583" w:rsidRDefault="00D31583" w:rsidP="00D31583">
      <w:pPr>
        <w:rPr>
          <w:rFonts w:ascii="Times New Roman" w:hAnsi="Times New Roman" w:cs="Times New Roman"/>
        </w:rPr>
      </w:pPr>
    </w:p>
    <w:p w:rsidR="00C5108A" w:rsidRDefault="00C5108A" w:rsidP="00C5108A">
      <w:pPr>
        <w:rPr>
          <w:rFonts w:ascii="Times New Roman" w:hAnsi="Times New Roman" w:cs="Times New Roman"/>
        </w:rPr>
      </w:pPr>
    </w:p>
    <w:p w:rsidR="00C5108A" w:rsidRDefault="00C5108A" w:rsidP="00C5108A">
      <w:pPr>
        <w:rPr>
          <w:rFonts w:ascii="Times New Roman" w:hAnsi="Times New Roman" w:cs="Times New Roman"/>
        </w:rPr>
      </w:pPr>
    </w:p>
    <w:p w:rsidR="007A55C8" w:rsidRDefault="007A55C8" w:rsidP="00C5108A">
      <w:pPr>
        <w:rPr>
          <w:rFonts w:ascii="Times New Roman" w:hAnsi="Times New Roman" w:cs="Times New Roman"/>
        </w:rPr>
      </w:pPr>
    </w:p>
    <w:p w:rsidR="007A55C8" w:rsidRDefault="007A55C8" w:rsidP="00C5108A">
      <w:pPr>
        <w:rPr>
          <w:rFonts w:ascii="Times New Roman" w:hAnsi="Times New Roman" w:cs="Times New Roman"/>
        </w:rPr>
      </w:pPr>
    </w:p>
    <w:p w:rsidR="001F6157" w:rsidRDefault="001F6157" w:rsidP="001F6157">
      <w:pPr>
        <w:rPr>
          <w:rFonts w:ascii="Times New Roman" w:hAnsi="Times New Roman" w:cs="Times New Roman"/>
          <w:b/>
        </w:rPr>
      </w:pPr>
      <w:r>
        <w:rPr>
          <w:rFonts w:ascii="Times New Roman" w:hAnsi="Times New Roman" w:cs="Times New Roman"/>
          <w:b/>
        </w:rPr>
        <w:t>ECONOMIC FEASIBILITY</w:t>
      </w:r>
    </w:p>
    <w:p w:rsidR="001F6157" w:rsidRDefault="001F6157" w:rsidP="001F6157">
      <w:pPr>
        <w:rPr>
          <w:rFonts w:ascii="Times New Roman" w:hAnsi="Times New Roman" w:cs="Times New Roman"/>
        </w:rPr>
      </w:pPr>
      <w:r>
        <w:rPr>
          <w:rFonts w:ascii="Times New Roman" w:hAnsi="Times New Roman" w:cs="Times New Roman"/>
        </w:rPr>
        <w:tab/>
      </w:r>
      <w:r w:rsidRPr="001F6157">
        <w:rPr>
          <w:rFonts w:ascii="Times New Roman" w:hAnsi="Times New Roman" w:cs="Times New Roman"/>
        </w:rPr>
        <w:t xml:space="preserve">Economic analysis is the most frequently used method for evaluating the effectiveness of a new system. </w:t>
      </w:r>
      <w:r>
        <w:rPr>
          <w:rFonts w:ascii="Times New Roman" w:hAnsi="Times New Roman" w:cs="Times New Roman"/>
        </w:rPr>
        <w:t>It provides the total estimated cost of design of the software. It is further divided into 2 category:</w:t>
      </w:r>
    </w:p>
    <w:p w:rsidR="001F6157" w:rsidRDefault="001F6157" w:rsidP="001F6157">
      <w:pPr>
        <w:pStyle w:val="ListParagraph"/>
        <w:numPr>
          <w:ilvl w:val="0"/>
          <w:numId w:val="4"/>
        </w:numPr>
        <w:rPr>
          <w:rFonts w:ascii="Times New Roman" w:hAnsi="Times New Roman" w:cs="Times New Roman"/>
        </w:rPr>
      </w:pPr>
      <w:r>
        <w:rPr>
          <w:rFonts w:ascii="Times New Roman" w:hAnsi="Times New Roman" w:cs="Times New Roman"/>
        </w:rPr>
        <w:t>Development Cost</w:t>
      </w:r>
    </w:p>
    <w:p w:rsidR="001F6157" w:rsidRDefault="001F6157" w:rsidP="001F6157">
      <w:pPr>
        <w:pStyle w:val="ListParagraph"/>
        <w:numPr>
          <w:ilvl w:val="0"/>
          <w:numId w:val="4"/>
        </w:numPr>
        <w:rPr>
          <w:rFonts w:ascii="Times New Roman" w:hAnsi="Times New Roman" w:cs="Times New Roman"/>
        </w:rPr>
      </w:pPr>
      <w:r>
        <w:rPr>
          <w:rFonts w:ascii="Times New Roman" w:hAnsi="Times New Roman" w:cs="Times New Roman"/>
        </w:rPr>
        <w:t>Operating Costs</w:t>
      </w:r>
    </w:p>
    <w:p w:rsidR="001F6157" w:rsidRPr="001F6157" w:rsidRDefault="001F6157" w:rsidP="001F6157">
      <w:pPr>
        <w:rPr>
          <w:rFonts w:ascii="Times New Roman" w:hAnsi="Times New Roman" w:cs="Times New Roman"/>
        </w:rPr>
      </w:pPr>
    </w:p>
    <w:p w:rsidR="001F6157" w:rsidRDefault="001F6157" w:rsidP="001F6157">
      <w:pPr>
        <w:pStyle w:val="ListParagraph"/>
        <w:numPr>
          <w:ilvl w:val="0"/>
          <w:numId w:val="5"/>
        </w:numPr>
        <w:rPr>
          <w:rFonts w:ascii="Times New Roman" w:hAnsi="Times New Roman" w:cs="Times New Roman"/>
        </w:rPr>
      </w:pPr>
      <w:r>
        <w:rPr>
          <w:rFonts w:ascii="Times New Roman" w:hAnsi="Times New Roman" w:cs="Times New Roman"/>
        </w:rPr>
        <w:t>Development cost implies the total cost incurred during the design and testing of the software.</w:t>
      </w:r>
    </w:p>
    <w:p w:rsidR="00C02DF3" w:rsidRDefault="001F6157" w:rsidP="001F6157">
      <w:pPr>
        <w:pStyle w:val="ListParagraph"/>
        <w:numPr>
          <w:ilvl w:val="0"/>
          <w:numId w:val="5"/>
        </w:numPr>
        <w:rPr>
          <w:rFonts w:ascii="Times New Roman" w:hAnsi="Times New Roman" w:cs="Times New Roman"/>
        </w:rPr>
      </w:pPr>
      <w:r>
        <w:rPr>
          <w:rFonts w:ascii="Times New Roman" w:hAnsi="Times New Roman" w:cs="Times New Roman"/>
        </w:rPr>
        <w:t xml:space="preserve">Operating Costs specify the </w:t>
      </w:r>
      <w:r w:rsidR="00C02DF3">
        <w:rPr>
          <w:rFonts w:ascii="Times New Roman" w:hAnsi="Times New Roman" w:cs="Times New Roman"/>
        </w:rPr>
        <w:t>total cost that will be incurred by the user when the program is executed on client system.</w:t>
      </w:r>
    </w:p>
    <w:p w:rsidR="001F6157" w:rsidRDefault="00C02DF3" w:rsidP="00C02DF3">
      <w:pPr>
        <w:pStyle w:val="ListParagraph"/>
        <w:numPr>
          <w:ilvl w:val="0"/>
          <w:numId w:val="6"/>
        </w:numPr>
        <w:rPr>
          <w:rFonts w:ascii="Times New Roman" w:hAnsi="Times New Roman" w:cs="Times New Roman"/>
        </w:rPr>
      </w:pPr>
      <w:r>
        <w:rPr>
          <w:rFonts w:ascii="Times New Roman" w:hAnsi="Times New Roman" w:cs="Times New Roman"/>
        </w:rPr>
        <w:t>The development cost for this software is shown below:</w:t>
      </w:r>
    </w:p>
    <w:tbl>
      <w:tblPr>
        <w:tblStyle w:val="TableGrid"/>
        <w:tblW w:w="0" w:type="auto"/>
        <w:jc w:val="center"/>
        <w:tblLook w:val="04A0"/>
      </w:tblPr>
      <w:tblGrid>
        <w:gridCol w:w="6768"/>
        <w:gridCol w:w="2808"/>
      </w:tblGrid>
      <w:tr w:rsidR="00C02DF3" w:rsidRPr="00C02DF3" w:rsidTr="00C02DF3">
        <w:trPr>
          <w:jc w:val="center"/>
        </w:trPr>
        <w:tc>
          <w:tcPr>
            <w:tcW w:w="6768" w:type="dxa"/>
          </w:tcPr>
          <w:p w:rsidR="00C02DF3" w:rsidRPr="00C02DF3" w:rsidRDefault="00C02DF3" w:rsidP="00C02DF3">
            <w:pPr>
              <w:jc w:val="center"/>
              <w:rPr>
                <w:rFonts w:ascii="Times New Roman" w:hAnsi="Times New Roman" w:cs="Times New Roman"/>
                <w:b/>
              </w:rPr>
            </w:pPr>
            <w:r w:rsidRPr="00C02DF3">
              <w:rPr>
                <w:rFonts w:ascii="Times New Roman" w:hAnsi="Times New Roman" w:cs="Times New Roman"/>
                <w:b/>
              </w:rPr>
              <w:t>Content</w:t>
            </w:r>
          </w:p>
        </w:tc>
        <w:tc>
          <w:tcPr>
            <w:tcW w:w="2808" w:type="dxa"/>
          </w:tcPr>
          <w:p w:rsidR="00C02DF3" w:rsidRPr="00C02DF3" w:rsidRDefault="00C02DF3" w:rsidP="00C02DF3">
            <w:pPr>
              <w:jc w:val="center"/>
              <w:rPr>
                <w:rFonts w:ascii="Times New Roman" w:hAnsi="Times New Roman" w:cs="Times New Roman"/>
                <w:b/>
              </w:rPr>
            </w:pPr>
            <w:r w:rsidRPr="00C02DF3">
              <w:rPr>
                <w:rFonts w:ascii="Times New Roman" w:hAnsi="Times New Roman" w:cs="Times New Roman"/>
                <w:b/>
              </w:rPr>
              <w:t>Cost</w:t>
            </w:r>
          </w:p>
        </w:tc>
      </w:tr>
      <w:tr w:rsidR="00C02DF3" w:rsidRPr="00C02DF3" w:rsidTr="00C02DF3">
        <w:trPr>
          <w:jc w:val="center"/>
        </w:trPr>
        <w:tc>
          <w:tcPr>
            <w:tcW w:w="6768" w:type="dxa"/>
          </w:tcPr>
          <w:p w:rsidR="00C02DF3" w:rsidRPr="00C02DF3" w:rsidRDefault="00C02DF3" w:rsidP="00C02DF3">
            <w:pPr>
              <w:rPr>
                <w:rFonts w:ascii="Times New Roman" w:hAnsi="Times New Roman" w:cs="Times New Roman"/>
              </w:rPr>
            </w:pPr>
            <w:r>
              <w:rPr>
                <w:rFonts w:ascii="Times New Roman" w:hAnsi="Times New Roman" w:cs="Times New Roman"/>
              </w:rPr>
              <w:t>Windows 7 Ultimate</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9000</w:t>
            </w:r>
          </w:p>
        </w:tc>
      </w:tr>
      <w:tr w:rsidR="00C02DF3" w:rsidRPr="00C02DF3" w:rsidTr="00C02DF3">
        <w:trPr>
          <w:jc w:val="center"/>
        </w:trPr>
        <w:tc>
          <w:tcPr>
            <w:tcW w:w="6768" w:type="dxa"/>
          </w:tcPr>
          <w:p w:rsidR="00C02DF3" w:rsidRDefault="00C02DF3" w:rsidP="00C02DF3">
            <w:pPr>
              <w:rPr>
                <w:rFonts w:ascii="Times New Roman" w:hAnsi="Times New Roman" w:cs="Times New Roman"/>
              </w:rPr>
            </w:pPr>
            <w:r>
              <w:rPr>
                <w:rFonts w:ascii="Times New Roman" w:hAnsi="Times New Roman" w:cs="Times New Roman"/>
              </w:rPr>
              <w:t>Microsoft Visual Studio 2010 Ultimate</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570000</w:t>
            </w:r>
          </w:p>
        </w:tc>
      </w:tr>
      <w:tr w:rsidR="00C02DF3" w:rsidRPr="00C02DF3" w:rsidTr="00C02DF3">
        <w:trPr>
          <w:jc w:val="center"/>
        </w:trPr>
        <w:tc>
          <w:tcPr>
            <w:tcW w:w="6768" w:type="dxa"/>
          </w:tcPr>
          <w:p w:rsidR="00C02DF3" w:rsidRDefault="00C02DF3" w:rsidP="00C02DF3">
            <w:pPr>
              <w:rPr>
                <w:rFonts w:ascii="Times New Roman" w:hAnsi="Times New Roman" w:cs="Times New Roman"/>
              </w:rPr>
            </w:pPr>
            <w:r>
              <w:rPr>
                <w:rFonts w:ascii="Times New Roman" w:hAnsi="Times New Roman" w:cs="Times New Roman"/>
              </w:rPr>
              <w:t>Programmer Rate @ Rs. 10 / hr for 120 months and 6 hrs per day</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7200</w:t>
            </w:r>
          </w:p>
        </w:tc>
      </w:tr>
      <w:tr w:rsidR="00C02DF3" w:rsidRPr="00C02DF3" w:rsidTr="00C02DF3">
        <w:trPr>
          <w:jc w:val="center"/>
        </w:trPr>
        <w:tc>
          <w:tcPr>
            <w:tcW w:w="6768" w:type="dxa"/>
          </w:tcPr>
          <w:p w:rsidR="00C02DF3" w:rsidRDefault="00C02DF3" w:rsidP="00C02DF3">
            <w:pPr>
              <w:rPr>
                <w:rFonts w:ascii="Times New Roman" w:hAnsi="Times New Roman" w:cs="Times New Roman"/>
              </w:rPr>
            </w:pPr>
            <w:r>
              <w:rPr>
                <w:rFonts w:ascii="Times New Roman" w:hAnsi="Times New Roman" w:cs="Times New Roman"/>
              </w:rPr>
              <w:t>Testing Rate (open testing)</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0</w:t>
            </w:r>
          </w:p>
        </w:tc>
      </w:tr>
      <w:tr w:rsidR="00C02DF3" w:rsidRPr="00C02DF3" w:rsidTr="00C02DF3">
        <w:trPr>
          <w:jc w:val="center"/>
        </w:trPr>
        <w:tc>
          <w:tcPr>
            <w:tcW w:w="6768" w:type="dxa"/>
          </w:tcPr>
          <w:p w:rsidR="00C02DF3" w:rsidRDefault="00C02DF3" w:rsidP="00C02DF3">
            <w:pPr>
              <w:rPr>
                <w:rFonts w:ascii="Times New Roman" w:hAnsi="Times New Roman" w:cs="Times New Roman"/>
              </w:rPr>
            </w:pPr>
            <w:r>
              <w:rPr>
                <w:rFonts w:ascii="Times New Roman" w:hAnsi="Times New Roman" w:cs="Times New Roman"/>
              </w:rPr>
              <w:t>Internet Hosting Cost for Software (source forge)</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0</w:t>
            </w:r>
          </w:p>
        </w:tc>
      </w:tr>
      <w:tr w:rsidR="00C02DF3" w:rsidRPr="00C02DF3" w:rsidTr="00C02DF3">
        <w:trPr>
          <w:jc w:val="center"/>
        </w:trPr>
        <w:tc>
          <w:tcPr>
            <w:tcW w:w="6768" w:type="dxa"/>
          </w:tcPr>
          <w:p w:rsidR="00C02DF3" w:rsidRDefault="00C02DF3" w:rsidP="00C02DF3">
            <w:pPr>
              <w:rPr>
                <w:rFonts w:ascii="Times New Roman" w:hAnsi="Times New Roman" w:cs="Times New Roman"/>
              </w:rPr>
            </w:pPr>
            <w:r>
              <w:rPr>
                <w:rFonts w:ascii="Times New Roman" w:hAnsi="Times New Roman" w:cs="Times New Roman"/>
              </w:rPr>
              <w:t>Available Internet Connection Rate</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500</w:t>
            </w:r>
          </w:p>
        </w:tc>
      </w:tr>
      <w:tr w:rsidR="00C02DF3" w:rsidRPr="00C02DF3" w:rsidTr="00C02DF3">
        <w:trPr>
          <w:jc w:val="center"/>
        </w:trPr>
        <w:tc>
          <w:tcPr>
            <w:tcW w:w="6768" w:type="dxa"/>
          </w:tcPr>
          <w:p w:rsidR="00C02DF3" w:rsidRPr="00C02DF3" w:rsidRDefault="00C02DF3" w:rsidP="00C02DF3">
            <w:pPr>
              <w:rPr>
                <w:rFonts w:ascii="Times New Roman" w:hAnsi="Times New Roman" w:cs="Times New Roman"/>
                <w:b/>
              </w:rPr>
            </w:pPr>
            <w:r>
              <w:rPr>
                <w:rFonts w:ascii="Times New Roman" w:hAnsi="Times New Roman" w:cs="Times New Roman"/>
                <w:b/>
              </w:rPr>
              <w:t>Total</w:t>
            </w:r>
          </w:p>
        </w:tc>
        <w:tc>
          <w:tcPr>
            <w:tcW w:w="2808" w:type="dxa"/>
          </w:tcPr>
          <w:p w:rsidR="00C02DF3" w:rsidRPr="00C02DF3" w:rsidRDefault="00C02DF3" w:rsidP="00C02DF3">
            <w:pPr>
              <w:rPr>
                <w:rFonts w:ascii="Times New Roman" w:hAnsi="Times New Roman" w:cs="Times New Roman"/>
                <w:b/>
              </w:rPr>
            </w:pPr>
            <w:r>
              <w:rPr>
                <w:rFonts w:ascii="Times New Roman" w:hAnsi="Times New Roman" w:cs="Times New Roman"/>
                <w:b/>
              </w:rPr>
              <w:t>Rs. 579500</w:t>
            </w:r>
          </w:p>
        </w:tc>
      </w:tr>
    </w:tbl>
    <w:p w:rsidR="00C02DF3" w:rsidRDefault="00C02DF3" w:rsidP="00C02DF3">
      <w:pPr>
        <w:rPr>
          <w:rFonts w:ascii="Times New Roman" w:hAnsi="Times New Roman" w:cs="Times New Roman"/>
        </w:rPr>
      </w:pPr>
    </w:p>
    <w:p w:rsidR="00C02DF3" w:rsidRDefault="00C02DF3" w:rsidP="00C02DF3">
      <w:pPr>
        <w:pStyle w:val="ListParagraph"/>
        <w:numPr>
          <w:ilvl w:val="0"/>
          <w:numId w:val="6"/>
        </w:numPr>
        <w:rPr>
          <w:rFonts w:ascii="Times New Roman" w:hAnsi="Times New Roman" w:cs="Times New Roman"/>
        </w:rPr>
      </w:pPr>
      <w:r>
        <w:rPr>
          <w:rFonts w:ascii="Times New Roman" w:hAnsi="Times New Roman" w:cs="Times New Roman"/>
        </w:rPr>
        <w:t>The deployment cost for an Individual is shown below:</w:t>
      </w:r>
    </w:p>
    <w:tbl>
      <w:tblPr>
        <w:tblStyle w:val="TableGrid"/>
        <w:tblW w:w="0" w:type="auto"/>
        <w:jc w:val="center"/>
        <w:tblLook w:val="04A0"/>
      </w:tblPr>
      <w:tblGrid>
        <w:gridCol w:w="6768"/>
        <w:gridCol w:w="2808"/>
      </w:tblGrid>
      <w:tr w:rsidR="005E50F3" w:rsidRPr="00C02DF3" w:rsidTr="00971E9F">
        <w:trPr>
          <w:jc w:val="center"/>
        </w:trPr>
        <w:tc>
          <w:tcPr>
            <w:tcW w:w="6768" w:type="dxa"/>
          </w:tcPr>
          <w:p w:rsidR="005E50F3" w:rsidRPr="00C02DF3" w:rsidRDefault="005E50F3" w:rsidP="00971E9F">
            <w:pPr>
              <w:jc w:val="center"/>
              <w:rPr>
                <w:rFonts w:ascii="Times New Roman" w:hAnsi="Times New Roman" w:cs="Times New Roman"/>
                <w:b/>
              </w:rPr>
            </w:pPr>
            <w:r w:rsidRPr="00C02DF3">
              <w:rPr>
                <w:rFonts w:ascii="Times New Roman" w:hAnsi="Times New Roman" w:cs="Times New Roman"/>
                <w:b/>
              </w:rPr>
              <w:t>Content</w:t>
            </w:r>
          </w:p>
        </w:tc>
        <w:tc>
          <w:tcPr>
            <w:tcW w:w="2808" w:type="dxa"/>
          </w:tcPr>
          <w:p w:rsidR="005E50F3" w:rsidRPr="00C02DF3" w:rsidRDefault="005E50F3" w:rsidP="00971E9F">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b/>
                <w:i/>
              </w:rPr>
              <w:t>One-Time</w:t>
            </w:r>
            <w:r>
              <w:rPr>
                <w:rFonts w:ascii="Times New Roman" w:hAnsi="Times New Roman" w:cs="Times New Roman"/>
                <w:b/>
              </w:rPr>
              <w:t xml:space="preserve">) </w:t>
            </w:r>
            <w:r w:rsidRPr="00C02DF3">
              <w:rPr>
                <w:rFonts w:ascii="Times New Roman" w:hAnsi="Times New Roman" w:cs="Times New Roman"/>
                <w:b/>
              </w:rPr>
              <w:t>Cost</w:t>
            </w:r>
          </w:p>
        </w:tc>
      </w:tr>
      <w:tr w:rsidR="005E50F3" w:rsidRPr="00C02DF3" w:rsidTr="00971E9F">
        <w:trPr>
          <w:jc w:val="center"/>
        </w:trPr>
        <w:tc>
          <w:tcPr>
            <w:tcW w:w="6768" w:type="dxa"/>
          </w:tcPr>
          <w:p w:rsidR="005E50F3" w:rsidRPr="00C02DF3" w:rsidRDefault="005E50F3" w:rsidP="00971E9F">
            <w:pPr>
              <w:rPr>
                <w:rFonts w:ascii="Times New Roman" w:hAnsi="Times New Roman" w:cs="Times New Roman"/>
              </w:rPr>
            </w:pPr>
            <w:r>
              <w:rPr>
                <w:rFonts w:ascii="Times New Roman" w:hAnsi="Times New Roman" w:cs="Times New Roman"/>
              </w:rPr>
              <w:t>Windows XP</w:t>
            </w:r>
          </w:p>
        </w:tc>
        <w:tc>
          <w:tcPr>
            <w:tcW w:w="2808" w:type="dxa"/>
          </w:tcPr>
          <w:p w:rsidR="005E50F3" w:rsidRPr="00C02DF3" w:rsidRDefault="005E50F3" w:rsidP="005E50F3">
            <w:pPr>
              <w:rPr>
                <w:rFonts w:ascii="Times New Roman" w:hAnsi="Times New Roman" w:cs="Times New Roman"/>
                <w:b/>
              </w:rPr>
            </w:pPr>
            <w:r>
              <w:rPr>
                <w:rFonts w:ascii="Times New Roman" w:hAnsi="Times New Roman" w:cs="Times New Roman"/>
                <w:b/>
              </w:rPr>
              <w:t xml:space="preserve">Rs. </w:t>
            </w:r>
            <w:r>
              <w:rPr>
                <w:rFonts w:ascii="Times New Roman" w:hAnsi="Times New Roman" w:cs="Times New Roman"/>
                <w:b/>
              </w:rPr>
              <w:t>6760</w:t>
            </w:r>
          </w:p>
        </w:tc>
      </w:tr>
      <w:tr w:rsidR="005E50F3" w:rsidRPr="00C02DF3" w:rsidTr="00971E9F">
        <w:trPr>
          <w:jc w:val="center"/>
        </w:trPr>
        <w:tc>
          <w:tcPr>
            <w:tcW w:w="6768" w:type="dxa"/>
          </w:tcPr>
          <w:p w:rsidR="005E50F3" w:rsidRDefault="005E50F3" w:rsidP="00971E9F">
            <w:pPr>
              <w:rPr>
                <w:rFonts w:ascii="Times New Roman" w:hAnsi="Times New Roman" w:cs="Times New Roman"/>
              </w:rPr>
            </w:pPr>
            <w:r>
              <w:rPr>
                <w:rFonts w:ascii="Times New Roman" w:hAnsi="Times New Roman" w:cs="Times New Roman"/>
              </w:rPr>
              <w:t>Microsoft .NET Framework 2.0 (Free)</w:t>
            </w:r>
          </w:p>
        </w:tc>
        <w:tc>
          <w:tcPr>
            <w:tcW w:w="2808" w:type="dxa"/>
          </w:tcPr>
          <w:p w:rsidR="005E50F3" w:rsidRPr="00C02DF3" w:rsidRDefault="005E50F3" w:rsidP="00971E9F">
            <w:pPr>
              <w:rPr>
                <w:rFonts w:ascii="Times New Roman" w:hAnsi="Times New Roman" w:cs="Times New Roman"/>
                <w:b/>
              </w:rPr>
            </w:pPr>
            <w:r>
              <w:rPr>
                <w:rFonts w:ascii="Times New Roman" w:hAnsi="Times New Roman" w:cs="Times New Roman"/>
                <w:b/>
              </w:rPr>
              <w:t xml:space="preserve">Rs. </w:t>
            </w:r>
            <w:r>
              <w:rPr>
                <w:rFonts w:ascii="Times New Roman" w:hAnsi="Times New Roman" w:cs="Times New Roman"/>
                <w:b/>
              </w:rPr>
              <w:t>0</w:t>
            </w:r>
          </w:p>
        </w:tc>
      </w:tr>
      <w:tr w:rsidR="005E50F3" w:rsidRPr="00C02DF3" w:rsidTr="00971E9F">
        <w:trPr>
          <w:jc w:val="center"/>
        </w:trPr>
        <w:tc>
          <w:tcPr>
            <w:tcW w:w="6768" w:type="dxa"/>
          </w:tcPr>
          <w:p w:rsidR="005E50F3" w:rsidRDefault="005E50F3" w:rsidP="00971E9F">
            <w:pPr>
              <w:rPr>
                <w:rFonts w:ascii="Times New Roman" w:hAnsi="Times New Roman" w:cs="Times New Roman"/>
              </w:rPr>
            </w:pPr>
            <w:r>
              <w:rPr>
                <w:rFonts w:ascii="Times New Roman" w:hAnsi="Times New Roman" w:cs="Times New Roman"/>
              </w:rPr>
              <w:t xml:space="preserve">System with Processor 400 </w:t>
            </w:r>
            <w:proofErr w:type="spellStart"/>
            <w:r>
              <w:rPr>
                <w:rFonts w:ascii="Times New Roman" w:hAnsi="Times New Roman" w:cs="Times New Roman"/>
              </w:rPr>
              <w:t>Mhz</w:t>
            </w:r>
            <w:proofErr w:type="spellEnd"/>
          </w:p>
        </w:tc>
        <w:tc>
          <w:tcPr>
            <w:tcW w:w="2808" w:type="dxa"/>
          </w:tcPr>
          <w:p w:rsidR="005E50F3" w:rsidRPr="00C02DF3" w:rsidRDefault="005E50F3" w:rsidP="005E50F3">
            <w:pPr>
              <w:rPr>
                <w:rFonts w:ascii="Times New Roman" w:hAnsi="Times New Roman" w:cs="Times New Roman"/>
                <w:b/>
              </w:rPr>
            </w:pPr>
            <w:r>
              <w:rPr>
                <w:rFonts w:ascii="Times New Roman" w:hAnsi="Times New Roman" w:cs="Times New Roman"/>
                <w:b/>
              </w:rPr>
              <w:t>Rs.</w:t>
            </w:r>
            <w:r>
              <w:rPr>
                <w:rFonts w:ascii="Times New Roman" w:hAnsi="Times New Roman" w:cs="Times New Roman"/>
                <w:b/>
              </w:rPr>
              <w:t>10000</w:t>
            </w:r>
          </w:p>
        </w:tc>
      </w:tr>
      <w:tr w:rsidR="005E50F3" w:rsidRPr="00C02DF3" w:rsidTr="00971E9F">
        <w:trPr>
          <w:jc w:val="center"/>
        </w:trPr>
        <w:tc>
          <w:tcPr>
            <w:tcW w:w="6768" w:type="dxa"/>
          </w:tcPr>
          <w:p w:rsidR="005E50F3" w:rsidRDefault="005E50F3" w:rsidP="00971E9F">
            <w:pPr>
              <w:rPr>
                <w:rFonts w:ascii="Times New Roman" w:hAnsi="Times New Roman" w:cs="Times New Roman"/>
              </w:rPr>
            </w:pPr>
            <w:r>
              <w:rPr>
                <w:rFonts w:ascii="Times New Roman" w:hAnsi="Times New Roman" w:cs="Times New Roman"/>
              </w:rPr>
              <w:t>500 GB Hard disk</w:t>
            </w:r>
          </w:p>
        </w:tc>
        <w:tc>
          <w:tcPr>
            <w:tcW w:w="2808" w:type="dxa"/>
          </w:tcPr>
          <w:p w:rsidR="005E50F3" w:rsidRPr="00C02DF3" w:rsidRDefault="005E50F3" w:rsidP="00971E9F">
            <w:pPr>
              <w:rPr>
                <w:rFonts w:ascii="Times New Roman" w:hAnsi="Times New Roman" w:cs="Times New Roman"/>
                <w:b/>
              </w:rPr>
            </w:pPr>
            <w:r>
              <w:rPr>
                <w:rFonts w:ascii="Times New Roman" w:hAnsi="Times New Roman" w:cs="Times New Roman"/>
                <w:b/>
              </w:rPr>
              <w:t>Rs. 3200</w:t>
            </w:r>
          </w:p>
        </w:tc>
      </w:tr>
      <w:tr w:rsidR="005E50F3" w:rsidRPr="00C02DF3" w:rsidTr="00971E9F">
        <w:trPr>
          <w:jc w:val="center"/>
        </w:trPr>
        <w:tc>
          <w:tcPr>
            <w:tcW w:w="6768" w:type="dxa"/>
          </w:tcPr>
          <w:p w:rsidR="005E50F3" w:rsidRDefault="005E50F3" w:rsidP="00971E9F">
            <w:pPr>
              <w:rPr>
                <w:rFonts w:ascii="Times New Roman" w:hAnsi="Times New Roman" w:cs="Times New Roman"/>
              </w:rPr>
            </w:pPr>
            <w:r>
              <w:rPr>
                <w:rFonts w:ascii="Times New Roman" w:hAnsi="Times New Roman" w:cs="Times New Roman"/>
              </w:rPr>
              <w:t>1024 x 768 Display</w:t>
            </w:r>
          </w:p>
        </w:tc>
        <w:tc>
          <w:tcPr>
            <w:tcW w:w="2808" w:type="dxa"/>
          </w:tcPr>
          <w:p w:rsidR="005E50F3" w:rsidRPr="00C02DF3" w:rsidRDefault="005E50F3" w:rsidP="005E50F3">
            <w:pPr>
              <w:rPr>
                <w:rFonts w:ascii="Times New Roman" w:hAnsi="Times New Roman" w:cs="Times New Roman"/>
                <w:b/>
              </w:rPr>
            </w:pPr>
            <w:r>
              <w:rPr>
                <w:rFonts w:ascii="Times New Roman" w:hAnsi="Times New Roman" w:cs="Times New Roman"/>
                <w:b/>
              </w:rPr>
              <w:t>Rs.</w:t>
            </w:r>
            <w:r>
              <w:rPr>
                <w:rFonts w:ascii="Times New Roman" w:hAnsi="Times New Roman" w:cs="Times New Roman"/>
                <w:b/>
              </w:rPr>
              <w:t>5000</w:t>
            </w:r>
          </w:p>
        </w:tc>
      </w:tr>
      <w:tr w:rsidR="005E50F3" w:rsidRPr="00C02DF3" w:rsidTr="00971E9F">
        <w:trPr>
          <w:jc w:val="center"/>
        </w:trPr>
        <w:tc>
          <w:tcPr>
            <w:tcW w:w="6768" w:type="dxa"/>
          </w:tcPr>
          <w:p w:rsidR="005E50F3" w:rsidRDefault="005E50F3" w:rsidP="00971E9F">
            <w:pPr>
              <w:rPr>
                <w:rFonts w:ascii="Times New Roman" w:hAnsi="Times New Roman" w:cs="Times New Roman"/>
              </w:rPr>
            </w:pPr>
            <w:r>
              <w:rPr>
                <w:rFonts w:ascii="Times New Roman" w:hAnsi="Times New Roman" w:cs="Times New Roman"/>
              </w:rPr>
              <w:t xml:space="preserve">Minimum Internet Connection </w:t>
            </w:r>
          </w:p>
        </w:tc>
        <w:tc>
          <w:tcPr>
            <w:tcW w:w="2808" w:type="dxa"/>
          </w:tcPr>
          <w:p w:rsidR="005E50F3" w:rsidRPr="00C02DF3" w:rsidRDefault="005E50F3" w:rsidP="00971E9F">
            <w:pPr>
              <w:rPr>
                <w:rFonts w:ascii="Times New Roman" w:hAnsi="Times New Roman" w:cs="Times New Roman"/>
                <w:b/>
              </w:rPr>
            </w:pPr>
            <w:r>
              <w:rPr>
                <w:rFonts w:ascii="Times New Roman" w:hAnsi="Times New Roman" w:cs="Times New Roman"/>
                <w:b/>
              </w:rPr>
              <w:t>Rs. 100</w:t>
            </w:r>
          </w:p>
        </w:tc>
      </w:tr>
      <w:tr w:rsidR="005E50F3" w:rsidRPr="00C02DF3" w:rsidTr="00971E9F">
        <w:trPr>
          <w:jc w:val="center"/>
        </w:trPr>
        <w:tc>
          <w:tcPr>
            <w:tcW w:w="6768" w:type="dxa"/>
          </w:tcPr>
          <w:p w:rsidR="005E50F3" w:rsidRPr="00C02DF3" w:rsidRDefault="005E50F3" w:rsidP="00971E9F">
            <w:pPr>
              <w:rPr>
                <w:rFonts w:ascii="Times New Roman" w:hAnsi="Times New Roman" w:cs="Times New Roman"/>
                <w:b/>
              </w:rPr>
            </w:pPr>
            <w:r>
              <w:rPr>
                <w:rFonts w:ascii="Times New Roman" w:hAnsi="Times New Roman" w:cs="Times New Roman"/>
                <w:b/>
              </w:rPr>
              <w:t>Total</w:t>
            </w:r>
          </w:p>
        </w:tc>
        <w:tc>
          <w:tcPr>
            <w:tcW w:w="2808" w:type="dxa"/>
          </w:tcPr>
          <w:p w:rsidR="005E50F3" w:rsidRPr="00C02DF3" w:rsidRDefault="005E50F3" w:rsidP="005E50F3">
            <w:pPr>
              <w:rPr>
                <w:rFonts w:ascii="Times New Roman" w:hAnsi="Times New Roman" w:cs="Times New Roman"/>
                <w:b/>
              </w:rPr>
            </w:pPr>
            <w:r>
              <w:rPr>
                <w:rFonts w:ascii="Times New Roman" w:hAnsi="Times New Roman" w:cs="Times New Roman"/>
                <w:b/>
              </w:rPr>
              <w:t xml:space="preserve">Rs. </w:t>
            </w:r>
            <w:r>
              <w:rPr>
                <w:rFonts w:ascii="Times New Roman" w:hAnsi="Times New Roman" w:cs="Times New Roman"/>
                <w:b/>
              </w:rPr>
              <w:t>25060</w:t>
            </w:r>
          </w:p>
        </w:tc>
      </w:tr>
    </w:tbl>
    <w:p w:rsidR="00C02DF3" w:rsidRPr="00C02DF3" w:rsidRDefault="00C02DF3" w:rsidP="00C02DF3">
      <w:pPr>
        <w:rPr>
          <w:rFonts w:ascii="Times New Roman" w:hAnsi="Times New Roman" w:cs="Times New Roman"/>
        </w:rPr>
      </w:pPr>
    </w:p>
    <w:sectPr w:rsidR="00C02DF3" w:rsidRPr="00C02DF3" w:rsidSect="000A7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0039"/>
    <w:multiLevelType w:val="hybridMultilevel"/>
    <w:tmpl w:val="7CA68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643D38"/>
    <w:multiLevelType w:val="hybridMultilevel"/>
    <w:tmpl w:val="9B06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02FEC"/>
    <w:multiLevelType w:val="hybridMultilevel"/>
    <w:tmpl w:val="804A0A20"/>
    <w:lvl w:ilvl="0" w:tplc="765C09F4">
      <w:start w:val="1"/>
      <w:numFmt w:val="decimal"/>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75C6C"/>
    <w:multiLevelType w:val="hybridMultilevel"/>
    <w:tmpl w:val="C210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84C26"/>
    <w:multiLevelType w:val="hybridMultilevel"/>
    <w:tmpl w:val="4488A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A35B7C"/>
    <w:multiLevelType w:val="hybridMultilevel"/>
    <w:tmpl w:val="FA9E2D7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79E812D1"/>
    <w:multiLevelType w:val="hybridMultilevel"/>
    <w:tmpl w:val="0A52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6F0977"/>
    <w:rsid w:val="000A7B56"/>
    <w:rsid w:val="0014417F"/>
    <w:rsid w:val="001F6157"/>
    <w:rsid w:val="003F1018"/>
    <w:rsid w:val="004A349F"/>
    <w:rsid w:val="00521705"/>
    <w:rsid w:val="005E50F3"/>
    <w:rsid w:val="006843CC"/>
    <w:rsid w:val="006F0977"/>
    <w:rsid w:val="007A55C8"/>
    <w:rsid w:val="0086436A"/>
    <w:rsid w:val="009D468E"/>
    <w:rsid w:val="00AC38F8"/>
    <w:rsid w:val="00C02DF3"/>
    <w:rsid w:val="00C5108A"/>
    <w:rsid w:val="00D31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705"/>
    <w:pPr>
      <w:ind w:left="720"/>
      <w:contextualSpacing/>
    </w:pPr>
  </w:style>
  <w:style w:type="table" w:styleId="TableGrid">
    <w:name w:val="Table Grid"/>
    <w:basedOn w:val="TableNormal"/>
    <w:uiPriority w:val="59"/>
    <w:rsid w:val="00D31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11</cp:revision>
  <dcterms:created xsi:type="dcterms:W3CDTF">2012-08-24T16:58:00Z</dcterms:created>
  <dcterms:modified xsi:type="dcterms:W3CDTF">2012-08-25T02:32:00Z</dcterms:modified>
</cp:coreProperties>
</file>