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D0A" w:rsidRPr="00182D0A" w:rsidRDefault="00182D0A" w:rsidP="00182D0A">
      <w:pPr>
        <w:jc w:val="center"/>
        <w:rPr>
          <w:b/>
          <w:sz w:val="28"/>
        </w:rPr>
      </w:pPr>
      <w:r w:rsidRPr="00182D0A">
        <w:rPr>
          <w:b/>
          <w:sz w:val="28"/>
        </w:rPr>
        <w:t>Support Vector Machine</w:t>
      </w:r>
    </w:p>
    <w:p w:rsidR="00182D0A" w:rsidRDefault="00182D0A" w:rsidP="0053336A">
      <w:pPr>
        <w:jc w:val="both"/>
      </w:pPr>
    </w:p>
    <w:p w:rsidR="0054377B" w:rsidRDefault="00A44943" w:rsidP="0053336A">
      <w:pPr>
        <w:jc w:val="both"/>
      </w:pPr>
      <w:r>
        <w:t xml:space="preserve">From the results obtained in SVM for a n fold cross validation, based on the accuracy, precision, recall and F-Measure values, the </w:t>
      </w:r>
      <w:r w:rsidRPr="00DD187E">
        <w:rPr>
          <w:b/>
          <w:i/>
        </w:rPr>
        <w:t>radial</w:t>
      </w:r>
      <w:r>
        <w:t xml:space="preserve"> kernel is giving the best results for the </w:t>
      </w:r>
      <w:r w:rsidR="008E6B15">
        <w:t xml:space="preserve">SVM model that we created. The parameters that we have taken into consideration are </w:t>
      </w:r>
      <w:r w:rsidR="008E6B15" w:rsidRPr="008E6B15">
        <w:rPr>
          <w:b/>
          <w:i/>
        </w:rPr>
        <w:t>cost, kernel, gamma</w:t>
      </w:r>
      <w:r w:rsidR="008E6B15">
        <w:t xml:space="preserve"> and </w:t>
      </w:r>
      <w:r w:rsidR="008E6B15" w:rsidRPr="008E6B15">
        <w:rPr>
          <w:b/>
          <w:i/>
        </w:rPr>
        <w:t>tolerance</w:t>
      </w:r>
      <w:r w:rsidR="008E6B15">
        <w:t xml:space="preserve">. </w:t>
      </w:r>
    </w:p>
    <w:p w:rsidR="0053336A" w:rsidRDefault="0053336A" w:rsidP="0053336A">
      <w:pPr>
        <w:jc w:val="both"/>
      </w:pPr>
      <w:r>
        <w:t xml:space="preserve">For a linear kernel, the measure of accuracy, precision, recall or F-measure are almost similar irrespective of the value change in cost and tolerance. We cannot place a gamma value for a linear kernel, because the gamma value comes into picture only if the kernel is not a linear kernel. </w:t>
      </w:r>
    </w:p>
    <w:p w:rsidR="0054377B" w:rsidRDefault="0054377B" w:rsidP="0053336A">
      <w:pPr>
        <w:jc w:val="both"/>
      </w:pPr>
    </w:p>
    <w:tbl>
      <w:tblPr>
        <w:tblStyle w:val="TableGrid"/>
        <w:tblpPr w:leftFromText="180" w:rightFromText="180" w:vertAnchor="page" w:horzAnchor="margin" w:tblpXSpec="center" w:tblpY="5042"/>
        <w:tblW w:w="11038" w:type="dxa"/>
        <w:tblLook w:val="04A0" w:firstRow="1" w:lastRow="0" w:firstColumn="1" w:lastColumn="0" w:noHBand="0" w:noVBand="1"/>
      </w:tblPr>
      <w:tblGrid>
        <w:gridCol w:w="849"/>
        <w:gridCol w:w="608"/>
        <w:gridCol w:w="1295"/>
        <w:gridCol w:w="1295"/>
        <w:gridCol w:w="1295"/>
        <w:gridCol w:w="1295"/>
        <w:gridCol w:w="1276"/>
        <w:gridCol w:w="1047"/>
        <w:gridCol w:w="967"/>
        <w:gridCol w:w="1111"/>
      </w:tblGrid>
      <w:tr w:rsidR="00182D0A" w:rsidTr="00182D0A">
        <w:trPr>
          <w:trHeight w:val="489"/>
        </w:trPr>
        <w:tc>
          <w:tcPr>
            <w:tcW w:w="849" w:type="dxa"/>
          </w:tcPr>
          <w:p w:rsidR="00182D0A" w:rsidRPr="00290F69" w:rsidRDefault="00182D0A" w:rsidP="00182D0A">
            <w:pPr>
              <w:rPr>
                <w:b/>
              </w:rPr>
            </w:pPr>
            <w:proofErr w:type="spellStart"/>
            <w:r>
              <w:rPr>
                <w:b/>
              </w:rPr>
              <w:t>Expt</w:t>
            </w:r>
            <w:proofErr w:type="spellEnd"/>
            <w:r w:rsidRPr="00290F69">
              <w:rPr>
                <w:b/>
              </w:rPr>
              <w:t xml:space="preserve"> #</w:t>
            </w:r>
          </w:p>
        </w:tc>
        <w:tc>
          <w:tcPr>
            <w:tcW w:w="608" w:type="dxa"/>
          </w:tcPr>
          <w:p w:rsidR="00182D0A" w:rsidRPr="00290F69" w:rsidRDefault="00182D0A" w:rsidP="00182D0A">
            <w:pPr>
              <w:rPr>
                <w:b/>
              </w:rPr>
            </w:pPr>
            <w:r w:rsidRPr="00290F69">
              <w:rPr>
                <w:b/>
              </w:rPr>
              <w:t>Fold</w:t>
            </w:r>
          </w:p>
        </w:tc>
        <w:tc>
          <w:tcPr>
            <w:tcW w:w="1295" w:type="dxa"/>
          </w:tcPr>
          <w:p w:rsidR="00182D0A" w:rsidRPr="00290F69" w:rsidRDefault="00182D0A" w:rsidP="00182D0A">
            <w:pPr>
              <w:rPr>
                <w:b/>
              </w:rPr>
            </w:pPr>
            <w:r>
              <w:rPr>
                <w:b/>
              </w:rPr>
              <w:t>Parameter1    Cost</w:t>
            </w:r>
          </w:p>
        </w:tc>
        <w:tc>
          <w:tcPr>
            <w:tcW w:w="1295" w:type="dxa"/>
          </w:tcPr>
          <w:p w:rsidR="00182D0A" w:rsidRPr="00290F69" w:rsidRDefault="00182D0A" w:rsidP="00182D0A">
            <w:pPr>
              <w:rPr>
                <w:b/>
              </w:rPr>
            </w:pPr>
            <w:r>
              <w:rPr>
                <w:b/>
              </w:rPr>
              <w:t>Parameter2 kernel</w:t>
            </w:r>
          </w:p>
        </w:tc>
        <w:tc>
          <w:tcPr>
            <w:tcW w:w="1295" w:type="dxa"/>
          </w:tcPr>
          <w:p w:rsidR="00182D0A" w:rsidRPr="00290F69" w:rsidRDefault="00182D0A" w:rsidP="00182D0A">
            <w:pPr>
              <w:rPr>
                <w:b/>
              </w:rPr>
            </w:pPr>
            <w:r>
              <w:rPr>
                <w:b/>
              </w:rPr>
              <w:t>Parameter3 gamma</w:t>
            </w:r>
          </w:p>
        </w:tc>
        <w:tc>
          <w:tcPr>
            <w:tcW w:w="1295" w:type="dxa"/>
          </w:tcPr>
          <w:p w:rsidR="00182D0A" w:rsidRPr="00290F69" w:rsidRDefault="00182D0A" w:rsidP="00182D0A">
            <w:pPr>
              <w:rPr>
                <w:b/>
              </w:rPr>
            </w:pPr>
            <w:r>
              <w:rPr>
                <w:b/>
              </w:rPr>
              <w:t>Parameter4 tolerance</w:t>
            </w:r>
          </w:p>
        </w:tc>
        <w:tc>
          <w:tcPr>
            <w:tcW w:w="1276" w:type="dxa"/>
          </w:tcPr>
          <w:p w:rsidR="00182D0A" w:rsidRPr="00290F69" w:rsidRDefault="00182D0A" w:rsidP="00182D0A">
            <w:pPr>
              <w:rPr>
                <w:b/>
              </w:rPr>
            </w:pPr>
            <w:r w:rsidRPr="00290F69">
              <w:rPr>
                <w:b/>
              </w:rPr>
              <w:t>Average Accuracy</w:t>
            </w:r>
            <w:r>
              <w:rPr>
                <w:b/>
              </w:rPr>
              <w:t>(in %)</w:t>
            </w:r>
          </w:p>
        </w:tc>
        <w:tc>
          <w:tcPr>
            <w:tcW w:w="1047" w:type="dxa"/>
          </w:tcPr>
          <w:p w:rsidR="00182D0A" w:rsidRPr="00290F69" w:rsidRDefault="00182D0A" w:rsidP="00182D0A">
            <w:pPr>
              <w:rPr>
                <w:b/>
              </w:rPr>
            </w:pPr>
            <w:r>
              <w:rPr>
                <w:b/>
              </w:rPr>
              <w:t>Average Precision</w:t>
            </w:r>
          </w:p>
        </w:tc>
        <w:tc>
          <w:tcPr>
            <w:tcW w:w="967" w:type="dxa"/>
          </w:tcPr>
          <w:p w:rsidR="00182D0A" w:rsidRPr="00290F69" w:rsidRDefault="00182D0A" w:rsidP="00182D0A">
            <w:pPr>
              <w:rPr>
                <w:b/>
              </w:rPr>
            </w:pPr>
            <w:r>
              <w:rPr>
                <w:b/>
              </w:rPr>
              <w:t>Average Recall</w:t>
            </w:r>
          </w:p>
        </w:tc>
        <w:tc>
          <w:tcPr>
            <w:tcW w:w="1111" w:type="dxa"/>
          </w:tcPr>
          <w:p w:rsidR="00182D0A" w:rsidRDefault="00182D0A" w:rsidP="00182D0A">
            <w:pPr>
              <w:rPr>
                <w:b/>
              </w:rPr>
            </w:pPr>
            <w:r>
              <w:rPr>
                <w:b/>
              </w:rPr>
              <w:t>F-measure</w:t>
            </w:r>
          </w:p>
          <w:p w:rsidR="00182D0A" w:rsidRDefault="00182D0A" w:rsidP="00182D0A">
            <w:pPr>
              <w:rPr>
                <w:b/>
              </w:rPr>
            </w:pPr>
          </w:p>
        </w:tc>
      </w:tr>
      <w:tr w:rsidR="00182D0A" w:rsidTr="00182D0A">
        <w:trPr>
          <w:trHeight w:val="250"/>
        </w:trPr>
        <w:tc>
          <w:tcPr>
            <w:tcW w:w="849" w:type="dxa"/>
          </w:tcPr>
          <w:p w:rsidR="00182D0A" w:rsidRPr="00E9627B" w:rsidRDefault="00182D0A" w:rsidP="00182D0A">
            <w:r w:rsidRPr="00E9627B">
              <w:t>1</w:t>
            </w:r>
          </w:p>
        </w:tc>
        <w:tc>
          <w:tcPr>
            <w:tcW w:w="608" w:type="dxa"/>
          </w:tcPr>
          <w:p w:rsidR="00182D0A" w:rsidRPr="00E9627B" w:rsidRDefault="00182D0A" w:rsidP="00182D0A">
            <w:r>
              <w:t>10</w:t>
            </w:r>
          </w:p>
        </w:tc>
        <w:tc>
          <w:tcPr>
            <w:tcW w:w="1295" w:type="dxa"/>
          </w:tcPr>
          <w:p w:rsidR="00182D0A" w:rsidRPr="00E9627B" w:rsidRDefault="00182D0A" w:rsidP="00182D0A">
            <w:r>
              <w:t>10</w:t>
            </w:r>
          </w:p>
        </w:tc>
        <w:tc>
          <w:tcPr>
            <w:tcW w:w="1295" w:type="dxa"/>
          </w:tcPr>
          <w:p w:rsidR="00182D0A" w:rsidRDefault="00182D0A" w:rsidP="00182D0A">
            <w:r>
              <w:t>linear</w:t>
            </w:r>
          </w:p>
        </w:tc>
        <w:tc>
          <w:tcPr>
            <w:tcW w:w="1295" w:type="dxa"/>
          </w:tcPr>
          <w:p w:rsidR="00182D0A" w:rsidRDefault="00182D0A" w:rsidP="00182D0A">
            <w:r>
              <w:t>-</w:t>
            </w:r>
          </w:p>
        </w:tc>
        <w:tc>
          <w:tcPr>
            <w:tcW w:w="1295" w:type="dxa"/>
          </w:tcPr>
          <w:p w:rsidR="00182D0A" w:rsidRDefault="00182D0A" w:rsidP="00182D0A">
            <w:r>
              <w:t>0.01</w:t>
            </w:r>
          </w:p>
        </w:tc>
        <w:tc>
          <w:tcPr>
            <w:tcW w:w="1276" w:type="dxa"/>
          </w:tcPr>
          <w:p w:rsidR="00182D0A" w:rsidRPr="00E9627B" w:rsidRDefault="00182D0A" w:rsidP="00182D0A">
            <w:r>
              <w:t>78.69</w:t>
            </w:r>
          </w:p>
        </w:tc>
        <w:tc>
          <w:tcPr>
            <w:tcW w:w="1047" w:type="dxa"/>
          </w:tcPr>
          <w:p w:rsidR="00182D0A" w:rsidRDefault="00182D0A" w:rsidP="00182D0A">
            <w:r>
              <w:t>0.767</w:t>
            </w:r>
          </w:p>
        </w:tc>
        <w:tc>
          <w:tcPr>
            <w:tcW w:w="967" w:type="dxa"/>
          </w:tcPr>
          <w:p w:rsidR="00182D0A" w:rsidRDefault="00182D0A" w:rsidP="00182D0A">
            <w:r>
              <w:t>0.776</w:t>
            </w:r>
          </w:p>
        </w:tc>
        <w:tc>
          <w:tcPr>
            <w:tcW w:w="1111" w:type="dxa"/>
          </w:tcPr>
          <w:p w:rsidR="00182D0A" w:rsidRDefault="00182D0A" w:rsidP="00182D0A">
            <w:r>
              <w:t>0.771</w:t>
            </w:r>
          </w:p>
        </w:tc>
      </w:tr>
      <w:tr w:rsidR="00182D0A" w:rsidTr="00182D0A">
        <w:trPr>
          <w:trHeight w:val="250"/>
        </w:trPr>
        <w:tc>
          <w:tcPr>
            <w:tcW w:w="849" w:type="dxa"/>
          </w:tcPr>
          <w:p w:rsidR="00182D0A" w:rsidRDefault="00182D0A" w:rsidP="00182D0A">
            <w:r>
              <w:t>2</w:t>
            </w:r>
          </w:p>
        </w:tc>
        <w:tc>
          <w:tcPr>
            <w:tcW w:w="608" w:type="dxa"/>
          </w:tcPr>
          <w:p w:rsidR="00182D0A" w:rsidRDefault="00182D0A" w:rsidP="00182D0A">
            <w:r>
              <w:t>10</w:t>
            </w:r>
          </w:p>
        </w:tc>
        <w:tc>
          <w:tcPr>
            <w:tcW w:w="1295" w:type="dxa"/>
          </w:tcPr>
          <w:p w:rsidR="00182D0A" w:rsidRDefault="00182D0A" w:rsidP="00182D0A">
            <w:r>
              <w:t>12</w:t>
            </w:r>
          </w:p>
        </w:tc>
        <w:tc>
          <w:tcPr>
            <w:tcW w:w="1295" w:type="dxa"/>
          </w:tcPr>
          <w:p w:rsidR="00182D0A" w:rsidRDefault="00182D0A" w:rsidP="00182D0A">
            <w:r>
              <w:t>linear</w:t>
            </w:r>
          </w:p>
        </w:tc>
        <w:tc>
          <w:tcPr>
            <w:tcW w:w="1295" w:type="dxa"/>
          </w:tcPr>
          <w:p w:rsidR="00182D0A" w:rsidRDefault="00182D0A" w:rsidP="00182D0A">
            <w:r>
              <w:t>-</w:t>
            </w:r>
          </w:p>
        </w:tc>
        <w:tc>
          <w:tcPr>
            <w:tcW w:w="1295" w:type="dxa"/>
          </w:tcPr>
          <w:p w:rsidR="00182D0A" w:rsidRDefault="00182D0A" w:rsidP="00182D0A">
            <w:r>
              <w:t>0.05</w:t>
            </w:r>
          </w:p>
        </w:tc>
        <w:tc>
          <w:tcPr>
            <w:tcW w:w="1276" w:type="dxa"/>
          </w:tcPr>
          <w:p w:rsidR="00182D0A" w:rsidRDefault="00182D0A" w:rsidP="00182D0A">
            <w:r>
              <w:t>78.74</w:t>
            </w:r>
          </w:p>
        </w:tc>
        <w:tc>
          <w:tcPr>
            <w:tcW w:w="1047" w:type="dxa"/>
          </w:tcPr>
          <w:p w:rsidR="00182D0A" w:rsidRDefault="00182D0A" w:rsidP="00182D0A">
            <w:r>
              <w:t>0.767</w:t>
            </w:r>
          </w:p>
        </w:tc>
        <w:tc>
          <w:tcPr>
            <w:tcW w:w="967" w:type="dxa"/>
          </w:tcPr>
          <w:p w:rsidR="00182D0A" w:rsidRDefault="00182D0A" w:rsidP="00182D0A">
            <w:r>
              <w:t>0.776</w:t>
            </w:r>
          </w:p>
        </w:tc>
        <w:tc>
          <w:tcPr>
            <w:tcW w:w="1111" w:type="dxa"/>
          </w:tcPr>
          <w:p w:rsidR="00182D0A" w:rsidRDefault="00182D0A" w:rsidP="00182D0A">
            <w:r>
              <w:t>0.772</w:t>
            </w:r>
          </w:p>
        </w:tc>
      </w:tr>
      <w:tr w:rsidR="00182D0A" w:rsidTr="00182D0A">
        <w:trPr>
          <w:trHeight w:val="237"/>
        </w:trPr>
        <w:tc>
          <w:tcPr>
            <w:tcW w:w="849" w:type="dxa"/>
          </w:tcPr>
          <w:p w:rsidR="00182D0A" w:rsidRDefault="00182D0A" w:rsidP="00182D0A">
            <w:r>
              <w:t>3</w:t>
            </w:r>
          </w:p>
        </w:tc>
        <w:tc>
          <w:tcPr>
            <w:tcW w:w="608" w:type="dxa"/>
          </w:tcPr>
          <w:p w:rsidR="00182D0A" w:rsidRDefault="00182D0A" w:rsidP="00182D0A">
            <w:r>
              <w:t>10</w:t>
            </w:r>
          </w:p>
        </w:tc>
        <w:tc>
          <w:tcPr>
            <w:tcW w:w="1295" w:type="dxa"/>
          </w:tcPr>
          <w:p w:rsidR="00182D0A" w:rsidRDefault="00182D0A" w:rsidP="00182D0A">
            <w:r>
              <w:t>18</w:t>
            </w:r>
          </w:p>
        </w:tc>
        <w:tc>
          <w:tcPr>
            <w:tcW w:w="1295" w:type="dxa"/>
          </w:tcPr>
          <w:p w:rsidR="00182D0A" w:rsidRDefault="00182D0A" w:rsidP="00182D0A">
            <w:r>
              <w:t>linear</w:t>
            </w:r>
          </w:p>
        </w:tc>
        <w:tc>
          <w:tcPr>
            <w:tcW w:w="1295" w:type="dxa"/>
          </w:tcPr>
          <w:p w:rsidR="00182D0A" w:rsidRDefault="00182D0A" w:rsidP="00182D0A">
            <w:r>
              <w:t>-</w:t>
            </w:r>
          </w:p>
        </w:tc>
        <w:tc>
          <w:tcPr>
            <w:tcW w:w="1295" w:type="dxa"/>
          </w:tcPr>
          <w:p w:rsidR="00182D0A" w:rsidRDefault="00182D0A" w:rsidP="00182D0A">
            <w:r>
              <w:t>0.05</w:t>
            </w:r>
          </w:p>
        </w:tc>
        <w:tc>
          <w:tcPr>
            <w:tcW w:w="1276" w:type="dxa"/>
          </w:tcPr>
          <w:p w:rsidR="00182D0A" w:rsidRDefault="00182D0A" w:rsidP="00182D0A">
            <w:r>
              <w:t>78.55</w:t>
            </w:r>
          </w:p>
        </w:tc>
        <w:tc>
          <w:tcPr>
            <w:tcW w:w="1047" w:type="dxa"/>
          </w:tcPr>
          <w:p w:rsidR="00182D0A" w:rsidRDefault="00182D0A" w:rsidP="00182D0A">
            <w:r>
              <w:t>0.769</w:t>
            </w:r>
          </w:p>
        </w:tc>
        <w:tc>
          <w:tcPr>
            <w:tcW w:w="967" w:type="dxa"/>
          </w:tcPr>
          <w:p w:rsidR="00182D0A" w:rsidRDefault="00182D0A" w:rsidP="00182D0A">
            <w:r>
              <w:t>0.776</w:t>
            </w:r>
          </w:p>
        </w:tc>
        <w:tc>
          <w:tcPr>
            <w:tcW w:w="1111" w:type="dxa"/>
          </w:tcPr>
          <w:p w:rsidR="00182D0A" w:rsidRDefault="00182D0A" w:rsidP="00182D0A">
            <w:r>
              <w:t>0.772</w:t>
            </w:r>
          </w:p>
        </w:tc>
      </w:tr>
      <w:tr w:rsidR="00182D0A" w:rsidTr="00182D0A">
        <w:trPr>
          <w:trHeight w:val="250"/>
        </w:trPr>
        <w:tc>
          <w:tcPr>
            <w:tcW w:w="849" w:type="dxa"/>
          </w:tcPr>
          <w:p w:rsidR="00182D0A" w:rsidRPr="00E9627B" w:rsidRDefault="00182D0A" w:rsidP="00182D0A">
            <w:pPr>
              <w:rPr>
                <w:b/>
              </w:rPr>
            </w:pPr>
            <w:r w:rsidRPr="00E9627B">
              <w:rPr>
                <w:b/>
              </w:rPr>
              <w:t>4</w:t>
            </w:r>
          </w:p>
        </w:tc>
        <w:tc>
          <w:tcPr>
            <w:tcW w:w="608" w:type="dxa"/>
          </w:tcPr>
          <w:p w:rsidR="00182D0A" w:rsidRPr="00E9627B" w:rsidRDefault="00182D0A" w:rsidP="00182D0A">
            <w:pPr>
              <w:rPr>
                <w:b/>
              </w:rPr>
            </w:pPr>
            <w:r>
              <w:rPr>
                <w:b/>
              </w:rPr>
              <w:t>10</w:t>
            </w:r>
          </w:p>
        </w:tc>
        <w:tc>
          <w:tcPr>
            <w:tcW w:w="1295" w:type="dxa"/>
          </w:tcPr>
          <w:p w:rsidR="00182D0A" w:rsidRPr="00E9627B" w:rsidRDefault="00182D0A" w:rsidP="00182D0A">
            <w:pPr>
              <w:rPr>
                <w:b/>
              </w:rPr>
            </w:pPr>
            <w:r>
              <w:rPr>
                <w:b/>
              </w:rPr>
              <w:t>20</w:t>
            </w:r>
          </w:p>
        </w:tc>
        <w:tc>
          <w:tcPr>
            <w:tcW w:w="1295" w:type="dxa"/>
          </w:tcPr>
          <w:p w:rsidR="00182D0A" w:rsidRDefault="00182D0A" w:rsidP="00182D0A">
            <w:r>
              <w:t>linear</w:t>
            </w:r>
          </w:p>
        </w:tc>
        <w:tc>
          <w:tcPr>
            <w:tcW w:w="1295" w:type="dxa"/>
          </w:tcPr>
          <w:p w:rsidR="00182D0A" w:rsidRDefault="00182D0A" w:rsidP="00182D0A">
            <w:r>
              <w:t>-</w:t>
            </w:r>
          </w:p>
        </w:tc>
        <w:tc>
          <w:tcPr>
            <w:tcW w:w="1295" w:type="dxa"/>
          </w:tcPr>
          <w:p w:rsidR="00182D0A" w:rsidRDefault="00182D0A" w:rsidP="00182D0A">
            <w:pPr>
              <w:rPr>
                <w:b/>
              </w:rPr>
            </w:pPr>
            <w:r>
              <w:rPr>
                <w:b/>
              </w:rPr>
              <w:t>0.01</w:t>
            </w:r>
          </w:p>
        </w:tc>
        <w:tc>
          <w:tcPr>
            <w:tcW w:w="1276" w:type="dxa"/>
          </w:tcPr>
          <w:p w:rsidR="00182D0A" w:rsidRPr="00E9627B" w:rsidRDefault="00182D0A" w:rsidP="00182D0A">
            <w:pPr>
              <w:rPr>
                <w:b/>
              </w:rPr>
            </w:pPr>
            <w:r>
              <w:rPr>
                <w:b/>
              </w:rPr>
              <w:t>78.73</w:t>
            </w:r>
          </w:p>
        </w:tc>
        <w:tc>
          <w:tcPr>
            <w:tcW w:w="1047" w:type="dxa"/>
          </w:tcPr>
          <w:p w:rsidR="00182D0A" w:rsidRDefault="00182D0A" w:rsidP="00182D0A">
            <w:pPr>
              <w:rPr>
                <w:b/>
              </w:rPr>
            </w:pPr>
            <w:r>
              <w:rPr>
                <w:b/>
              </w:rPr>
              <w:t>0.769</w:t>
            </w:r>
          </w:p>
        </w:tc>
        <w:tc>
          <w:tcPr>
            <w:tcW w:w="967" w:type="dxa"/>
          </w:tcPr>
          <w:p w:rsidR="00182D0A" w:rsidRDefault="00182D0A" w:rsidP="00182D0A">
            <w:pPr>
              <w:rPr>
                <w:b/>
              </w:rPr>
            </w:pPr>
            <w:r>
              <w:rPr>
                <w:b/>
              </w:rPr>
              <w:t>0.780</w:t>
            </w:r>
          </w:p>
        </w:tc>
        <w:tc>
          <w:tcPr>
            <w:tcW w:w="1111" w:type="dxa"/>
          </w:tcPr>
          <w:p w:rsidR="00182D0A" w:rsidRDefault="00182D0A" w:rsidP="00182D0A">
            <w:pPr>
              <w:rPr>
                <w:b/>
              </w:rPr>
            </w:pPr>
            <w:r>
              <w:rPr>
                <w:b/>
              </w:rPr>
              <w:t>0.775</w:t>
            </w:r>
          </w:p>
        </w:tc>
      </w:tr>
      <w:tr w:rsidR="00182D0A" w:rsidTr="00182D0A">
        <w:trPr>
          <w:trHeight w:val="237"/>
        </w:trPr>
        <w:tc>
          <w:tcPr>
            <w:tcW w:w="849" w:type="dxa"/>
          </w:tcPr>
          <w:p w:rsidR="00182D0A" w:rsidRDefault="00182D0A" w:rsidP="00182D0A">
            <w:r>
              <w:t>5</w:t>
            </w:r>
          </w:p>
        </w:tc>
        <w:tc>
          <w:tcPr>
            <w:tcW w:w="608" w:type="dxa"/>
          </w:tcPr>
          <w:p w:rsidR="00182D0A" w:rsidRDefault="00182D0A" w:rsidP="00182D0A">
            <w:r>
              <w:t>10</w:t>
            </w:r>
          </w:p>
        </w:tc>
        <w:tc>
          <w:tcPr>
            <w:tcW w:w="1295" w:type="dxa"/>
          </w:tcPr>
          <w:p w:rsidR="00182D0A" w:rsidRDefault="00182D0A" w:rsidP="00182D0A">
            <w:r>
              <w:t>15</w:t>
            </w:r>
          </w:p>
        </w:tc>
        <w:tc>
          <w:tcPr>
            <w:tcW w:w="1295" w:type="dxa"/>
          </w:tcPr>
          <w:p w:rsidR="00182D0A" w:rsidRDefault="00182D0A" w:rsidP="00182D0A">
            <w:r>
              <w:t>linear</w:t>
            </w:r>
          </w:p>
        </w:tc>
        <w:tc>
          <w:tcPr>
            <w:tcW w:w="1295" w:type="dxa"/>
          </w:tcPr>
          <w:p w:rsidR="00182D0A" w:rsidRDefault="00182D0A" w:rsidP="00182D0A">
            <w:r>
              <w:t>-</w:t>
            </w:r>
          </w:p>
        </w:tc>
        <w:tc>
          <w:tcPr>
            <w:tcW w:w="1295" w:type="dxa"/>
          </w:tcPr>
          <w:p w:rsidR="00182D0A" w:rsidRDefault="00182D0A" w:rsidP="00182D0A">
            <w:pPr>
              <w:tabs>
                <w:tab w:val="left" w:pos="1005"/>
              </w:tabs>
            </w:pPr>
            <w:r>
              <w:t>0.01</w:t>
            </w:r>
          </w:p>
        </w:tc>
        <w:tc>
          <w:tcPr>
            <w:tcW w:w="1276" w:type="dxa"/>
          </w:tcPr>
          <w:p w:rsidR="00182D0A" w:rsidRDefault="00182D0A" w:rsidP="00182D0A">
            <w:pPr>
              <w:tabs>
                <w:tab w:val="left" w:pos="1005"/>
              </w:tabs>
            </w:pPr>
            <w:r>
              <w:t>78.59</w:t>
            </w:r>
          </w:p>
        </w:tc>
        <w:tc>
          <w:tcPr>
            <w:tcW w:w="1047" w:type="dxa"/>
          </w:tcPr>
          <w:p w:rsidR="00182D0A" w:rsidRDefault="00182D0A" w:rsidP="00182D0A">
            <w:pPr>
              <w:tabs>
                <w:tab w:val="left" w:pos="1005"/>
              </w:tabs>
            </w:pPr>
            <w:r>
              <w:t>0.776</w:t>
            </w:r>
          </w:p>
        </w:tc>
        <w:tc>
          <w:tcPr>
            <w:tcW w:w="967" w:type="dxa"/>
          </w:tcPr>
          <w:p w:rsidR="00182D0A" w:rsidRDefault="00182D0A" w:rsidP="00182D0A">
            <w:pPr>
              <w:tabs>
                <w:tab w:val="left" w:pos="1005"/>
              </w:tabs>
            </w:pPr>
            <w:r>
              <w:t>0.779</w:t>
            </w:r>
          </w:p>
        </w:tc>
        <w:tc>
          <w:tcPr>
            <w:tcW w:w="1111" w:type="dxa"/>
          </w:tcPr>
          <w:p w:rsidR="00182D0A" w:rsidRDefault="00182D0A" w:rsidP="00182D0A">
            <w:pPr>
              <w:tabs>
                <w:tab w:val="left" w:pos="1005"/>
              </w:tabs>
            </w:pPr>
            <w:r>
              <w:t>0.773</w:t>
            </w:r>
          </w:p>
        </w:tc>
      </w:tr>
    </w:tbl>
    <w:p w:rsidR="00CA6C2A" w:rsidRDefault="00CA6C2A" w:rsidP="0053336A">
      <w:pPr>
        <w:jc w:val="both"/>
      </w:pPr>
    </w:p>
    <w:p w:rsidR="00CA6C2A" w:rsidRDefault="00CA6C2A" w:rsidP="0053336A">
      <w:pPr>
        <w:jc w:val="both"/>
      </w:pPr>
    </w:p>
    <w:p w:rsidR="00182D0A" w:rsidRDefault="00182D0A" w:rsidP="00182D0A">
      <w:pPr>
        <w:jc w:val="both"/>
      </w:pPr>
      <w:r>
        <w:t xml:space="preserve">In polynomial kernel, if we are either increasing the cost or the value of gamma, the time required for processing the algorithm is huge comparatively. We are getting the best results in polynomial for cost 10, gamma 0.25 and tolerance 0.01. If we closely observe the values for polynomial kernel, the measures like accuracy, F-measure, precision and recall are better when the gamma values are less comparatively. </w:t>
      </w:r>
    </w:p>
    <w:p w:rsidR="00182D0A" w:rsidRDefault="00182D0A" w:rsidP="0053336A">
      <w:pPr>
        <w:jc w:val="both"/>
      </w:pPr>
    </w:p>
    <w:tbl>
      <w:tblPr>
        <w:tblStyle w:val="TableGrid"/>
        <w:tblpPr w:leftFromText="180" w:rightFromText="180" w:vertAnchor="page" w:horzAnchor="margin" w:tblpXSpec="center" w:tblpY="10330"/>
        <w:tblW w:w="11038" w:type="dxa"/>
        <w:tblLook w:val="04A0" w:firstRow="1" w:lastRow="0" w:firstColumn="1" w:lastColumn="0" w:noHBand="0" w:noVBand="1"/>
      </w:tblPr>
      <w:tblGrid>
        <w:gridCol w:w="849"/>
        <w:gridCol w:w="608"/>
        <w:gridCol w:w="1295"/>
        <w:gridCol w:w="1295"/>
        <w:gridCol w:w="1295"/>
        <w:gridCol w:w="1295"/>
        <w:gridCol w:w="1276"/>
        <w:gridCol w:w="1047"/>
        <w:gridCol w:w="967"/>
        <w:gridCol w:w="1111"/>
      </w:tblGrid>
      <w:tr w:rsidR="00182D0A" w:rsidTr="00182D0A">
        <w:trPr>
          <w:trHeight w:val="489"/>
        </w:trPr>
        <w:tc>
          <w:tcPr>
            <w:tcW w:w="849" w:type="dxa"/>
          </w:tcPr>
          <w:p w:rsidR="00182D0A" w:rsidRPr="00290F69" w:rsidRDefault="00182D0A" w:rsidP="00182D0A">
            <w:pPr>
              <w:rPr>
                <w:b/>
              </w:rPr>
            </w:pPr>
            <w:proofErr w:type="spellStart"/>
            <w:r>
              <w:rPr>
                <w:b/>
              </w:rPr>
              <w:t>Expt</w:t>
            </w:r>
            <w:proofErr w:type="spellEnd"/>
            <w:r w:rsidRPr="00290F69">
              <w:rPr>
                <w:b/>
              </w:rPr>
              <w:t xml:space="preserve"> #</w:t>
            </w:r>
          </w:p>
        </w:tc>
        <w:tc>
          <w:tcPr>
            <w:tcW w:w="608" w:type="dxa"/>
          </w:tcPr>
          <w:p w:rsidR="00182D0A" w:rsidRPr="00290F69" w:rsidRDefault="00182D0A" w:rsidP="00182D0A">
            <w:pPr>
              <w:rPr>
                <w:b/>
              </w:rPr>
            </w:pPr>
            <w:r w:rsidRPr="00290F69">
              <w:rPr>
                <w:b/>
              </w:rPr>
              <w:t>Fold</w:t>
            </w:r>
          </w:p>
        </w:tc>
        <w:tc>
          <w:tcPr>
            <w:tcW w:w="1295" w:type="dxa"/>
          </w:tcPr>
          <w:p w:rsidR="00182D0A" w:rsidRPr="00290F69" w:rsidRDefault="00182D0A" w:rsidP="00182D0A">
            <w:pPr>
              <w:rPr>
                <w:b/>
              </w:rPr>
            </w:pPr>
            <w:r>
              <w:rPr>
                <w:b/>
              </w:rPr>
              <w:t>Parameter1    Cost</w:t>
            </w:r>
          </w:p>
        </w:tc>
        <w:tc>
          <w:tcPr>
            <w:tcW w:w="1295" w:type="dxa"/>
          </w:tcPr>
          <w:p w:rsidR="00182D0A" w:rsidRPr="00290F69" w:rsidRDefault="00182D0A" w:rsidP="00182D0A">
            <w:pPr>
              <w:rPr>
                <w:b/>
              </w:rPr>
            </w:pPr>
            <w:r>
              <w:rPr>
                <w:b/>
              </w:rPr>
              <w:t>Parameter2 kernel</w:t>
            </w:r>
          </w:p>
        </w:tc>
        <w:tc>
          <w:tcPr>
            <w:tcW w:w="1295" w:type="dxa"/>
          </w:tcPr>
          <w:p w:rsidR="00182D0A" w:rsidRPr="00290F69" w:rsidRDefault="00182D0A" w:rsidP="00182D0A">
            <w:pPr>
              <w:rPr>
                <w:b/>
              </w:rPr>
            </w:pPr>
            <w:r>
              <w:rPr>
                <w:b/>
              </w:rPr>
              <w:t>Parameter3 gamma</w:t>
            </w:r>
          </w:p>
        </w:tc>
        <w:tc>
          <w:tcPr>
            <w:tcW w:w="1295" w:type="dxa"/>
          </w:tcPr>
          <w:p w:rsidR="00182D0A" w:rsidRPr="00290F69" w:rsidRDefault="00182D0A" w:rsidP="00182D0A">
            <w:pPr>
              <w:rPr>
                <w:b/>
              </w:rPr>
            </w:pPr>
            <w:r>
              <w:rPr>
                <w:b/>
              </w:rPr>
              <w:t>Parameter4 tolerance</w:t>
            </w:r>
          </w:p>
        </w:tc>
        <w:tc>
          <w:tcPr>
            <w:tcW w:w="1276" w:type="dxa"/>
          </w:tcPr>
          <w:p w:rsidR="00182D0A" w:rsidRPr="00290F69" w:rsidRDefault="00182D0A" w:rsidP="00182D0A">
            <w:pPr>
              <w:rPr>
                <w:b/>
              </w:rPr>
            </w:pPr>
            <w:r w:rsidRPr="00290F69">
              <w:rPr>
                <w:b/>
              </w:rPr>
              <w:t>Average Accuracy</w:t>
            </w:r>
            <w:r>
              <w:rPr>
                <w:b/>
              </w:rPr>
              <w:t>(in %)</w:t>
            </w:r>
          </w:p>
        </w:tc>
        <w:tc>
          <w:tcPr>
            <w:tcW w:w="1047" w:type="dxa"/>
          </w:tcPr>
          <w:p w:rsidR="00182D0A" w:rsidRPr="00290F69" w:rsidRDefault="00182D0A" w:rsidP="00182D0A">
            <w:pPr>
              <w:rPr>
                <w:b/>
              </w:rPr>
            </w:pPr>
            <w:r>
              <w:rPr>
                <w:b/>
              </w:rPr>
              <w:t>Average Precision</w:t>
            </w:r>
          </w:p>
        </w:tc>
        <w:tc>
          <w:tcPr>
            <w:tcW w:w="967" w:type="dxa"/>
          </w:tcPr>
          <w:p w:rsidR="00182D0A" w:rsidRPr="00290F69" w:rsidRDefault="00182D0A" w:rsidP="00182D0A">
            <w:pPr>
              <w:rPr>
                <w:b/>
              </w:rPr>
            </w:pPr>
            <w:r>
              <w:rPr>
                <w:b/>
              </w:rPr>
              <w:t>Average Recall</w:t>
            </w:r>
          </w:p>
        </w:tc>
        <w:tc>
          <w:tcPr>
            <w:tcW w:w="1111" w:type="dxa"/>
          </w:tcPr>
          <w:p w:rsidR="00182D0A" w:rsidRDefault="00182D0A" w:rsidP="00182D0A">
            <w:pPr>
              <w:rPr>
                <w:b/>
              </w:rPr>
            </w:pPr>
            <w:r>
              <w:rPr>
                <w:b/>
              </w:rPr>
              <w:t>F-measure</w:t>
            </w:r>
          </w:p>
          <w:p w:rsidR="00182D0A" w:rsidRDefault="00182D0A" w:rsidP="00182D0A">
            <w:pPr>
              <w:rPr>
                <w:b/>
              </w:rPr>
            </w:pPr>
          </w:p>
        </w:tc>
      </w:tr>
      <w:tr w:rsidR="00182D0A" w:rsidTr="00182D0A">
        <w:trPr>
          <w:trHeight w:val="250"/>
        </w:trPr>
        <w:tc>
          <w:tcPr>
            <w:tcW w:w="849" w:type="dxa"/>
          </w:tcPr>
          <w:p w:rsidR="00182D0A" w:rsidRPr="00E9627B" w:rsidRDefault="00182D0A" w:rsidP="00182D0A">
            <w:r w:rsidRPr="00E9627B">
              <w:t>1</w:t>
            </w:r>
          </w:p>
        </w:tc>
        <w:tc>
          <w:tcPr>
            <w:tcW w:w="608" w:type="dxa"/>
          </w:tcPr>
          <w:p w:rsidR="00182D0A" w:rsidRPr="00E9627B" w:rsidRDefault="00182D0A" w:rsidP="00182D0A">
            <w:r>
              <w:t>10</w:t>
            </w:r>
          </w:p>
        </w:tc>
        <w:tc>
          <w:tcPr>
            <w:tcW w:w="1295" w:type="dxa"/>
          </w:tcPr>
          <w:p w:rsidR="00182D0A" w:rsidRPr="00E9627B" w:rsidRDefault="00182D0A" w:rsidP="00182D0A">
            <w:r>
              <w:t>10</w:t>
            </w:r>
          </w:p>
        </w:tc>
        <w:tc>
          <w:tcPr>
            <w:tcW w:w="1295" w:type="dxa"/>
          </w:tcPr>
          <w:p w:rsidR="00182D0A" w:rsidRDefault="00182D0A" w:rsidP="00182D0A">
            <w:r w:rsidRPr="00E90BEF">
              <w:t>polynomial</w:t>
            </w:r>
          </w:p>
        </w:tc>
        <w:tc>
          <w:tcPr>
            <w:tcW w:w="1295" w:type="dxa"/>
          </w:tcPr>
          <w:p w:rsidR="00182D0A" w:rsidRDefault="00182D0A" w:rsidP="00182D0A">
            <w:r>
              <w:t>0.25</w:t>
            </w:r>
          </w:p>
        </w:tc>
        <w:tc>
          <w:tcPr>
            <w:tcW w:w="1295" w:type="dxa"/>
          </w:tcPr>
          <w:p w:rsidR="00182D0A" w:rsidRDefault="00182D0A" w:rsidP="00182D0A">
            <w:r>
              <w:t>0.01</w:t>
            </w:r>
          </w:p>
        </w:tc>
        <w:tc>
          <w:tcPr>
            <w:tcW w:w="1276" w:type="dxa"/>
          </w:tcPr>
          <w:p w:rsidR="00182D0A" w:rsidRPr="00E9627B" w:rsidRDefault="00182D0A" w:rsidP="00182D0A">
            <w:r>
              <w:t>81.36</w:t>
            </w:r>
          </w:p>
        </w:tc>
        <w:tc>
          <w:tcPr>
            <w:tcW w:w="1047" w:type="dxa"/>
          </w:tcPr>
          <w:p w:rsidR="00182D0A" w:rsidRDefault="00182D0A" w:rsidP="00182D0A">
            <w:r>
              <w:t>0.788</w:t>
            </w:r>
          </w:p>
        </w:tc>
        <w:tc>
          <w:tcPr>
            <w:tcW w:w="967" w:type="dxa"/>
          </w:tcPr>
          <w:p w:rsidR="00182D0A" w:rsidRDefault="00182D0A" w:rsidP="00182D0A">
            <w:r>
              <w:t>0.813</w:t>
            </w:r>
          </w:p>
        </w:tc>
        <w:tc>
          <w:tcPr>
            <w:tcW w:w="1111" w:type="dxa"/>
          </w:tcPr>
          <w:p w:rsidR="00182D0A" w:rsidRDefault="00182D0A" w:rsidP="00182D0A">
            <w:r>
              <w:t>0.800</w:t>
            </w:r>
          </w:p>
        </w:tc>
      </w:tr>
      <w:tr w:rsidR="00182D0A" w:rsidTr="00182D0A">
        <w:trPr>
          <w:trHeight w:val="250"/>
        </w:trPr>
        <w:tc>
          <w:tcPr>
            <w:tcW w:w="849" w:type="dxa"/>
          </w:tcPr>
          <w:p w:rsidR="00182D0A" w:rsidRDefault="00182D0A" w:rsidP="00182D0A">
            <w:r>
              <w:t>2</w:t>
            </w:r>
          </w:p>
        </w:tc>
        <w:tc>
          <w:tcPr>
            <w:tcW w:w="608" w:type="dxa"/>
          </w:tcPr>
          <w:p w:rsidR="00182D0A" w:rsidRDefault="00182D0A" w:rsidP="00182D0A">
            <w:r>
              <w:t>10</w:t>
            </w:r>
          </w:p>
        </w:tc>
        <w:tc>
          <w:tcPr>
            <w:tcW w:w="1295" w:type="dxa"/>
          </w:tcPr>
          <w:p w:rsidR="00182D0A" w:rsidRDefault="00182D0A" w:rsidP="00182D0A">
            <w:r>
              <w:t>12</w:t>
            </w:r>
          </w:p>
        </w:tc>
        <w:tc>
          <w:tcPr>
            <w:tcW w:w="1295" w:type="dxa"/>
          </w:tcPr>
          <w:p w:rsidR="00182D0A" w:rsidRDefault="00182D0A" w:rsidP="00182D0A">
            <w:r w:rsidRPr="00E90BEF">
              <w:t>polynomial</w:t>
            </w:r>
          </w:p>
        </w:tc>
        <w:tc>
          <w:tcPr>
            <w:tcW w:w="1295" w:type="dxa"/>
          </w:tcPr>
          <w:p w:rsidR="00182D0A" w:rsidRDefault="00182D0A" w:rsidP="00182D0A">
            <w:r>
              <w:t>0.33</w:t>
            </w:r>
          </w:p>
        </w:tc>
        <w:tc>
          <w:tcPr>
            <w:tcW w:w="1295" w:type="dxa"/>
          </w:tcPr>
          <w:p w:rsidR="00182D0A" w:rsidRDefault="00182D0A" w:rsidP="00182D0A">
            <w:r>
              <w:t>0.05</w:t>
            </w:r>
          </w:p>
        </w:tc>
        <w:tc>
          <w:tcPr>
            <w:tcW w:w="1276" w:type="dxa"/>
          </w:tcPr>
          <w:p w:rsidR="00182D0A" w:rsidRDefault="00182D0A" w:rsidP="00182D0A">
            <w:r>
              <w:t>80.96</w:t>
            </w:r>
          </w:p>
        </w:tc>
        <w:tc>
          <w:tcPr>
            <w:tcW w:w="1047" w:type="dxa"/>
          </w:tcPr>
          <w:p w:rsidR="00182D0A" w:rsidRDefault="00182D0A" w:rsidP="00182D0A">
            <w:r>
              <w:t>0.783</w:t>
            </w:r>
          </w:p>
        </w:tc>
        <w:tc>
          <w:tcPr>
            <w:tcW w:w="967" w:type="dxa"/>
          </w:tcPr>
          <w:p w:rsidR="00182D0A" w:rsidRDefault="00182D0A" w:rsidP="00182D0A">
            <w:r>
              <w:t>0.807</w:t>
            </w:r>
          </w:p>
        </w:tc>
        <w:tc>
          <w:tcPr>
            <w:tcW w:w="1111" w:type="dxa"/>
          </w:tcPr>
          <w:p w:rsidR="00182D0A" w:rsidRDefault="00182D0A" w:rsidP="00182D0A">
            <w:r>
              <w:t>0.795</w:t>
            </w:r>
          </w:p>
        </w:tc>
      </w:tr>
      <w:tr w:rsidR="00182D0A" w:rsidTr="00182D0A">
        <w:trPr>
          <w:trHeight w:val="237"/>
        </w:trPr>
        <w:tc>
          <w:tcPr>
            <w:tcW w:w="849" w:type="dxa"/>
          </w:tcPr>
          <w:p w:rsidR="00182D0A" w:rsidRDefault="00182D0A" w:rsidP="00182D0A">
            <w:r>
              <w:t>3</w:t>
            </w:r>
          </w:p>
        </w:tc>
        <w:tc>
          <w:tcPr>
            <w:tcW w:w="608" w:type="dxa"/>
          </w:tcPr>
          <w:p w:rsidR="00182D0A" w:rsidRDefault="00182D0A" w:rsidP="00182D0A">
            <w:r>
              <w:t>10</w:t>
            </w:r>
          </w:p>
        </w:tc>
        <w:tc>
          <w:tcPr>
            <w:tcW w:w="1295" w:type="dxa"/>
          </w:tcPr>
          <w:p w:rsidR="00182D0A" w:rsidRDefault="00182D0A" w:rsidP="00182D0A">
            <w:r>
              <w:t>18</w:t>
            </w:r>
          </w:p>
        </w:tc>
        <w:tc>
          <w:tcPr>
            <w:tcW w:w="1295" w:type="dxa"/>
          </w:tcPr>
          <w:p w:rsidR="00182D0A" w:rsidRDefault="00182D0A" w:rsidP="00182D0A">
            <w:r w:rsidRPr="00E90BEF">
              <w:t>polynomial</w:t>
            </w:r>
          </w:p>
        </w:tc>
        <w:tc>
          <w:tcPr>
            <w:tcW w:w="1295" w:type="dxa"/>
          </w:tcPr>
          <w:p w:rsidR="00182D0A" w:rsidRDefault="00182D0A" w:rsidP="00182D0A">
            <w:r>
              <w:t>0.5</w:t>
            </w:r>
          </w:p>
        </w:tc>
        <w:tc>
          <w:tcPr>
            <w:tcW w:w="1295" w:type="dxa"/>
          </w:tcPr>
          <w:p w:rsidR="00182D0A" w:rsidRDefault="00182D0A" w:rsidP="00182D0A">
            <w:r>
              <w:t>0.05</w:t>
            </w:r>
          </w:p>
        </w:tc>
        <w:tc>
          <w:tcPr>
            <w:tcW w:w="1276" w:type="dxa"/>
          </w:tcPr>
          <w:p w:rsidR="00182D0A" w:rsidRDefault="00182D0A" w:rsidP="00182D0A">
            <w:r>
              <w:t>79.14</w:t>
            </w:r>
          </w:p>
        </w:tc>
        <w:tc>
          <w:tcPr>
            <w:tcW w:w="1047" w:type="dxa"/>
          </w:tcPr>
          <w:p w:rsidR="00182D0A" w:rsidRDefault="00182D0A" w:rsidP="00182D0A">
            <w:r>
              <w:t>0.762</w:t>
            </w:r>
          </w:p>
        </w:tc>
        <w:tc>
          <w:tcPr>
            <w:tcW w:w="967" w:type="dxa"/>
          </w:tcPr>
          <w:p w:rsidR="00182D0A" w:rsidRDefault="00182D0A" w:rsidP="00182D0A">
            <w:r>
              <w:t>0.792</w:t>
            </w:r>
          </w:p>
        </w:tc>
        <w:tc>
          <w:tcPr>
            <w:tcW w:w="1111" w:type="dxa"/>
          </w:tcPr>
          <w:p w:rsidR="00182D0A" w:rsidRDefault="00182D0A" w:rsidP="00182D0A">
            <w:r>
              <w:t>0.776</w:t>
            </w:r>
          </w:p>
        </w:tc>
      </w:tr>
      <w:tr w:rsidR="00182D0A" w:rsidTr="00182D0A">
        <w:trPr>
          <w:trHeight w:val="250"/>
        </w:trPr>
        <w:tc>
          <w:tcPr>
            <w:tcW w:w="849" w:type="dxa"/>
          </w:tcPr>
          <w:p w:rsidR="00182D0A" w:rsidRPr="00E9627B" w:rsidRDefault="00182D0A" w:rsidP="00182D0A">
            <w:pPr>
              <w:rPr>
                <w:b/>
              </w:rPr>
            </w:pPr>
            <w:r w:rsidRPr="00E9627B">
              <w:rPr>
                <w:b/>
              </w:rPr>
              <w:t>4</w:t>
            </w:r>
          </w:p>
        </w:tc>
        <w:tc>
          <w:tcPr>
            <w:tcW w:w="608" w:type="dxa"/>
          </w:tcPr>
          <w:p w:rsidR="00182D0A" w:rsidRPr="00E9627B" w:rsidRDefault="00182D0A" w:rsidP="00182D0A">
            <w:pPr>
              <w:rPr>
                <w:b/>
              </w:rPr>
            </w:pPr>
            <w:r>
              <w:rPr>
                <w:b/>
              </w:rPr>
              <w:t>10</w:t>
            </w:r>
          </w:p>
        </w:tc>
        <w:tc>
          <w:tcPr>
            <w:tcW w:w="1295" w:type="dxa"/>
          </w:tcPr>
          <w:p w:rsidR="00182D0A" w:rsidRPr="00E9627B" w:rsidRDefault="00182D0A" w:rsidP="00182D0A">
            <w:pPr>
              <w:rPr>
                <w:b/>
              </w:rPr>
            </w:pPr>
            <w:r>
              <w:rPr>
                <w:b/>
              </w:rPr>
              <w:t>15</w:t>
            </w:r>
          </w:p>
        </w:tc>
        <w:tc>
          <w:tcPr>
            <w:tcW w:w="1295" w:type="dxa"/>
          </w:tcPr>
          <w:p w:rsidR="00182D0A" w:rsidRDefault="00182D0A" w:rsidP="00182D0A">
            <w:r w:rsidRPr="00E90BEF">
              <w:t>polynomial</w:t>
            </w:r>
          </w:p>
        </w:tc>
        <w:tc>
          <w:tcPr>
            <w:tcW w:w="1295" w:type="dxa"/>
          </w:tcPr>
          <w:p w:rsidR="00182D0A" w:rsidRDefault="00182D0A" w:rsidP="00182D0A">
            <w:r>
              <w:t>0.67</w:t>
            </w:r>
          </w:p>
        </w:tc>
        <w:tc>
          <w:tcPr>
            <w:tcW w:w="1295" w:type="dxa"/>
          </w:tcPr>
          <w:p w:rsidR="00182D0A" w:rsidRDefault="00182D0A" w:rsidP="00182D0A">
            <w:pPr>
              <w:rPr>
                <w:b/>
              </w:rPr>
            </w:pPr>
            <w:r>
              <w:rPr>
                <w:b/>
              </w:rPr>
              <w:t>0.01</w:t>
            </w:r>
          </w:p>
        </w:tc>
        <w:tc>
          <w:tcPr>
            <w:tcW w:w="1276" w:type="dxa"/>
          </w:tcPr>
          <w:p w:rsidR="00182D0A" w:rsidRPr="00E9627B" w:rsidRDefault="00182D0A" w:rsidP="00182D0A">
            <w:pPr>
              <w:rPr>
                <w:b/>
              </w:rPr>
            </w:pPr>
            <w:r>
              <w:rPr>
                <w:b/>
              </w:rPr>
              <w:t>80.23</w:t>
            </w:r>
          </w:p>
        </w:tc>
        <w:tc>
          <w:tcPr>
            <w:tcW w:w="1047" w:type="dxa"/>
          </w:tcPr>
          <w:p w:rsidR="00182D0A" w:rsidRDefault="00182D0A" w:rsidP="00182D0A">
            <w:pPr>
              <w:rPr>
                <w:b/>
              </w:rPr>
            </w:pPr>
            <w:r>
              <w:rPr>
                <w:b/>
              </w:rPr>
              <w:t>0.779</w:t>
            </w:r>
          </w:p>
        </w:tc>
        <w:tc>
          <w:tcPr>
            <w:tcW w:w="967" w:type="dxa"/>
          </w:tcPr>
          <w:p w:rsidR="00182D0A" w:rsidRDefault="00182D0A" w:rsidP="00182D0A">
            <w:pPr>
              <w:rPr>
                <w:b/>
              </w:rPr>
            </w:pPr>
            <w:r>
              <w:rPr>
                <w:b/>
              </w:rPr>
              <w:t>0.797</w:t>
            </w:r>
          </w:p>
        </w:tc>
        <w:tc>
          <w:tcPr>
            <w:tcW w:w="1111" w:type="dxa"/>
          </w:tcPr>
          <w:p w:rsidR="00182D0A" w:rsidRDefault="00182D0A" w:rsidP="00182D0A">
            <w:pPr>
              <w:rPr>
                <w:b/>
              </w:rPr>
            </w:pPr>
            <w:r>
              <w:rPr>
                <w:b/>
              </w:rPr>
              <w:t>0.788</w:t>
            </w:r>
          </w:p>
        </w:tc>
      </w:tr>
      <w:tr w:rsidR="00182D0A" w:rsidTr="00182D0A">
        <w:trPr>
          <w:trHeight w:val="237"/>
        </w:trPr>
        <w:tc>
          <w:tcPr>
            <w:tcW w:w="849" w:type="dxa"/>
          </w:tcPr>
          <w:p w:rsidR="00182D0A" w:rsidRDefault="00182D0A" w:rsidP="00182D0A">
            <w:r>
              <w:t>5</w:t>
            </w:r>
          </w:p>
        </w:tc>
        <w:tc>
          <w:tcPr>
            <w:tcW w:w="608" w:type="dxa"/>
          </w:tcPr>
          <w:p w:rsidR="00182D0A" w:rsidRDefault="00182D0A" w:rsidP="00182D0A">
            <w:r>
              <w:t>10</w:t>
            </w:r>
          </w:p>
        </w:tc>
        <w:tc>
          <w:tcPr>
            <w:tcW w:w="1295" w:type="dxa"/>
          </w:tcPr>
          <w:p w:rsidR="00182D0A" w:rsidRDefault="00182D0A" w:rsidP="00182D0A">
            <w:r>
              <w:t>10</w:t>
            </w:r>
          </w:p>
        </w:tc>
        <w:tc>
          <w:tcPr>
            <w:tcW w:w="1295" w:type="dxa"/>
          </w:tcPr>
          <w:p w:rsidR="00182D0A" w:rsidRDefault="00182D0A" w:rsidP="00182D0A">
            <w:r w:rsidRPr="00E90BEF">
              <w:t>polynomial</w:t>
            </w:r>
          </w:p>
        </w:tc>
        <w:tc>
          <w:tcPr>
            <w:tcW w:w="1295" w:type="dxa"/>
          </w:tcPr>
          <w:p w:rsidR="00182D0A" w:rsidRDefault="00182D0A" w:rsidP="00182D0A">
            <w:r>
              <w:t>0.75</w:t>
            </w:r>
          </w:p>
        </w:tc>
        <w:tc>
          <w:tcPr>
            <w:tcW w:w="1295" w:type="dxa"/>
          </w:tcPr>
          <w:p w:rsidR="00182D0A" w:rsidRDefault="00182D0A" w:rsidP="00182D0A">
            <w:pPr>
              <w:tabs>
                <w:tab w:val="left" w:pos="1005"/>
              </w:tabs>
            </w:pPr>
            <w:r>
              <w:t>0.01</w:t>
            </w:r>
          </w:p>
        </w:tc>
        <w:tc>
          <w:tcPr>
            <w:tcW w:w="1276" w:type="dxa"/>
          </w:tcPr>
          <w:p w:rsidR="00182D0A" w:rsidRDefault="00182D0A" w:rsidP="00182D0A">
            <w:pPr>
              <w:tabs>
                <w:tab w:val="left" w:pos="1005"/>
              </w:tabs>
            </w:pPr>
            <w:r>
              <w:t>79.40</w:t>
            </w:r>
          </w:p>
        </w:tc>
        <w:tc>
          <w:tcPr>
            <w:tcW w:w="1047" w:type="dxa"/>
          </w:tcPr>
          <w:p w:rsidR="00182D0A" w:rsidRDefault="00182D0A" w:rsidP="00182D0A">
            <w:pPr>
              <w:tabs>
                <w:tab w:val="left" w:pos="1005"/>
              </w:tabs>
            </w:pPr>
            <w:r>
              <w:t>0.768</w:t>
            </w:r>
          </w:p>
        </w:tc>
        <w:tc>
          <w:tcPr>
            <w:tcW w:w="967" w:type="dxa"/>
          </w:tcPr>
          <w:p w:rsidR="00182D0A" w:rsidRDefault="00182D0A" w:rsidP="00182D0A">
            <w:pPr>
              <w:tabs>
                <w:tab w:val="left" w:pos="1005"/>
              </w:tabs>
            </w:pPr>
            <w:r>
              <w:t>0.790</w:t>
            </w:r>
          </w:p>
        </w:tc>
        <w:tc>
          <w:tcPr>
            <w:tcW w:w="1111" w:type="dxa"/>
          </w:tcPr>
          <w:p w:rsidR="00182D0A" w:rsidRDefault="00182D0A" w:rsidP="00182D0A">
            <w:pPr>
              <w:tabs>
                <w:tab w:val="left" w:pos="1005"/>
              </w:tabs>
            </w:pPr>
            <w:r>
              <w:t>0.779</w:t>
            </w:r>
          </w:p>
        </w:tc>
      </w:tr>
      <w:tr w:rsidR="00182D0A" w:rsidTr="00182D0A">
        <w:trPr>
          <w:trHeight w:val="237"/>
        </w:trPr>
        <w:tc>
          <w:tcPr>
            <w:tcW w:w="849" w:type="dxa"/>
          </w:tcPr>
          <w:p w:rsidR="00182D0A" w:rsidRDefault="00182D0A" w:rsidP="00182D0A">
            <w:r>
              <w:t>6</w:t>
            </w:r>
          </w:p>
        </w:tc>
        <w:tc>
          <w:tcPr>
            <w:tcW w:w="608" w:type="dxa"/>
          </w:tcPr>
          <w:p w:rsidR="00182D0A" w:rsidRDefault="00182D0A" w:rsidP="00182D0A">
            <w:r w:rsidRPr="00614719">
              <w:t>10</w:t>
            </w:r>
          </w:p>
        </w:tc>
        <w:tc>
          <w:tcPr>
            <w:tcW w:w="1295" w:type="dxa"/>
          </w:tcPr>
          <w:p w:rsidR="00182D0A" w:rsidRDefault="00182D0A" w:rsidP="00182D0A">
            <w:r>
              <w:t>20</w:t>
            </w:r>
          </w:p>
        </w:tc>
        <w:tc>
          <w:tcPr>
            <w:tcW w:w="1295" w:type="dxa"/>
          </w:tcPr>
          <w:p w:rsidR="00182D0A" w:rsidRDefault="00182D0A" w:rsidP="00182D0A">
            <w:r w:rsidRPr="00E90BEF">
              <w:t>polynomial</w:t>
            </w:r>
          </w:p>
        </w:tc>
        <w:tc>
          <w:tcPr>
            <w:tcW w:w="1295" w:type="dxa"/>
          </w:tcPr>
          <w:p w:rsidR="00182D0A" w:rsidRDefault="00182D0A" w:rsidP="00182D0A">
            <w:r>
              <w:t>0.33</w:t>
            </w:r>
          </w:p>
        </w:tc>
        <w:tc>
          <w:tcPr>
            <w:tcW w:w="1295" w:type="dxa"/>
          </w:tcPr>
          <w:p w:rsidR="00182D0A" w:rsidRDefault="00182D0A" w:rsidP="00182D0A">
            <w:pPr>
              <w:tabs>
                <w:tab w:val="left" w:pos="1005"/>
              </w:tabs>
            </w:pPr>
            <w:r>
              <w:t>0.05</w:t>
            </w:r>
          </w:p>
        </w:tc>
        <w:tc>
          <w:tcPr>
            <w:tcW w:w="1276" w:type="dxa"/>
          </w:tcPr>
          <w:p w:rsidR="00182D0A" w:rsidRDefault="00182D0A" w:rsidP="00182D0A">
            <w:pPr>
              <w:tabs>
                <w:tab w:val="left" w:pos="1005"/>
              </w:tabs>
            </w:pPr>
            <w:r>
              <w:t>81.01</w:t>
            </w:r>
          </w:p>
        </w:tc>
        <w:tc>
          <w:tcPr>
            <w:tcW w:w="1047" w:type="dxa"/>
          </w:tcPr>
          <w:p w:rsidR="00182D0A" w:rsidRDefault="00182D0A" w:rsidP="00182D0A">
            <w:pPr>
              <w:tabs>
                <w:tab w:val="left" w:pos="1005"/>
              </w:tabs>
            </w:pPr>
            <w:r>
              <w:t>0.784</w:t>
            </w:r>
          </w:p>
        </w:tc>
        <w:tc>
          <w:tcPr>
            <w:tcW w:w="967" w:type="dxa"/>
          </w:tcPr>
          <w:p w:rsidR="00182D0A" w:rsidRDefault="00182D0A" w:rsidP="00182D0A">
            <w:pPr>
              <w:tabs>
                <w:tab w:val="left" w:pos="1005"/>
              </w:tabs>
            </w:pPr>
            <w:r>
              <w:t>0.805</w:t>
            </w:r>
          </w:p>
        </w:tc>
        <w:tc>
          <w:tcPr>
            <w:tcW w:w="1111" w:type="dxa"/>
          </w:tcPr>
          <w:p w:rsidR="00182D0A" w:rsidRDefault="00182D0A" w:rsidP="00182D0A">
            <w:pPr>
              <w:tabs>
                <w:tab w:val="left" w:pos="1005"/>
              </w:tabs>
            </w:pPr>
            <w:r>
              <w:t>0.794</w:t>
            </w:r>
          </w:p>
        </w:tc>
      </w:tr>
      <w:tr w:rsidR="00182D0A" w:rsidTr="00182D0A">
        <w:trPr>
          <w:trHeight w:val="237"/>
        </w:trPr>
        <w:tc>
          <w:tcPr>
            <w:tcW w:w="849" w:type="dxa"/>
          </w:tcPr>
          <w:p w:rsidR="00182D0A" w:rsidRDefault="00182D0A" w:rsidP="00182D0A">
            <w:r>
              <w:t>7</w:t>
            </w:r>
          </w:p>
        </w:tc>
        <w:tc>
          <w:tcPr>
            <w:tcW w:w="608" w:type="dxa"/>
          </w:tcPr>
          <w:p w:rsidR="00182D0A" w:rsidRDefault="00182D0A" w:rsidP="00182D0A">
            <w:r w:rsidRPr="00614719">
              <w:t>10</w:t>
            </w:r>
          </w:p>
        </w:tc>
        <w:tc>
          <w:tcPr>
            <w:tcW w:w="1295" w:type="dxa"/>
          </w:tcPr>
          <w:p w:rsidR="00182D0A" w:rsidRDefault="00182D0A" w:rsidP="00182D0A">
            <w:r>
              <w:t>12</w:t>
            </w:r>
          </w:p>
        </w:tc>
        <w:tc>
          <w:tcPr>
            <w:tcW w:w="1295" w:type="dxa"/>
          </w:tcPr>
          <w:p w:rsidR="00182D0A" w:rsidRDefault="00182D0A" w:rsidP="00182D0A">
            <w:r w:rsidRPr="00E90BEF">
              <w:t>polynomial</w:t>
            </w:r>
          </w:p>
        </w:tc>
        <w:tc>
          <w:tcPr>
            <w:tcW w:w="1295" w:type="dxa"/>
          </w:tcPr>
          <w:p w:rsidR="00182D0A" w:rsidRDefault="00182D0A" w:rsidP="00182D0A">
            <w:r>
              <w:t>0.67</w:t>
            </w:r>
          </w:p>
        </w:tc>
        <w:tc>
          <w:tcPr>
            <w:tcW w:w="1295" w:type="dxa"/>
          </w:tcPr>
          <w:p w:rsidR="00182D0A" w:rsidRDefault="00182D0A" w:rsidP="00182D0A">
            <w:pPr>
              <w:tabs>
                <w:tab w:val="left" w:pos="1005"/>
              </w:tabs>
            </w:pPr>
            <w:r>
              <w:t>0.01</w:t>
            </w:r>
          </w:p>
        </w:tc>
        <w:tc>
          <w:tcPr>
            <w:tcW w:w="1276" w:type="dxa"/>
          </w:tcPr>
          <w:p w:rsidR="00182D0A" w:rsidRDefault="00182D0A" w:rsidP="00182D0A">
            <w:pPr>
              <w:tabs>
                <w:tab w:val="left" w:pos="1005"/>
              </w:tabs>
            </w:pPr>
            <w:r>
              <w:t>78.64</w:t>
            </w:r>
          </w:p>
        </w:tc>
        <w:tc>
          <w:tcPr>
            <w:tcW w:w="1047" w:type="dxa"/>
          </w:tcPr>
          <w:p w:rsidR="00182D0A" w:rsidRDefault="00182D0A" w:rsidP="00182D0A">
            <w:pPr>
              <w:tabs>
                <w:tab w:val="left" w:pos="1005"/>
              </w:tabs>
            </w:pPr>
            <w:r>
              <w:t>0.763</w:t>
            </w:r>
          </w:p>
        </w:tc>
        <w:tc>
          <w:tcPr>
            <w:tcW w:w="967" w:type="dxa"/>
          </w:tcPr>
          <w:p w:rsidR="00182D0A" w:rsidRDefault="00182D0A" w:rsidP="00182D0A">
            <w:pPr>
              <w:tabs>
                <w:tab w:val="left" w:pos="1005"/>
              </w:tabs>
            </w:pPr>
            <w:r>
              <w:t>0.784</w:t>
            </w:r>
          </w:p>
        </w:tc>
        <w:tc>
          <w:tcPr>
            <w:tcW w:w="1111" w:type="dxa"/>
          </w:tcPr>
          <w:p w:rsidR="00182D0A" w:rsidRDefault="00182D0A" w:rsidP="00182D0A">
            <w:pPr>
              <w:tabs>
                <w:tab w:val="left" w:pos="1005"/>
              </w:tabs>
            </w:pPr>
            <w:r>
              <w:t>0.773</w:t>
            </w:r>
          </w:p>
        </w:tc>
      </w:tr>
      <w:tr w:rsidR="00182D0A" w:rsidTr="00182D0A">
        <w:trPr>
          <w:trHeight w:val="237"/>
        </w:trPr>
        <w:tc>
          <w:tcPr>
            <w:tcW w:w="849" w:type="dxa"/>
          </w:tcPr>
          <w:p w:rsidR="00182D0A" w:rsidRDefault="00182D0A" w:rsidP="00182D0A">
            <w:r>
              <w:t>8</w:t>
            </w:r>
          </w:p>
        </w:tc>
        <w:tc>
          <w:tcPr>
            <w:tcW w:w="608" w:type="dxa"/>
          </w:tcPr>
          <w:p w:rsidR="00182D0A" w:rsidRDefault="00182D0A" w:rsidP="00182D0A">
            <w:r w:rsidRPr="00614719">
              <w:t>10</w:t>
            </w:r>
          </w:p>
        </w:tc>
        <w:tc>
          <w:tcPr>
            <w:tcW w:w="1295" w:type="dxa"/>
          </w:tcPr>
          <w:p w:rsidR="00182D0A" w:rsidRDefault="00182D0A" w:rsidP="00182D0A">
            <w:r>
              <w:t>15</w:t>
            </w:r>
          </w:p>
        </w:tc>
        <w:tc>
          <w:tcPr>
            <w:tcW w:w="1295" w:type="dxa"/>
          </w:tcPr>
          <w:p w:rsidR="00182D0A" w:rsidRDefault="00182D0A" w:rsidP="00182D0A">
            <w:r w:rsidRPr="00E90BEF">
              <w:t>polynomial</w:t>
            </w:r>
          </w:p>
        </w:tc>
        <w:tc>
          <w:tcPr>
            <w:tcW w:w="1295" w:type="dxa"/>
          </w:tcPr>
          <w:p w:rsidR="00182D0A" w:rsidRDefault="00182D0A" w:rsidP="00182D0A">
            <w:r>
              <w:t>0.25</w:t>
            </w:r>
          </w:p>
        </w:tc>
        <w:tc>
          <w:tcPr>
            <w:tcW w:w="1295" w:type="dxa"/>
          </w:tcPr>
          <w:p w:rsidR="00182D0A" w:rsidRDefault="00182D0A" w:rsidP="00182D0A">
            <w:pPr>
              <w:tabs>
                <w:tab w:val="left" w:pos="1005"/>
              </w:tabs>
            </w:pPr>
            <w:r>
              <w:t>0.05</w:t>
            </w:r>
          </w:p>
        </w:tc>
        <w:tc>
          <w:tcPr>
            <w:tcW w:w="1276" w:type="dxa"/>
          </w:tcPr>
          <w:p w:rsidR="00182D0A" w:rsidRDefault="00182D0A" w:rsidP="00182D0A">
            <w:pPr>
              <w:tabs>
                <w:tab w:val="left" w:pos="1005"/>
              </w:tabs>
            </w:pPr>
            <w:r>
              <w:t>79.66</w:t>
            </w:r>
          </w:p>
        </w:tc>
        <w:tc>
          <w:tcPr>
            <w:tcW w:w="1047" w:type="dxa"/>
          </w:tcPr>
          <w:p w:rsidR="00182D0A" w:rsidRDefault="00182D0A" w:rsidP="00182D0A">
            <w:pPr>
              <w:tabs>
                <w:tab w:val="left" w:pos="1005"/>
              </w:tabs>
            </w:pPr>
            <w:r>
              <w:t>0.769</w:t>
            </w:r>
          </w:p>
        </w:tc>
        <w:tc>
          <w:tcPr>
            <w:tcW w:w="967" w:type="dxa"/>
          </w:tcPr>
          <w:p w:rsidR="00182D0A" w:rsidRDefault="00182D0A" w:rsidP="00182D0A">
            <w:pPr>
              <w:tabs>
                <w:tab w:val="left" w:pos="1005"/>
              </w:tabs>
            </w:pPr>
            <w:r>
              <w:t>0.788</w:t>
            </w:r>
          </w:p>
        </w:tc>
        <w:tc>
          <w:tcPr>
            <w:tcW w:w="1111" w:type="dxa"/>
          </w:tcPr>
          <w:p w:rsidR="00182D0A" w:rsidRDefault="00182D0A" w:rsidP="00182D0A">
            <w:pPr>
              <w:tabs>
                <w:tab w:val="left" w:pos="1005"/>
              </w:tabs>
            </w:pPr>
            <w:r>
              <w:t>0.778</w:t>
            </w:r>
          </w:p>
        </w:tc>
      </w:tr>
      <w:tr w:rsidR="00182D0A" w:rsidTr="00182D0A">
        <w:trPr>
          <w:trHeight w:val="237"/>
        </w:trPr>
        <w:tc>
          <w:tcPr>
            <w:tcW w:w="849" w:type="dxa"/>
          </w:tcPr>
          <w:p w:rsidR="00182D0A" w:rsidRDefault="00182D0A" w:rsidP="00182D0A">
            <w:r>
              <w:t>9</w:t>
            </w:r>
          </w:p>
        </w:tc>
        <w:tc>
          <w:tcPr>
            <w:tcW w:w="608" w:type="dxa"/>
          </w:tcPr>
          <w:p w:rsidR="00182D0A" w:rsidRDefault="00182D0A" w:rsidP="00182D0A">
            <w:r w:rsidRPr="00614719">
              <w:t>10</w:t>
            </w:r>
          </w:p>
        </w:tc>
        <w:tc>
          <w:tcPr>
            <w:tcW w:w="1295" w:type="dxa"/>
          </w:tcPr>
          <w:p w:rsidR="00182D0A" w:rsidRDefault="00182D0A" w:rsidP="00182D0A">
            <w:r>
              <w:t>18</w:t>
            </w:r>
          </w:p>
        </w:tc>
        <w:tc>
          <w:tcPr>
            <w:tcW w:w="1295" w:type="dxa"/>
          </w:tcPr>
          <w:p w:rsidR="00182D0A" w:rsidRDefault="00182D0A" w:rsidP="00182D0A">
            <w:r w:rsidRPr="00E90BEF">
              <w:t>polynomial</w:t>
            </w:r>
          </w:p>
        </w:tc>
        <w:tc>
          <w:tcPr>
            <w:tcW w:w="1295" w:type="dxa"/>
          </w:tcPr>
          <w:p w:rsidR="00182D0A" w:rsidRDefault="00182D0A" w:rsidP="00182D0A">
            <w:r>
              <w:t>0.5</w:t>
            </w:r>
          </w:p>
        </w:tc>
        <w:tc>
          <w:tcPr>
            <w:tcW w:w="1295" w:type="dxa"/>
          </w:tcPr>
          <w:p w:rsidR="00182D0A" w:rsidRDefault="00182D0A" w:rsidP="00182D0A">
            <w:pPr>
              <w:tabs>
                <w:tab w:val="left" w:pos="1005"/>
              </w:tabs>
            </w:pPr>
            <w:r>
              <w:t>0.01</w:t>
            </w:r>
          </w:p>
        </w:tc>
        <w:tc>
          <w:tcPr>
            <w:tcW w:w="1276" w:type="dxa"/>
          </w:tcPr>
          <w:p w:rsidR="00182D0A" w:rsidRDefault="00182D0A" w:rsidP="00182D0A">
            <w:pPr>
              <w:tabs>
                <w:tab w:val="left" w:pos="1005"/>
              </w:tabs>
            </w:pPr>
            <w:r>
              <w:t>79.99</w:t>
            </w:r>
          </w:p>
        </w:tc>
        <w:tc>
          <w:tcPr>
            <w:tcW w:w="1047" w:type="dxa"/>
          </w:tcPr>
          <w:p w:rsidR="00182D0A" w:rsidRDefault="00182D0A" w:rsidP="00182D0A">
            <w:pPr>
              <w:tabs>
                <w:tab w:val="left" w:pos="1005"/>
              </w:tabs>
            </w:pPr>
            <w:r>
              <w:t>0.774</w:t>
            </w:r>
          </w:p>
        </w:tc>
        <w:tc>
          <w:tcPr>
            <w:tcW w:w="967" w:type="dxa"/>
          </w:tcPr>
          <w:p w:rsidR="00182D0A" w:rsidRDefault="00182D0A" w:rsidP="00182D0A">
            <w:pPr>
              <w:tabs>
                <w:tab w:val="left" w:pos="1005"/>
              </w:tabs>
            </w:pPr>
            <w:r>
              <w:t>0.796</w:t>
            </w:r>
          </w:p>
        </w:tc>
        <w:tc>
          <w:tcPr>
            <w:tcW w:w="1111" w:type="dxa"/>
          </w:tcPr>
          <w:p w:rsidR="00182D0A" w:rsidRDefault="00182D0A" w:rsidP="00182D0A">
            <w:pPr>
              <w:tabs>
                <w:tab w:val="left" w:pos="1005"/>
              </w:tabs>
            </w:pPr>
            <w:r>
              <w:t>0.784</w:t>
            </w:r>
          </w:p>
        </w:tc>
      </w:tr>
      <w:tr w:rsidR="00182D0A" w:rsidTr="00182D0A">
        <w:trPr>
          <w:trHeight w:val="237"/>
        </w:trPr>
        <w:tc>
          <w:tcPr>
            <w:tcW w:w="849" w:type="dxa"/>
          </w:tcPr>
          <w:p w:rsidR="00182D0A" w:rsidRDefault="00182D0A" w:rsidP="00182D0A">
            <w:r>
              <w:t>10</w:t>
            </w:r>
          </w:p>
        </w:tc>
        <w:tc>
          <w:tcPr>
            <w:tcW w:w="608" w:type="dxa"/>
          </w:tcPr>
          <w:p w:rsidR="00182D0A" w:rsidRDefault="00182D0A" w:rsidP="00182D0A">
            <w:r w:rsidRPr="00614719">
              <w:t>10</w:t>
            </w:r>
          </w:p>
        </w:tc>
        <w:tc>
          <w:tcPr>
            <w:tcW w:w="1295" w:type="dxa"/>
          </w:tcPr>
          <w:p w:rsidR="00182D0A" w:rsidRDefault="00182D0A" w:rsidP="00182D0A">
            <w:r>
              <w:t>20</w:t>
            </w:r>
          </w:p>
        </w:tc>
        <w:tc>
          <w:tcPr>
            <w:tcW w:w="1295" w:type="dxa"/>
          </w:tcPr>
          <w:p w:rsidR="00182D0A" w:rsidRDefault="00182D0A" w:rsidP="00182D0A">
            <w:r w:rsidRPr="00E90BEF">
              <w:t>polynomial</w:t>
            </w:r>
          </w:p>
        </w:tc>
        <w:tc>
          <w:tcPr>
            <w:tcW w:w="1295" w:type="dxa"/>
          </w:tcPr>
          <w:p w:rsidR="00182D0A" w:rsidRDefault="00182D0A" w:rsidP="00182D0A">
            <w:r>
              <w:t>0.5</w:t>
            </w:r>
          </w:p>
        </w:tc>
        <w:tc>
          <w:tcPr>
            <w:tcW w:w="1295" w:type="dxa"/>
          </w:tcPr>
          <w:p w:rsidR="00182D0A" w:rsidRDefault="00182D0A" w:rsidP="00182D0A">
            <w:pPr>
              <w:tabs>
                <w:tab w:val="left" w:pos="1005"/>
              </w:tabs>
            </w:pPr>
            <w:r>
              <w:t>0.01</w:t>
            </w:r>
          </w:p>
        </w:tc>
        <w:tc>
          <w:tcPr>
            <w:tcW w:w="1276" w:type="dxa"/>
          </w:tcPr>
          <w:p w:rsidR="00182D0A" w:rsidRDefault="00182D0A" w:rsidP="00182D0A">
            <w:pPr>
              <w:tabs>
                <w:tab w:val="left" w:pos="1005"/>
              </w:tabs>
            </w:pPr>
            <w:r>
              <w:t>78.40</w:t>
            </w:r>
          </w:p>
        </w:tc>
        <w:tc>
          <w:tcPr>
            <w:tcW w:w="1047" w:type="dxa"/>
          </w:tcPr>
          <w:p w:rsidR="00182D0A" w:rsidRDefault="00182D0A" w:rsidP="00182D0A">
            <w:pPr>
              <w:tabs>
                <w:tab w:val="left" w:pos="1005"/>
              </w:tabs>
            </w:pPr>
            <w:r>
              <w:t>0.760</w:t>
            </w:r>
          </w:p>
        </w:tc>
        <w:tc>
          <w:tcPr>
            <w:tcW w:w="967" w:type="dxa"/>
          </w:tcPr>
          <w:p w:rsidR="00182D0A" w:rsidRDefault="00182D0A" w:rsidP="00182D0A">
            <w:pPr>
              <w:tabs>
                <w:tab w:val="left" w:pos="1005"/>
              </w:tabs>
            </w:pPr>
            <w:r>
              <w:t>0.774</w:t>
            </w:r>
          </w:p>
        </w:tc>
        <w:tc>
          <w:tcPr>
            <w:tcW w:w="1111" w:type="dxa"/>
          </w:tcPr>
          <w:p w:rsidR="00182D0A" w:rsidRDefault="00182D0A" w:rsidP="00182D0A">
            <w:pPr>
              <w:tabs>
                <w:tab w:val="left" w:pos="1005"/>
              </w:tabs>
            </w:pPr>
            <w:r>
              <w:t>0.767</w:t>
            </w:r>
          </w:p>
        </w:tc>
      </w:tr>
    </w:tbl>
    <w:p w:rsidR="00182D0A" w:rsidRDefault="00182D0A" w:rsidP="0053336A">
      <w:pPr>
        <w:jc w:val="both"/>
      </w:pPr>
    </w:p>
    <w:p w:rsidR="0054377B" w:rsidRDefault="0054377B" w:rsidP="0053336A">
      <w:pPr>
        <w:jc w:val="both"/>
      </w:pPr>
    </w:p>
    <w:p w:rsidR="0054377B" w:rsidRDefault="0054377B" w:rsidP="0053336A">
      <w:pPr>
        <w:jc w:val="both"/>
      </w:pPr>
    </w:p>
    <w:p w:rsidR="00182D0A" w:rsidRDefault="00182D0A" w:rsidP="0053336A">
      <w:pPr>
        <w:jc w:val="both"/>
      </w:pPr>
      <w:r>
        <w:lastRenderedPageBreak/>
        <w:t xml:space="preserve">Radial kernel is producing consistent and better measures of precision, recall, accuracy and F-measure. </w:t>
      </w:r>
      <w:r w:rsidR="001A1FA9">
        <w:t>With the decrease in gamma value and increase in cost value, the measures are increasing. If we closely observe, the tolerance value effects the measures of the experiment. Lower the value of tolerance, better the values of accuracy, precision, recall and F-measures.</w:t>
      </w:r>
    </w:p>
    <w:p w:rsidR="001A1FA9" w:rsidRDefault="001A1FA9" w:rsidP="0053336A">
      <w:pPr>
        <w:jc w:val="both"/>
      </w:pPr>
    </w:p>
    <w:tbl>
      <w:tblPr>
        <w:tblStyle w:val="TableGrid"/>
        <w:tblpPr w:leftFromText="180" w:rightFromText="180" w:vertAnchor="page" w:horzAnchor="margin" w:tblpXSpec="center" w:tblpY="3275"/>
        <w:tblW w:w="11038" w:type="dxa"/>
        <w:tblLook w:val="04A0" w:firstRow="1" w:lastRow="0" w:firstColumn="1" w:lastColumn="0" w:noHBand="0" w:noVBand="1"/>
      </w:tblPr>
      <w:tblGrid>
        <w:gridCol w:w="849"/>
        <w:gridCol w:w="608"/>
        <w:gridCol w:w="1295"/>
        <w:gridCol w:w="1295"/>
        <w:gridCol w:w="1295"/>
        <w:gridCol w:w="1295"/>
        <w:gridCol w:w="1276"/>
        <w:gridCol w:w="1047"/>
        <w:gridCol w:w="967"/>
        <w:gridCol w:w="1111"/>
      </w:tblGrid>
      <w:tr w:rsidR="001A1FA9" w:rsidTr="001A1FA9">
        <w:trPr>
          <w:trHeight w:val="489"/>
        </w:trPr>
        <w:tc>
          <w:tcPr>
            <w:tcW w:w="849" w:type="dxa"/>
          </w:tcPr>
          <w:p w:rsidR="001A1FA9" w:rsidRPr="00290F69" w:rsidRDefault="001A1FA9" w:rsidP="001A1FA9">
            <w:pPr>
              <w:rPr>
                <w:b/>
              </w:rPr>
            </w:pPr>
            <w:proofErr w:type="spellStart"/>
            <w:r>
              <w:rPr>
                <w:b/>
              </w:rPr>
              <w:t>Expt</w:t>
            </w:r>
            <w:proofErr w:type="spellEnd"/>
            <w:r w:rsidRPr="00290F69">
              <w:rPr>
                <w:b/>
              </w:rPr>
              <w:t xml:space="preserve"> #</w:t>
            </w:r>
          </w:p>
        </w:tc>
        <w:tc>
          <w:tcPr>
            <w:tcW w:w="608" w:type="dxa"/>
          </w:tcPr>
          <w:p w:rsidR="001A1FA9" w:rsidRPr="00290F69" w:rsidRDefault="001A1FA9" w:rsidP="001A1FA9">
            <w:pPr>
              <w:rPr>
                <w:b/>
              </w:rPr>
            </w:pPr>
            <w:r w:rsidRPr="00290F69">
              <w:rPr>
                <w:b/>
              </w:rPr>
              <w:t>Fold</w:t>
            </w:r>
          </w:p>
        </w:tc>
        <w:tc>
          <w:tcPr>
            <w:tcW w:w="1295" w:type="dxa"/>
          </w:tcPr>
          <w:p w:rsidR="001A1FA9" w:rsidRPr="00290F69" w:rsidRDefault="001A1FA9" w:rsidP="001A1FA9">
            <w:pPr>
              <w:rPr>
                <w:b/>
              </w:rPr>
            </w:pPr>
            <w:r>
              <w:rPr>
                <w:b/>
              </w:rPr>
              <w:t>Parameter1    Cost</w:t>
            </w:r>
          </w:p>
        </w:tc>
        <w:tc>
          <w:tcPr>
            <w:tcW w:w="1295" w:type="dxa"/>
          </w:tcPr>
          <w:p w:rsidR="001A1FA9" w:rsidRPr="00290F69" w:rsidRDefault="001A1FA9" w:rsidP="001A1FA9">
            <w:pPr>
              <w:rPr>
                <w:b/>
              </w:rPr>
            </w:pPr>
            <w:r>
              <w:rPr>
                <w:b/>
              </w:rPr>
              <w:t>Parameter2 kernel</w:t>
            </w:r>
          </w:p>
        </w:tc>
        <w:tc>
          <w:tcPr>
            <w:tcW w:w="1295" w:type="dxa"/>
          </w:tcPr>
          <w:p w:rsidR="001A1FA9" w:rsidRPr="00290F69" w:rsidRDefault="001A1FA9" w:rsidP="001A1FA9">
            <w:pPr>
              <w:rPr>
                <w:b/>
              </w:rPr>
            </w:pPr>
            <w:r>
              <w:rPr>
                <w:b/>
              </w:rPr>
              <w:t>Parameter3 gamma</w:t>
            </w:r>
          </w:p>
        </w:tc>
        <w:tc>
          <w:tcPr>
            <w:tcW w:w="1295" w:type="dxa"/>
          </w:tcPr>
          <w:p w:rsidR="001A1FA9" w:rsidRPr="00290F69" w:rsidRDefault="001A1FA9" w:rsidP="001A1FA9">
            <w:pPr>
              <w:rPr>
                <w:b/>
              </w:rPr>
            </w:pPr>
            <w:r>
              <w:rPr>
                <w:b/>
              </w:rPr>
              <w:t>Parameter4 tolerance</w:t>
            </w:r>
          </w:p>
        </w:tc>
        <w:tc>
          <w:tcPr>
            <w:tcW w:w="1276" w:type="dxa"/>
          </w:tcPr>
          <w:p w:rsidR="001A1FA9" w:rsidRPr="00290F69" w:rsidRDefault="001A1FA9" w:rsidP="001A1FA9">
            <w:pPr>
              <w:rPr>
                <w:b/>
              </w:rPr>
            </w:pPr>
            <w:r w:rsidRPr="00290F69">
              <w:rPr>
                <w:b/>
              </w:rPr>
              <w:t>Average Accuracy</w:t>
            </w:r>
            <w:r>
              <w:rPr>
                <w:b/>
              </w:rPr>
              <w:t>(in %)</w:t>
            </w:r>
          </w:p>
        </w:tc>
        <w:tc>
          <w:tcPr>
            <w:tcW w:w="1047" w:type="dxa"/>
          </w:tcPr>
          <w:p w:rsidR="001A1FA9" w:rsidRPr="00290F69" w:rsidRDefault="001A1FA9" w:rsidP="001A1FA9">
            <w:pPr>
              <w:rPr>
                <w:b/>
              </w:rPr>
            </w:pPr>
            <w:r>
              <w:rPr>
                <w:b/>
              </w:rPr>
              <w:t>Average Precision</w:t>
            </w:r>
          </w:p>
        </w:tc>
        <w:tc>
          <w:tcPr>
            <w:tcW w:w="967" w:type="dxa"/>
          </w:tcPr>
          <w:p w:rsidR="001A1FA9" w:rsidRPr="00290F69" w:rsidRDefault="001A1FA9" w:rsidP="001A1FA9">
            <w:pPr>
              <w:rPr>
                <w:b/>
              </w:rPr>
            </w:pPr>
            <w:r>
              <w:rPr>
                <w:b/>
              </w:rPr>
              <w:t>Average Recall</w:t>
            </w:r>
          </w:p>
        </w:tc>
        <w:tc>
          <w:tcPr>
            <w:tcW w:w="1111" w:type="dxa"/>
          </w:tcPr>
          <w:p w:rsidR="001A1FA9" w:rsidRDefault="001A1FA9" w:rsidP="001A1FA9">
            <w:pPr>
              <w:rPr>
                <w:b/>
              </w:rPr>
            </w:pPr>
            <w:r>
              <w:rPr>
                <w:b/>
              </w:rPr>
              <w:t>F-measure</w:t>
            </w:r>
          </w:p>
          <w:p w:rsidR="001A1FA9" w:rsidRDefault="001A1FA9" w:rsidP="001A1FA9">
            <w:pPr>
              <w:rPr>
                <w:b/>
              </w:rPr>
            </w:pPr>
          </w:p>
        </w:tc>
      </w:tr>
      <w:tr w:rsidR="001A1FA9" w:rsidTr="001A1FA9">
        <w:trPr>
          <w:trHeight w:val="250"/>
        </w:trPr>
        <w:tc>
          <w:tcPr>
            <w:tcW w:w="849" w:type="dxa"/>
          </w:tcPr>
          <w:p w:rsidR="001A1FA9" w:rsidRPr="00E9627B" w:rsidRDefault="001A1FA9" w:rsidP="001A1FA9">
            <w:r w:rsidRPr="00E9627B">
              <w:t>1</w:t>
            </w:r>
          </w:p>
        </w:tc>
        <w:tc>
          <w:tcPr>
            <w:tcW w:w="608" w:type="dxa"/>
          </w:tcPr>
          <w:p w:rsidR="001A1FA9" w:rsidRPr="00E9627B" w:rsidRDefault="001A1FA9" w:rsidP="001A1FA9">
            <w:r>
              <w:t>10</w:t>
            </w:r>
          </w:p>
        </w:tc>
        <w:tc>
          <w:tcPr>
            <w:tcW w:w="1295" w:type="dxa"/>
          </w:tcPr>
          <w:p w:rsidR="001A1FA9" w:rsidRPr="00E9627B" w:rsidRDefault="001A1FA9" w:rsidP="001A1FA9">
            <w:r>
              <w:t>10</w:t>
            </w:r>
          </w:p>
        </w:tc>
        <w:tc>
          <w:tcPr>
            <w:tcW w:w="1295" w:type="dxa"/>
          </w:tcPr>
          <w:p w:rsidR="001A1FA9" w:rsidRDefault="001A1FA9" w:rsidP="001A1FA9">
            <w:r>
              <w:t>radial</w:t>
            </w:r>
          </w:p>
        </w:tc>
        <w:tc>
          <w:tcPr>
            <w:tcW w:w="1295" w:type="dxa"/>
          </w:tcPr>
          <w:p w:rsidR="001A1FA9" w:rsidRDefault="001A1FA9" w:rsidP="001A1FA9">
            <w:r>
              <w:t>1</w:t>
            </w:r>
          </w:p>
        </w:tc>
        <w:tc>
          <w:tcPr>
            <w:tcW w:w="1295" w:type="dxa"/>
          </w:tcPr>
          <w:p w:rsidR="001A1FA9" w:rsidRDefault="001A1FA9" w:rsidP="001A1FA9">
            <w:r>
              <w:t>0.001</w:t>
            </w:r>
          </w:p>
        </w:tc>
        <w:tc>
          <w:tcPr>
            <w:tcW w:w="1276" w:type="dxa"/>
          </w:tcPr>
          <w:p w:rsidR="001A1FA9" w:rsidRPr="00E9627B" w:rsidRDefault="001A1FA9" w:rsidP="001A1FA9">
            <w:r>
              <w:t>81.25</w:t>
            </w:r>
          </w:p>
        </w:tc>
        <w:tc>
          <w:tcPr>
            <w:tcW w:w="1047" w:type="dxa"/>
          </w:tcPr>
          <w:p w:rsidR="001A1FA9" w:rsidRDefault="001A1FA9" w:rsidP="001A1FA9">
            <w:r>
              <w:t>0.783</w:t>
            </w:r>
          </w:p>
        </w:tc>
        <w:tc>
          <w:tcPr>
            <w:tcW w:w="967" w:type="dxa"/>
          </w:tcPr>
          <w:p w:rsidR="001A1FA9" w:rsidRDefault="001A1FA9" w:rsidP="001A1FA9">
            <w:r>
              <w:t>0.815</w:t>
            </w:r>
          </w:p>
        </w:tc>
        <w:tc>
          <w:tcPr>
            <w:tcW w:w="1111" w:type="dxa"/>
          </w:tcPr>
          <w:p w:rsidR="001A1FA9" w:rsidRDefault="001A1FA9" w:rsidP="001A1FA9">
            <w:r>
              <w:t>0.798</w:t>
            </w:r>
          </w:p>
        </w:tc>
      </w:tr>
      <w:tr w:rsidR="001A1FA9" w:rsidTr="001A1FA9">
        <w:trPr>
          <w:trHeight w:val="250"/>
        </w:trPr>
        <w:tc>
          <w:tcPr>
            <w:tcW w:w="849" w:type="dxa"/>
          </w:tcPr>
          <w:p w:rsidR="001A1FA9" w:rsidRDefault="001A1FA9" w:rsidP="001A1FA9">
            <w:r>
              <w:t>2</w:t>
            </w:r>
          </w:p>
        </w:tc>
        <w:tc>
          <w:tcPr>
            <w:tcW w:w="608" w:type="dxa"/>
          </w:tcPr>
          <w:p w:rsidR="001A1FA9" w:rsidRDefault="001A1FA9" w:rsidP="001A1FA9">
            <w:r>
              <w:t>10</w:t>
            </w:r>
          </w:p>
        </w:tc>
        <w:tc>
          <w:tcPr>
            <w:tcW w:w="1295" w:type="dxa"/>
          </w:tcPr>
          <w:p w:rsidR="001A1FA9" w:rsidRDefault="001A1FA9" w:rsidP="001A1FA9">
            <w:r>
              <w:t>15</w:t>
            </w:r>
          </w:p>
        </w:tc>
        <w:tc>
          <w:tcPr>
            <w:tcW w:w="1295" w:type="dxa"/>
          </w:tcPr>
          <w:p w:rsidR="001A1FA9" w:rsidRDefault="001A1FA9" w:rsidP="001A1FA9">
            <w:r>
              <w:t>radial</w:t>
            </w:r>
          </w:p>
        </w:tc>
        <w:tc>
          <w:tcPr>
            <w:tcW w:w="1295" w:type="dxa"/>
          </w:tcPr>
          <w:p w:rsidR="001A1FA9" w:rsidRDefault="001A1FA9" w:rsidP="001A1FA9">
            <w:r>
              <w:t>0.5</w:t>
            </w:r>
          </w:p>
        </w:tc>
        <w:tc>
          <w:tcPr>
            <w:tcW w:w="1295" w:type="dxa"/>
          </w:tcPr>
          <w:p w:rsidR="001A1FA9" w:rsidRDefault="001A1FA9" w:rsidP="001A1FA9">
            <w:r>
              <w:t>0.01</w:t>
            </w:r>
          </w:p>
        </w:tc>
        <w:tc>
          <w:tcPr>
            <w:tcW w:w="1276" w:type="dxa"/>
          </w:tcPr>
          <w:p w:rsidR="001A1FA9" w:rsidRDefault="001A1FA9" w:rsidP="001A1FA9">
            <w:r>
              <w:t>81.31</w:t>
            </w:r>
          </w:p>
        </w:tc>
        <w:tc>
          <w:tcPr>
            <w:tcW w:w="1047" w:type="dxa"/>
          </w:tcPr>
          <w:p w:rsidR="001A1FA9" w:rsidRDefault="001A1FA9" w:rsidP="001A1FA9">
            <w:r>
              <w:t>0.782</w:t>
            </w:r>
          </w:p>
        </w:tc>
        <w:tc>
          <w:tcPr>
            <w:tcW w:w="967" w:type="dxa"/>
          </w:tcPr>
          <w:p w:rsidR="001A1FA9" w:rsidRDefault="001A1FA9" w:rsidP="001A1FA9">
            <w:r>
              <w:t>0.816</w:t>
            </w:r>
          </w:p>
        </w:tc>
        <w:tc>
          <w:tcPr>
            <w:tcW w:w="1111" w:type="dxa"/>
          </w:tcPr>
          <w:p w:rsidR="001A1FA9" w:rsidRDefault="001A1FA9" w:rsidP="001A1FA9">
            <w:r>
              <w:t>0.799</w:t>
            </w:r>
          </w:p>
        </w:tc>
      </w:tr>
      <w:tr w:rsidR="001A1FA9" w:rsidTr="001A1FA9">
        <w:trPr>
          <w:trHeight w:val="237"/>
        </w:trPr>
        <w:tc>
          <w:tcPr>
            <w:tcW w:w="849" w:type="dxa"/>
          </w:tcPr>
          <w:p w:rsidR="001A1FA9" w:rsidRDefault="001A1FA9" w:rsidP="001A1FA9">
            <w:r>
              <w:t>3</w:t>
            </w:r>
          </w:p>
        </w:tc>
        <w:tc>
          <w:tcPr>
            <w:tcW w:w="608" w:type="dxa"/>
          </w:tcPr>
          <w:p w:rsidR="001A1FA9" w:rsidRDefault="001A1FA9" w:rsidP="001A1FA9">
            <w:r>
              <w:t>10</w:t>
            </w:r>
          </w:p>
        </w:tc>
        <w:tc>
          <w:tcPr>
            <w:tcW w:w="1295" w:type="dxa"/>
          </w:tcPr>
          <w:p w:rsidR="001A1FA9" w:rsidRDefault="001A1FA9" w:rsidP="001A1FA9">
            <w:r>
              <w:t>18</w:t>
            </w:r>
          </w:p>
        </w:tc>
        <w:tc>
          <w:tcPr>
            <w:tcW w:w="1295" w:type="dxa"/>
          </w:tcPr>
          <w:p w:rsidR="001A1FA9" w:rsidRDefault="001A1FA9" w:rsidP="001A1FA9">
            <w:r>
              <w:t>radial</w:t>
            </w:r>
          </w:p>
        </w:tc>
        <w:tc>
          <w:tcPr>
            <w:tcW w:w="1295" w:type="dxa"/>
          </w:tcPr>
          <w:p w:rsidR="001A1FA9" w:rsidRDefault="001A1FA9" w:rsidP="001A1FA9">
            <w:r>
              <w:t>0.25</w:t>
            </w:r>
          </w:p>
        </w:tc>
        <w:tc>
          <w:tcPr>
            <w:tcW w:w="1295" w:type="dxa"/>
          </w:tcPr>
          <w:p w:rsidR="001A1FA9" w:rsidRDefault="001A1FA9" w:rsidP="001A1FA9">
            <w:r>
              <w:t>0.05</w:t>
            </w:r>
          </w:p>
        </w:tc>
        <w:tc>
          <w:tcPr>
            <w:tcW w:w="1276" w:type="dxa"/>
          </w:tcPr>
          <w:p w:rsidR="001A1FA9" w:rsidRDefault="001A1FA9" w:rsidP="001A1FA9">
            <w:r>
              <w:t>80.59</w:t>
            </w:r>
          </w:p>
        </w:tc>
        <w:tc>
          <w:tcPr>
            <w:tcW w:w="1047" w:type="dxa"/>
          </w:tcPr>
          <w:p w:rsidR="001A1FA9" w:rsidRDefault="001A1FA9" w:rsidP="001A1FA9">
            <w:r>
              <w:t>0.775</w:t>
            </w:r>
          </w:p>
        </w:tc>
        <w:tc>
          <w:tcPr>
            <w:tcW w:w="967" w:type="dxa"/>
          </w:tcPr>
          <w:p w:rsidR="001A1FA9" w:rsidRDefault="001A1FA9" w:rsidP="001A1FA9">
            <w:r>
              <w:t>0.805</w:t>
            </w:r>
          </w:p>
        </w:tc>
        <w:tc>
          <w:tcPr>
            <w:tcW w:w="1111" w:type="dxa"/>
          </w:tcPr>
          <w:p w:rsidR="001A1FA9" w:rsidRDefault="001A1FA9" w:rsidP="001A1FA9">
            <w:r>
              <w:t>0.790</w:t>
            </w:r>
          </w:p>
        </w:tc>
      </w:tr>
      <w:tr w:rsidR="001A1FA9" w:rsidTr="001A1FA9">
        <w:trPr>
          <w:trHeight w:val="250"/>
        </w:trPr>
        <w:tc>
          <w:tcPr>
            <w:tcW w:w="849" w:type="dxa"/>
          </w:tcPr>
          <w:p w:rsidR="001A1FA9" w:rsidRPr="00E9627B" w:rsidRDefault="001A1FA9" w:rsidP="001A1FA9">
            <w:pPr>
              <w:rPr>
                <w:b/>
              </w:rPr>
            </w:pPr>
            <w:r w:rsidRPr="00E9627B">
              <w:rPr>
                <w:b/>
              </w:rPr>
              <w:t>4</w:t>
            </w:r>
          </w:p>
        </w:tc>
        <w:tc>
          <w:tcPr>
            <w:tcW w:w="608" w:type="dxa"/>
          </w:tcPr>
          <w:p w:rsidR="001A1FA9" w:rsidRPr="00E9627B" w:rsidRDefault="001A1FA9" w:rsidP="001A1FA9">
            <w:pPr>
              <w:rPr>
                <w:b/>
              </w:rPr>
            </w:pPr>
            <w:r>
              <w:rPr>
                <w:b/>
              </w:rPr>
              <w:t>10</w:t>
            </w:r>
          </w:p>
        </w:tc>
        <w:tc>
          <w:tcPr>
            <w:tcW w:w="1295" w:type="dxa"/>
          </w:tcPr>
          <w:p w:rsidR="001A1FA9" w:rsidRPr="00E9627B" w:rsidRDefault="001A1FA9" w:rsidP="001A1FA9">
            <w:pPr>
              <w:rPr>
                <w:b/>
              </w:rPr>
            </w:pPr>
            <w:r>
              <w:rPr>
                <w:b/>
              </w:rPr>
              <w:t>12</w:t>
            </w:r>
          </w:p>
        </w:tc>
        <w:tc>
          <w:tcPr>
            <w:tcW w:w="1295" w:type="dxa"/>
          </w:tcPr>
          <w:p w:rsidR="001A1FA9" w:rsidRDefault="001A1FA9" w:rsidP="001A1FA9">
            <w:pPr>
              <w:rPr>
                <w:b/>
              </w:rPr>
            </w:pPr>
            <w:r>
              <w:rPr>
                <w:b/>
              </w:rPr>
              <w:t>radial</w:t>
            </w:r>
          </w:p>
        </w:tc>
        <w:tc>
          <w:tcPr>
            <w:tcW w:w="1295" w:type="dxa"/>
          </w:tcPr>
          <w:p w:rsidR="001A1FA9" w:rsidRDefault="001A1FA9" w:rsidP="001A1FA9">
            <w:pPr>
              <w:rPr>
                <w:b/>
              </w:rPr>
            </w:pPr>
            <w:r>
              <w:rPr>
                <w:b/>
              </w:rPr>
              <w:t>0.33</w:t>
            </w:r>
          </w:p>
        </w:tc>
        <w:tc>
          <w:tcPr>
            <w:tcW w:w="1295" w:type="dxa"/>
          </w:tcPr>
          <w:p w:rsidR="001A1FA9" w:rsidRDefault="001A1FA9" w:rsidP="001A1FA9">
            <w:pPr>
              <w:rPr>
                <w:b/>
              </w:rPr>
            </w:pPr>
            <w:r>
              <w:rPr>
                <w:b/>
              </w:rPr>
              <w:t>0.01</w:t>
            </w:r>
          </w:p>
        </w:tc>
        <w:tc>
          <w:tcPr>
            <w:tcW w:w="1276" w:type="dxa"/>
          </w:tcPr>
          <w:p w:rsidR="001A1FA9" w:rsidRPr="00E9627B" w:rsidRDefault="001A1FA9" w:rsidP="001A1FA9">
            <w:pPr>
              <w:rPr>
                <w:b/>
              </w:rPr>
            </w:pPr>
            <w:r>
              <w:rPr>
                <w:b/>
              </w:rPr>
              <w:t>80.31</w:t>
            </w:r>
          </w:p>
        </w:tc>
        <w:tc>
          <w:tcPr>
            <w:tcW w:w="1047" w:type="dxa"/>
          </w:tcPr>
          <w:p w:rsidR="001A1FA9" w:rsidRDefault="001A1FA9" w:rsidP="001A1FA9">
            <w:pPr>
              <w:rPr>
                <w:b/>
              </w:rPr>
            </w:pPr>
            <w:r>
              <w:rPr>
                <w:b/>
              </w:rPr>
              <w:t>0.772</w:t>
            </w:r>
          </w:p>
        </w:tc>
        <w:tc>
          <w:tcPr>
            <w:tcW w:w="967" w:type="dxa"/>
          </w:tcPr>
          <w:p w:rsidR="001A1FA9" w:rsidRDefault="001A1FA9" w:rsidP="001A1FA9">
            <w:pPr>
              <w:rPr>
                <w:b/>
              </w:rPr>
            </w:pPr>
            <w:r>
              <w:rPr>
                <w:b/>
              </w:rPr>
              <w:t>0.805</w:t>
            </w:r>
          </w:p>
        </w:tc>
        <w:tc>
          <w:tcPr>
            <w:tcW w:w="1111" w:type="dxa"/>
          </w:tcPr>
          <w:p w:rsidR="001A1FA9" w:rsidRDefault="001A1FA9" w:rsidP="001A1FA9">
            <w:pPr>
              <w:rPr>
                <w:b/>
              </w:rPr>
            </w:pPr>
            <w:r>
              <w:rPr>
                <w:b/>
              </w:rPr>
              <w:t>0.788</w:t>
            </w:r>
          </w:p>
        </w:tc>
      </w:tr>
      <w:tr w:rsidR="001A1FA9" w:rsidTr="001A1FA9">
        <w:trPr>
          <w:trHeight w:val="237"/>
        </w:trPr>
        <w:tc>
          <w:tcPr>
            <w:tcW w:w="849" w:type="dxa"/>
          </w:tcPr>
          <w:p w:rsidR="001A1FA9" w:rsidRDefault="001A1FA9" w:rsidP="001A1FA9">
            <w:r>
              <w:t>5</w:t>
            </w:r>
          </w:p>
        </w:tc>
        <w:tc>
          <w:tcPr>
            <w:tcW w:w="608" w:type="dxa"/>
          </w:tcPr>
          <w:p w:rsidR="001A1FA9" w:rsidRDefault="001A1FA9" w:rsidP="001A1FA9">
            <w:r>
              <w:t>10</w:t>
            </w:r>
          </w:p>
        </w:tc>
        <w:tc>
          <w:tcPr>
            <w:tcW w:w="1295" w:type="dxa"/>
          </w:tcPr>
          <w:p w:rsidR="001A1FA9" w:rsidRDefault="001A1FA9" w:rsidP="001A1FA9">
            <w:r>
              <w:t>20</w:t>
            </w:r>
          </w:p>
        </w:tc>
        <w:tc>
          <w:tcPr>
            <w:tcW w:w="1295" w:type="dxa"/>
          </w:tcPr>
          <w:p w:rsidR="001A1FA9" w:rsidRDefault="001A1FA9" w:rsidP="001A1FA9">
            <w:pPr>
              <w:tabs>
                <w:tab w:val="left" w:pos="1005"/>
              </w:tabs>
            </w:pPr>
            <w:r>
              <w:t>radial</w:t>
            </w:r>
          </w:p>
        </w:tc>
        <w:tc>
          <w:tcPr>
            <w:tcW w:w="1295" w:type="dxa"/>
          </w:tcPr>
          <w:p w:rsidR="001A1FA9" w:rsidRDefault="001A1FA9" w:rsidP="001A1FA9">
            <w:pPr>
              <w:tabs>
                <w:tab w:val="left" w:pos="1005"/>
              </w:tabs>
            </w:pPr>
            <w:r>
              <w:t>0.45</w:t>
            </w:r>
          </w:p>
        </w:tc>
        <w:tc>
          <w:tcPr>
            <w:tcW w:w="1295" w:type="dxa"/>
          </w:tcPr>
          <w:p w:rsidR="001A1FA9" w:rsidRDefault="001A1FA9" w:rsidP="001A1FA9">
            <w:pPr>
              <w:tabs>
                <w:tab w:val="left" w:pos="1005"/>
              </w:tabs>
            </w:pPr>
            <w:r>
              <w:t>0.001</w:t>
            </w:r>
          </w:p>
        </w:tc>
        <w:tc>
          <w:tcPr>
            <w:tcW w:w="1276" w:type="dxa"/>
          </w:tcPr>
          <w:p w:rsidR="001A1FA9" w:rsidRDefault="001A1FA9" w:rsidP="001A1FA9">
            <w:pPr>
              <w:tabs>
                <w:tab w:val="left" w:pos="1005"/>
              </w:tabs>
            </w:pPr>
            <w:r>
              <w:t>80.52</w:t>
            </w:r>
          </w:p>
        </w:tc>
        <w:tc>
          <w:tcPr>
            <w:tcW w:w="1047" w:type="dxa"/>
          </w:tcPr>
          <w:p w:rsidR="001A1FA9" w:rsidRDefault="001A1FA9" w:rsidP="001A1FA9">
            <w:pPr>
              <w:tabs>
                <w:tab w:val="left" w:pos="1005"/>
              </w:tabs>
            </w:pPr>
            <w:r>
              <w:t>0.774</w:t>
            </w:r>
          </w:p>
        </w:tc>
        <w:tc>
          <w:tcPr>
            <w:tcW w:w="967" w:type="dxa"/>
          </w:tcPr>
          <w:p w:rsidR="001A1FA9" w:rsidRDefault="001A1FA9" w:rsidP="001A1FA9">
            <w:pPr>
              <w:tabs>
                <w:tab w:val="left" w:pos="1005"/>
              </w:tabs>
            </w:pPr>
            <w:r>
              <w:t>0.805</w:t>
            </w:r>
          </w:p>
        </w:tc>
        <w:tc>
          <w:tcPr>
            <w:tcW w:w="1111" w:type="dxa"/>
          </w:tcPr>
          <w:p w:rsidR="001A1FA9" w:rsidRDefault="001A1FA9" w:rsidP="001A1FA9">
            <w:pPr>
              <w:tabs>
                <w:tab w:val="left" w:pos="1005"/>
              </w:tabs>
            </w:pPr>
            <w:r>
              <w:t>0.789</w:t>
            </w:r>
          </w:p>
        </w:tc>
      </w:tr>
      <w:tr w:rsidR="001A1FA9" w:rsidTr="001A1FA9">
        <w:trPr>
          <w:trHeight w:val="237"/>
        </w:trPr>
        <w:tc>
          <w:tcPr>
            <w:tcW w:w="849" w:type="dxa"/>
          </w:tcPr>
          <w:p w:rsidR="001A1FA9" w:rsidRDefault="001A1FA9" w:rsidP="001A1FA9">
            <w:r>
              <w:t>6</w:t>
            </w:r>
          </w:p>
        </w:tc>
        <w:tc>
          <w:tcPr>
            <w:tcW w:w="608" w:type="dxa"/>
          </w:tcPr>
          <w:p w:rsidR="001A1FA9" w:rsidRDefault="001A1FA9" w:rsidP="001A1FA9">
            <w:r w:rsidRPr="0025084B">
              <w:t>10</w:t>
            </w:r>
          </w:p>
        </w:tc>
        <w:tc>
          <w:tcPr>
            <w:tcW w:w="1295" w:type="dxa"/>
          </w:tcPr>
          <w:p w:rsidR="001A1FA9" w:rsidRDefault="001A1FA9" w:rsidP="001A1FA9">
            <w:r>
              <w:t>12</w:t>
            </w:r>
          </w:p>
        </w:tc>
        <w:tc>
          <w:tcPr>
            <w:tcW w:w="1295" w:type="dxa"/>
          </w:tcPr>
          <w:p w:rsidR="001A1FA9" w:rsidRDefault="001A1FA9" w:rsidP="001A1FA9">
            <w:r w:rsidRPr="006562D2">
              <w:t>radial</w:t>
            </w:r>
          </w:p>
        </w:tc>
        <w:tc>
          <w:tcPr>
            <w:tcW w:w="1295" w:type="dxa"/>
          </w:tcPr>
          <w:p w:rsidR="001A1FA9" w:rsidRDefault="001A1FA9" w:rsidP="001A1FA9">
            <w:pPr>
              <w:tabs>
                <w:tab w:val="left" w:pos="1005"/>
              </w:tabs>
            </w:pPr>
            <w:r>
              <w:t>0.67</w:t>
            </w:r>
          </w:p>
        </w:tc>
        <w:tc>
          <w:tcPr>
            <w:tcW w:w="1295" w:type="dxa"/>
          </w:tcPr>
          <w:p w:rsidR="001A1FA9" w:rsidRDefault="001A1FA9" w:rsidP="001A1FA9">
            <w:pPr>
              <w:tabs>
                <w:tab w:val="left" w:pos="1005"/>
              </w:tabs>
            </w:pPr>
            <w:r>
              <w:t>0.01</w:t>
            </w:r>
          </w:p>
        </w:tc>
        <w:tc>
          <w:tcPr>
            <w:tcW w:w="1276" w:type="dxa"/>
          </w:tcPr>
          <w:p w:rsidR="001A1FA9" w:rsidRDefault="001A1FA9" w:rsidP="001A1FA9">
            <w:pPr>
              <w:tabs>
                <w:tab w:val="left" w:pos="1005"/>
              </w:tabs>
            </w:pPr>
            <w:r>
              <w:t>81.19</w:t>
            </w:r>
          </w:p>
        </w:tc>
        <w:tc>
          <w:tcPr>
            <w:tcW w:w="1047" w:type="dxa"/>
          </w:tcPr>
          <w:p w:rsidR="001A1FA9" w:rsidRDefault="001A1FA9" w:rsidP="001A1FA9">
            <w:pPr>
              <w:tabs>
                <w:tab w:val="left" w:pos="1005"/>
              </w:tabs>
            </w:pPr>
            <w:r>
              <w:t>0.780</w:t>
            </w:r>
          </w:p>
        </w:tc>
        <w:tc>
          <w:tcPr>
            <w:tcW w:w="967" w:type="dxa"/>
          </w:tcPr>
          <w:p w:rsidR="001A1FA9" w:rsidRDefault="001A1FA9" w:rsidP="001A1FA9">
            <w:pPr>
              <w:tabs>
                <w:tab w:val="left" w:pos="1005"/>
              </w:tabs>
            </w:pPr>
            <w:r>
              <w:t>0.817</w:t>
            </w:r>
          </w:p>
        </w:tc>
        <w:tc>
          <w:tcPr>
            <w:tcW w:w="1111" w:type="dxa"/>
          </w:tcPr>
          <w:p w:rsidR="001A1FA9" w:rsidRDefault="001A1FA9" w:rsidP="001A1FA9">
            <w:pPr>
              <w:tabs>
                <w:tab w:val="left" w:pos="1005"/>
              </w:tabs>
            </w:pPr>
            <w:r>
              <w:t>0.798</w:t>
            </w:r>
          </w:p>
        </w:tc>
      </w:tr>
      <w:tr w:rsidR="001A1FA9" w:rsidTr="001A1FA9">
        <w:trPr>
          <w:trHeight w:val="237"/>
        </w:trPr>
        <w:tc>
          <w:tcPr>
            <w:tcW w:w="849" w:type="dxa"/>
          </w:tcPr>
          <w:p w:rsidR="001A1FA9" w:rsidRDefault="001A1FA9" w:rsidP="001A1FA9">
            <w:r>
              <w:t>7</w:t>
            </w:r>
          </w:p>
        </w:tc>
        <w:tc>
          <w:tcPr>
            <w:tcW w:w="608" w:type="dxa"/>
          </w:tcPr>
          <w:p w:rsidR="001A1FA9" w:rsidRDefault="001A1FA9" w:rsidP="001A1FA9">
            <w:r w:rsidRPr="0025084B">
              <w:t>10</w:t>
            </w:r>
          </w:p>
        </w:tc>
        <w:tc>
          <w:tcPr>
            <w:tcW w:w="1295" w:type="dxa"/>
          </w:tcPr>
          <w:p w:rsidR="001A1FA9" w:rsidRDefault="001A1FA9" w:rsidP="001A1FA9">
            <w:r>
              <w:t>15</w:t>
            </w:r>
          </w:p>
        </w:tc>
        <w:tc>
          <w:tcPr>
            <w:tcW w:w="1295" w:type="dxa"/>
          </w:tcPr>
          <w:p w:rsidR="001A1FA9" w:rsidRDefault="001A1FA9" w:rsidP="001A1FA9">
            <w:r w:rsidRPr="006562D2">
              <w:t>radial</w:t>
            </w:r>
          </w:p>
        </w:tc>
        <w:tc>
          <w:tcPr>
            <w:tcW w:w="1295" w:type="dxa"/>
          </w:tcPr>
          <w:p w:rsidR="001A1FA9" w:rsidRDefault="001A1FA9" w:rsidP="001A1FA9">
            <w:pPr>
              <w:tabs>
                <w:tab w:val="left" w:pos="1005"/>
              </w:tabs>
            </w:pPr>
            <w:r>
              <w:t>0.25</w:t>
            </w:r>
          </w:p>
        </w:tc>
        <w:tc>
          <w:tcPr>
            <w:tcW w:w="1295" w:type="dxa"/>
          </w:tcPr>
          <w:p w:rsidR="001A1FA9" w:rsidRDefault="001A1FA9" w:rsidP="001A1FA9">
            <w:pPr>
              <w:tabs>
                <w:tab w:val="left" w:pos="1005"/>
              </w:tabs>
            </w:pPr>
            <w:r>
              <w:t>0.05</w:t>
            </w:r>
          </w:p>
        </w:tc>
        <w:tc>
          <w:tcPr>
            <w:tcW w:w="1276" w:type="dxa"/>
          </w:tcPr>
          <w:p w:rsidR="001A1FA9" w:rsidRDefault="001A1FA9" w:rsidP="001A1FA9">
            <w:pPr>
              <w:tabs>
                <w:tab w:val="left" w:pos="1005"/>
              </w:tabs>
            </w:pPr>
            <w:r>
              <w:t>81.10</w:t>
            </w:r>
          </w:p>
        </w:tc>
        <w:tc>
          <w:tcPr>
            <w:tcW w:w="1047" w:type="dxa"/>
          </w:tcPr>
          <w:p w:rsidR="001A1FA9" w:rsidRDefault="001A1FA9" w:rsidP="001A1FA9">
            <w:pPr>
              <w:tabs>
                <w:tab w:val="left" w:pos="1005"/>
              </w:tabs>
            </w:pPr>
            <w:r>
              <w:t>0.788</w:t>
            </w:r>
          </w:p>
        </w:tc>
        <w:tc>
          <w:tcPr>
            <w:tcW w:w="967" w:type="dxa"/>
          </w:tcPr>
          <w:p w:rsidR="001A1FA9" w:rsidRDefault="001A1FA9" w:rsidP="001A1FA9">
            <w:pPr>
              <w:tabs>
                <w:tab w:val="left" w:pos="1005"/>
              </w:tabs>
            </w:pPr>
            <w:r>
              <w:t>0.814</w:t>
            </w:r>
          </w:p>
        </w:tc>
        <w:tc>
          <w:tcPr>
            <w:tcW w:w="1111" w:type="dxa"/>
          </w:tcPr>
          <w:p w:rsidR="001A1FA9" w:rsidRDefault="001A1FA9" w:rsidP="001A1FA9">
            <w:pPr>
              <w:tabs>
                <w:tab w:val="left" w:pos="1005"/>
              </w:tabs>
            </w:pPr>
            <w:r>
              <w:t>0.801</w:t>
            </w:r>
          </w:p>
        </w:tc>
      </w:tr>
      <w:tr w:rsidR="001A1FA9" w:rsidTr="001A1FA9">
        <w:trPr>
          <w:trHeight w:val="237"/>
        </w:trPr>
        <w:tc>
          <w:tcPr>
            <w:tcW w:w="849" w:type="dxa"/>
          </w:tcPr>
          <w:p w:rsidR="001A1FA9" w:rsidRDefault="001A1FA9" w:rsidP="001A1FA9">
            <w:r>
              <w:t>8</w:t>
            </w:r>
          </w:p>
        </w:tc>
        <w:tc>
          <w:tcPr>
            <w:tcW w:w="608" w:type="dxa"/>
          </w:tcPr>
          <w:p w:rsidR="001A1FA9" w:rsidRDefault="001A1FA9" w:rsidP="001A1FA9">
            <w:r w:rsidRPr="0025084B">
              <w:t>10</w:t>
            </w:r>
          </w:p>
        </w:tc>
        <w:tc>
          <w:tcPr>
            <w:tcW w:w="1295" w:type="dxa"/>
          </w:tcPr>
          <w:p w:rsidR="001A1FA9" w:rsidRDefault="001A1FA9" w:rsidP="001A1FA9">
            <w:r>
              <w:t>10</w:t>
            </w:r>
          </w:p>
        </w:tc>
        <w:tc>
          <w:tcPr>
            <w:tcW w:w="1295" w:type="dxa"/>
          </w:tcPr>
          <w:p w:rsidR="001A1FA9" w:rsidRDefault="001A1FA9" w:rsidP="001A1FA9">
            <w:r w:rsidRPr="006562D2">
              <w:t>radial</w:t>
            </w:r>
          </w:p>
        </w:tc>
        <w:tc>
          <w:tcPr>
            <w:tcW w:w="1295" w:type="dxa"/>
          </w:tcPr>
          <w:p w:rsidR="001A1FA9" w:rsidRDefault="001A1FA9" w:rsidP="001A1FA9">
            <w:pPr>
              <w:tabs>
                <w:tab w:val="left" w:pos="1005"/>
              </w:tabs>
            </w:pPr>
            <w:r>
              <w:t>0.33</w:t>
            </w:r>
          </w:p>
        </w:tc>
        <w:tc>
          <w:tcPr>
            <w:tcW w:w="1295" w:type="dxa"/>
          </w:tcPr>
          <w:p w:rsidR="001A1FA9" w:rsidRDefault="001A1FA9" w:rsidP="001A1FA9">
            <w:pPr>
              <w:tabs>
                <w:tab w:val="left" w:pos="1005"/>
              </w:tabs>
            </w:pPr>
            <w:r>
              <w:t>0.01</w:t>
            </w:r>
          </w:p>
        </w:tc>
        <w:tc>
          <w:tcPr>
            <w:tcW w:w="1276" w:type="dxa"/>
          </w:tcPr>
          <w:p w:rsidR="001A1FA9" w:rsidRDefault="001A1FA9" w:rsidP="001A1FA9">
            <w:pPr>
              <w:tabs>
                <w:tab w:val="left" w:pos="1005"/>
              </w:tabs>
            </w:pPr>
            <w:r>
              <w:t>80.91</w:t>
            </w:r>
          </w:p>
        </w:tc>
        <w:tc>
          <w:tcPr>
            <w:tcW w:w="1047" w:type="dxa"/>
          </w:tcPr>
          <w:p w:rsidR="001A1FA9" w:rsidRDefault="001A1FA9" w:rsidP="001A1FA9">
            <w:pPr>
              <w:tabs>
                <w:tab w:val="left" w:pos="1005"/>
              </w:tabs>
            </w:pPr>
            <w:r>
              <w:t>0.778</w:t>
            </w:r>
          </w:p>
        </w:tc>
        <w:tc>
          <w:tcPr>
            <w:tcW w:w="967" w:type="dxa"/>
          </w:tcPr>
          <w:p w:rsidR="001A1FA9" w:rsidRDefault="001A1FA9" w:rsidP="001A1FA9">
            <w:pPr>
              <w:tabs>
                <w:tab w:val="left" w:pos="1005"/>
              </w:tabs>
            </w:pPr>
            <w:r>
              <w:t>0.813</w:t>
            </w:r>
          </w:p>
        </w:tc>
        <w:tc>
          <w:tcPr>
            <w:tcW w:w="1111" w:type="dxa"/>
          </w:tcPr>
          <w:p w:rsidR="001A1FA9" w:rsidRDefault="001A1FA9" w:rsidP="001A1FA9">
            <w:pPr>
              <w:tabs>
                <w:tab w:val="left" w:pos="1005"/>
              </w:tabs>
            </w:pPr>
            <w:r>
              <w:t>0.795</w:t>
            </w:r>
          </w:p>
        </w:tc>
      </w:tr>
      <w:tr w:rsidR="001A1FA9" w:rsidTr="001A1FA9">
        <w:trPr>
          <w:trHeight w:val="237"/>
        </w:trPr>
        <w:tc>
          <w:tcPr>
            <w:tcW w:w="849" w:type="dxa"/>
          </w:tcPr>
          <w:p w:rsidR="001A1FA9" w:rsidRDefault="001A1FA9" w:rsidP="001A1FA9">
            <w:r>
              <w:t>9</w:t>
            </w:r>
          </w:p>
        </w:tc>
        <w:tc>
          <w:tcPr>
            <w:tcW w:w="608" w:type="dxa"/>
          </w:tcPr>
          <w:p w:rsidR="001A1FA9" w:rsidRDefault="001A1FA9" w:rsidP="001A1FA9">
            <w:r w:rsidRPr="0025084B">
              <w:t>10</w:t>
            </w:r>
          </w:p>
        </w:tc>
        <w:tc>
          <w:tcPr>
            <w:tcW w:w="1295" w:type="dxa"/>
          </w:tcPr>
          <w:p w:rsidR="001A1FA9" w:rsidRDefault="001A1FA9" w:rsidP="001A1FA9">
            <w:r>
              <w:t>18</w:t>
            </w:r>
          </w:p>
        </w:tc>
        <w:tc>
          <w:tcPr>
            <w:tcW w:w="1295" w:type="dxa"/>
          </w:tcPr>
          <w:p w:rsidR="001A1FA9" w:rsidRDefault="001A1FA9" w:rsidP="001A1FA9">
            <w:r w:rsidRPr="006562D2">
              <w:t>radial</w:t>
            </w:r>
          </w:p>
        </w:tc>
        <w:tc>
          <w:tcPr>
            <w:tcW w:w="1295" w:type="dxa"/>
          </w:tcPr>
          <w:p w:rsidR="001A1FA9" w:rsidRDefault="001A1FA9" w:rsidP="001A1FA9">
            <w:pPr>
              <w:tabs>
                <w:tab w:val="left" w:pos="1005"/>
              </w:tabs>
            </w:pPr>
            <w:r>
              <w:t>0.09</w:t>
            </w:r>
          </w:p>
        </w:tc>
        <w:tc>
          <w:tcPr>
            <w:tcW w:w="1295" w:type="dxa"/>
          </w:tcPr>
          <w:p w:rsidR="001A1FA9" w:rsidRDefault="001A1FA9" w:rsidP="001A1FA9">
            <w:pPr>
              <w:tabs>
                <w:tab w:val="left" w:pos="1005"/>
              </w:tabs>
            </w:pPr>
            <w:r>
              <w:t>0.01</w:t>
            </w:r>
          </w:p>
        </w:tc>
        <w:tc>
          <w:tcPr>
            <w:tcW w:w="1276" w:type="dxa"/>
          </w:tcPr>
          <w:p w:rsidR="001A1FA9" w:rsidRDefault="001A1FA9" w:rsidP="001A1FA9">
            <w:pPr>
              <w:tabs>
                <w:tab w:val="left" w:pos="1005"/>
              </w:tabs>
            </w:pPr>
            <w:r>
              <w:t>81.22</w:t>
            </w:r>
          </w:p>
        </w:tc>
        <w:tc>
          <w:tcPr>
            <w:tcW w:w="1047" w:type="dxa"/>
          </w:tcPr>
          <w:p w:rsidR="001A1FA9" w:rsidRDefault="001A1FA9" w:rsidP="001A1FA9">
            <w:pPr>
              <w:tabs>
                <w:tab w:val="left" w:pos="1005"/>
              </w:tabs>
            </w:pPr>
            <w:r>
              <w:t>0.782</w:t>
            </w:r>
          </w:p>
        </w:tc>
        <w:tc>
          <w:tcPr>
            <w:tcW w:w="967" w:type="dxa"/>
          </w:tcPr>
          <w:p w:rsidR="001A1FA9" w:rsidRDefault="001A1FA9" w:rsidP="001A1FA9">
            <w:pPr>
              <w:tabs>
                <w:tab w:val="left" w:pos="1005"/>
              </w:tabs>
            </w:pPr>
            <w:r>
              <w:t>0.813</w:t>
            </w:r>
          </w:p>
        </w:tc>
        <w:tc>
          <w:tcPr>
            <w:tcW w:w="1111" w:type="dxa"/>
          </w:tcPr>
          <w:p w:rsidR="001A1FA9" w:rsidRDefault="001A1FA9" w:rsidP="001A1FA9">
            <w:pPr>
              <w:tabs>
                <w:tab w:val="left" w:pos="1005"/>
              </w:tabs>
            </w:pPr>
            <w:r>
              <w:t>0.795</w:t>
            </w:r>
          </w:p>
        </w:tc>
      </w:tr>
      <w:tr w:rsidR="001A1FA9" w:rsidTr="001A1FA9">
        <w:trPr>
          <w:trHeight w:val="237"/>
        </w:trPr>
        <w:tc>
          <w:tcPr>
            <w:tcW w:w="849" w:type="dxa"/>
          </w:tcPr>
          <w:p w:rsidR="001A1FA9" w:rsidRDefault="001A1FA9" w:rsidP="001A1FA9">
            <w:r>
              <w:t>10</w:t>
            </w:r>
          </w:p>
        </w:tc>
        <w:tc>
          <w:tcPr>
            <w:tcW w:w="608" w:type="dxa"/>
          </w:tcPr>
          <w:p w:rsidR="001A1FA9" w:rsidRDefault="001A1FA9" w:rsidP="001A1FA9">
            <w:r w:rsidRPr="0025084B">
              <w:t>10</w:t>
            </w:r>
          </w:p>
        </w:tc>
        <w:tc>
          <w:tcPr>
            <w:tcW w:w="1295" w:type="dxa"/>
          </w:tcPr>
          <w:p w:rsidR="001A1FA9" w:rsidRDefault="001A1FA9" w:rsidP="001A1FA9">
            <w:r>
              <w:t>20</w:t>
            </w:r>
          </w:p>
        </w:tc>
        <w:tc>
          <w:tcPr>
            <w:tcW w:w="1295" w:type="dxa"/>
          </w:tcPr>
          <w:p w:rsidR="001A1FA9" w:rsidRDefault="001A1FA9" w:rsidP="001A1FA9">
            <w:r w:rsidRPr="006562D2">
              <w:t>radial</w:t>
            </w:r>
          </w:p>
        </w:tc>
        <w:tc>
          <w:tcPr>
            <w:tcW w:w="1295" w:type="dxa"/>
          </w:tcPr>
          <w:p w:rsidR="001A1FA9" w:rsidRDefault="001A1FA9" w:rsidP="001A1FA9">
            <w:pPr>
              <w:tabs>
                <w:tab w:val="left" w:pos="1005"/>
              </w:tabs>
            </w:pPr>
            <w:r>
              <w:t>0.25</w:t>
            </w:r>
          </w:p>
        </w:tc>
        <w:tc>
          <w:tcPr>
            <w:tcW w:w="1295" w:type="dxa"/>
          </w:tcPr>
          <w:p w:rsidR="001A1FA9" w:rsidRDefault="001A1FA9" w:rsidP="001A1FA9">
            <w:pPr>
              <w:tabs>
                <w:tab w:val="left" w:pos="1005"/>
              </w:tabs>
            </w:pPr>
            <w:r>
              <w:t>0.05</w:t>
            </w:r>
          </w:p>
        </w:tc>
        <w:tc>
          <w:tcPr>
            <w:tcW w:w="1276" w:type="dxa"/>
          </w:tcPr>
          <w:p w:rsidR="001A1FA9" w:rsidRDefault="001A1FA9" w:rsidP="001A1FA9">
            <w:pPr>
              <w:tabs>
                <w:tab w:val="left" w:pos="1005"/>
              </w:tabs>
            </w:pPr>
            <w:r>
              <w:t>80.18</w:t>
            </w:r>
          </w:p>
        </w:tc>
        <w:tc>
          <w:tcPr>
            <w:tcW w:w="1047" w:type="dxa"/>
          </w:tcPr>
          <w:p w:rsidR="001A1FA9" w:rsidRDefault="001A1FA9" w:rsidP="001A1FA9">
            <w:pPr>
              <w:tabs>
                <w:tab w:val="left" w:pos="1005"/>
              </w:tabs>
            </w:pPr>
            <w:r>
              <w:t>0.769</w:t>
            </w:r>
          </w:p>
        </w:tc>
        <w:tc>
          <w:tcPr>
            <w:tcW w:w="967" w:type="dxa"/>
          </w:tcPr>
          <w:p w:rsidR="001A1FA9" w:rsidRDefault="001A1FA9" w:rsidP="001A1FA9">
            <w:pPr>
              <w:tabs>
                <w:tab w:val="left" w:pos="1005"/>
              </w:tabs>
            </w:pPr>
            <w:r>
              <w:t>0.806</w:t>
            </w:r>
          </w:p>
        </w:tc>
        <w:tc>
          <w:tcPr>
            <w:tcW w:w="1111" w:type="dxa"/>
          </w:tcPr>
          <w:p w:rsidR="001A1FA9" w:rsidRDefault="001A1FA9" w:rsidP="001A1FA9">
            <w:pPr>
              <w:tabs>
                <w:tab w:val="left" w:pos="1005"/>
              </w:tabs>
            </w:pPr>
            <w:r>
              <w:t>0.787</w:t>
            </w:r>
          </w:p>
        </w:tc>
      </w:tr>
    </w:tbl>
    <w:p w:rsidR="001A1FA9" w:rsidRDefault="001A1FA9" w:rsidP="0053336A">
      <w:pPr>
        <w:jc w:val="both"/>
      </w:pPr>
    </w:p>
    <w:p w:rsidR="001A1FA9" w:rsidRDefault="001A1FA9" w:rsidP="0053336A">
      <w:pPr>
        <w:jc w:val="both"/>
      </w:pPr>
    </w:p>
    <w:p w:rsidR="001A1FA9" w:rsidRDefault="00FD076B" w:rsidP="0053336A">
      <w:pPr>
        <w:jc w:val="both"/>
      </w:pPr>
      <w:r>
        <w:t>Out of all the observations that we have observed, we can closely relate the data as:</w:t>
      </w:r>
    </w:p>
    <w:p w:rsidR="00FD076B" w:rsidRDefault="00FD076B" w:rsidP="0053336A">
      <w:pPr>
        <w:jc w:val="both"/>
      </w:pPr>
      <w:r>
        <w:t xml:space="preserve">Lower the values of gamma, tolerance and higher the value of cost we are obtaining the best results in the respective kernels. </w:t>
      </w:r>
    </w:p>
    <w:p w:rsidR="00FD076B" w:rsidRDefault="00FD076B" w:rsidP="0053336A">
      <w:pPr>
        <w:jc w:val="both"/>
      </w:pPr>
    </w:p>
    <w:p w:rsidR="002409F2" w:rsidRDefault="002409F2" w:rsidP="0053336A">
      <w:pPr>
        <w:jc w:val="both"/>
      </w:pPr>
    </w:p>
    <w:p w:rsidR="002409F2" w:rsidRDefault="002409F2" w:rsidP="0053336A">
      <w:pPr>
        <w:jc w:val="both"/>
      </w:pPr>
    </w:p>
    <w:p w:rsidR="002409F2" w:rsidRDefault="002409F2" w:rsidP="0053336A">
      <w:pPr>
        <w:jc w:val="both"/>
      </w:pPr>
    </w:p>
    <w:p w:rsidR="002409F2" w:rsidRDefault="002409F2" w:rsidP="0053336A">
      <w:pPr>
        <w:jc w:val="both"/>
      </w:pPr>
    </w:p>
    <w:p w:rsidR="002409F2" w:rsidRDefault="002409F2" w:rsidP="0053336A">
      <w:pPr>
        <w:jc w:val="both"/>
      </w:pPr>
    </w:p>
    <w:p w:rsidR="002409F2" w:rsidRDefault="002409F2" w:rsidP="0053336A">
      <w:pPr>
        <w:jc w:val="both"/>
      </w:pPr>
    </w:p>
    <w:p w:rsidR="002409F2" w:rsidRDefault="002409F2" w:rsidP="0053336A">
      <w:pPr>
        <w:jc w:val="both"/>
      </w:pPr>
    </w:p>
    <w:p w:rsidR="002409F2" w:rsidRDefault="002409F2" w:rsidP="0053336A">
      <w:pPr>
        <w:jc w:val="both"/>
      </w:pPr>
    </w:p>
    <w:p w:rsidR="002409F2" w:rsidRDefault="002409F2" w:rsidP="0053336A">
      <w:pPr>
        <w:jc w:val="both"/>
      </w:pPr>
    </w:p>
    <w:p w:rsidR="002409F2" w:rsidRDefault="002409F2" w:rsidP="0053336A">
      <w:pPr>
        <w:jc w:val="both"/>
      </w:pPr>
    </w:p>
    <w:p w:rsidR="002409F2" w:rsidRDefault="002409F2" w:rsidP="0053336A">
      <w:pPr>
        <w:jc w:val="both"/>
      </w:pPr>
    </w:p>
    <w:p w:rsidR="002409F2" w:rsidRDefault="002409F2" w:rsidP="0053336A">
      <w:pPr>
        <w:jc w:val="both"/>
      </w:pPr>
    </w:p>
    <w:p w:rsidR="002409F2" w:rsidRDefault="002409F2" w:rsidP="0053336A">
      <w:pPr>
        <w:jc w:val="both"/>
      </w:pPr>
    </w:p>
    <w:p w:rsidR="00FD076B" w:rsidRDefault="00FD076B" w:rsidP="0053336A">
      <w:pPr>
        <w:jc w:val="both"/>
      </w:pPr>
      <w:r>
        <w:lastRenderedPageBreak/>
        <w:t>Test Results:</w:t>
      </w:r>
    </w:p>
    <w:p w:rsidR="00FD076B" w:rsidRDefault="00FD076B" w:rsidP="0053336A">
      <w:pPr>
        <w:jc w:val="both"/>
      </w:pPr>
    </w:p>
    <w:tbl>
      <w:tblPr>
        <w:tblW w:w="6920" w:type="dxa"/>
        <w:tblLook w:val="04A0" w:firstRow="1" w:lastRow="0" w:firstColumn="1" w:lastColumn="0" w:noHBand="0" w:noVBand="1"/>
      </w:tblPr>
      <w:tblGrid>
        <w:gridCol w:w="1090"/>
        <w:gridCol w:w="960"/>
        <w:gridCol w:w="960"/>
        <w:gridCol w:w="960"/>
        <w:gridCol w:w="960"/>
        <w:gridCol w:w="960"/>
        <w:gridCol w:w="1219"/>
      </w:tblGrid>
      <w:tr w:rsidR="00FD076B" w:rsidRPr="00FD076B" w:rsidTr="00FD076B">
        <w:trPr>
          <w:trHeight w:val="570"/>
        </w:trPr>
        <w:tc>
          <w:tcPr>
            <w:tcW w:w="960" w:type="dxa"/>
            <w:tcBorders>
              <w:top w:val="single" w:sz="4" w:space="0" w:color="9BC2E6"/>
              <w:left w:val="single" w:sz="4" w:space="0" w:color="9BC2E6"/>
              <w:bottom w:val="single" w:sz="8" w:space="0" w:color="CFD4D8"/>
              <w:right w:val="single" w:sz="8" w:space="0" w:color="CFD4D8"/>
            </w:tcBorders>
            <w:shd w:val="clear" w:color="5B9BD5" w:fill="5B9BD5"/>
            <w:vAlign w:val="center"/>
            <w:hideMark/>
          </w:tcPr>
          <w:p w:rsidR="00FD076B" w:rsidRPr="00FD076B" w:rsidRDefault="00FD076B" w:rsidP="00FD076B">
            <w:pPr>
              <w:spacing w:after="0" w:line="240" w:lineRule="auto"/>
              <w:rPr>
                <w:rFonts w:ascii="Times New Roman" w:eastAsia="Times New Roman" w:hAnsi="Times New Roman" w:cs="Times New Roman"/>
                <w:b/>
                <w:bCs/>
                <w:color w:val="FFFFFF"/>
                <w:lang w:eastAsia="en-IN"/>
              </w:rPr>
            </w:pPr>
            <w:proofErr w:type="spellStart"/>
            <w:r w:rsidRPr="00FD076B">
              <w:rPr>
                <w:rFonts w:ascii="Times New Roman" w:eastAsia="Times New Roman" w:hAnsi="Times New Roman" w:cs="Times New Roman"/>
                <w:b/>
                <w:bCs/>
                <w:color w:val="FFFFFF"/>
                <w:lang w:eastAsia="en-IN"/>
              </w:rPr>
              <w:t>svm.pred</w:t>
            </w:r>
            <w:proofErr w:type="spellEnd"/>
          </w:p>
        </w:tc>
        <w:tc>
          <w:tcPr>
            <w:tcW w:w="960" w:type="dxa"/>
            <w:tcBorders>
              <w:top w:val="single" w:sz="4" w:space="0" w:color="9BC2E6"/>
              <w:left w:val="nil"/>
              <w:bottom w:val="single" w:sz="8" w:space="0" w:color="CFD4D8"/>
              <w:right w:val="single" w:sz="8" w:space="0" w:color="CFD4D8"/>
            </w:tcBorders>
            <w:shd w:val="clear" w:color="5B9BD5" w:fill="5B9BD5"/>
            <w:vAlign w:val="center"/>
            <w:hideMark/>
          </w:tcPr>
          <w:p w:rsidR="00FD076B" w:rsidRPr="00FD076B" w:rsidRDefault="00FD076B" w:rsidP="00FD076B">
            <w:pPr>
              <w:spacing w:after="0" w:line="240" w:lineRule="auto"/>
              <w:rPr>
                <w:rFonts w:ascii="Times New Roman" w:eastAsia="Times New Roman" w:hAnsi="Times New Roman" w:cs="Times New Roman"/>
                <w:b/>
                <w:bCs/>
                <w:color w:val="FFFFFF"/>
                <w:lang w:eastAsia="en-IN"/>
              </w:rPr>
            </w:pPr>
            <w:proofErr w:type="spellStart"/>
            <w:r w:rsidRPr="00FD076B">
              <w:rPr>
                <w:rFonts w:ascii="Times New Roman" w:eastAsia="Times New Roman" w:hAnsi="Times New Roman" w:cs="Times New Roman"/>
                <w:b/>
                <w:bCs/>
                <w:color w:val="FFFFFF"/>
                <w:lang w:eastAsia="en-IN"/>
              </w:rPr>
              <w:t>Pclass</w:t>
            </w:r>
            <w:proofErr w:type="spellEnd"/>
          </w:p>
        </w:tc>
        <w:tc>
          <w:tcPr>
            <w:tcW w:w="960" w:type="dxa"/>
            <w:tcBorders>
              <w:top w:val="single" w:sz="4" w:space="0" w:color="9BC2E6"/>
              <w:left w:val="nil"/>
              <w:bottom w:val="single" w:sz="8" w:space="0" w:color="CFD4D8"/>
              <w:right w:val="single" w:sz="8" w:space="0" w:color="CFD4D8"/>
            </w:tcBorders>
            <w:shd w:val="clear" w:color="5B9BD5" w:fill="5B9BD5"/>
            <w:vAlign w:val="center"/>
            <w:hideMark/>
          </w:tcPr>
          <w:p w:rsidR="00FD076B" w:rsidRPr="00FD076B" w:rsidRDefault="00FD076B" w:rsidP="00FD076B">
            <w:pPr>
              <w:spacing w:after="0" w:line="240" w:lineRule="auto"/>
              <w:rPr>
                <w:rFonts w:ascii="Times New Roman" w:eastAsia="Times New Roman" w:hAnsi="Times New Roman" w:cs="Times New Roman"/>
                <w:b/>
                <w:bCs/>
                <w:color w:val="FFFFFF"/>
                <w:lang w:eastAsia="en-IN"/>
              </w:rPr>
            </w:pPr>
            <w:r w:rsidRPr="00FD076B">
              <w:rPr>
                <w:rFonts w:ascii="Times New Roman" w:eastAsia="Times New Roman" w:hAnsi="Times New Roman" w:cs="Times New Roman"/>
                <w:b/>
                <w:bCs/>
                <w:color w:val="FFFFFF"/>
                <w:lang w:eastAsia="en-IN"/>
              </w:rPr>
              <w:t>Sex</w:t>
            </w:r>
          </w:p>
        </w:tc>
        <w:tc>
          <w:tcPr>
            <w:tcW w:w="960" w:type="dxa"/>
            <w:tcBorders>
              <w:top w:val="single" w:sz="4" w:space="0" w:color="9BC2E6"/>
              <w:left w:val="nil"/>
              <w:bottom w:val="single" w:sz="8" w:space="0" w:color="CFD4D8"/>
              <w:right w:val="single" w:sz="8" w:space="0" w:color="CFD4D8"/>
            </w:tcBorders>
            <w:shd w:val="clear" w:color="5B9BD5" w:fill="5B9BD5"/>
            <w:vAlign w:val="center"/>
            <w:hideMark/>
          </w:tcPr>
          <w:p w:rsidR="00FD076B" w:rsidRPr="00FD076B" w:rsidRDefault="00FD076B" w:rsidP="00FD076B">
            <w:pPr>
              <w:spacing w:after="0" w:line="240" w:lineRule="auto"/>
              <w:rPr>
                <w:rFonts w:ascii="Times New Roman" w:eastAsia="Times New Roman" w:hAnsi="Times New Roman" w:cs="Times New Roman"/>
                <w:b/>
                <w:bCs/>
                <w:color w:val="FFFFFF"/>
                <w:lang w:eastAsia="en-IN"/>
              </w:rPr>
            </w:pPr>
            <w:r w:rsidRPr="00FD076B">
              <w:rPr>
                <w:rFonts w:ascii="Times New Roman" w:eastAsia="Times New Roman" w:hAnsi="Times New Roman" w:cs="Times New Roman"/>
                <w:b/>
                <w:bCs/>
                <w:color w:val="FFFFFF"/>
                <w:lang w:eastAsia="en-IN"/>
              </w:rPr>
              <w:t>Age</w:t>
            </w:r>
          </w:p>
        </w:tc>
        <w:tc>
          <w:tcPr>
            <w:tcW w:w="960" w:type="dxa"/>
            <w:tcBorders>
              <w:top w:val="single" w:sz="4" w:space="0" w:color="9BC2E6"/>
              <w:left w:val="nil"/>
              <w:bottom w:val="single" w:sz="8" w:space="0" w:color="CFD4D8"/>
              <w:right w:val="single" w:sz="8" w:space="0" w:color="CFD4D8"/>
            </w:tcBorders>
            <w:shd w:val="clear" w:color="5B9BD5" w:fill="5B9BD5"/>
            <w:vAlign w:val="center"/>
            <w:hideMark/>
          </w:tcPr>
          <w:p w:rsidR="00FD076B" w:rsidRPr="00FD076B" w:rsidRDefault="00FD076B" w:rsidP="00FD076B">
            <w:pPr>
              <w:spacing w:after="0" w:line="240" w:lineRule="auto"/>
              <w:rPr>
                <w:rFonts w:ascii="Times New Roman" w:eastAsia="Times New Roman" w:hAnsi="Times New Roman" w:cs="Times New Roman"/>
                <w:b/>
                <w:bCs/>
                <w:color w:val="FFFFFF"/>
                <w:lang w:eastAsia="en-IN"/>
              </w:rPr>
            </w:pPr>
            <w:proofErr w:type="spellStart"/>
            <w:r w:rsidRPr="00FD076B">
              <w:rPr>
                <w:rFonts w:ascii="Times New Roman" w:eastAsia="Times New Roman" w:hAnsi="Times New Roman" w:cs="Times New Roman"/>
                <w:b/>
                <w:bCs/>
                <w:color w:val="FFFFFF"/>
                <w:lang w:eastAsia="en-IN"/>
              </w:rPr>
              <w:t>SibSp</w:t>
            </w:r>
            <w:proofErr w:type="spellEnd"/>
          </w:p>
        </w:tc>
        <w:tc>
          <w:tcPr>
            <w:tcW w:w="960" w:type="dxa"/>
            <w:tcBorders>
              <w:top w:val="single" w:sz="4" w:space="0" w:color="9BC2E6"/>
              <w:left w:val="nil"/>
              <w:bottom w:val="single" w:sz="8" w:space="0" w:color="CFD4D8"/>
              <w:right w:val="single" w:sz="8" w:space="0" w:color="CFD4D8"/>
            </w:tcBorders>
            <w:shd w:val="clear" w:color="5B9BD5" w:fill="5B9BD5"/>
            <w:vAlign w:val="center"/>
            <w:hideMark/>
          </w:tcPr>
          <w:p w:rsidR="00FD076B" w:rsidRPr="00FD076B" w:rsidRDefault="00FD076B" w:rsidP="00FD076B">
            <w:pPr>
              <w:spacing w:after="0" w:line="240" w:lineRule="auto"/>
              <w:rPr>
                <w:rFonts w:ascii="Times New Roman" w:eastAsia="Times New Roman" w:hAnsi="Times New Roman" w:cs="Times New Roman"/>
                <w:b/>
                <w:bCs/>
                <w:color w:val="FFFFFF"/>
                <w:lang w:eastAsia="en-IN"/>
              </w:rPr>
            </w:pPr>
            <w:r w:rsidRPr="00FD076B">
              <w:rPr>
                <w:rFonts w:ascii="Times New Roman" w:eastAsia="Times New Roman" w:hAnsi="Times New Roman" w:cs="Times New Roman"/>
                <w:b/>
                <w:bCs/>
                <w:color w:val="FFFFFF"/>
                <w:lang w:eastAsia="en-IN"/>
              </w:rPr>
              <w:t>Parch</w:t>
            </w:r>
          </w:p>
        </w:tc>
        <w:tc>
          <w:tcPr>
            <w:tcW w:w="1160" w:type="dxa"/>
            <w:tcBorders>
              <w:top w:val="single" w:sz="4" w:space="0" w:color="9BC2E6"/>
              <w:left w:val="nil"/>
              <w:bottom w:val="single" w:sz="8" w:space="0" w:color="CFD4D8"/>
              <w:right w:val="single" w:sz="8" w:space="0" w:color="CFD4D8"/>
            </w:tcBorders>
            <w:shd w:val="clear" w:color="5B9BD5" w:fill="5B9BD5"/>
            <w:vAlign w:val="center"/>
            <w:hideMark/>
          </w:tcPr>
          <w:p w:rsidR="00FD076B" w:rsidRPr="00FD076B" w:rsidRDefault="00FD076B" w:rsidP="00FD076B">
            <w:pPr>
              <w:spacing w:after="0" w:line="240" w:lineRule="auto"/>
              <w:rPr>
                <w:rFonts w:ascii="Times New Roman" w:eastAsia="Times New Roman" w:hAnsi="Times New Roman" w:cs="Times New Roman"/>
                <w:b/>
                <w:bCs/>
                <w:color w:val="FFFFFF"/>
                <w:lang w:eastAsia="en-IN"/>
              </w:rPr>
            </w:pPr>
            <w:r w:rsidRPr="00FD076B">
              <w:rPr>
                <w:rFonts w:ascii="Times New Roman" w:eastAsia="Times New Roman" w:hAnsi="Times New Roman" w:cs="Times New Roman"/>
                <w:b/>
                <w:bCs/>
                <w:color w:val="FFFFFF"/>
                <w:lang w:eastAsia="en-IN"/>
              </w:rPr>
              <w:t>Embarked</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lastRenderedPageBreak/>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5</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lastRenderedPageBreak/>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4</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300"/>
        </w:trPr>
        <w:tc>
          <w:tcPr>
            <w:tcW w:w="960" w:type="dxa"/>
            <w:tcBorders>
              <w:top w:val="single" w:sz="4" w:space="0" w:color="9BC2E6"/>
              <w:left w:val="single" w:sz="4" w:space="0" w:color="9BC2E6"/>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1160" w:type="dxa"/>
            <w:tcBorders>
              <w:top w:val="single" w:sz="4" w:space="0" w:color="9BC2E6"/>
              <w:left w:val="nil"/>
              <w:bottom w:val="single" w:sz="8" w:space="0" w:color="CFD4D8"/>
              <w:right w:val="single" w:sz="8" w:space="0" w:color="CFD4D8"/>
            </w:tcBorders>
            <w:shd w:val="clear" w:color="000000" w:fill="FFFFFF"/>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r>
      <w:tr w:rsidR="00FD076B" w:rsidRPr="00FD076B" w:rsidTr="00FD076B">
        <w:trPr>
          <w:trHeight w:val="290"/>
        </w:trPr>
        <w:tc>
          <w:tcPr>
            <w:tcW w:w="960" w:type="dxa"/>
            <w:tcBorders>
              <w:top w:val="single" w:sz="4" w:space="0" w:color="9BC2E6"/>
              <w:left w:val="single" w:sz="4" w:space="0" w:color="9BC2E6"/>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1</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2</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9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0</w:t>
            </w:r>
          </w:p>
        </w:tc>
        <w:tc>
          <w:tcPr>
            <w:tcW w:w="1160" w:type="dxa"/>
            <w:tcBorders>
              <w:top w:val="single" w:sz="4" w:space="0" w:color="9BC2E6"/>
              <w:left w:val="nil"/>
              <w:bottom w:val="single" w:sz="8" w:space="0" w:color="CFD4D8"/>
              <w:right w:val="single" w:sz="8" w:space="0" w:color="CFD4D8"/>
            </w:tcBorders>
            <w:shd w:val="clear" w:color="000000" w:fill="FDFDFD"/>
            <w:noWrap/>
            <w:vAlign w:val="center"/>
            <w:hideMark/>
          </w:tcPr>
          <w:p w:rsidR="00FD076B" w:rsidRPr="00FD076B" w:rsidRDefault="00FD076B" w:rsidP="00FD076B">
            <w:pPr>
              <w:spacing w:after="0" w:line="240" w:lineRule="auto"/>
              <w:jc w:val="right"/>
              <w:rPr>
                <w:rFonts w:ascii="Times New Roman" w:eastAsia="Times New Roman" w:hAnsi="Times New Roman" w:cs="Times New Roman"/>
                <w:color w:val="000000"/>
                <w:lang w:eastAsia="en-IN"/>
              </w:rPr>
            </w:pPr>
            <w:r w:rsidRPr="00FD076B">
              <w:rPr>
                <w:rFonts w:ascii="Times New Roman" w:eastAsia="Times New Roman" w:hAnsi="Times New Roman" w:cs="Times New Roman"/>
                <w:color w:val="000000"/>
                <w:lang w:eastAsia="en-IN"/>
              </w:rPr>
              <w:t>3</w:t>
            </w:r>
          </w:p>
        </w:tc>
      </w:tr>
    </w:tbl>
    <w:p w:rsidR="001A1FA9" w:rsidRDefault="001A1FA9" w:rsidP="0053336A">
      <w:pPr>
        <w:jc w:val="both"/>
      </w:pPr>
    </w:p>
    <w:p w:rsidR="002409F2" w:rsidRDefault="002409F2" w:rsidP="0053336A">
      <w:pPr>
        <w:jc w:val="both"/>
      </w:pPr>
      <w:bookmarkStart w:id="0" w:name="_GoBack"/>
      <w:bookmarkEnd w:id="0"/>
    </w:p>
    <w:p w:rsidR="00387035" w:rsidRDefault="00226933" w:rsidP="00387035">
      <w:pPr>
        <w:pStyle w:val="ListParagraph"/>
        <w:numPr>
          <w:ilvl w:val="0"/>
          <w:numId w:val="1"/>
        </w:numPr>
        <w:jc w:val="both"/>
      </w:pPr>
      <w:r>
        <w:t xml:space="preserve">From the results of testing data, </w:t>
      </w:r>
      <w:proofErr w:type="spellStart"/>
      <w:r>
        <w:t>svm</w:t>
      </w:r>
      <w:proofErr w:type="spellEnd"/>
      <w:r>
        <w:t xml:space="preserve"> model </w:t>
      </w:r>
      <w:r w:rsidR="00387035">
        <w:t>has predicted 27 survivals out of 94 instances.</w:t>
      </w:r>
    </w:p>
    <w:p w:rsidR="00387035" w:rsidRDefault="00387035" w:rsidP="00B70ADF">
      <w:pPr>
        <w:pStyle w:val="ListParagraph"/>
        <w:numPr>
          <w:ilvl w:val="0"/>
          <w:numId w:val="1"/>
        </w:numPr>
        <w:jc w:val="both"/>
      </w:pPr>
      <w:r>
        <w:t>Ratio of number of males survived to nu</w:t>
      </w:r>
      <w:r w:rsidR="00B70ADF">
        <w:t>mber of females survived is 6:21</w:t>
      </w:r>
    </w:p>
    <w:p w:rsidR="00387035" w:rsidRDefault="00387035" w:rsidP="00387035">
      <w:pPr>
        <w:pStyle w:val="ListParagraph"/>
        <w:numPr>
          <w:ilvl w:val="0"/>
          <w:numId w:val="1"/>
        </w:numPr>
        <w:jc w:val="both"/>
      </w:pPr>
      <w:r>
        <w:t xml:space="preserve">Age 0-18:19-40:41+ ratio of survival is </w:t>
      </w:r>
      <w:r w:rsidR="00B70ADF">
        <w:t>6:15:6</w:t>
      </w:r>
    </w:p>
    <w:p w:rsidR="00B70ADF" w:rsidRDefault="00B70ADF" w:rsidP="00212D13">
      <w:pPr>
        <w:jc w:val="both"/>
      </w:pPr>
      <w:r>
        <w:t xml:space="preserve">The above 2 attributes show significant differences that can be seen from the results. </w:t>
      </w:r>
      <w:r w:rsidR="00212D13">
        <w:t xml:space="preserve">The statistics show that the </w:t>
      </w:r>
      <w:r w:rsidR="00212D13" w:rsidRPr="00212D13">
        <w:rPr>
          <w:b/>
          <w:i/>
        </w:rPr>
        <w:t>females</w:t>
      </w:r>
      <w:r w:rsidR="00212D13">
        <w:t xml:space="preserve"> and the </w:t>
      </w:r>
      <w:r w:rsidR="00212D13" w:rsidRPr="00212D13">
        <w:rPr>
          <w:b/>
          <w:i/>
        </w:rPr>
        <w:t>middle-aged</w:t>
      </w:r>
      <w:r w:rsidR="00212D13">
        <w:t xml:space="preserve"> people had more chances of survival, compared to the other categories. Even, the training data set shows similar significant results. The training data has 303 entries who survived. 214 </w:t>
      </w:r>
      <w:r w:rsidR="00212D13" w:rsidRPr="00212D13">
        <w:rPr>
          <w:b/>
          <w:i/>
        </w:rPr>
        <w:t>females</w:t>
      </w:r>
      <w:r w:rsidR="00212D13">
        <w:t xml:space="preserve"> survived and 188 </w:t>
      </w:r>
      <w:r w:rsidR="00212D13">
        <w:rPr>
          <w:b/>
          <w:i/>
        </w:rPr>
        <w:t>middle-</w:t>
      </w:r>
      <w:r w:rsidR="00212D13" w:rsidRPr="00212D13">
        <w:rPr>
          <w:b/>
          <w:i/>
        </w:rPr>
        <w:t>aged</w:t>
      </w:r>
      <w:r w:rsidR="00212D13">
        <w:t xml:space="preserve"> people survived in the training set.</w:t>
      </w:r>
    </w:p>
    <w:p w:rsidR="001A1FA9" w:rsidRDefault="001A1FA9" w:rsidP="0053336A">
      <w:pPr>
        <w:jc w:val="both"/>
      </w:pPr>
    </w:p>
    <w:p w:rsidR="001A1FA9" w:rsidRDefault="001A1FA9" w:rsidP="0053336A">
      <w:pPr>
        <w:jc w:val="both"/>
      </w:pPr>
    </w:p>
    <w:p w:rsidR="0054377B" w:rsidRDefault="0054377B" w:rsidP="0053336A">
      <w:pPr>
        <w:jc w:val="both"/>
      </w:pPr>
    </w:p>
    <w:p w:rsidR="0054377B" w:rsidRDefault="0054377B" w:rsidP="0053336A">
      <w:pPr>
        <w:jc w:val="both"/>
      </w:pPr>
    </w:p>
    <w:p w:rsidR="00182D0A" w:rsidRDefault="00182D0A" w:rsidP="0053336A">
      <w:pPr>
        <w:jc w:val="both"/>
      </w:pPr>
    </w:p>
    <w:p w:rsidR="00182D0A" w:rsidRDefault="00182D0A" w:rsidP="0053336A">
      <w:pPr>
        <w:jc w:val="both"/>
      </w:pPr>
    </w:p>
    <w:p w:rsidR="00182D0A" w:rsidRDefault="00182D0A" w:rsidP="0053336A">
      <w:pPr>
        <w:jc w:val="both"/>
      </w:pPr>
    </w:p>
    <w:p w:rsidR="00182D0A" w:rsidRDefault="00182D0A" w:rsidP="0053336A">
      <w:pPr>
        <w:jc w:val="both"/>
      </w:pPr>
    </w:p>
    <w:p w:rsidR="0054377B" w:rsidRDefault="0054377B" w:rsidP="0053336A">
      <w:pPr>
        <w:jc w:val="both"/>
      </w:pPr>
    </w:p>
    <w:p w:rsidR="0054377B" w:rsidRDefault="0054377B" w:rsidP="0053336A">
      <w:pPr>
        <w:jc w:val="both"/>
      </w:pPr>
    </w:p>
    <w:p w:rsidR="0054377B" w:rsidRDefault="0054377B" w:rsidP="0053336A">
      <w:pPr>
        <w:jc w:val="both"/>
      </w:pPr>
    </w:p>
    <w:p w:rsidR="0054377B" w:rsidRDefault="0054377B" w:rsidP="0053336A">
      <w:pPr>
        <w:jc w:val="both"/>
      </w:pPr>
    </w:p>
    <w:p w:rsidR="0054377B" w:rsidRDefault="0054377B" w:rsidP="0053336A">
      <w:pPr>
        <w:jc w:val="both"/>
      </w:pPr>
    </w:p>
    <w:p w:rsidR="0054377B" w:rsidRDefault="0054377B" w:rsidP="0053336A">
      <w:pPr>
        <w:jc w:val="both"/>
      </w:pPr>
    </w:p>
    <w:p w:rsidR="0054377B" w:rsidRDefault="0054377B" w:rsidP="0053336A">
      <w:pPr>
        <w:jc w:val="both"/>
      </w:pPr>
    </w:p>
    <w:p w:rsidR="0054377B" w:rsidRDefault="0054377B" w:rsidP="0053336A">
      <w:pPr>
        <w:jc w:val="both"/>
      </w:pPr>
    </w:p>
    <w:sectPr w:rsidR="00543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3204B"/>
    <w:multiLevelType w:val="hybridMultilevel"/>
    <w:tmpl w:val="3A345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943"/>
    <w:rsid w:val="00182D0A"/>
    <w:rsid w:val="001A1FA9"/>
    <w:rsid w:val="00212D13"/>
    <w:rsid w:val="00226933"/>
    <w:rsid w:val="002409F2"/>
    <w:rsid w:val="00387035"/>
    <w:rsid w:val="003F4DF6"/>
    <w:rsid w:val="0053336A"/>
    <w:rsid w:val="0054377B"/>
    <w:rsid w:val="0063089F"/>
    <w:rsid w:val="008E6B15"/>
    <w:rsid w:val="00A44943"/>
    <w:rsid w:val="00B70ADF"/>
    <w:rsid w:val="00BE68B6"/>
    <w:rsid w:val="00C642E1"/>
    <w:rsid w:val="00CA6C2A"/>
    <w:rsid w:val="00CF5015"/>
    <w:rsid w:val="00DD187E"/>
    <w:rsid w:val="00E50DC4"/>
    <w:rsid w:val="00E90527"/>
    <w:rsid w:val="00FD0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5E11"/>
  <w15:chartTrackingRefBased/>
  <w15:docId w15:val="{7D6611D9-4C74-4407-97B8-85F6CD0F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6C2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7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88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Gudena</dc:creator>
  <cp:keywords/>
  <dc:description/>
  <cp:lastModifiedBy>Dileep Gudena</cp:lastModifiedBy>
  <cp:revision>6</cp:revision>
  <dcterms:created xsi:type="dcterms:W3CDTF">2016-11-28T17:26:00Z</dcterms:created>
  <dcterms:modified xsi:type="dcterms:W3CDTF">2016-11-28T23:27:00Z</dcterms:modified>
</cp:coreProperties>
</file>