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Cartada Viva — Especificação Funcional do MVP (v3 — inclui Cartada Relâmpago)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2 de 10 (v3, substitui a v2, preservada) · 10/09/2026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 também: Documento 10 — Cartadas Relâmpago, Ranking e Premiação.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Escopo do MVP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MVP cobre o Primeiro Trimestre completo — Game 1, Game 2 e Game 3 (63 dias), incluindo a mecânica de Cartada Relâmpago e o sistema de ranking/premiação trimestral.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Funcionalidades obrigatórias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Cadastro e entrada da participante.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Aceite dos termos e consentimentos.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Onboarding com confirmação real de início.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Liberação diária das cartadas (mecânica principal).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Registro de intenção.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Envio de evidência.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Pontuação de Pontos de Jornada — configurável.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Mensagens de cartada cumprida.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Notificações da cartada diária — tom não punitivo.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Histórico.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Acompanhamento de progresso separado por pilar.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Função "Retomar minha jornada".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Mensagem acolhedora automática após ausência.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Preservação total dos Pontos de Jornada já obtidos.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Registro do retorno como conquista simbólica.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Alerta privado para a facilitadora em caso de afastamento.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Campo para pedido de ajuda sem exposição ao grupo.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Alternativas equivalentes para limitações físicas ou de contexto.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Compartilhamento opcional, nunca obrigatório.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Painel da participante.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Painel administrativo com indicadores agregados de entrada, participação, pausa, retorno e conclusão.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 Relatórios e exportação de dados.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 Encerramento de cada game — sem ranking constrangedor de último lugar.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 Passagem entre os três games.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 **Mecânica de Cartada Relâmpago completa** (ver Documento 10): disparo manual, janela configurável, horário de servidor, validação de evidência, pelo menos 2 modalidades competitivas incluindo uma de retirada/transferência de Fichas de Jogo.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 **Dois saldos de pontuação**: Pontos de Jornada e Fichas de Jogo, com piso zero em Fichas de Jogo e proteção absoluta de Pontos de Jornada.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 **Pontuação Geral configurável por pesos**, com sugestão inicial de peso 1,0 para cada saldo, validável e ajustável sem mudança de código.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 **Ranking por game e ranking acumulado do trimestre**, com pódio de 1º a 3º lugar e sem exposição pública do último colocado.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 **Painel mostrando separadamente**: Pontos de Jornada, Fichas de Jogo e Pontuação Geral.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Fora de escopo do MVP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Diagnóstico, prontuário clínico ou teste psicológico formal.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Marca, produto ou sistema comercial de terceiros.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Ranking que exponha publicamente o último colocado.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Disparo automático/agendado de Cartada Relâmpago (fica para v2).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Aviso de Cartada Relâmpago por WhatsApp (fica para v2).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Modalidade de "pote coletivo" (fica para v2).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