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743E" w14:textId="77777777" w:rsidR="007674D3" w:rsidRDefault="007674D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D0948CF" w14:textId="77777777" w:rsidR="007674D3" w:rsidRDefault="004762F1"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noProof/>
          <w:color w:val="000000"/>
          <w:sz w:val="44"/>
          <w:szCs w:val="44"/>
        </w:rPr>
        <w:drawing>
          <wp:inline distT="0" distB="0" distL="0" distR="0" wp14:anchorId="5FDB96D8" wp14:editId="0636CDFD">
            <wp:extent cx="5311345" cy="2711329"/>
            <wp:effectExtent l="0" t="0" r="0" b="0"/>
            <wp:docPr id="2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B28AE" w14:textId="77777777" w:rsidR="007674D3" w:rsidRDefault="007674D3">
      <w:pPr>
        <w:ind w:firstLine="902"/>
        <w:jc w:val="both"/>
      </w:pPr>
    </w:p>
    <w:p w14:paraId="4094823D" w14:textId="1DC2F7FC" w:rsidR="007674D3" w:rsidRDefault="00476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  </w:t>
      </w:r>
      <w:proofErr w:type="gramStart"/>
      <w:r>
        <w:rPr>
          <w:b/>
          <w:color w:val="000000"/>
          <w:sz w:val="44"/>
          <w:szCs w:val="44"/>
        </w:rPr>
        <w:t>Описать  диаграмму</w:t>
      </w:r>
      <w:proofErr w:type="gramEnd"/>
      <w:r>
        <w:rPr>
          <w:b/>
          <w:color w:val="000000"/>
          <w:sz w:val="44"/>
          <w:szCs w:val="44"/>
        </w:rPr>
        <w:t xml:space="preserve">  с помощью таблицы</w:t>
      </w:r>
    </w:p>
    <w:p w14:paraId="1C552EA3" w14:textId="77777777" w:rsidR="007674D3" w:rsidRDefault="007674D3">
      <w:pPr>
        <w:ind w:firstLine="902"/>
        <w:jc w:val="both"/>
        <w:rPr>
          <w:color w:val="000000"/>
          <w:sz w:val="20"/>
          <w:szCs w:val="20"/>
        </w:rPr>
      </w:pPr>
    </w:p>
    <w:p w14:paraId="0AEAD9D7" w14:textId="77777777" w:rsidR="007674D3" w:rsidRDefault="007674D3">
      <w:pPr>
        <w:rPr>
          <w:color w:val="000000"/>
          <w:sz w:val="20"/>
          <w:szCs w:val="20"/>
        </w:rPr>
      </w:pPr>
    </w:p>
    <w:tbl>
      <w:tblPr>
        <w:tblStyle w:val="a8"/>
        <w:tblW w:w="943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7674D3" w14:paraId="03542A42" w14:textId="77777777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3D08A" w14:textId="77777777" w:rsidR="007674D3" w:rsidRDefault="004762F1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Название процесса: Оформление заказа</w:t>
            </w:r>
          </w:p>
        </w:tc>
      </w:tr>
      <w:tr w:rsidR="007674D3" w14:paraId="63750192" w14:textId="77777777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E5DDA6" w14:textId="77777777" w:rsidR="007674D3" w:rsidRDefault="004762F1">
            <w:pPr>
              <w:spacing w:line="360" w:lineRule="auto"/>
            </w:pPr>
            <w:r>
              <w:rPr>
                <w:color w:val="000000"/>
              </w:rPr>
              <w:t>ID:1</w:t>
            </w:r>
          </w:p>
        </w:tc>
      </w:tr>
      <w:tr w:rsidR="007674D3" w14:paraId="7E989B7F" w14:textId="77777777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CA2DD6" w14:textId="77777777" w:rsidR="007674D3" w:rsidRDefault="004762F1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 xml:space="preserve">Краткое описание: </w:t>
            </w:r>
          </w:p>
          <w:p w14:paraId="594D1E84" w14:textId="1F2159D2" w:rsidR="007674D3" w:rsidRDefault="004762F1" w:rsidP="004762F1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 xml:space="preserve">Процесс оформления и передачи заказа </w:t>
            </w:r>
            <w:proofErr w:type="spellStart"/>
            <w:r>
              <w:t>клменту</w:t>
            </w:r>
            <w:proofErr w:type="spellEnd"/>
          </w:p>
        </w:tc>
      </w:tr>
      <w:tr w:rsidR="007674D3" w14:paraId="4CF8BFC3" w14:textId="77777777">
        <w:trPr>
          <w:trHeight w:val="655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924668" w14:textId="77777777" w:rsidR="007674D3" w:rsidRDefault="004762F1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 xml:space="preserve">Главные </w:t>
            </w:r>
            <w:r>
              <w:rPr>
                <w:rFonts w:ascii="Times" w:eastAsia="Times" w:hAnsi="Times" w:cs="Times"/>
              </w:rPr>
              <w:t>актёры</w:t>
            </w:r>
            <w:r>
              <w:rPr>
                <w:rFonts w:ascii="Times" w:eastAsia="Times" w:hAnsi="Times" w:cs="Times"/>
                <w:color w:val="000000"/>
              </w:rPr>
              <w:t>:</w:t>
            </w:r>
          </w:p>
          <w:p w14:paraId="6F177E9C" w14:textId="77777777" w:rsidR="007674D3" w:rsidRDefault="004762F1" w:rsidP="004762F1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>Менеджер</w:t>
            </w:r>
          </w:p>
          <w:p w14:paraId="69A3D394" w14:textId="4F316322" w:rsidR="004762F1" w:rsidRDefault="004762F1" w:rsidP="004762F1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>Бухгалтер</w:t>
            </w:r>
          </w:p>
        </w:tc>
      </w:tr>
      <w:tr w:rsidR="007674D3" w14:paraId="40767B36" w14:textId="77777777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E1845D" w14:textId="77777777" w:rsidR="007674D3" w:rsidRDefault="004762F1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Второстепенные актеры:</w:t>
            </w:r>
          </w:p>
          <w:p w14:paraId="4F9FCC89" w14:textId="375F5074" w:rsidR="007674D3" w:rsidRDefault="004762F1" w:rsidP="004762F1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t>Кладовщик</w:t>
            </w:r>
          </w:p>
        </w:tc>
      </w:tr>
      <w:tr w:rsidR="007674D3" w14:paraId="18A98929" w14:textId="77777777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619F7C" w14:textId="77777777" w:rsidR="007674D3" w:rsidRDefault="004762F1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Предусловия:</w:t>
            </w:r>
          </w:p>
          <w:p w14:paraId="68301BDB" w14:textId="3658BD8C" w:rsidR="007674D3" w:rsidRDefault="004762F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отправляет запрос на оформление заказа</w:t>
            </w:r>
          </w:p>
        </w:tc>
      </w:tr>
      <w:tr w:rsidR="007674D3" w14:paraId="762D89F2" w14:textId="77777777">
        <w:trPr>
          <w:trHeight w:val="1326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FB340" w14:textId="77777777" w:rsidR="007674D3" w:rsidRDefault="004762F1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Основной поток:</w:t>
            </w:r>
          </w:p>
          <w:p w14:paraId="7E8C716B" w14:textId="7D61ABE7" w:rsidR="007674D3" w:rsidRDefault="004762F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  <w:color w:val="000000"/>
              </w:rPr>
              <w:t>Прецедент начинается с оформления заказа менеджером</w:t>
            </w:r>
          </w:p>
          <w:p w14:paraId="6CE80789" w14:textId="68D2431E" w:rsidR="007674D3" w:rsidRDefault="004762F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  <w:color w:val="000000"/>
              </w:rPr>
              <w:t>Преподаватель выполняет действия???</w:t>
            </w:r>
          </w:p>
          <w:p w14:paraId="1C7601BE" w14:textId="77777777" w:rsidR="007674D3" w:rsidRDefault="007674D3">
            <w:pPr>
              <w:spacing w:line="360" w:lineRule="auto"/>
              <w:ind w:left="360"/>
            </w:pPr>
          </w:p>
        </w:tc>
      </w:tr>
      <w:tr w:rsidR="007674D3" w14:paraId="20C6CC52" w14:textId="77777777">
        <w:trPr>
          <w:trHeight w:val="554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120465" w14:textId="77777777" w:rsidR="007674D3" w:rsidRDefault="004762F1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Постусловия:</w:t>
            </w:r>
          </w:p>
          <w:p w14:paraId="6A3F7DB7" w14:textId="40E16862" w:rsidR="007674D3" w:rsidRDefault="004762F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Товар у клиента, если все прошло по плану</w:t>
            </w:r>
          </w:p>
        </w:tc>
      </w:tr>
      <w:tr w:rsidR="007674D3" w14:paraId="0C5FA0B7" w14:textId="77777777">
        <w:trPr>
          <w:trHeight w:val="44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991C6A" w14:textId="77777777" w:rsidR="007674D3" w:rsidRDefault="004762F1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 xml:space="preserve">А2. </w:t>
            </w:r>
          </w:p>
          <w:p w14:paraId="5DE3D1F1" w14:textId="77777777" w:rsidR="007674D3" w:rsidRDefault="004762F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  <w:color w:val="000000"/>
              </w:rPr>
              <w:t xml:space="preserve">Прецедент начинается с </w:t>
            </w:r>
          </w:p>
          <w:p w14:paraId="07F9F6AD" w14:textId="77777777" w:rsidR="007674D3" w:rsidRDefault="004762F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Описание действий</w:t>
            </w:r>
          </w:p>
          <w:p w14:paraId="1B790272" w14:textId="77777777" w:rsidR="007674D3" w:rsidRDefault="004762F1">
            <w:pPr>
              <w:spacing w:line="360" w:lineRule="auto"/>
              <w:ind w:left="360"/>
            </w:pPr>
            <w:r>
              <w:rPr>
                <w:rFonts w:ascii="Times" w:eastAsia="Times" w:hAnsi="Times" w:cs="Times"/>
                <w:color w:val="000000"/>
              </w:rPr>
              <w:t>…..</w:t>
            </w:r>
          </w:p>
        </w:tc>
      </w:tr>
    </w:tbl>
    <w:p w14:paraId="31EDE0C4" w14:textId="77777777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</w:pPr>
    </w:p>
    <w:p w14:paraId="307E86FB" w14:textId="77777777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</w:pPr>
    </w:p>
    <w:p w14:paraId="6C1399BC" w14:textId="77777777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</w:pPr>
    </w:p>
    <w:p w14:paraId="64DD9AC1" w14:textId="70C720D7" w:rsidR="007674D3" w:rsidRPr="004762F1" w:rsidRDefault="004762F1" w:rsidP="004762F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  </w:t>
      </w:r>
      <w:r w:rsidRPr="004762F1">
        <w:rPr>
          <w:b/>
          <w:color w:val="000000"/>
          <w:sz w:val="44"/>
          <w:szCs w:val="44"/>
        </w:rPr>
        <w:t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14:paraId="7A79D8BD" w14:textId="7A9A2C05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</w:p>
    <w:p w14:paraId="0797A312" w14:textId="77777777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</w:p>
    <w:p w14:paraId="1E501CB0" w14:textId="102C47C4" w:rsidR="004762F1" w:rsidRP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Cs/>
          <w:color w:val="000000"/>
          <w:sz w:val="44"/>
          <w:szCs w:val="44"/>
        </w:rPr>
      </w:pPr>
      <w:r w:rsidRPr="004762F1">
        <w:rPr>
          <w:bCs/>
          <w:color w:val="000000"/>
          <w:sz w:val="44"/>
          <w:szCs w:val="44"/>
        </w:rPr>
        <w:t xml:space="preserve">На </w:t>
      </w:r>
      <w:proofErr w:type="spellStart"/>
      <w:r w:rsidRPr="004762F1">
        <w:rPr>
          <w:bCs/>
          <w:color w:val="000000"/>
          <w:sz w:val="44"/>
          <w:szCs w:val="44"/>
        </w:rPr>
        <w:t>гугл</w:t>
      </w:r>
      <w:proofErr w:type="spellEnd"/>
      <w:r w:rsidRPr="004762F1">
        <w:rPr>
          <w:bCs/>
          <w:color w:val="000000"/>
          <w:sz w:val="44"/>
          <w:szCs w:val="44"/>
        </w:rPr>
        <w:t xml:space="preserve"> диске</w:t>
      </w:r>
    </w:p>
    <w:p w14:paraId="1421EFB2" w14:textId="26877930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ind w:left="902"/>
        <w:rPr>
          <w:b/>
          <w:color w:val="000000"/>
          <w:sz w:val="44"/>
          <w:szCs w:val="44"/>
        </w:rPr>
      </w:pPr>
      <w:bookmarkStart w:id="0" w:name="_heading=h.gjdgxs" w:colFirst="0" w:colLast="0"/>
      <w:bookmarkEnd w:id="0"/>
    </w:p>
    <w:p w14:paraId="3640F7BC" w14:textId="756CC434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ind w:left="902"/>
        <w:rPr>
          <w:b/>
          <w:color w:val="000000"/>
          <w:sz w:val="44"/>
          <w:szCs w:val="44"/>
        </w:rPr>
      </w:pPr>
    </w:p>
    <w:p w14:paraId="68B00815" w14:textId="4432FDF2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ind w:left="902"/>
        <w:rPr>
          <w:b/>
          <w:color w:val="000000"/>
          <w:sz w:val="44"/>
          <w:szCs w:val="44"/>
        </w:rPr>
      </w:pPr>
    </w:p>
    <w:p w14:paraId="73451177" w14:textId="77777777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ind w:left="902"/>
        <w:rPr>
          <w:b/>
          <w:color w:val="000000"/>
          <w:sz w:val="44"/>
          <w:szCs w:val="44"/>
        </w:rPr>
      </w:pPr>
    </w:p>
    <w:p w14:paraId="295DC675" w14:textId="77777777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ind w:left="902"/>
        <w:rPr>
          <w:b/>
          <w:color w:val="000000"/>
          <w:sz w:val="44"/>
          <w:szCs w:val="44"/>
        </w:rPr>
      </w:pPr>
    </w:p>
    <w:p w14:paraId="0F42C3DD" w14:textId="77777777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</w:p>
    <w:p w14:paraId="2486BBB3" w14:textId="1921AABE" w:rsidR="007674D3" w:rsidRPr="004762F1" w:rsidRDefault="004762F1" w:rsidP="004762F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r w:rsidRPr="004762F1">
        <w:rPr>
          <w:b/>
          <w:color w:val="000000"/>
          <w:sz w:val="44"/>
          <w:szCs w:val="44"/>
        </w:rPr>
        <w:t xml:space="preserve">  </w:t>
      </w:r>
      <w:r w:rsidRPr="004762F1">
        <w:rPr>
          <w:b/>
          <w:color w:val="000000"/>
          <w:sz w:val="44"/>
          <w:szCs w:val="44"/>
        </w:rPr>
        <w:t>Построить диаграмму деятельности</w:t>
      </w:r>
    </w:p>
    <w:p w14:paraId="40E3FEC2" w14:textId="4EC2E4C0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</w:p>
    <w:p w14:paraId="25CE68E0" w14:textId="77777777" w:rsid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</w:p>
    <w:p w14:paraId="62BD4E42" w14:textId="77777777" w:rsidR="004762F1" w:rsidRP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Cs/>
          <w:color w:val="000000"/>
          <w:sz w:val="44"/>
          <w:szCs w:val="44"/>
        </w:rPr>
      </w:pPr>
      <w:r w:rsidRPr="004762F1">
        <w:rPr>
          <w:bCs/>
          <w:color w:val="000000"/>
          <w:sz w:val="44"/>
          <w:szCs w:val="44"/>
        </w:rPr>
        <w:t xml:space="preserve">На </w:t>
      </w:r>
      <w:proofErr w:type="spellStart"/>
      <w:r w:rsidRPr="004762F1">
        <w:rPr>
          <w:bCs/>
          <w:color w:val="000000"/>
          <w:sz w:val="44"/>
          <w:szCs w:val="44"/>
        </w:rPr>
        <w:t>гугл</w:t>
      </w:r>
      <w:proofErr w:type="spellEnd"/>
      <w:r w:rsidRPr="004762F1">
        <w:rPr>
          <w:bCs/>
          <w:color w:val="000000"/>
          <w:sz w:val="44"/>
          <w:szCs w:val="44"/>
        </w:rPr>
        <w:t xml:space="preserve"> диске</w:t>
      </w:r>
    </w:p>
    <w:p w14:paraId="5B5EE67E" w14:textId="77777777" w:rsidR="004762F1" w:rsidRPr="004762F1" w:rsidRDefault="004762F1" w:rsidP="004762F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44"/>
          <w:szCs w:val="44"/>
        </w:rPr>
      </w:pPr>
    </w:p>
    <w:sectPr w:rsidR="004762F1" w:rsidRPr="004762F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00FC"/>
    <w:multiLevelType w:val="hybridMultilevel"/>
    <w:tmpl w:val="FD0A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41E6D"/>
    <w:multiLevelType w:val="hybridMultilevel"/>
    <w:tmpl w:val="EA406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F4D5B"/>
    <w:multiLevelType w:val="multilevel"/>
    <w:tmpl w:val="DBDC11DA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3" w15:restartNumberingAfterBreak="0">
    <w:nsid w:val="6C2629A7"/>
    <w:multiLevelType w:val="multilevel"/>
    <w:tmpl w:val="465CCD76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D3"/>
    <w:rsid w:val="004762F1"/>
    <w:rsid w:val="007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B95A"/>
  <w15:docId w15:val="{3D7B0E66-995A-4EB2-8777-807D5F89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2F1"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9n+Dj0xGUP9IcNuHKLBDoe/FA==">CgMxLjAyCGguZ2pkZ3hzOAByITEzXzVuVFpQekdTM3BEQ0p1b2R3SFVxNFJ6SFVmZVM1NQ==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Владимир Блазнов</cp:lastModifiedBy>
  <cp:revision>2</cp:revision>
  <dcterms:created xsi:type="dcterms:W3CDTF">2023-09-28T15:43:00Z</dcterms:created>
  <dcterms:modified xsi:type="dcterms:W3CDTF">2023-09-28T15:43:00Z</dcterms:modified>
</cp:coreProperties>
</file>