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drawing>
                <wp:inline distB="114300" distT="114300" distL="114300" distR="114300">
                  <wp:extent cx="1438275" cy="933450"/>
                  <wp:effectExtent b="0" l="0" r="0" t="0"/>
                  <wp:docPr descr="ufpr-logo.jpg" id="1" name="image01.jpg"/>
                  <a:graphic>
                    <a:graphicData uri="http://schemas.openxmlformats.org/drawingml/2006/picture">
                      <pic:pic>
                        <pic:nvPicPr>
                          <pic:cNvPr descr="ufpr-logo.jpg"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UNIVERSIDADE FEDERAL DO PARANÁ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CST EM ANÁLISE E DESENVOLVIMENTO DE SISTEMAS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DE APLICAÇÕES CORPORATIVAS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DAC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>
      <w:pPr>
        <w:ind w:left="70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Desenvolver o Sistema especificado para a disciplina, cujo link para a especificação se encontra no Moodle.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o desenvolvimento do Projeto:</w:t>
      </w:r>
    </w:p>
    <w:p w:rsidR="00000000" w:rsidDel="00000000" w:rsidP="00000000" w:rsidRDefault="00000000" w:rsidRPr="00000000">
      <w:pPr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Utilizar linguagem de programação JAVA - Web;</w:t>
      </w:r>
    </w:p>
    <w:p w:rsidR="00000000" w:rsidDel="00000000" w:rsidP="00000000" w:rsidRDefault="00000000" w:rsidRPr="00000000">
      <w:pPr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Aplicar o Padrão de Projeto MVC;</w:t>
      </w:r>
    </w:p>
    <w:p w:rsidR="00000000" w:rsidDel="00000000" w:rsidP="00000000" w:rsidRDefault="00000000" w:rsidRPr="00000000">
      <w:pPr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é permitido o uso de Frameworks de desenvolvimento. Deve-se usar Servlets, JSP, JSTL e EL;</w:t>
      </w:r>
    </w:p>
    <w:p w:rsidR="00000000" w:rsidDel="00000000" w:rsidP="00000000" w:rsidRDefault="00000000" w:rsidRPr="00000000">
      <w:pPr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É obrigatório o uso de WebServices tipo REST para comunicação entre os Sistemas;</w:t>
      </w:r>
    </w:p>
    <w:p w:rsidR="00000000" w:rsidDel="00000000" w:rsidP="00000000" w:rsidRDefault="00000000" w:rsidRPr="00000000">
      <w:pPr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Utilizar ambiente de desenvolvimento Eclipse ou NetBeans;</w:t>
      </w:r>
    </w:p>
    <w:p w:rsidR="00000000" w:rsidDel="00000000" w:rsidP="00000000" w:rsidRDefault="00000000" w:rsidRPr="00000000">
      <w:pPr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Banco de dados pode ser ou MySQL ou PostgreSQL.</w:t>
      </w:r>
    </w:p>
    <w:p w:rsidR="00000000" w:rsidDel="00000000" w:rsidP="00000000" w:rsidRDefault="00000000" w:rsidRPr="00000000">
      <w:pPr>
        <w:ind w:left="14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Produtos a serem gerados: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Documento de Levantamento de Requisitos (seguir o modelo disponível no moodle)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Documento de Análise do Sistema: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Especificação dos Casos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Classes de Domínio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Classes de implementação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de Sequência de implementação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Diagrama Físico do Banco de Dados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Sistema em execução, de acordo com a documentação gerada: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Fontes do Sistema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Scripts de Criação do Banco de Dados e Inicialização de Tabelas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Cronograma de execução do projeto (neste documento deve ser explicitado o que cada integrante da equipe desenvolveu).</w:t>
      </w:r>
    </w:p>
    <w:p w:rsidR="00000000" w:rsidDel="00000000" w:rsidP="00000000" w:rsidRDefault="00000000" w:rsidRPr="00000000">
      <w:pPr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trabalho deve ser realizado em equipes de 2 a 5 integrantes;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Os requisitos citados na especificação devem ser implementados. Além deles, as equipes podem especificar outros requisitos pertinentes ao projeto.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Todas as fases de documentação do trabalho devem ser entregues no Moodle na data especificada, conforme cronograma abaixo.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 equipes devem consultar o professor para orientação e/ou apresentação do andamento do trabalho 2 vezes (no mínimo) antes da entrega de cada fase do projeto. Caso a equipe não realize essa consulta perderá a nota referente a fase.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 fases do trabalho que forem postadas no Moodle após a data marcada serão avaliadas com desconto, conforme assinalado no Moodle.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 notas são individuais.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Serão feitos encontros de </w:t>
      </w:r>
      <w:r w:rsidDel="00000000" w:rsidR="00000000" w:rsidRPr="00000000">
        <w:rPr>
          <w:i w:val="1"/>
          <w:rtl w:val="0"/>
        </w:rPr>
        <w:t xml:space="preserve">checkpoint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após as entregas das Fases 1 e 2, em datas e horários agendados. Não é necessária a presença de todos os integrantes da equipe. Se alguma equipe não comparecer, sua nota na fase em questão será 0 (zero)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defesa do trabalho é parte integrante da Fase 3 e é obrigatória para todos os membros da equipe. Caso algum integrante não compareça na data agendada, sua nota da Fase 3 será igual a 10% da média das notas dos demais integrantes. Caso alguma equipe inteira não compareça, sua nota na Fase 3 será 0 (zero).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Esta é uma disciplina de PROJETO, portanto não há prova final. Caso o aluno tire nota maior ou igual a 50 estará APROVADO, caso contrário REPROVADO.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conduzir e orientar os trabalhos, tirar dúvidas e auxiliar na elaboração do projeto; suporte no desenvolvimento dos aplicativos;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Alunos</w:t>
      </w:r>
      <w:r w:rsidDel="00000000" w:rsidR="00000000" w:rsidRPr="00000000">
        <w:rPr>
          <w:rtl w:val="0"/>
        </w:rPr>
        <w:t xml:space="preserve">: definir o escopo do seu trabalho, elaborar todos os produtos solicitados, cuidar dos prazos e das atividades desenvolvidas, gerenciar as atividades entre os membros da equipe, procurar o professor sempre que houver problemas e para verificações periódicas do andamento dos trabalhos;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bidiVisual w:val="0"/>
        <w:tblW w:w="106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20"/>
        <w:gridCol w:w="5820"/>
        <w:gridCol w:w="2415"/>
        <w:gridCol w:w="1110"/>
        <w:tblGridChange w:id="0">
          <w:tblGrid>
            <w:gridCol w:w="1320"/>
            <w:gridCol w:w="5820"/>
            <w:gridCol w:w="2415"/>
            <w:gridCol w:w="11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do Projeto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Final de Entrega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Levantamento de Requisitos; Cronograma de Atividades Parcial.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19/03/2017 23:30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de Análise do Sistema; Cronograma de Atividades Parcial.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23/04/2017 23:30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 de Atividades Final; Correções nos Documentos de Análise; Scripts do Banco de Dados; Entrega Sistema.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11/06/2017 23:30</w:t>
            </w:r>
          </w:p>
        </w:tc>
        <w:tc>
          <w:tcPr>
            <w:vMerge w:val="restart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Fase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Defesa presencial do Sistema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12/06/2017, 14/06/2017,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19/06/2017,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21/06/2017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 de contato: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razer.anthom@gmail.com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