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70C" w:rsidRDefault="00AA070C" w:rsidP="00AA070C">
      <w:pPr>
        <w:pStyle w:val="Default"/>
      </w:pPr>
    </w:p>
    <w:p w:rsidR="00AA070C" w:rsidRDefault="00AA070C" w:rsidP="00AA070C">
      <w:pPr>
        <w:pStyle w:val="Default"/>
      </w:pPr>
      <w:r>
        <w:t xml:space="preserve"> </w:t>
      </w:r>
    </w:p>
    <w:p w:rsid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n-US"/>
        </w:rPr>
        <w:t>TEORIA</w:t>
      </w:r>
      <w:bookmarkStart w:id="0" w:name="_GoBack"/>
      <w:bookmarkEnd w:id="0"/>
    </w:p>
    <w:p w:rsid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AA070C" w:rsidRP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</w:rPr>
      </w:pPr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1. </w:t>
      </w:r>
      <w:proofErr w:type="spellStart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>En</w:t>
      </w:r>
      <w:proofErr w:type="spellEnd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 1989, Tim Berners-Lee </w:t>
      </w:r>
      <w:proofErr w:type="spellStart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>creó</w:t>
      </w:r>
      <w:proofErr w:type="spellEnd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 la</w:t>
      </w:r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  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en-US"/>
        </w:rPr>
        <w:t xml:space="preserve">WORLD WIDE WEB </w:t>
      </w:r>
      <w:proofErr w:type="spellStart"/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en-US"/>
        </w:rPr>
        <w:t>WEB</w:t>
      </w:r>
      <w:proofErr w:type="spellEnd"/>
      <w:r w:rsidRPr="00AA070C"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t xml:space="preserve">   . 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>Se basa en tres mecanismos para hacer que los recursos de información estén listos y a disposición de la mayor audiencia posible: un esquema uniforme de nombres para localizar recursos en la Web (por ejemplo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URLS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), protocolos para acceder a recursos con nombre en la Web (por ejemplo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HTTP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), hipertexto para navegar fácilmente entre recursos (por </w:t>
      </w:r>
      <w:proofErr w:type="spellStart"/>
      <w:r w:rsidRPr="00AA070C">
        <w:rPr>
          <w:rFonts w:asciiTheme="minorHAnsi" w:hAnsiTheme="minorHAnsi"/>
          <w:color w:val="000000" w:themeColor="text1"/>
          <w:sz w:val="28"/>
          <w:szCs w:val="28"/>
        </w:rPr>
        <w:t>ej</w:t>
      </w:r>
      <w:proofErr w:type="spellEnd"/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HTML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). </w:t>
      </w:r>
    </w:p>
    <w:p w:rsidR="00AA070C" w:rsidRDefault="00AA070C" w:rsidP="00AA070C">
      <w:pPr>
        <w:pStyle w:val="Default"/>
        <w:spacing w:after="18"/>
        <w:rPr>
          <w:rFonts w:asciiTheme="minorHAnsi" w:hAnsiTheme="minorHAnsi"/>
          <w:color w:val="000000" w:themeColor="text1"/>
          <w:sz w:val="28"/>
          <w:szCs w:val="28"/>
        </w:rPr>
      </w:pPr>
    </w:p>
    <w:p w:rsidR="00AA070C" w:rsidRPr="00AA070C" w:rsidRDefault="00AA070C" w:rsidP="00AA070C">
      <w:pPr>
        <w:pStyle w:val="Default"/>
        <w:spacing w:after="18"/>
        <w:rPr>
          <w:rFonts w:asciiTheme="minorHAnsi" w:hAnsiTheme="minorHAnsi"/>
          <w:color w:val="000000" w:themeColor="text1"/>
          <w:sz w:val="28"/>
          <w:szCs w:val="28"/>
        </w:rPr>
      </w:pP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2. Un documento HTML válido declara qué versión de HTML se utiliza en él. Las posibles declaraciones del tipo de documento contempladas en la especificación de HTML 4.01 son: </w:t>
      </w:r>
    </w:p>
    <w:p w:rsidR="00AA070C" w:rsidRPr="00AA070C" w:rsidRDefault="00AA070C" w:rsidP="00AA070C">
      <w:pPr>
        <w:pStyle w:val="Default"/>
        <w:spacing w:after="18"/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El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bookmarkStart w:id="1" w:name="didx-document_type_declaration"/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begin"/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instrText xml:space="preserve"> HYPERLINK "http://html.conclase.net/w3c/html401-es/sgml/dtd.html" </w:instrTex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separate"/>
      </w:r>
      <w:r w:rsidRPr="00AA070C">
        <w:rPr>
          <w:rStyle w:val="Hipervnculo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DTD HTML 4.01 Estricto</w: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bookmarkEnd w:id="1"/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Strict</w:t>
      </w:r>
      <w:proofErr w:type="spellEnd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DTD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)</w:t>
      </w:r>
      <w:proofErr w:type="gramEnd"/>
    </w:p>
    <w:p w:rsidR="00AA070C" w:rsidRPr="00AA070C" w:rsidRDefault="00AA070C" w:rsidP="00AA070C">
      <w:pPr>
        <w:pStyle w:val="Default"/>
        <w:spacing w:after="18"/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El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bookmarkStart w:id="2" w:name="didx-document_type_declaration-1"/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begin"/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instrText xml:space="preserve"> HYPERLINK "http://html.conclase.net/w3c/html401-es/sgml/loosedtd.html" </w:instrTex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separate"/>
      </w:r>
      <w:r w:rsidRPr="00AA070C">
        <w:rPr>
          <w:rStyle w:val="Hipervnculo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DTD HTML 4.01 Transicional</w: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bookmarkEnd w:id="2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Transitional</w:t>
      </w:r>
      <w:proofErr w:type="spellEnd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DTD)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</w:p>
    <w:p w:rsidR="00AA070C" w:rsidRPr="00AA070C" w:rsidRDefault="00AA070C" w:rsidP="00AA070C">
      <w:pPr>
        <w:pStyle w:val="Default"/>
        <w:spacing w:after="18"/>
        <w:rPr>
          <w:rFonts w:asciiTheme="minorHAnsi" w:hAnsiTheme="minorHAnsi"/>
          <w:color w:val="000000" w:themeColor="text1"/>
          <w:sz w:val="28"/>
          <w:szCs w:val="28"/>
          <w:u w:val="single"/>
        </w:rPr>
      </w:pP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El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bookmarkStart w:id="3" w:name="didx-document_type_declaration-2"/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begin"/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instrText xml:space="preserve"> HYPERLINK "http://html.conclase.net/w3c/html401-es/sgml/framesetdtd.html" </w:instrTex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separate"/>
      </w:r>
      <w:r w:rsidRPr="00AA070C">
        <w:rPr>
          <w:rStyle w:val="Hipervnculo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DTD HTML 4.01 para Documentos con Marcos</w: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bookmarkEnd w:id="3"/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Frameset</w:t>
      </w:r>
      <w:proofErr w:type="spellEnd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DTD)</w:t>
      </w:r>
      <w:r w:rsidRPr="00AA070C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  <w:u w:val="single"/>
          <w:shd w:val="clear" w:color="auto" w:fill="FFFFFF"/>
        </w:rPr>
        <w:t> </w:t>
      </w:r>
    </w:p>
    <w:p w:rsid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</w:rPr>
      </w:pPr>
    </w:p>
    <w:p w:rsidR="00AA070C" w:rsidRP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 w:rsidRPr="00AA070C">
        <w:rPr>
          <w:rFonts w:asciiTheme="minorHAnsi" w:hAnsiTheme="minorHAnsi"/>
          <w:color w:val="000000" w:themeColor="text1"/>
          <w:sz w:val="28"/>
          <w:szCs w:val="28"/>
        </w:rPr>
        <w:t>3.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>El</w:t>
      </w:r>
      <w:proofErr w:type="gramEnd"/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 estándar HTML es actualizado regularmente. Un elemento o atributo que ha quedado anticuado por la presencia de estructuras nuevas, aunque los agentes de usuario deberían seguir dándole soporte por razones de compatibilidad, se denomina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DESAPROBADO U OBSOLETO</w:t>
      </w:r>
      <w: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.</w:t>
      </w:r>
    </w:p>
    <w:p w:rsidR="00F941AA" w:rsidRPr="00AA070C" w:rsidRDefault="00F941AA">
      <w:pPr>
        <w:rPr>
          <w:color w:val="000000" w:themeColor="text1"/>
          <w:sz w:val="28"/>
          <w:szCs w:val="28"/>
        </w:rPr>
      </w:pPr>
    </w:p>
    <w:sectPr w:rsidR="00F941AA" w:rsidRPr="00AA070C" w:rsidSect="00BE1840">
      <w:pgSz w:w="11906" w:h="17338"/>
      <w:pgMar w:top="1868" w:right="842" w:bottom="1417" w:left="14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0C"/>
    <w:rsid w:val="00AA070C"/>
    <w:rsid w:val="00F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0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AA070C"/>
  </w:style>
  <w:style w:type="character" w:customStyle="1" w:styleId="index-def">
    <w:name w:val="index-def"/>
    <w:basedOn w:val="Fuentedeprrafopredeter"/>
    <w:rsid w:val="00AA070C"/>
  </w:style>
  <w:style w:type="character" w:styleId="Hipervnculo">
    <w:name w:val="Hyperlink"/>
    <w:basedOn w:val="Fuentedeprrafopredeter"/>
    <w:uiPriority w:val="99"/>
    <w:semiHidden/>
    <w:unhideWhenUsed/>
    <w:rsid w:val="00AA07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0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AA070C"/>
  </w:style>
  <w:style w:type="character" w:customStyle="1" w:styleId="index-def">
    <w:name w:val="index-def"/>
    <w:basedOn w:val="Fuentedeprrafopredeter"/>
    <w:rsid w:val="00AA070C"/>
  </w:style>
  <w:style w:type="character" w:styleId="Hipervnculo">
    <w:name w:val="Hyperlink"/>
    <w:basedOn w:val="Fuentedeprrafopredeter"/>
    <w:uiPriority w:val="99"/>
    <w:semiHidden/>
    <w:unhideWhenUsed/>
    <w:rsid w:val="00AA0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LENI-ALUMNO</dc:creator>
  <cp:lastModifiedBy>LENI-ALUMNO</cp:lastModifiedBy>
  <cp:revision>1</cp:revision>
  <dcterms:created xsi:type="dcterms:W3CDTF">2015-04-22T19:04:00Z</dcterms:created>
  <dcterms:modified xsi:type="dcterms:W3CDTF">2015-04-22T19:13:00Z</dcterms:modified>
</cp:coreProperties>
</file>