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C6E23" w14:textId="6F1A0DB2" w:rsidR="00A46F89" w:rsidRDefault="002D550D" w:rsidP="002D550D">
      <w:pPr>
        <w:pStyle w:val="Ttulo"/>
        <w:rPr>
          <w:lang w:val="en-US"/>
        </w:rPr>
      </w:pPr>
      <w:r>
        <w:rPr>
          <w:lang w:val="en-US"/>
        </w:rPr>
        <w:t>Token creation instructions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731453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DC959" w14:textId="46C05380" w:rsidR="00FF243B" w:rsidRDefault="00FF243B">
          <w:pPr>
            <w:pStyle w:val="TtuloTDC"/>
          </w:pPr>
          <w:r>
            <w:rPr>
              <w:lang w:val="es-ES"/>
            </w:rPr>
            <w:t>Contenido</w:t>
          </w:r>
        </w:p>
        <w:p w14:paraId="17B5039F" w14:textId="2E9B0479" w:rsidR="00FF243B" w:rsidRDefault="00FF243B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3276" w:history="1">
            <w:r w:rsidRPr="00195FFB">
              <w:rPr>
                <w:rStyle w:val="Hipervnculo"/>
                <w:noProof/>
                <w:lang w:val="en-US"/>
              </w:rPr>
              <w:t>First time making token.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A356" w14:textId="0ED1E416" w:rsidR="00FF243B" w:rsidRDefault="000E04EE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65493277" w:history="1">
            <w:r w:rsidR="00FF243B" w:rsidRPr="00195FFB">
              <w:rPr>
                <w:rStyle w:val="Hipervnculo"/>
                <w:noProof/>
              </w:rPr>
              <w:t>Create new provider</w:t>
            </w:r>
            <w:r w:rsidR="00FF243B">
              <w:rPr>
                <w:noProof/>
                <w:webHidden/>
              </w:rPr>
              <w:tab/>
            </w:r>
            <w:r w:rsidR="00FF243B">
              <w:rPr>
                <w:noProof/>
                <w:webHidden/>
              </w:rPr>
              <w:fldChar w:fldCharType="begin"/>
            </w:r>
            <w:r w:rsidR="00FF243B">
              <w:rPr>
                <w:noProof/>
                <w:webHidden/>
              </w:rPr>
              <w:instrText xml:space="preserve"> PAGEREF _Toc65493277 \h </w:instrText>
            </w:r>
            <w:r w:rsidR="00FF243B">
              <w:rPr>
                <w:noProof/>
                <w:webHidden/>
              </w:rPr>
            </w:r>
            <w:r w:rsidR="00FF243B">
              <w:rPr>
                <w:noProof/>
                <w:webHidden/>
              </w:rPr>
              <w:fldChar w:fldCharType="separate"/>
            </w:r>
            <w:r w:rsidR="00FF243B">
              <w:rPr>
                <w:noProof/>
                <w:webHidden/>
              </w:rPr>
              <w:t>1</w:t>
            </w:r>
            <w:r w:rsidR="00FF243B">
              <w:rPr>
                <w:noProof/>
                <w:webHidden/>
              </w:rPr>
              <w:fldChar w:fldCharType="end"/>
            </w:r>
          </w:hyperlink>
        </w:p>
        <w:p w14:paraId="617ED309" w14:textId="2C742D88" w:rsidR="00FF243B" w:rsidRDefault="000E04EE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65493278" w:history="1">
            <w:r w:rsidR="00FF243B" w:rsidRPr="00195FFB">
              <w:rPr>
                <w:rStyle w:val="Hipervnculo"/>
                <w:noProof/>
              </w:rPr>
              <w:t>Create new business unit</w:t>
            </w:r>
            <w:r w:rsidR="00FF243B">
              <w:rPr>
                <w:noProof/>
                <w:webHidden/>
              </w:rPr>
              <w:tab/>
            </w:r>
            <w:r w:rsidR="00FF243B">
              <w:rPr>
                <w:noProof/>
                <w:webHidden/>
              </w:rPr>
              <w:fldChar w:fldCharType="begin"/>
            </w:r>
            <w:r w:rsidR="00FF243B">
              <w:rPr>
                <w:noProof/>
                <w:webHidden/>
              </w:rPr>
              <w:instrText xml:space="preserve"> PAGEREF _Toc65493278 \h </w:instrText>
            </w:r>
            <w:r w:rsidR="00FF243B">
              <w:rPr>
                <w:noProof/>
                <w:webHidden/>
              </w:rPr>
            </w:r>
            <w:r w:rsidR="00FF243B">
              <w:rPr>
                <w:noProof/>
                <w:webHidden/>
              </w:rPr>
              <w:fldChar w:fldCharType="separate"/>
            </w:r>
            <w:r w:rsidR="00FF243B">
              <w:rPr>
                <w:noProof/>
                <w:webHidden/>
              </w:rPr>
              <w:t>2</w:t>
            </w:r>
            <w:r w:rsidR="00FF243B">
              <w:rPr>
                <w:noProof/>
                <w:webHidden/>
              </w:rPr>
              <w:fldChar w:fldCharType="end"/>
            </w:r>
          </w:hyperlink>
        </w:p>
        <w:p w14:paraId="5972F455" w14:textId="29541A32" w:rsidR="00FF243B" w:rsidRDefault="000E04EE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65493279" w:history="1">
            <w:r w:rsidR="00FF243B" w:rsidRPr="00195FFB">
              <w:rPr>
                <w:rStyle w:val="Hipervnculo"/>
                <w:noProof/>
                <w:lang w:val="en-US"/>
              </w:rPr>
              <w:t>Create session</w:t>
            </w:r>
            <w:r w:rsidR="00FF243B">
              <w:rPr>
                <w:noProof/>
                <w:webHidden/>
              </w:rPr>
              <w:tab/>
            </w:r>
            <w:r w:rsidR="00FF243B">
              <w:rPr>
                <w:noProof/>
                <w:webHidden/>
              </w:rPr>
              <w:fldChar w:fldCharType="begin"/>
            </w:r>
            <w:r w:rsidR="00FF243B">
              <w:rPr>
                <w:noProof/>
                <w:webHidden/>
              </w:rPr>
              <w:instrText xml:space="preserve"> PAGEREF _Toc65493279 \h </w:instrText>
            </w:r>
            <w:r w:rsidR="00FF243B">
              <w:rPr>
                <w:noProof/>
                <w:webHidden/>
              </w:rPr>
            </w:r>
            <w:r w:rsidR="00FF243B">
              <w:rPr>
                <w:noProof/>
                <w:webHidden/>
              </w:rPr>
              <w:fldChar w:fldCharType="separate"/>
            </w:r>
            <w:r w:rsidR="00FF243B">
              <w:rPr>
                <w:noProof/>
                <w:webHidden/>
              </w:rPr>
              <w:t>3</w:t>
            </w:r>
            <w:r w:rsidR="00FF243B">
              <w:rPr>
                <w:noProof/>
                <w:webHidden/>
              </w:rPr>
              <w:fldChar w:fldCharType="end"/>
            </w:r>
          </w:hyperlink>
        </w:p>
        <w:p w14:paraId="2A144895" w14:textId="5A2B51AA" w:rsidR="00FF243B" w:rsidRDefault="000E04EE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65493280" w:history="1">
            <w:r w:rsidR="00FF243B" w:rsidRPr="00195FFB">
              <w:rPr>
                <w:rStyle w:val="Hipervnculo"/>
                <w:noProof/>
                <w:lang w:val="en-US"/>
              </w:rPr>
              <w:t>Get session ID</w:t>
            </w:r>
            <w:r w:rsidR="00FF243B">
              <w:rPr>
                <w:noProof/>
                <w:webHidden/>
              </w:rPr>
              <w:tab/>
            </w:r>
            <w:r w:rsidR="00FF243B">
              <w:rPr>
                <w:noProof/>
                <w:webHidden/>
              </w:rPr>
              <w:fldChar w:fldCharType="begin"/>
            </w:r>
            <w:r w:rsidR="00FF243B">
              <w:rPr>
                <w:noProof/>
                <w:webHidden/>
              </w:rPr>
              <w:instrText xml:space="preserve"> PAGEREF _Toc65493280 \h </w:instrText>
            </w:r>
            <w:r w:rsidR="00FF243B">
              <w:rPr>
                <w:noProof/>
                <w:webHidden/>
              </w:rPr>
            </w:r>
            <w:r w:rsidR="00FF243B">
              <w:rPr>
                <w:noProof/>
                <w:webHidden/>
              </w:rPr>
              <w:fldChar w:fldCharType="separate"/>
            </w:r>
            <w:r w:rsidR="00FF243B">
              <w:rPr>
                <w:noProof/>
                <w:webHidden/>
              </w:rPr>
              <w:t>3</w:t>
            </w:r>
            <w:r w:rsidR="00FF243B">
              <w:rPr>
                <w:noProof/>
                <w:webHidden/>
              </w:rPr>
              <w:fldChar w:fldCharType="end"/>
            </w:r>
          </w:hyperlink>
        </w:p>
        <w:p w14:paraId="67313E97" w14:textId="1ED6433E" w:rsidR="00FF243B" w:rsidRDefault="000E04EE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65493281" w:history="1">
            <w:r w:rsidR="00FF243B" w:rsidRPr="00195FFB">
              <w:rPr>
                <w:rStyle w:val="Hipervnculo"/>
                <w:noProof/>
              </w:rPr>
              <w:t>Get session keys</w:t>
            </w:r>
            <w:r w:rsidR="00FF243B">
              <w:rPr>
                <w:noProof/>
                <w:webHidden/>
              </w:rPr>
              <w:tab/>
            </w:r>
            <w:r w:rsidR="00FF243B">
              <w:rPr>
                <w:noProof/>
                <w:webHidden/>
              </w:rPr>
              <w:fldChar w:fldCharType="begin"/>
            </w:r>
            <w:r w:rsidR="00FF243B">
              <w:rPr>
                <w:noProof/>
                <w:webHidden/>
              </w:rPr>
              <w:instrText xml:space="preserve"> PAGEREF _Toc65493281 \h </w:instrText>
            </w:r>
            <w:r w:rsidR="00FF243B">
              <w:rPr>
                <w:noProof/>
                <w:webHidden/>
              </w:rPr>
            </w:r>
            <w:r w:rsidR="00FF243B">
              <w:rPr>
                <w:noProof/>
                <w:webHidden/>
              </w:rPr>
              <w:fldChar w:fldCharType="separate"/>
            </w:r>
            <w:r w:rsidR="00FF243B">
              <w:rPr>
                <w:noProof/>
                <w:webHidden/>
              </w:rPr>
              <w:t>3</w:t>
            </w:r>
            <w:r w:rsidR="00FF243B">
              <w:rPr>
                <w:noProof/>
                <w:webHidden/>
              </w:rPr>
              <w:fldChar w:fldCharType="end"/>
            </w:r>
          </w:hyperlink>
        </w:p>
        <w:p w14:paraId="673B051D" w14:textId="1A966AE9" w:rsidR="00FF243B" w:rsidRDefault="000E04EE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65493282" w:history="1">
            <w:r w:rsidR="00FF243B" w:rsidRPr="00195FFB">
              <w:rPr>
                <w:rStyle w:val="Hipervnculo"/>
                <w:noProof/>
                <w:lang w:val="en-US"/>
              </w:rPr>
              <w:t>Get public key</w:t>
            </w:r>
            <w:r w:rsidR="00FF243B">
              <w:rPr>
                <w:noProof/>
                <w:webHidden/>
              </w:rPr>
              <w:tab/>
            </w:r>
            <w:r w:rsidR="00FF243B">
              <w:rPr>
                <w:noProof/>
                <w:webHidden/>
              </w:rPr>
              <w:fldChar w:fldCharType="begin"/>
            </w:r>
            <w:r w:rsidR="00FF243B">
              <w:rPr>
                <w:noProof/>
                <w:webHidden/>
              </w:rPr>
              <w:instrText xml:space="preserve"> PAGEREF _Toc65493282 \h </w:instrText>
            </w:r>
            <w:r w:rsidR="00FF243B">
              <w:rPr>
                <w:noProof/>
                <w:webHidden/>
              </w:rPr>
            </w:r>
            <w:r w:rsidR="00FF243B">
              <w:rPr>
                <w:noProof/>
                <w:webHidden/>
              </w:rPr>
              <w:fldChar w:fldCharType="separate"/>
            </w:r>
            <w:r w:rsidR="00FF243B">
              <w:rPr>
                <w:noProof/>
                <w:webHidden/>
              </w:rPr>
              <w:t>4</w:t>
            </w:r>
            <w:r w:rsidR="00FF243B">
              <w:rPr>
                <w:noProof/>
                <w:webHidden/>
              </w:rPr>
              <w:fldChar w:fldCharType="end"/>
            </w:r>
          </w:hyperlink>
        </w:p>
        <w:p w14:paraId="5E4016B4" w14:textId="4B6BB876" w:rsidR="00FF243B" w:rsidRDefault="000E04EE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eastAsia="es-CO"/>
            </w:rPr>
          </w:pPr>
          <w:hyperlink w:anchor="_Toc65493283" w:history="1">
            <w:r w:rsidR="00FF243B" w:rsidRPr="00195FFB">
              <w:rPr>
                <w:rStyle w:val="Hipervnculo"/>
                <w:noProof/>
                <w:lang w:val="en-US"/>
              </w:rPr>
              <w:t>Get private key</w:t>
            </w:r>
            <w:r w:rsidR="00FF243B">
              <w:rPr>
                <w:noProof/>
                <w:webHidden/>
              </w:rPr>
              <w:tab/>
            </w:r>
            <w:r w:rsidR="00FF243B">
              <w:rPr>
                <w:noProof/>
                <w:webHidden/>
              </w:rPr>
              <w:fldChar w:fldCharType="begin"/>
            </w:r>
            <w:r w:rsidR="00FF243B">
              <w:rPr>
                <w:noProof/>
                <w:webHidden/>
              </w:rPr>
              <w:instrText xml:space="preserve"> PAGEREF _Toc65493283 \h </w:instrText>
            </w:r>
            <w:r w:rsidR="00FF243B">
              <w:rPr>
                <w:noProof/>
                <w:webHidden/>
              </w:rPr>
            </w:r>
            <w:r w:rsidR="00FF243B">
              <w:rPr>
                <w:noProof/>
                <w:webHidden/>
              </w:rPr>
              <w:fldChar w:fldCharType="separate"/>
            </w:r>
            <w:r w:rsidR="00FF243B">
              <w:rPr>
                <w:noProof/>
                <w:webHidden/>
              </w:rPr>
              <w:t>4</w:t>
            </w:r>
            <w:r w:rsidR="00FF243B">
              <w:rPr>
                <w:noProof/>
                <w:webHidden/>
              </w:rPr>
              <w:fldChar w:fldCharType="end"/>
            </w:r>
          </w:hyperlink>
        </w:p>
        <w:p w14:paraId="52322FED" w14:textId="5BB3EA2E" w:rsidR="00FF243B" w:rsidRDefault="00FF243B">
          <w:r>
            <w:rPr>
              <w:b/>
              <w:bCs/>
              <w:lang w:val="es-ES"/>
            </w:rPr>
            <w:fldChar w:fldCharType="end"/>
          </w:r>
        </w:p>
      </w:sdtContent>
    </w:sdt>
    <w:p w14:paraId="58B4293A" w14:textId="77777777" w:rsidR="00FF243B" w:rsidRPr="00FF243B" w:rsidRDefault="00FF243B" w:rsidP="00FF243B">
      <w:pPr>
        <w:rPr>
          <w:lang w:val="en-US"/>
        </w:rPr>
      </w:pPr>
    </w:p>
    <w:p w14:paraId="68A58458" w14:textId="5495BB99" w:rsidR="002D550D" w:rsidRPr="002D550D" w:rsidRDefault="002D550D" w:rsidP="002D550D">
      <w:pPr>
        <w:pStyle w:val="Ttulo1"/>
        <w:rPr>
          <w:lang w:val="en-US"/>
        </w:rPr>
      </w:pPr>
      <w:bookmarkStart w:id="0" w:name="_Toc65493276"/>
      <w:r w:rsidRPr="002D550D">
        <w:rPr>
          <w:lang w:val="en-US"/>
        </w:rPr>
        <w:t>First t</w:t>
      </w:r>
      <w:r>
        <w:rPr>
          <w:lang w:val="en-US"/>
        </w:rPr>
        <w:t xml:space="preserve">ime making </w:t>
      </w:r>
      <w:r w:rsidR="009B7A9D">
        <w:rPr>
          <w:lang w:val="en-US"/>
        </w:rPr>
        <w:t>token.</w:t>
      </w:r>
      <w:bookmarkEnd w:id="0"/>
    </w:p>
    <w:p w14:paraId="12D60BED" w14:textId="055D8092" w:rsidR="002D550D" w:rsidRPr="00FF243B" w:rsidRDefault="00FF243B" w:rsidP="002D550D">
      <w:pPr>
        <w:rPr>
          <w:lang w:val="en-US"/>
        </w:rPr>
      </w:pPr>
      <w:r>
        <w:rPr>
          <w:lang w:val="en-US"/>
        </w:rPr>
        <w:t>Sign up</w:t>
      </w:r>
      <w:r w:rsidRPr="00FF243B">
        <w:rPr>
          <w:lang w:val="en-US"/>
        </w:rPr>
        <w:t xml:space="preserve"> in paymentsOS, i</w:t>
      </w:r>
      <w:r>
        <w:rPr>
          <w:lang w:val="en-US"/>
        </w:rPr>
        <w:t>f needed create your own account.</w:t>
      </w:r>
    </w:p>
    <w:p w14:paraId="57D8B429" w14:textId="4D04D392" w:rsidR="00FF243B" w:rsidRDefault="000E04EE" w:rsidP="002D550D">
      <w:pPr>
        <w:rPr>
          <w:lang w:val="en-US"/>
        </w:rPr>
      </w:pPr>
      <w:hyperlink r:id="rId5" w:history="1">
        <w:r w:rsidR="00FF243B" w:rsidRPr="00FF243B">
          <w:rPr>
            <w:rStyle w:val="Hipervnculo"/>
            <w:lang w:val="en-US"/>
          </w:rPr>
          <w:t>https://control.paymentsos.com/signup</w:t>
        </w:r>
      </w:hyperlink>
      <w:r w:rsidR="00FF243B" w:rsidRPr="00FF243B">
        <w:rPr>
          <w:lang w:val="en-US"/>
        </w:rPr>
        <w:t xml:space="preserve"> </w:t>
      </w:r>
    </w:p>
    <w:p w14:paraId="6C8514F4" w14:textId="77777777" w:rsidR="000E04EE" w:rsidRDefault="000E04EE" w:rsidP="002D550D">
      <w:pPr>
        <w:rPr>
          <w:lang w:val="en-US"/>
        </w:rPr>
      </w:pPr>
      <w:r>
        <w:rPr>
          <w:lang w:val="en-US"/>
        </w:rPr>
        <w:t>in sample, the user/password created are:</w:t>
      </w:r>
    </w:p>
    <w:p w14:paraId="4D356A32" w14:textId="14130F7B" w:rsidR="000E04EE" w:rsidRDefault="000E04EE" w:rsidP="002D550D">
      <w:pPr>
        <w:rPr>
          <w:lang w:val="en-US"/>
        </w:rPr>
      </w:pPr>
      <w:r>
        <w:rPr>
          <w:lang w:val="en-US"/>
        </w:rPr>
        <w:t xml:space="preserve">user: </w:t>
      </w:r>
      <w:hyperlink r:id="rId6" w:history="1">
        <w:r w:rsidRPr="000133CA">
          <w:rPr>
            <w:rStyle w:val="Hipervnculo"/>
            <w:lang w:val="en-US"/>
          </w:rPr>
          <w:t>evan.guerrero@hotmail.com</w:t>
        </w:r>
      </w:hyperlink>
      <w:r>
        <w:rPr>
          <w:lang w:val="en-US"/>
        </w:rPr>
        <w:t xml:space="preserve"> </w:t>
      </w:r>
    </w:p>
    <w:p w14:paraId="3A459C47" w14:textId="6DF8A018" w:rsidR="000E04EE" w:rsidRPr="00FF243B" w:rsidRDefault="000E04EE" w:rsidP="002D550D">
      <w:pPr>
        <w:rPr>
          <w:lang w:val="en-US"/>
        </w:rPr>
      </w:pPr>
      <w:r>
        <w:rPr>
          <w:lang w:val="en-US"/>
        </w:rPr>
        <w:t>password: Patosh2012</w:t>
      </w:r>
    </w:p>
    <w:p w14:paraId="63131EEE" w14:textId="1A05217C" w:rsidR="002D550D" w:rsidRPr="000E04EE" w:rsidRDefault="002D550D" w:rsidP="002D550D">
      <w:pPr>
        <w:pStyle w:val="Ttulo2"/>
        <w:rPr>
          <w:lang w:val="en-US"/>
        </w:rPr>
      </w:pPr>
      <w:bookmarkStart w:id="1" w:name="_Toc65493277"/>
      <w:r w:rsidRPr="000E04EE">
        <w:rPr>
          <w:lang w:val="en-US"/>
        </w:rPr>
        <w:t xml:space="preserve">Create new </w:t>
      </w:r>
      <w:proofErr w:type="gramStart"/>
      <w:r w:rsidRPr="000E04EE">
        <w:rPr>
          <w:lang w:val="en-US"/>
        </w:rPr>
        <w:t>provider</w:t>
      </w:r>
      <w:bookmarkEnd w:id="1"/>
      <w:proofErr w:type="gram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431"/>
        <w:gridCol w:w="1655"/>
      </w:tblGrid>
      <w:tr w:rsidR="002D550D" w14:paraId="748E2BF5" w14:textId="77777777" w:rsidTr="002D550D">
        <w:tc>
          <w:tcPr>
            <w:tcW w:w="704" w:type="dxa"/>
          </w:tcPr>
          <w:p w14:paraId="0E503285" w14:textId="22CDD002" w:rsidR="002D550D" w:rsidRDefault="002D550D" w:rsidP="002D550D">
            <w:r>
              <w:t>Step</w:t>
            </w:r>
          </w:p>
        </w:tc>
        <w:tc>
          <w:tcPr>
            <w:tcW w:w="8431" w:type="dxa"/>
          </w:tcPr>
          <w:p w14:paraId="35AEC3C7" w14:textId="7FD7CF85" w:rsidR="002D550D" w:rsidRDefault="002D550D" w:rsidP="002D550D">
            <w:proofErr w:type="spellStart"/>
            <w:r>
              <w:t>Screen</w:t>
            </w:r>
            <w:proofErr w:type="spellEnd"/>
          </w:p>
        </w:tc>
        <w:tc>
          <w:tcPr>
            <w:tcW w:w="1655" w:type="dxa"/>
          </w:tcPr>
          <w:p w14:paraId="0C996A42" w14:textId="18AACFC0" w:rsidR="002D550D" w:rsidRDefault="002D550D" w:rsidP="002D550D">
            <w:proofErr w:type="spellStart"/>
            <w:r>
              <w:t>Detail</w:t>
            </w:r>
            <w:proofErr w:type="spellEnd"/>
          </w:p>
        </w:tc>
      </w:tr>
      <w:tr w:rsidR="002D550D" w14:paraId="108AF870" w14:textId="77777777" w:rsidTr="002D550D">
        <w:tc>
          <w:tcPr>
            <w:tcW w:w="704" w:type="dxa"/>
          </w:tcPr>
          <w:p w14:paraId="0D3948DF" w14:textId="5E9CDE49" w:rsidR="002D550D" w:rsidRDefault="002D550D" w:rsidP="002D550D">
            <w:r>
              <w:t>1</w:t>
            </w:r>
          </w:p>
        </w:tc>
        <w:tc>
          <w:tcPr>
            <w:tcW w:w="8431" w:type="dxa"/>
          </w:tcPr>
          <w:p w14:paraId="69AD5805" w14:textId="37A75CBD" w:rsidR="002D550D" w:rsidRDefault="002D550D" w:rsidP="002D550D">
            <w:r w:rsidRPr="002D550D">
              <w:rPr>
                <w:noProof/>
              </w:rPr>
              <w:drawing>
                <wp:inline distT="0" distB="0" distL="0" distR="0" wp14:anchorId="2A9DA2D7" wp14:editId="7C7CE652">
                  <wp:extent cx="2263336" cy="784928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14:paraId="01D1FA51" w14:textId="77777777" w:rsidR="002D550D" w:rsidRPr="002D550D" w:rsidRDefault="002D550D" w:rsidP="002D550D">
            <w:proofErr w:type="spellStart"/>
            <w:r>
              <w:t>Move</w:t>
            </w:r>
            <w:proofErr w:type="spellEnd"/>
            <w:r>
              <w:t xml:space="preserve"> to </w:t>
            </w:r>
            <w:proofErr w:type="spellStart"/>
            <w:r>
              <w:t>Account</w:t>
            </w:r>
            <w:proofErr w:type="spellEnd"/>
            <w:r>
              <w:t>/services</w:t>
            </w:r>
          </w:p>
          <w:p w14:paraId="3A169CD2" w14:textId="77777777" w:rsidR="002D550D" w:rsidRDefault="002D550D" w:rsidP="002D550D"/>
        </w:tc>
      </w:tr>
      <w:tr w:rsidR="002D550D" w:rsidRPr="000E04EE" w14:paraId="02ED1E99" w14:textId="77777777" w:rsidTr="002D550D">
        <w:tc>
          <w:tcPr>
            <w:tcW w:w="704" w:type="dxa"/>
          </w:tcPr>
          <w:p w14:paraId="3E69937D" w14:textId="6F7CA53A" w:rsidR="002D550D" w:rsidRDefault="002D550D" w:rsidP="002D550D">
            <w:r>
              <w:t>2</w:t>
            </w:r>
          </w:p>
        </w:tc>
        <w:tc>
          <w:tcPr>
            <w:tcW w:w="8431" w:type="dxa"/>
          </w:tcPr>
          <w:p w14:paraId="734C0217" w14:textId="5E6B7466" w:rsidR="002D550D" w:rsidRDefault="002D550D" w:rsidP="002D550D">
            <w:r w:rsidRPr="002D550D">
              <w:rPr>
                <w:noProof/>
              </w:rPr>
              <w:drawing>
                <wp:inline distT="0" distB="0" distL="0" distR="0" wp14:anchorId="5B5D5906" wp14:editId="272D3191">
                  <wp:extent cx="3665538" cy="1158340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38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14:paraId="45F92AD6" w14:textId="4D54D525" w:rsidR="002D550D" w:rsidRPr="002D550D" w:rsidRDefault="002D550D" w:rsidP="002D550D">
            <w:pPr>
              <w:rPr>
                <w:lang w:val="en-US"/>
              </w:rPr>
            </w:pPr>
            <w:r w:rsidRPr="002D550D">
              <w:rPr>
                <w:lang w:val="en-US"/>
              </w:rPr>
              <w:t>Select “Create a new p</w:t>
            </w:r>
            <w:r>
              <w:rPr>
                <w:lang w:val="en-US"/>
              </w:rPr>
              <w:t>rovider configuration”</w:t>
            </w:r>
          </w:p>
        </w:tc>
      </w:tr>
      <w:tr w:rsidR="002D550D" w:rsidRPr="002D550D" w14:paraId="3C37AED8" w14:textId="77777777" w:rsidTr="002D550D">
        <w:tc>
          <w:tcPr>
            <w:tcW w:w="704" w:type="dxa"/>
          </w:tcPr>
          <w:p w14:paraId="5DBB98AA" w14:textId="4A81D02C" w:rsidR="002D550D" w:rsidRP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8431" w:type="dxa"/>
          </w:tcPr>
          <w:p w14:paraId="00DC9DBC" w14:textId="484FB7AB" w:rsidR="002D550D" w:rsidRPr="002D550D" w:rsidRDefault="002D550D" w:rsidP="002D550D">
            <w:pPr>
              <w:rPr>
                <w:lang w:val="en-US"/>
              </w:rPr>
            </w:pPr>
            <w:r w:rsidRPr="002D550D">
              <w:rPr>
                <w:noProof/>
                <w:lang w:val="en-US"/>
              </w:rPr>
              <w:drawing>
                <wp:inline distT="0" distB="0" distL="0" distR="0" wp14:anchorId="3545E886" wp14:editId="55F62882">
                  <wp:extent cx="2987299" cy="2255715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14:paraId="2A9BF5F6" w14:textId="761A6042" w:rsidR="002D550D" w:rsidRP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t>Select MOCK provider</w:t>
            </w:r>
          </w:p>
        </w:tc>
      </w:tr>
      <w:tr w:rsidR="002D550D" w:rsidRPr="000E04EE" w14:paraId="02EB27EB" w14:textId="77777777" w:rsidTr="002D550D">
        <w:tc>
          <w:tcPr>
            <w:tcW w:w="704" w:type="dxa"/>
          </w:tcPr>
          <w:p w14:paraId="3F3B5698" w14:textId="6CEBCD05" w:rsidR="002D550D" w:rsidRP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31" w:type="dxa"/>
          </w:tcPr>
          <w:p w14:paraId="6275D757" w14:textId="1992F933" w:rsidR="002D550D" w:rsidRPr="002D550D" w:rsidRDefault="002D550D" w:rsidP="002D550D">
            <w:pPr>
              <w:rPr>
                <w:lang w:val="en-US"/>
              </w:rPr>
            </w:pPr>
            <w:r w:rsidRPr="002D550D">
              <w:rPr>
                <w:noProof/>
                <w:lang w:val="en-US"/>
              </w:rPr>
              <w:drawing>
                <wp:inline distT="0" distB="0" distL="0" distR="0" wp14:anchorId="366ED180" wp14:editId="5467E946">
                  <wp:extent cx="5612130" cy="318643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</w:tcPr>
          <w:p w14:paraId="5DD30171" w14:textId="51614BCB" w:rsidR="002D550D" w:rsidRP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t>Add a configuration name and a description.</w:t>
            </w:r>
          </w:p>
        </w:tc>
      </w:tr>
    </w:tbl>
    <w:p w14:paraId="51E24226" w14:textId="77777777" w:rsidR="002D550D" w:rsidRPr="002D550D" w:rsidRDefault="002D550D" w:rsidP="002D550D">
      <w:pPr>
        <w:rPr>
          <w:lang w:val="en-US"/>
        </w:rPr>
      </w:pPr>
    </w:p>
    <w:p w14:paraId="3D9C2821" w14:textId="4E7D4AB2" w:rsidR="002D550D" w:rsidRPr="002D550D" w:rsidRDefault="002D550D" w:rsidP="002D550D">
      <w:pPr>
        <w:rPr>
          <w:lang w:val="en-US"/>
        </w:rPr>
      </w:pPr>
    </w:p>
    <w:p w14:paraId="72465638" w14:textId="48723136" w:rsidR="002D550D" w:rsidRDefault="002D550D" w:rsidP="002D550D">
      <w:pPr>
        <w:pStyle w:val="Ttulo2"/>
      </w:pPr>
      <w:bookmarkStart w:id="2" w:name="_Toc65493278"/>
      <w:proofErr w:type="spellStart"/>
      <w:r>
        <w:t>Create</w:t>
      </w:r>
      <w:proofErr w:type="spellEnd"/>
      <w:r>
        <w:t xml:space="preserve"> new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unit</w:t>
      </w:r>
      <w:bookmarkEnd w:id="2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4"/>
        <w:gridCol w:w="6561"/>
        <w:gridCol w:w="3615"/>
      </w:tblGrid>
      <w:tr w:rsidR="002D550D" w14:paraId="3B2D89F4" w14:textId="77777777" w:rsidTr="002D550D">
        <w:trPr>
          <w:trHeight w:val="459"/>
        </w:trPr>
        <w:tc>
          <w:tcPr>
            <w:tcW w:w="426" w:type="dxa"/>
          </w:tcPr>
          <w:p w14:paraId="1A93B3D3" w14:textId="5867436F" w:rsidR="002D550D" w:rsidRDefault="002D550D" w:rsidP="002D550D">
            <w:r>
              <w:t>Step</w:t>
            </w:r>
          </w:p>
        </w:tc>
        <w:tc>
          <w:tcPr>
            <w:tcW w:w="7016" w:type="dxa"/>
          </w:tcPr>
          <w:p w14:paraId="2F666E42" w14:textId="6580F731" w:rsidR="002D550D" w:rsidRDefault="002D550D" w:rsidP="002D550D">
            <w:proofErr w:type="spellStart"/>
            <w:r>
              <w:t>Screen</w:t>
            </w:r>
            <w:proofErr w:type="spellEnd"/>
          </w:p>
        </w:tc>
        <w:tc>
          <w:tcPr>
            <w:tcW w:w="1176" w:type="dxa"/>
          </w:tcPr>
          <w:p w14:paraId="07A0B432" w14:textId="2E8E63F7" w:rsidR="002D550D" w:rsidRDefault="002D550D" w:rsidP="002D550D">
            <w:proofErr w:type="spellStart"/>
            <w:r>
              <w:t>Detail</w:t>
            </w:r>
            <w:proofErr w:type="spellEnd"/>
          </w:p>
        </w:tc>
      </w:tr>
      <w:tr w:rsidR="002D550D" w:rsidRPr="000E04EE" w14:paraId="243D3807" w14:textId="77777777" w:rsidTr="002D550D">
        <w:trPr>
          <w:trHeight w:val="1662"/>
        </w:trPr>
        <w:tc>
          <w:tcPr>
            <w:tcW w:w="426" w:type="dxa"/>
          </w:tcPr>
          <w:p w14:paraId="5D121A6C" w14:textId="279DC1C4" w:rsidR="002D550D" w:rsidRDefault="002D550D" w:rsidP="002D550D">
            <w:r>
              <w:t>1</w:t>
            </w:r>
          </w:p>
        </w:tc>
        <w:tc>
          <w:tcPr>
            <w:tcW w:w="7016" w:type="dxa"/>
          </w:tcPr>
          <w:p w14:paraId="1A8C97B3" w14:textId="5FB601D6" w:rsidR="002D550D" w:rsidRDefault="002D550D" w:rsidP="002D550D">
            <w:r w:rsidRPr="002D550D">
              <w:rPr>
                <w:noProof/>
              </w:rPr>
              <w:drawing>
                <wp:inline distT="0" distB="0" distL="0" distR="0" wp14:anchorId="64714DC0" wp14:editId="69C0A4E0">
                  <wp:extent cx="2232853" cy="124216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853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1EA4682D" w14:textId="3635D8FB" w:rsidR="002D550D" w:rsidRPr="002D550D" w:rsidRDefault="002D550D" w:rsidP="002D550D">
            <w:pPr>
              <w:rPr>
                <w:lang w:val="en-US"/>
              </w:rPr>
            </w:pPr>
            <w:r w:rsidRPr="002D550D">
              <w:rPr>
                <w:lang w:val="en-US"/>
              </w:rPr>
              <w:t>Move to Account/business u</w:t>
            </w:r>
            <w:r>
              <w:rPr>
                <w:lang w:val="en-US"/>
              </w:rPr>
              <w:t>nits</w:t>
            </w:r>
          </w:p>
        </w:tc>
      </w:tr>
      <w:tr w:rsidR="002D550D" w:rsidRPr="002D550D" w14:paraId="2560381B" w14:textId="77777777" w:rsidTr="002D550D">
        <w:trPr>
          <w:trHeight w:val="984"/>
        </w:trPr>
        <w:tc>
          <w:tcPr>
            <w:tcW w:w="426" w:type="dxa"/>
          </w:tcPr>
          <w:p w14:paraId="5B9B286D" w14:textId="4AD1ED00" w:rsidR="002D550D" w:rsidRP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16" w:type="dxa"/>
          </w:tcPr>
          <w:p w14:paraId="6A6ACD2A" w14:textId="5E1BF15D" w:rsidR="002D550D" w:rsidRPr="002D550D" w:rsidRDefault="002D550D" w:rsidP="002D550D">
            <w:pPr>
              <w:rPr>
                <w:lang w:val="en-US"/>
              </w:rPr>
            </w:pPr>
            <w:r w:rsidRPr="002D550D">
              <w:rPr>
                <w:noProof/>
                <w:lang w:val="en-US"/>
              </w:rPr>
              <w:drawing>
                <wp:inline distT="0" distB="0" distL="0" distR="0" wp14:anchorId="71075293" wp14:editId="40F7D0C8">
                  <wp:extent cx="2034716" cy="731583"/>
                  <wp:effectExtent l="0" t="0" r="381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1E4DAFDB" w14:textId="61CB13CC" w:rsidR="002D550D" w:rsidRP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t>Select Create business unit</w:t>
            </w:r>
          </w:p>
        </w:tc>
      </w:tr>
      <w:tr w:rsidR="002D550D" w:rsidRPr="002D550D" w14:paraId="70FBF67A" w14:textId="77777777" w:rsidTr="002D550D">
        <w:trPr>
          <w:trHeight w:val="4958"/>
        </w:trPr>
        <w:tc>
          <w:tcPr>
            <w:tcW w:w="426" w:type="dxa"/>
          </w:tcPr>
          <w:p w14:paraId="7606186D" w14:textId="0D2BA5ED" w:rsid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7016" w:type="dxa"/>
          </w:tcPr>
          <w:p w14:paraId="62E40927" w14:textId="31BE0D3D" w:rsidR="002D550D" w:rsidRPr="002D550D" w:rsidRDefault="002D550D" w:rsidP="002D550D">
            <w:pPr>
              <w:rPr>
                <w:lang w:val="en-US"/>
              </w:rPr>
            </w:pPr>
            <w:r w:rsidRPr="002D550D">
              <w:rPr>
                <w:noProof/>
                <w:lang w:val="en-US"/>
              </w:rPr>
              <w:drawing>
                <wp:inline distT="0" distB="0" distL="0" distR="0" wp14:anchorId="630EB619" wp14:editId="39754C55">
                  <wp:extent cx="4045527" cy="2183461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709" cy="219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dxa"/>
          </w:tcPr>
          <w:p w14:paraId="7CE4E5DF" w14:textId="77777777" w:rsid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t>Write a name, in the example “</w:t>
            </w:r>
            <w:proofErr w:type="spellStart"/>
            <w:r w:rsidRPr="002D550D">
              <w:rPr>
                <w:b/>
                <w:bCs/>
                <w:color w:val="FF0000"/>
                <w:lang w:val="en-US"/>
              </w:rPr>
              <w:t>testbusinessunit</w:t>
            </w:r>
            <w:proofErr w:type="spellEnd"/>
            <w:r>
              <w:rPr>
                <w:lang w:val="en-US"/>
              </w:rPr>
              <w:t xml:space="preserve">” this is important for the app-id in the messages, for example </w:t>
            </w:r>
            <w:proofErr w:type="spellStart"/>
            <w:proofErr w:type="gramStart"/>
            <w:r w:rsidRPr="002D550D">
              <w:rPr>
                <w:b/>
                <w:bCs/>
                <w:lang w:val="en-US"/>
              </w:rPr>
              <w:t>com.payu</w:t>
            </w:r>
            <w:proofErr w:type="gramEnd"/>
            <w:r w:rsidRPr="002D550D">
              <w:rPr>
                <w:b/>
                <w:bCs/>
                <w:lang w:val="en-US"/>
              </w:rPr>
              <w:t>.colombia.</w:t>
            </w:r>
            <w:r w:rsidRPr="002D550D">
              <w:rPr>
                <w:b/>
                <w:bCs/>
                <w:color w:val="FF0000"/>
                <w:lang w:val="en-US"/>
              </w:rPr>
              <w:t>testbusinessunit</w:t>
            </w:r>
            <w:proofErr w:type="spellEnd"/>
            <w:r>
              <w:rPr>
                <w:lang w:val="en-US"/>
              </w:rPr>
              <w:t>,</w:t>
            </w:r>
          </w:p>
          <w:p w14:paraId="35C7085D" w14:textId="77777777" w:rsidR="002D550D" w:rsidRDefault="002D550D" w:rsidP="002D550D">
            <w:pPr>
              <w:rPr>
                <w:lang w:val="en-US"/>
              </w:rPr>
            </w:pPr>
            <w:r>
              <w:rPr>
                <w:lang w:val="en-US"/>
              </w:rPr>
              <w:t xml:space="preserve">Then, choose the default provider for the business unit, in this case MOCK provider, and </w:t>
            </w:r>
            <w:proofErr w:type="gramStart"/>
            <w:r>
              <w:rPr>
                <w:lang w:val="en-US"/>
              </w:rPr>
              <w:t>select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61400B3C" w14:textId="1F293502" w:rsidR="002D550D" w:rsidRDefault="002D550D" w:rsidP="002D550D">
            <w:pPr>
              <w:rPr>
                <w:lang w:val="en-US"/>
              </w:rPr>
            </w:pPr>
            <w:r w:rsidRPr="002D550D">
              <w:rPr>
                <w:b/>
                <w:bCs/>
                <w:lang w:val="en-US"/>
              </w:rPr>
              <w:t>CREATE</w:t>
            </w:r>
            <w:r>
              <w:rPr>
                <w:lang w:val="en-US"/>
              </w:rPr>
              <w:t>.</w:t>
            </w:r>
          </w:p>
        </w:tc>
      </w:tr>
    </w:tbl>
    <w:p w14:paraId="5FD6B9A9" w14:textId="77777777" w:rsidR="002D550D" w:rsidRPr="002D550D" w:rsidRDefault="002D550D" w:rsidP="002D550D">
      <w:pPr>
        <w:rPr>
          <w:lang w:val="en-US"/>
        </w:rPr>
      </w:pPr>
    </w:p>
    <w:p w14:paraId="7782F844" w14:textId="2398EB5B" w:rsidR="002D550D" w:rsidRDefault="009B7A9D" w:rsidP="009B7A9D">
      <w:pPr>
        <w:pStyle w:val="Ttulo1"/>
        <w:rPr>
          <w:lang w:val="en-US"/>
        </w:rPr>
      </w:pPr>
      <w:bookmarkStart w:id="3" w:name="_Toc65493279"/>
      <w:r>
        <w:rPr>
          <w:lang w:val="en-US"/>
        </w:rPr>
        <w:t xml:space="preserve">Create </w:t>
      </w:r>
      <w:proofErr w:type="gramStart"/>
      <w:r>
        <w:rPr>
          <w:lang w:val="en-US"/>
        </w:rPr>
        <w:t>session</w:t>
      </w:r>
      <w:bookmarkEnd w:id="3"/>
      <w:proofErr w:type="gramEnd"/>
    </w:p>
    <w:p w14:paraId="5A337DD2" w14:textId="726D59D8" w:rsidR="009B7A9D" w:rsidRPr="009B7A9D" w:rsidRDefault="009B7A9D" w:rsidP="009B7A9D">
      <w:pPr>
        <w:pStyle w:val="Ttulo2"/>
        <w:rPr>
          <w:lang w:val="en-US"/>
        </w:rPr>
      </w:pPr>
      <w:bookmarkStart w:id="4" w:name="_Toc65493280"/>
      <w:r>
        <w:rPr>
          <w:lang w:val="en-US"/>
        </w:rPr>
        <w:t xml:space="preserve">Get session </w:t>
      </w:r>
      <w:proofErr w:type="gramStart"/>
      <w:r>
        <w:rPr>
          <w:lang w:val="en-US"/>
        </w:rPr>
        <w:t>ID</w:t>
      </w:r>
      <w:bookmarkEnd w:id="4"/>
      <w:proofErr w:type="gramEnd"/>
    </w:p>
    <w:p w14:paraId="2AA22678" w14:textId="18726533" w:rsidR="009B7A9D" w:rsidRDefault="009B7A9D" w:rsidP="009B7A9D">
      <w:pPr>
        <w:rPr>
          <w:lang w:val="en-US"/>
        </w:rPr>
      </w:pPr>
      <w:r>
        <w:rPr>
          <w:lang w:val="en-US"/>
        </w:rPr>
        <w:t xml:space="preserve">Perform session using the login information in </w:t>
      </w:r>
      <w:proofErr w:type="spellStart"/>
      <w:r>
        <w:rPr>
          <w:lang w:val="en-US"/>
        </w:rPr>
        <w:t>PaymentOS</w:t>
      </w:r>
      <w:proofErr w:type="spellEnd"/>
      <w:r>
        <w:rPr>
          <w:lang w:val="en-US"/>
        </w:rPr>
        <w:t xml:space="preserve"> tool:</w:t>
      </w:r>
    </w:p>
    <w:p w14:paraId="77A1112B" w14:textId="48666290" w:rsidR="009B7A9D" w:rsidRDefault="009B7A9D" w:rsidP="009B7A9D">
      <w:pPr>
        <w:rPr>
          <w:lang w:val="en-US"/>
        </w:rPr>
      </w:pPr>
      <w:r w:rsidRPr="009B7A9D">
        <w:rPr>
          <w:noProof/>
        </w:rPr>
        <w:drawing>
          <wp:inline distT="0" distB="0" distL="0" distR="0" wp14:anchorId="6D4C2113" wp14:editId="290978F6">
            <wp:extent cx="6858000" cy="3543300"/>
            <wp:effectExtent l="0" t="0" r="0" b="0"/>
            <wp:docPr id="10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0A8C21EB-320D-43FC-8740-386E975CA3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0A8C21EB-320D-43FC-8740-386E975CA3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7598" w14:textId="1AFE108B" w:rsidR="009B7A9D" w:rsidRPr="000E04EE" w:rsidRDefault="009B7A9D" w:rsidP="009B7A9D">
      <w:pPr>
        <w:pStyle w:val="Ttulo2"/>
        <w:rPr>
          <w:lang w:val="en-US"/>
        </w:rPr>
      </w:pPr>
      <w:bookmarkStart w:id="5" w:name="_Toc65493281"/>
      <w:r w:rsidRPr="000E04EE">
        <w:rPr>
          <w:lang w:val="en-US"/>
        </w:rPr>
        <w:t xml:space="preserve">Get session </w:t>
      </w:r>
      <w:proofErr w:type="gramStart"/>
      <w:r w:rsidRPr="000E04EE">
        <w:rPr>
          <w:lang w:val="en-US"/>
        </w:rPr>
        <w:t>keys</w:t>
      </w:r>
      <w:bookmarkEnd w:id="5"/>
      <w:proofErr w:type="gramEnd"/>
    </w:p>
    <w:p w14:paraId="3112D0FA" w14:textId="77777777" w:rsidR="009B7A9D" w:rsidRDefault="009B7A9D" w:rsidP="009B7A9D">
      <w:pPr>
        <w:rPr>
          <w:lang w:val="en-US"/>
        </w:rPr>
      </w:pPr>
      <w:r>
        <w:rPr>
          <w:lang w:val="en-US"/>
        </w:rPr>
        <w:t>For the next steps keep in mind the following instructions:</w:t>
      </w:r>
    </w:p>
    <w:p w14:paraId="39E7CB28" w14:textId="18731878" w:rsidR="009B7A9D" w:rsidRDefault="009B7A9D" w:rsidP="009B7A9D">
      <w:pPr>
        <w:rPr>
          <w:lang w:val="en-US"/>
        </w:rPr>
      </w:pPr>
      <w:r>
        <w:rPr>
          <w:lang w:val="en-US"/>
        </w:rPr>
        <w:t xml:space="preserve">The field </w:t>
      </w:r>
      <w:proofErr w:type="spellStart"/>
      <w:r w:rsidRPr="009B7A9D">
        <w:rPr>
          <w:b/>
          <w:bCs/>
          <w:lang w:val="en-US"/>
        </w:rPr>
        <w:t>session_token</w:t>
      </w:r>
      <w:proofErr w:type="spellEnd"/>
      <w:r>
        <w:rPr>
          <w:lang w:val="en-US"/>
        </w:rPr>
        <w:t>, is a bearer token you must configure in Authorization field.</w:t>
      </w:r>
    </w:p>
    <w:p w14:paraId="4320EEDB" w14:textId="26BBE65C" w:rsidR="009B7A9D" w:rsidRPr="009B7A9D" w:rsidRDefault="009B7A9D" w:rsidP="009B7A9D">
      <w:pPr>
        <w:rPr>
          <w:lang w:val="en-US"/>
        </w:rPr>
      </w:pPr>
      <w:r w:rsidRPr="009B7A9D">
        <w:rPr>
          <w:noProof/>
        </w:rPr>
        <w:lastRenderedPageBreak/>
        <w:drawing>
          <wp:inline distT="0" distB="0" distL="0" distR="0" wp14:anchorId="57A6B472" wp14:editId="6E508C48">
            <wp:extent cx="6858000" cy="2209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E255" w14:textId="254A04A7" w:rsidR="009B7A9D" w:rsidRDefault="009B7A9D" w:rsidP="009B7A9D">
      <w:pPr>
        <w:jc w:val="both"/>
        <w:rPr>
          <w:lang w:val="en-US"/>
        </w:rPr>
      </w:pPr>
      <w:r>
        <w:rPr>
          <w:lang w:val="en-US"/>
        </w:rPr>
        <w:t xml:space="preserve">In headers, after account, type the </w:t>
      </w:r>
      <w:proofErr w:type="spellStart"/>
      <w:r w:rsidRPr="009B7A9D">
        <w:rPr>
          <w:b/>
          <w:bCs/>
          <w:lang w:val="en-US"/>
        </w:rPr>
        <w:t>primary_account_id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received in </w:t>
      </w:r>
      <w:r w:rsidRPr="009B7A9D">
        <w:rPr>
          <w:b/>
          <w:bCs/>
          <w:lang w:val="en-US"/>
        </w:rPr>
        <w:t>Get session Id</w:t>
      </w:r>
      <w:r>
        <w:rPr>
          <w:lang w:val="en-US"/>
        </w:rPr>
        <w:t xml:space="preserve"> response, then after apps, select </w:t>
      </w:r>
      <w:proofErr w:type="spellStart"/>
      <w:proofErr w:type="gramStart"/>
      <w:r w:rsidRPr="009B7A9D">
        <w:rPr>
          <w:b/>
          <w:bCs/>
          <w:i/>
          <w:iCs/>
          <w:lang w:val="en-US"/>
        </w:rPr>
        <w:t>com.payu</w:t>
      </w:r>
      <w:proofErr w:type="gramEnd"/>
      <w:r w:rsidRPr="009B7A9D">
        <w:rPr>
          <w:b/>
          <w:bCs/>
          <w:i/>
          <w:iCs/>
          <w:lang w:val="en-US"/>
        </w:rPr>
        <w:t>.colombia</w:t>
      </w:r>
      <w:proofErr w:type="spellEnd"/>
      <w:r w:rsidRPr="009B7A9D">
        <w:rPr>
          <w:b/>
          <w:bCs/>
          <w:i/>
          <w:iCs/>
          <w:lang w:val="en-US"/>
        </w:rPr>
        <w:t>.&lt;</w:t>
      </w:r>
      <w:proofErr w:type="spellStart"/>
      <w:r w:rsidRPr="009B7A9D">
        <w:rPr>
          <w:b/>
          <w:bCs/>
          <w:i/>
          <w:iCs/>
          <w:lang w:val="en-US"/>
        </w:rPr>
        <w:t>your_business_unit</w:t>
      </w:r>
      <w:proofErr w:type="spellEnd"/>
      <w:r w:rsidRPr="009B7A9D">
        <w:rPr>
          <w:b/>
          <w:bCs/>
          <w:i/>
          <w:iCs/>
          <w:lang w:val="en-US"/>
        </w:rPr>
        <w:t>&gt;</w:t>
      </w:r>
      <w:r>
        <w:rPr>
          <w:lang w:val="en-US"/>
        </w:rPr>
        <w:t xml:space="preserve"> created in “Create new business unit” info.</w:t>
      </w:r>
    </w:p>
    <w:p w14:paraId="5EDCA8CC" w14:textId="41A01AAA" w:rsidR="009B7A9D" w:rsidRDefault="009B7A9D" w:rsidP="009B7A9D">
      <w:pPr>
        <w:rPr>
          <w:lang w:val="en-US"/>
        </w:rPr>
      </w:pPr>
    </w:p>
    <w:p w14:paraId="362BD362" w14:textId="7D537C5F" w:rsidR="009B7A9D" w:rsidRDefault="009B7A9D" w:rsidP="009B7A9D">
      <w:pPr>
        <w:rPr>
          <w:lang w:val="en-US"/>
        </w:rPr>
      </w:pPr>
      <w:r w:rsidRPr="009B7A9D">
        <w:rPr>
          <w:noProof/>
        </w:rPr>
        <w:drawing>
          <wp:inline distT="0" distB="0" distL="0" distR="0" wp14:anchorId="1B24DE59" wp14:editId="4DA8ABC3">
            <wp:extent cx="6858000" cy="23075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312A" w14:textId="6FECE219" w:rsidR="009B7A9D" w:rsidRDefault="009B7A9D" w:rsidP="009B7A9D">
      <w:pPr>
        <w:pStyle w:val="Ttulo3"/>
        <w:tabs>
          <w:tab w:val="left" w:pos="1984"/>
        </w:tabs>
        <w:rPr>
          <w:lang w:val="en-US"/>
        </w:rPr>
      </w:pPr>
      <w:bookmarkStart w:id="6" w:name="_Toc65493282"/>
      <w:r w:rsidRPr="009B7A9D">
        <w:rPr>
          <w:lang w:val="en-US"/>
        </w:rPr>
        <w:t xml:space="preserve">Get public </w:t>
      </w:r>
      <w:proofErr w:type="gramStart"/>
      <w:r w:rsidRPr="009B7A9D">
        <w:rPr>
          <w:lang w:val="en-US"/>
        </w:rPr>
        <w:t>key</w:t>
      </w:r>
      <w:bookmarkEnd w:id="6"/>
      <w:proofErr w:type="gramEnd"/>
      <w:r>
        <w:rPr>
          <w:lang w:val="en-US"/>
        </w:rPr>
        <w:tab/>
      </w:r>
    </w:p>
    <w:p w14:paraId="6DAAC56D" w14:textId="19C33063" w:rsidR="009B7A9D" w:rsidRPr="009B7A9D" w:rsidRDefault="00FF243B" w:rsidP="009B7A9D">
      <w:pPr>
        <w:rPr>
          <w:lang w:val="en-US"/>
        </w:rPr>
      </w:pPr>
      <w:r>
        <w:rPr>
          <w:lang w:val="en-US"/>
        </w:rPr>
        <w:t>Change parameter type for “</w:t>
      </w:r>
      <w:proofErr w:type="gramStart"/>
      <w:r>
        <w:rPr>
          <w:lang w:val="en-US"/>
        </w:rPr>
        <w:t>public”</w:t>
      </w:r>
      <w:proofErr w:type="gramEnd"/>
    </w:p>
    <w:p w14:paraId="7A4E8948" w14:textId="702411F1" w:rsidR="009B7A9D" w:rsidRDefault="009B7A9D" w:rsidP="009B7A9D">
      <w:pPr>
        <w:rPr>
          <w:lang w:val="en-US"/>
        </w:rPr>
      </w:pPr>
      <w:r w:rsidRPr="009B7A9D">
        <w:rPr>
          <w:noProof/>
          <w:lang w:val="en-US"/>
        </w:rPr>
        <w:drawing>
          <wp:inline distT="0" distB="0" distL="0" distR="0" wp14:anchorId="3FD27067" wp14:editId="072EF79D">
            <wp:extent cx="1569856" cy="563929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2B6F" w14:textId="4EA92B05" w:rsidR="00FF243B" w:rsidRDefault="00FF243B" w:rsidP="009B7A9D">
      <w:pPr>
        <w:rPr>
          <w:lang w:val="en-US"/>
        </w:rPr>
      </w:pPr>
      <w:r>
        <w:rPr>
          <w:lang w:val="en-US"/>
        </w:rPr>
        <w:t>and the response will be used as public-key header for next transactions.</w:t>
      </w:r>
    </w:p>
    <w:p w14:paraId="4AE43189" w14:textId="4D537F7E" w:rsidR="00FF243B" w:rsidRPr="009B7A9D" w:rsidRDefault="00FF243B" w:rsidP="009B7A9D">
      <w:pPr>
        <w:rPr>
          <w:lang w:val="en-US"/>
        </w:rPr>
      </w:pPr>
      <w:r w:rsidRPr="00FF243B">
        <w:rPr>
          <w:noProof/>
          <w:lang w:val="en-US"/>
        </w:rPr>
        <w:drawing>
          <wp:inline distT="0" distB="0" distL="0" distR="0" wp14:anchorId="174EDF4A" wp14:editId="47D8DD8B">
            <wp:extent cx="2636748" cy="76206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D548" w14:textId="65B7F828" w:rsidR="009B7A9D" w:rsidRDefault="009B7A9D" w:rsidP="009B7A9D">
      <w:pPr>
        <w:pStyle w:val="Ttulo3"/>
        <w:rPr>
          <w:lang w:val="en-US"/>
        </w:rPr>
      </w:pPr>
      <w:bookmarkStart w:id="7" w:name="_Toc65493283"/>
      <w:r w:rsidRPr="009B7A9D">
        <w:rPr>
          <w:lang w:val="en-US"/>
        </w:rPr>
        <w:t xml:space="preserve">Get private </w:t>
      </w:r>
      <w:proofErr w:type="gramStart"/>
      <w:r w:rsidRPr="009B7A9D">
        <w:rPr>
          <w:lang w:val="en-US"/>
        </w:rPr>
        <w:t>key</w:t>
      </w:r>
      <w:bookmarkEnd w:id="7"/>
      <w:proofErr w:type="gramEnd"/>
    </w:p>
    <w:p w14:paraId="5DB80E7D" w14:textId="61588031" w:rsidR="00FF243B" w:rsidRDefault="00FF243B" w:rsidP="00FF243B">
      <w:pPr>
        <w:rPr>
          <w:lang w:val="en-US"/>
        </w:rPr>
      </w:pPr>
      <w:r w:rsidRPr="00FF243B">
        <w:rPr>
          <w:noProof/>
          <w:lang w:val="en-US"/>
        </w:rPr>
        <w:drawing>
          <wp:inline distT="0" distB="0" distL="0" distR="0" wp14:anchorId="2DD735CE" wp14:editId="3437F255">
            <wp:extent cx="1447925" cy="5791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4255" w14:textId="5A1AB792" w:rsidR="00FF243B" w:rsidRDefault="00FF243B" w:rsidP="00FF243B">
      <w:pPr>
        <w:rPr>
          <w:lang w:val="en-US"/>
        </w:rPr>
      </w:pPr>
      <w:r>
        <w:rPr>
          <w:lang w:val="en-US"/>
        </w:rPr>
        <w:t>and the response will be used as private-key header for next transactions.</w:t>
      </w:r>
    </w:p>
    <w:p w14:paraId="1B3AC56C" w14:textId="232E9696" w:rsidR="00FF243B" w:rsidRPr="00FF243B" w:rsidRDefault="00FF243B" w:rsidP="00FF243B">
      <w:pPr>
        <w:rPr>
          <w:lang w:val="en-US"/>
        </w:rPr>
      </w:pPr>
      <w:r w:rsidRPr="00FF243B">
        <w:rPr>
          <w:noProof/>
          <w:lang w:val="en-US"/>
        </w:rPr>
        <w:lastRenderedPageBreak/>
        <w:drawing>
          <wp:inline distT="0" distB="0" distL="0" distR="0" wp14:anchorId="4D53C42B" wp14:editId="219990FF">
            <wp:extent cx="2644369" cy="777307"/>
            <wp:effectExtent l="0" t="0" r="381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43B" w:rsidRPr="00FF243B" w:rsidSect="002D55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1"/>
    <w:rsid w:val="000E04EE"/>
    <w:rsid w:val="002D550D"/>
    <w:rsid w:val="0067166A"/>
    <w:rsid w:val="00780351"/>
    <w:rsid w:val="009B7A9D"/>
    <w:rsid w:val="00FC53A6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12FE"/>
  <w15:chartTrackingRefBased/>
  <w15:docId w15:val="{DE393526-5B6A-4075-9469-753B5987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5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55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7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55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5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D5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D55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5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B7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F24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243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F243B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F24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F243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F24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evan.guerrero@hot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ntrol.paymentsos.com/signup" TargetMode="Externa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6C9DC-FAA4-44E9-B56D-C32070CC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guerrero</dc:creator>
  <cp:keywords/>
  <dc:description/>
  <cp:lastModifiedBy>evan guerrero</cp:lastModifiedBy>
  <cp:revision>3</cp:revision>
  <dcterms:created xsi:type="dcterms:W3CDTF">2021-03-01T16:49:00Z</dcterms:created>
  <dcterms:modified xsi:type="dcterms:W3CDTF">2021-03-01T17:15:00Z</dcterms:modified>
</cp:coreProperties>
</file>