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D84" w:rsidRPr="007B1D84" w:rsidRDefault="007B1D84" w:rsidP="007B1D84">
      <w:pPr>
        <w:jc w:val="both"/>
        <w:rPr>
          <w:rFonts w:ascii="Times New Roman" w:hAnsi="Times New Roman" w:cs="Times New Roman"/>
          <w:sz w:val="24"/>
          <w:szCs w:val="24"/>
        </w:rPr>
      </w:pPr>
      <w:r w:rsidRPr="007B1D84">
        <w:rPr>
          <w:rFonts w:ascii="Times New Roman" w:hAnsi="Times New Roman" w:cs="Times New Roman"/>
          <w:b/>
          <w:sz w:val="24"/>
          <w:szCs w:val="24"/>
        </w:rPr>
        <w:t xml:space="preserve">Nombre: </w:t>
      </w:r>
      <w:r>
        <w:rPr>
          <w:rFonts w:ascii="Times New Roman" w:hAnsi="Times New Roman" w:cs="Times New Roman"/>
          <w:sz w:val="24"/>
          <w:szCs w:val="24"/>
        </w:rPr>
        <w:t>Alejandro Guerrero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Nombre: </w:t>
      </w:r>
      <w:r>
        <w:rPr>
          <w:rFonts w:ascii="Times New Roman" w:hAnsi="Times New Roman" w:cs="Times New Roman"/>
          <w:sz w:val="24"/>
          <w:szCs w:val="24"/>
        </w:rPr>
        <w:t>Jonathan Jaramillo</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Grupo: </w:t>
      </w:r>
      <w:r>
        <w:rPr>
          <w:rFonts w:ascii="Times New Roman" w:hAnsi="Times New Roman" w:cs="Times New Roman"/>
          <w:sz w:val="24"/>
          <w:szCs w:val="24"/>
        </w:rPr>
        <w:t>6</w:t>
      </w:r>
    </w:p>
    <w:p w:rsidR="007B1D84" w:rsidRPr="007B1D84" w:rsidRDefault="007B1D84" w:rsidP="007B1D84">
      <w:pPr>
        <w:jc w:val="both"/>
        <w:rPr>
          <w:rFonts w:ascii="Times New Roman" w:hAnsi="Times New Roman" w:cs="Times New Roman"/>
          <w:sz w:val="24"/>
          <w:szCs w:val="24"/>
        </w:rPr>
      </w:pPr>
      <w:r>
        <w:rPr>
          <w:rFonts w:ascii="Times New Roman" w:hAnsi="Times New Roman" w:cs="Times New Roman"/>
          <w:b/>
          <w:sz w:val="24"/>
          <w:szCs w:val="24"/>
        </w:rPr>
        <w:t xml:space="preserve">Fecha: </w:t>
      </w:r>
      <w:r>
        <w:rPr>
          <w:rFonts w:ascii="Times New Roman" w:hAnsi="Times New Roman" w:cs="Times New Roman"/>
          <w:sz w:val="24"/>
          <w:szCs w:val="24"/>
        </w:rPr>
        <w:t>22 de mayo de 2019</w:t>
      </w:r>
    </w:p>
    <w:p w:rsidR="00671B30" w:rsidRDefault="007B1D84" w:rsidP="007B1D84">
      <w:pPr>
        <w:pStyle w:val="Prrafodelista"/>
        <w:numPr>
          <w:ilvl w:val="0"/>
          <w:numId w:val="3"/>
        </w:numPr>
        <w:ind w:left="284"/>
        <w:jc w:val="both"/>
        <w:rPr>
          <w:rFonts w:ascii="Times New Roman" w:hAnsi="Times New Roman" w:cs="Times New Roman"/>
          <w:b/>
          <w:sz w:val="24"/>
          <w:szCs w:val="24"/>
        </w:rPr>
      </w:pPr>
      <w:r w:rsidRPr="007B1D84">
        <w:rPr>
          <w:rFonts w:ascii="Times New Roman" w:hAnsi="Times New Roman" w:cs="Times New Roman"/>
          <w:b/>
          <w:sz w:val="24"/>
          <w:szCs w:val="24"/>
        </w:rPr>
        <w:t>Marte</w:t>
      </w:r>
      <w:r>
        <w:rPr>
          <w:rFonts w:ascii="Times New Roman" w:hAnsi="Times New Roman" w:cs="Times New Roman"/>
          <w:b/>
          <w:sz w:val="24"/>
          <w:szCs w:val="24"/>
        </w:rPr>
        <w:t xml:space="preserve">s 07 de </w:t>
      </w:r>
      <w:r w:rsidR="00CE604E">
        <w:rPr>
          <w:rFonts w:ascii="Times New Roman" w:hAnsi="Times New Roman" w:cs="Times New Roman"/>
          <w:b/>
          <w:sz w:val="24"/>
          <w:szCs w:val="24"/>
        </w:rPr>
        <w:t>M</w:t>
      </w:r>
      <w:r>
        <w:rPr>
          <w:rFonts w:ascii="Times New Roman" w:hAnsi="Times New Roman" w:cs="Times New Roman"/>
          <w:b/>
          <w:sz w:val="24"/>
          <w:szCs w:val="24"/>
        </w:rPr>
        <w:t>ayo</w:t>
      </w:r>
    </w:p>
    <w:p w:rsidR="007B1D84"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En este día se empezó a realizar el análisis de los requerimientos del programa. Para ello se definieron los roles tanto del cliente como del servidor.</w:t>
      </w:r>
    </w:p>
    <w:p w:rsidR="000D31EF" w:rsidRDefault="000D31EF" w:rsidP="007B1D84">
      <w:pPr>
        <w:ind w:left="-76"/>
        <w:jc w:val="both"/>
        <w:rPr>
          <w:rFonts w:ascii="Times New Roman" w:hAnsi="Times New Roman" w:cs="Times New Roman"/>
          <w:sz w:val="24"/>
          <w:szCs w:val="24"/>
        </w:rPr>
      </w:pPr>
      <w:r>
        <w:rPr>
          <w:rFonts w:ascii="Times New Roman" w:hAnsi="Times New Roman" w:cs="Times New Roman"/>
          <w:sz w:val="24"/>
          <w:szCs w:val="24"/>
        </w:rPr>
        <w:t>Una vez hecho el análisis se llego a definir las siguientes directrices:</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formulario que contendrá un menú para seleccionar las distintas funcionalidades que requiere el cliente.</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Un segundo formulario que permita consultar la cantidad de personas de acuerdo al tipo de personal.</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Y un tercer formulario donde se podrá buscar a una persona, cargar un documento en formato PDF o empezar con el proceso de contratación ingresando los datos del cliente.</w:t>
      </w:r>
    </w:p>
    <w:p w:rsidR="000D31EF" w:rsidRDefault="000D31EF" w:rsidP="000D31EF">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Lado del Servidor</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servidor podrá realizar las consultas a la base de datos, y dependiendo los comandos de solicitud del cliente ejecutará los métodos adecuados.</w:t>
      </w:r>
    </w:p>
    <w:p w:rsidR="000D31EF" w:rsidRDefault="000D31EF" w:rsidP="000D31EF">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Dependiendo la petición del cliente, el servidor responderá con los datos necesarios para el procesamiento de la información.</w:t>
      </w:r>
    </w:p>
    <w:p w:rsidR="000D31EF" w:rsidRPr="000D31EF" w:rsidRDefault="00CE604E" w:rsidP="000D31EF">
      <w:pPr>
        <w:jc w:val="both"/>
        <w:rPr>
          <w:rFonts w:ascii="Times New Roman" w:hAnsi="Times New Roman" w:cs="Times New Roman"/>
          <w:sz w:val="24"/>
          <w:szCs w:val="24"/>
        </w:rPr>
      </w:pPr>
      <w:r>
        <w:rPr>
          <w:rFonts w:ascii="Times New Roman" w:hAnsi="Times New Roman" w:cs="Times New Roman"/>
          <w:sz w:val="24"/>
          <w:szCs w:val="24"/>
        </w:rPr>
        <w:t>Además se definió el uso de una clase llamada Persona que servirá para el manejo de los datos. De igual forma se utilizará una base de datos para almacenar los datos personales y el documento PDF que el cliente envíe.</w:t>
      </w:r>
    </w:p>
    <w:p w:rsidR="007B1D84"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Miércoles 08 de Mayo</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Procedimos a realizar el diseño de los formularios que visualizará el cliente al momento de ejecutar el programa, y con ello enviar sus datos acorde a las necesidades requeridas. También se crearon las tablas en la base de datos, las cuales será necesarias para el almacenamiento de los datos.</w:t>
      </w:r>
    </w:p>
    <w:p w:rsidR="00CE604E" w:rsidRP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También se creo la clase Persona junto el programa del Servidor, el cual solo será ejecutado en Consola.</w:t>
      </w:r>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Viernes 10 de Mayo</w:t>
      </w:r>
    </w:p>
    <w:p w:rsid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Se procedió a la creación de una clase que permite interactuar con los datos almacenados en la base de datos y poder realizar el CRUD.</w:t>
      </w:r>
    </w:p>
    <w:p w:rsidR="00CE604E" w:rsidRP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t>De manera secuencial, se procedió a la programación en el servidor, para que este pueda ingresar un nuevo cliente que requiera iniciar el proceso de contratación, y, del lado del cliente se programó el formulario correspondiente para ingresar los datos y enviarlos al servidor para que este pueda ingresar en la base de datos y verificar si la persona existe o no, retornando un mensaje al usuario con el proceso realizado.</w:t>
      </w:r>
    </w:p>
    <w:p w:rsidR="00CE604E"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Sábado 11 de Mayo</w:t>
      </w:r>
    </w:p>
    <w:p w:rsidR="00CE604E" w:rsidRPr="00CE604E" w:rsidRDefault="00CE604E" w:rsidP="00CE604E">
      <w:pPr>
        <w:ind w:left="-76"/>
        <w:jc w:val="both"/>
        <w:rPr>
          <w:rFonts w:ascii="Times New Roman" w:hAnsi="Times New Roman" w:cs="Times New Roman"/>
          <w:sz w:val="24"/>
          <w:szCs w:val="24"/>
        </w:rPr>
      </w:pPr>
      <w:r>
        <w:rPr>
          <w:rFonts w:ascii="Times New Roman" w:hAnsi="Times New Roman" w:cs="Times New Roman"/>
          <w:sz w:val="24"/>
          <w:szCs w:val="24"/>
        </w:rPr>
        <w:lastRenderedPageBreak/>
        <w:t>Realizamos el proceso de consulta para verificar si un usuario ingresado se encuentra en proceso de contratación, el servidor accederá a la base de datos y retornará el usuario solicitado, caso contrario, de no existir el usuario, se informará al cliente que proceda a realizar el proceso de contratación</w:t>
      </w:r>
      <w:r w:rsidR="00373AE8">
        <w:rPr>
          <w:rFonts w:ascii="Times New Roman" w:hAnsi="Times New Roman" w:cs="Times New Roman"/>
          <w:sz w:val="24"/>
          <w:szCs w:val="24"/>
        </w:rPr>
        <w:t>.</w:t>
      </w:r>
      <w:bookmarkStart w:id="0" w:name="_GoBack"/>
      <w:bookmarkEnd w:id="0"/>
    </w:p>
    <w:p w:rsidR="00CE604E" w:rsidRPr="007B1D84" w:rsidRDefault="00CE604E" w:rsidP="007B1D84">
      <w:pPr>
        <w:pStyle w:val="Prrafodelista"/>
        <w:numPr>
          <w:ilvl w:val="0"/>
          <w:numId w:val="3"/>
        </w:numPr>
        <w:ind w:left="284"/>
        <w:jc w:val="both"/>
        <w:rPr>
          <w:rFonts w:ascii="Times New Roman" w:hAnsi="Times New Roman" w:cs="Times New Roman"/>
          <w:b/>
          <w:sz w:val="24"/>
          <w:szCs w:val="24"/>
        </w:rPr>
      </w:pPr>
      <w:r>
        <w:rPr>
          <w:rFonts w:ascii="Times New Roman" w:hAnsi="Times New Roman" w:cs="Times New Roman"/>
          <w:b/>
          <w:sz w:val="24"/>
          <w:szCs w:val="24"/>
        </w:rPr>
        <w:t>a</w:t>
      </w:r>
    </w:p>
    <w:sectPr w:rsidR="00CE604E" w:rsidRPr="007B1D84" w:rsidSect="00814759">
      <w:footerReference w:type="default" r:id="rId8"/>
      <w:headerReference w:type="first" r:id="rId9"/>
      <w:footerReference w:type="first" r:id="rId1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803" w:rsidRDefault="00184803" w:rsidP="007B07B3">
      <w:pPr>
        <w:spacing w:after="0" w:line="240" w:lineRule="auto"/>
      </w:pPr>
      <w:r>
        <w:separator/>
      </w:r>
    </w:p>
  </w:endnote>
  <w:endnote w:type="continuationSeparator" w:id="0">
    <w:p w:rsidR="00184803" w:rsidRDefault="00184803" w:rsidP="007B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281389"/>
      <w:docPartObj>
        <w:docPartGallery w:val="Page Numbers (Bottom of Page)"/>
        <w:docPartUnique/>
      </w:docPartObj>
    </w:sdtPr>
    <w:sdtEndPr/>
    <w:sdtContent>
      <w:p w:rsidR="00250573" w:rsidRDefault="00250573">
        <w:pPr>
          <w:pStyle w:val="Piedepgina"/>
          <w:jc w:val="right"/>
        </w:pPr>
        <w:r>
          <w:fldChar w:fldCharType="begin"/>
        </w:r>
        <w:r>
          <w:instrText>PAGE   \* MERGEFORMAT</w:instrText>
        </w:r>
        <w:r>
          <w:fldChar w:fldCharType="separate"/>
        </w:r>
        <w:r>
          <w:rPr>
            <w:lang w:val="es-ES"/>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470198"/>
      <w:docPartObj>
        <w:docPartGallery w:val="Page Numbers (Bottom of Page)"/>
        <w:docPartUnique/>
      </w:docPartObj>
    </w:sdtPr>
    <w:sdtContent>
      <w:p w:rsidR="007B1D84" w:rsidRDefault="007B1D84">
        <w:pPr>
          <w:pStyle w:val="Piedepgina"/>
          <w:jc w:val="right"/>
        </w:pPr>
        <w:r>
          <w:fldChar w:fldCharType="begin"/>
        </w:r>
        <w:r>
          <w:instrText>PAGE   \* MERGEFORMAT</w:instrText>
        </w:r>
        <w:r>
          <w:fldChar w:fldCharType="separate"/>
        </w:r>
        <w:r>
          <w:rPr>
            <w:lang w:val="es-ES"/>
          </w:rPr>
          <w:t>2</w:t>
        </w:r>
        <w:r>
          <w:fldChar w:fldCharType="end"/>
        </w:r>
      </w:p>
    </w:sdtContent>
  </w:sdt>
  <w:p w:rsidR="007B1D84" w:rsidRDefault="007B1D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803" w:rsidRDefault="00184803" w:rsidP="007B07B3">
      <w:pPr>
        <w:spacing w:after="0" w:line="240" w:lineRule="auto"/>
      </w:pPr>
      <w:r>
        <w:separator/>
      </w:r>
    </w:p>
  </w:footnote>
  <w:footnote w:type="continuationSeparator" w:id="0">
    <w:p w:rsidR="00184803" w:rsidRDefault="00184803" w:rsidP="007B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095"/>
    </w:tblGrid>
    <w:tr w:rsidR="00814759" w:rsidRPr="00802173" w:rsidTr="004E1E2F">
      <w:tc>
        <w:tcPr>
          <w:tcW w:w="3686" w:type="dxa"/>
        </w:tcPr>
        <w:p w:rsidR="00814759" w:rsidRPr="00802173" w:rsidRDefault="00814759" w:rsidP="00814759">
          <w:pPr>
            <w:tabs>
              <w:tab w:val="center" w:pos="4252"/>
              <w:tab w:val="right" w:pos="8504"/>
            </w:tabs>
            <w:rPr>
              <w:rFonts w:ascii="Times New Roman" w:eastAsia="Times New Roman" w:hAnsi="Times New Roman"/>
              <w:sz w:val="20"/>
              <w:szCs w:val="20"/>
              <w:highlight w:val="yellow"/>
              <w:lang w:val="en-US"/>
            </w:rPr>
          </w:pPr>
          <w:r w:rsidRPr="001C4046">
            <w:rPr>
              <w:rFonts w:ascii="Times New Roman" w:eastAsia="Times New Roman" w:hAnsi="Times New Roman"/>
              <w:noProof/>
              <w:sz w:val="20"/>
              <w:szCs w:val="20"/>
              <w:lang w:eastAsia="es-EC"/>
            </w:rPr>
            <w:drawing>
              <wp:inline distT="0" distB="0" distL="0" distR="0" wp14:anchorId="70706C5C" wp14:editId="23F9EF73">
                <wp:extent cx="934278" cy="56635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46504" cy="573765"/>
                        </a:xfrm>
                        <a:prstGeom prst="rect">
                          <a:avLst/>
                        </a:prstGeom>
                      </pic:spPr>
                    </pic:pic>
                  </a:graphicData>
                </a:graphic>
              </wp:inline>
            </w:drawing>
          </w:r>
        </w:p>
      </w:tc>
      <w:tc>
        <w:tcPr>
          <w:tcW w:w="6095" w:type="dxa"/>
        </w:tcPr>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Escuela Politécnica Nacional</w:t>
          </w:r>
        </w:p>
        <w:p w:rsidR="00814759" w:rsidRPr="001C4046" w:rsidRDefault="00814759" w:rsidP="00814759">
          <w:pPr>
            <w:tabs>
              <w:tab w:val="center" w:pos="4252"/>
              <w:tab w:val="right" w:pos="8504"/>
            </w:tabs>
            <w:jc w:val="right"/>
            <w:rPr>
              <w:rFonts w:asciiTheme="minorHAnsi" w:eastAsia="Times New Roman" w:hAnsiTheme="minorHAnsi" w:cstheme="minorHAnsi"/>
              <w:sz w:val="18"/>
              <w:szCs w:val="20"/>
              <w:lang w:val="es-ES"/>
            </w:rPr>
          </w:pPr>
          <w:r w:rsidRPr="001C4046">
            <w:rPr>
              <w:rFonts w:asciiTheme="minorHAnsi" w:eastAsia="Times New Roman" w:hAnsiTheme="minorHAnsi" w:cstheme="minorHAnsi"/>
              <w:sz w:val="18"/>
              <w:szCs w:val="20"/>
              <w:lang w:val="es-ES"/>
            </w:rPr>
            <w:t>Facultad de Ingeniería Eléctrica y Electrónica</w:t>
          </w:r>
        </w:p>
        <w:p w:rsidR="00814759" w:rsidRPr="00B50367" w:rsidRDefault="00814759" w:rsidP="00814759">
          <w:pPr>
            <w:tabs>
              <w:tab w:val="center" w:pos="4252"/>
              <w:tab w:val="right" w:pos="8504"/>
            </w:tabs>
            <w:jc w:val="right"/>
            <w:rPr>
              <w:rFonts w:asciiTheme="minorHAnsi" w:eastAsia="Times New Roman" w:hAnsiTheme="minorHAnsi" w:cstheme="minorHAnsi"/>
              <w:b/>
              <w:sz w:val="18"/>
              <w:szCs w:val="20"/>
              <w:lang w:val="es-ES"/>
            </w:rPr>
          </w:pPr>
          <w:r w:rsidRPr="00B50367">
            <w:rPr>
              <w:rFonts w:asciiTheme="minorHAnsi" w:eastAsia="Times New Roman" w:hAnsiTheme="minorHAnsi" w:cstheme="minorHAnsi"/>
              <w:b/>
              <w:sz w:val="18"/>
              <w:szCs w:val="20"/>
              <w:lang w:val="es-ES"/>
            </w:rPr>
            <w:t>Carrera de Ingeniería en Electrónica y Redes de Información</w:t>
          </w:r>
        </w:p>
        <w:p w:rsidR="00814759" w:rsidRPr="00C91641" w:rsidRDefault="007B1D84" w:rsidP="00814759">
          <w:pPr>
            <w:tabs>
              <w:tab w:val="center" w:pos="4252"/>
              <w:tab w:val="right" w:pos="8504"/>
            </w:tabs>
            <w:jc w:val="right"/>
            <w:rPr>
              <w:rFonts w:asciiTheme="minorHAnsi" w:eastAsia="Times New Roman" w:hAnsiTheme="minorHAnsi" w:cstheme="minorHAnsi"/>
              <w:sz w:val="18"/>
              <w:szCs w:val="20"/>
              <w:lang w:val="es-ES"/>
            </w:rPr>
          </w:pPr>
          <w:r>
            <w:rPr>
              <w:rFonts w:asciiTheme="minorHAnsi" w:eastAsia="Times New Roman" w:hAnsiTheme="minorHAnsi" w:cstheme="minorHAnsi"/>
              <w:sz w:val="18"/>
              <w:szCs w:val="20"/>
              <w:lang w:val="es-ES"/>
            </w:rPr>
            <w:t>Aplicaciones Distribuidas</w:t>
          </w:r>
        </w:p>
      </w:tc>
    </w:tr>
  </w:tbl>
  <w:p w:rsidR="00814759" w:rsidRPr="00250573" w:rsidRDefault="00814759" w:rsidP="007B1D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AEE"/>
    <w:multiLevelType w:val="hybridMultilevel"/>
    <w:tmpl w:val="74BCF38C"/>
    <w:lvl w:ilvl="0" w:tplc="2EF85410">
      <w:numFmt w:val="bullet"/>
      <w:lvlText w:val="-"/>
      <w:lvlJc w:val="left"/>
      <w:pPr>
        <w:ind w:left="1004" w:hanging="360"/>
      </w:pPr>
      <w:rPr>
        <w:rFonts w:ascii="Times New Roman" w:eastAsiaTheme="minorHAnsi" w:hAnsi="Times New Roman" w:cs="Times New Roman"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1" w15:restartNumberingAfterBreak="0">
    <w:nsid w:val="18715EC4"/>
    <w:multiLevelType w:val="multilevel"/>
    <w:tmpl w:val="8214DB76"/>
    <w:lvl w:ilvl="0">
      <w:start w:val="1"/>
      <w:numFmt w:val="decimal"/>
      <w:pStyle w:val="Estilo2Numerad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1300D7"/>
    <w:multiLevelType w:val="hybridMultilevel"/>
    <w:tmpl w:val="8062A9C6"/>
    <w:lvl w:ilvl="0" w:tplc="5C129F7A">
      <w:numFmt w:val="bullet"/>
      <w:lvlText w:val=""/>
      <w:lvlJc w:val="left"/>
      <w:pPr>
        <w:ind w:left="720" w:hanging="360"/>
      </w:pPr>
      <w:rPr>
        <w:rFonts w:ascii="Symbol" w:eastAsiaTheme="minorHAns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B537D28"/>
    <w:multiLevelType w:val="hybridMultilevel"/>
    <w:tmpl w:val="9084B53E"/>
    <w:lvl w:ilvl="0" w:tplc="0C0A000B">
      <w:start w:val="1"/>
      <w:numFmt w:val="bullet"/>
      <w:lvlText w:val=""/>
      <w:lvlJc w:val="left"/>
      <w:pPr>
        <w:ind w:left="644" w:hanging="360"/>
      </w:pPr>
      <w:rPr>
        <w:rFonts w:ascii="Wingdings" w:hAnsi="Wingdings"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4" w15:restartNumberingAfterBreak="0">
    <w:nsid w:val="53E1137B"/>
    <w:multiLevelType w:val="hybridMultilevel"/>
    <w:tmpl w:val="0A34AD2C"/>
    <w:lvl w:ilvl="0" w:tplc="BE24E9A6">
      <w:numFmt w:val="bullet"/>
      <w:lvlText w:val="-"/>
      <w:lvlJc w:val="left"/>
      <w:pPr>
        <w:ind w:left="284" w:hanging="360"/>
      </w:pPr>
      <w:rPr>
        <w:rFonts w:ascii="Times New Roman" w:eastAsiaTheme="minorHAnsi" w:hAnsi="Times New Roman" w:cs="Times New Roman" w:hint="default"/>
      </w:rPr>
    </w:lvl>
    <w:lvl w:ilvl="1" w:tplc="300A0003" w:tentative="1">
      <w:start w:val="1"/>
      <w:numFmt w:val="bullet"/>
      <w:lvlText w:val="o"/>
      <w:lvlJc w:val="left"/>
      <w:pPr>
        <w:ind w:left="1004" w:hanging="360"/>
      </w:pPr>
      <w:rPr>
        <w:rFonts w:ascii="Courier New" w:hAnsi="Courier New" w:cs="Courier New" w:hint="default"/>
      </w:rPr>
    </w:lvl>
    <w:lvl w:ilvl="2" w:tplc="300A0005" w:tentative="1">
      <w:start w:val="1"/>
      <w:numFmt w:val="bullet"/>
      <w:lvlText w:val=""/>
      <w:lvlJc w:val="left"/>
      <w:pPr>
        <w:ind w:left="1724" w:hanging="360"/>
      </w:pPr>
      <w:rPr>
        <w:rFonts w:ascii="Wingdings" w:hAnsi="Wingdings" w:hint="default"/>
      </w:rPr>
    </w:lvl>
    <w:lvl w:ilvl="3" w:tplc="300A0001" w:tentative="1">
      <w:start w:val="1"/>
      <w:numFmt w:val="bullet"/>
      <w:lvlText w:val=""/>
      <w:lvlJc w:val="left"/>
      <w:pPr>
        <w:ind w:left="2444" w:hanging="360"/>
      </w:pPr>
      <w:rPr>
        <w:rFonts w:ascii="Symbol" w:hAnsi="Symbol" w:hint="default"/>
      </w:rPr>
    </w:lvl>
    <w:lvl w:ilvl="4" w:tplc="300A0003" w:tentative="1">
      <w:start w:val="1"/>
      <w:numFmt w:val="bullet"/>
      <w:lvlText w:val="o"/>
      <w:lvlJc w:val="left"/>
      <w:pPr>
        <w:ind w:left="3164" w:hanging="360"/>
      </w:pPr>
      <w:rPr>
        <w:rFonts w:ascii="Courier New" w:hAnsi="Courier New" w:cs="Courier New" w:hint="default"/>
      </w:rPr>
    </w:lvl>
    <w:lvl w:ilvl="5" w:tplc="300A0005" w:tentative="1">
      <w:start w:val="1"/>
      <w:numFmt w:val="bullet"/>
      <w:lvlText w:val=""/>
      <w:lvlJc w:val="left"/>
      <w:pPr>
        <w:ind w:left="3884" w:hanging="360"/>
      </w:pPr>
      <w:rPr>
        <w:rFonts w:ascii="Wingdings" w:hAnsi="Wingdings" w:hint="default"/>
      </w:rPr>
    </w:lvl>
    <w:lvl w:ilvl="6" w:tplc="300A0001" w:tentative="1">
      <w:start w:val="1"/>
      <w:numFmt w:val="bullet"/>
      <w:lvlText w:val=""/>
      <w:lvlJc w:val="left"/>
      <w:pPr>
        <w:ind w:left="4604" w:hanging="360"/>
      </w:pPr>
      <w:rPr>
        <w:rFonts w:ascii="Symbol" w:hAnsi="Symbol" w:hint="default"/>
      </w:rPr>
    </w:lvl>
    <w:lvl w:ilvl="7" w:tplc="300A0003" w:tentative="1">
      <w:start w:val="1"/>
      <w:numFmt w:val="bullet"/>
      <w:lvlText w:val="o"/>
      <w:lvlJc w:val="left"/>
      <w:pPr>
        <w:ind w:left="5324" w:hanging="360"/>
      </w:pPr>
      <w:rPr>
        <w:rFonts w:ascii="Courier New" w:hAnsi="Courier New" w:cs="Courier New" w:hint="default"/>
      </w:rPr>
    </w:lvl>
    <w:lvl w:ilvl="8" w:tplc="300A0005" w:tentative="1">
      <w:start w:val="1"/>
      <w:numFmt w:val="bullet"/>
      <w:lvlText w:val=""/>
      <w:lvlJc w:val="left"/>
      <w:pPr>
        <w:ind w:left="6044" w:hanging="360"/>
      </w:pPr>
      <w:rPr>
        <w:rFonts w:ascii="Wingdings" w:hAnsi="Wingdings" w:hint="default"/>
      </w:rPr>
    </w:lvl>
  </w:abstractNum>
  <w:abstractNum w:abstractNumId="5" w15:restartNumberingAfterBreak="0">
    <w:nsid w:val="7932515C"/>
    <w:multiLevelType w:val="hybridMultilevel"/>
    <w:tmpl w:val="54CC84D0"/>
    <w:lvl w:ilvl="0" w:tplc="232225D2">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F3"/>
    <w:rsid w:val="00010C77"/>
    <w:rsid w:val="0004479E"/>
    <w:rsid w:val="00063182"/>
    <w:rsid w:val="000677CA"/>
    <w:rsid w:val="0008154C"/>
    <w:rsid w:val="0008668F"/>
    <w:rsid w:val="00086692"/>
    <w:rsid w:val="00086FC9"/>
    <w:rsid w:val="00096D9B"/>
    <w:rsid w:val="000B141B"/>
    <w:rsid w:val="000C6349"/>
    <w:rsid w:val="000D00FD"/>
    <w:rsid w:val="000D31EF"/>
    <w:rsid w:val="000E123A"/>
    <w:rsid w:val="000E53A9"/>
    <w:rsid w:val="000E5A63"/>
    <w:rsid w:val="000E6A2A"/>
    <w:rsid w:val="00131D26"/>
    <w:rsid w:val="00144DA8"/>
    <w:rsid w:val="00146B45"/>
    <w:rsid w:val="00152634"/>
    <w:rsid w:val="00155D7C"/>
    <w:rsid w:val="00157D8E"/>
    <w:rsid w:val="0017324D"/>
    <w:rsid w:val="001735AF"/>
    <w:rsid w:val="00184803"/>
    <w:rsid w:val="00195109"/>
    <w:rsid w:val="001A7879"/>
    <w:rsid w:val="001B1E62"/>
    <w:rsid w:val="001C0E7B"/>
    <w:rsid w:val="001C4046"/>
    <w:rsid w:val="001D0C7F"/>
    <w:rsid w:val="001D0E6C"/>
    <w:rsid w:val="001F07DE"/>
    <w:rsid w:val="001F7D87"/>
    <w:rsid w:val="00226386"/>
    <w:rsid w:val="00235E7F"/>
    <w:rsid w:val="00250573"/>
    <w:rsid w:val="00253D7F"/>
    <w:rsid w:val="00260FB7"/>
    <w:rsid w:val="00263F04"/>
    <w:rsid w:val="002716F2"/>
    <w:rsid w:val="002A539B"/>
    <w:rsid w:val="002A70FD"/>
    <w:rsid w:val="002B071F"/>
    <w:rsid w:val="002C14F6"/>
    <w:rsid w:val="002F6435"/>
    <w:rsid w:val="00311932"/>
    <w:rsid w:val="00324A1E"/>
    <w:rsid w:val="00340D93"/>
    <w:rsid w:val="003479B6"/>
    <w:rsid w:val="00354CFF"/>
    <w:rsid w:val="00373AE8"/>
    <w:rsid w:val="00383C67"/>
    <w:rsid w:val="00385AD1"/>
    <w:rsid w:val="003876CF"/>
    <w:rsid w:val="003C0412"/>
    <w:rsid w:val="003C0AAD"/>
    <w:rsid w:val="003C7A3D"/>
    <w:rsid w:val="003F0839"/>
    <w:rsid w:val="003F48AD"/>
    <w:rsid w:val="003F6FFA"/>
    <w:rsid w:val="004143D2"/>
    <w:rsid w:val="00446BD6"/>
    <w:rsid w:val="00465A75"/>
    <w:rsid w:val="004704C4"/>
    <w:rsid w:val="00472E0E"/>
    <w:rsid w:val="00475126"/>
    <w:rsid w:val="004847F6"/>
    <w:rsid w:val="004A7B93"/>
    <w:rsid w:val="004B1F56"/>
    <w:rsid w:val="004B2E4F"/>
    <w:rsid w:val="004C1C28"/>
    <w:rsid w:val="004E3805"/>
    <w:rsid w:val="004E4E26"/>
    <w:rsid w:val="004E63D5"/>
    <w:rsid w:val="004F0017"/>
    <w:rsid w:val="00500657"/>
    <w:rsid w:val="005021DF"/>
    <w:rsid w:val="00502D8B"/>
    <w:rsid w:val="00502E88"/>
    <w:rsid w:val="005073E9"/>
    <w:rsid w:val="005221B7"/>
    <w:rsid w:val="005249E8"/>
    <w:rsid w:val="005276AF"/>
    <w:rsid w:val="00535E1B"/>
    <w:rsid w:val="00550570"/>
    <w:rsid w:val="005577AC"/>
    <w:rsid w:val="0056772A"/>
    <w:rsid w:val="0057067F"/>
    <w:rsid w:val="005721F6"/>
    <w:rsid w:val="00573BD6"/>
    <w:rsid w:val="00575039"/>
    <w:rsid w:val="00580FF5"/>
    <w:rsid w:val="0058140C"/>
    <w:rsid w:val="005B1996"/>
    <w:rsid w:val="005B4C69"/>
    <w:rsid w:val="005D6F35"/>
    <w:rsid w:val="005E415C"/>
    <w:rsid w:val="00612745"/>
    <w:rsid w:val="00632D6C"/>
    <w:rsid w:val="00656F9E"/>
    <w:rsid w:val="006704F4"/>
    <w:rsid w:val="00671B30"/>
    <w:rsid w:val="00694FCC"/>
    <w:rsid w:val="006A614B"/>
    <w:rsid w:val="006B1C4E"/>
    <w:rsid w:val="006B279F"/>
    <w:rsid w:val="006B4873"/>
    <w:rsid w:val="006B6A82"/>
    <w:rsid w:val="006C123E"/>
    <w:rsid w:val="006D0017"/>
    <w:rsid w:val="006E1C39"/>
    <w:rsid w:val="006E1E87"/>
    <w:rsid w:val="006F53B2"/>
    <w:rsid w:val="0070064E"/>
    <w:rsid w:val="00702989"/>
    <w:rsid w:val="00712CCE"/>
    <w:rsid w:val="00722AD0"/>
    <w:rsid w:val="00736D21"/>
    <w:rsid w:val="00757324"/>
    <w:rsid w:val="0077141D"/>
    <w:rsid w:val="0077199E"/>
    <w:rsid w:val="007766EC"/>
    <w:rsid w:val="00787D12"/>
    <w:rsid w:val="00790395"/>
    <w:rsid w:val="007959A5"/>
    <w:rsid w:val="007A4CCE"/>
    <w:rsid w:val="007A732B"/>
    <w:rsid w:val="007B07B3"/>
    <w:rsid w:val="007B1D84"/>
    <w:rsid w:val="007C19BE"/>
    <w:rsid w:val="007F0EDE"/>
    <w:rsid w:val="007F325B"/>
    <w:rsid w:val="00802173"/>
    <w:rsid w:val="0081081F"/>
    <w:rsid w:val="008115EC"/>
    <w:rsid w:val="00814759"/>
    <w:rsid w:val="008200DB"/>
    <w:rsid w:val="0086178A"/>
    <w:rsid w:val="00863518"/>
    <w:rsid w:val="00864294"/>
    <w:rsid w:val="00866727"/>
    <w:rsid w:val="00871DC8"/>
    <w:rsid w:val="00872B74"/>
    <w:rsid w:val="008A02DE"/>
    <w:rsid w:val="008C618D"/>
    <w:rsid w:val="008D088B"/>
    <w:rsid w:val="008D463C"/>
    <w:rsid w:val="008E2A64"/>
    <w:rsid w:val="008E2D23"/>
    <w:rsid w:val="008E64C7"/>
    <w:rsid w:val="008F7966"/>
    <w:rsid w:val="00911D2D"/>
    <w:rsid w:val="009205B6"/>
    <w:rsid w:val="00922409"/>
    <w:rsid w:val="00930281"/>
    <w:rsid w:val="00940DD0"/>
    <w:rsid w:val="009838B7"/>
    <w:rsid w:val="00985E11"/>
    <w:rsid w:val="009A6865"/>
    <w:rsid w:val="009B71F3"/>
    <w:rsid w:val="009D3BEA"/>
    <w:rsid w:val="009D452E"/>
    <w:rsid w:val="009D5992"/>
    <w:rsid w:val="009E07D3"/>
    <w:rsid w:val="009E79F7"/>
    <w:rsid w:val="009F01F5"/>
    <w:rsid w:val="00A00F9F"/>
    <w:rsid w:val="00A07156"/>
    <w:rsid w:val="00A23A82"/>
    <w:rsid w:val="00A26148"/>
    <w:rsid w:val="00A3487A"/>
    <w:rsid w:val="00A64643"/>
    <w:rsid w:val="00A65771"/>
    <w:rsid w:val="00A75253"/>
    <w:rsid w:val="00A86500"/>
    <w:rsid w:val="00AA4BCF"/>
    <w:rsid w:val="00AA6652"/>
    <w:rsid w:val="00AB12F2"/>
    <w:rsid w:val="00AD1F60"/>
    <w:rsid w:val="00B1403E"/>
    <w:rsid w:val="00B30754"/>
    <w:rsid w:val="00B344F7"/>
    <w:rsid w:val="00B36FFF"/>
    <w:rsid w:val="00B607C1"/>
    <w:rsid w:val="00B74AE1"/>
    <w:rsid w:val="00B765F0"/>
    <w:rsid w:val="00B800C4"/>
    <w:rsid w:val="00B85559"/>
    <w:rsid w:val="00B867ED"/>
    <w:rsid w:val="00B9650C"/>
    <w:rsid w:val="00BA1F86"/>
    <w:rsid w:val="00BA64EB"/>
    <w:rsid w:val="00BC3754"/>
    <w:rsid w:val="00BC7A77"/>
    <w:rsid w:val="00BE227A"/>
    <w:rsid w:val="00BF5DF8"/>
    <w:rsid w:val="00C15DC0"/>
    <w:rsid w:val="00C31ED2"/>
    <w:rsid w:val="00C35E35"/>
    <w:rsid w:val="00C6282A"/>
    <w:rsid w:val="00C6317F"/>
    <w:rsid w:val="00C8331D"/>
    <w:rsid w:val="00C91641"/>
    <w:rsid w:val="00CA0E2E"/>
    <w:rsid w:val="00CA6FF7"/>
    <w:rsid w:val="00CC0208"/>
    <w:rsid w:val="00CE0D85"/>
    <w:rsid w:val="00CE4F6A"/>
    <w:rsid w:val="00CE604E"/>
    <w:rsid w:val="00D00CD1"/>
    <w:rsid w:val="00D038BF"/>
    <w:rsid w:val="00D2095E"/>
    <w:rsid w:val="00D830EA"/>
    <w:rsid w:val="00D94EDE"/>
    <w:rsid w:val="00DA2AEC"/>
    <w:rsid w:val="00DB084A"/>
    <w:rsid w:val="00DC74AE"/>
    <w:rsid w:val="00DE56DD"/>
    <w:rsid w:val="00DF4627"/>
    <w:rsid w:val="00E05B65"/>
    <w:rsid w:val="00E12581"/>
    <w:rsid w:val="00E32A07"/>
    <w:rsid w:val="00E446F5"/>
    <w:rsid w:val="00E56CD6"/>
    <w:rsid w:val="00E85521"/>
    <w:rsid w:val="00E95007"/>
    <w:rsid w:val="00EB22FF"/>
    <w:rsid w:val="00EB2973"/>
    <w:rsid w:val="00EB580B"/>
    <w:rsid w:val="00EC098A"/>
    <w:rsid w:val="00EC357E"/>
    <w:rsid w:val="00ED145A"/>
    <w:rsid w:val="00ED3B1A"/>
    <w:rsid w:val="00ED67B7"/>
    <w:rsid w:val="00EF3B83"/>
    <w:rsid w:val="00F0386A"/>
    <w:rsid w:val="00F052D8"/>
    <w:rsid w:val="00F228EE"/>
    <w:rsid w:val="00F449AE"/>
    <w:rsid w:val="00F52E7A"/>
    <w:rsid w:val="00F57A95"/>
    <w:rsid w:val="00F6184B"/>
    <w:rsid w:val="00F625FB"/>
    <w:rsid w:val="00F62ABE"/>
    <w:rsid w:val="00F8749B"/>
    <w:rsid w:val="00F903D7"/>
    <w:rsid w:val="00FB0DA2"/>
    <w:rsid w:val="00FB4C26"/>
    <w:rsid w:val="00FC4F78"/>
    <w:rsid w:val="00FC521C"/>
    <w:rsid w:val="00FE757E"/>
    <w:rsid w:val="00FF61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246AF"/>
  <w15:chartTrackingRefBased/>
  <w15:docId w15:val="{2F055466-5289-427E-9C15-14FBD973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3B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ivel1">
    <w:name w:val="Nivel 1"/>
    <w:basedOn w:val="Normal"/>
    <w:link w:val="Nivel1Car"/>
    <w:qFormat/>
    <w:rsid w:val="00F903D7"/>
    <w:pPr>
      <w:jc w:val="center"/>
    </w:pPr>
    <w:rPr>
      <w:rFonts w:ascii="Arial" w:hAnsi="Arial" w:cs="Arial"/>
      <w:b/>
      <w:sz w:val="28"/>
      <w:szCs w:val="28"/>
    </w:rPr>
  </w:style>
  <w:style w:type="character" w:customStyle="1" w:styleId="Nivel1Car">
    <w:name w:val="Nivel 1 Car"/>
    <w:basedOn w:val="Fuentedeprrafopredeter"/>
    <w:link w:val="Nivel1"/>
    <w:rsid w:val="00F903D7"/>
    <w:rPr>
      <w:rFonts w:ascii="Arial" w:hAnsi="Arial" w:cs="Arial"/>
      <w:b/>
      <w:sz w:val="28"/>
      <w:szCs w:val="28"/>
    </w:rPr>
  </w:style>
  <w:style w:type="paragraph" w:customStyle="1" w:styleId="Texto">
    <w:name w:val="Texto"/>
    <w:basedOn w:val="Normal"/>
    <w:link w:val="TextoCar"/>
    <w:qFormat/>
    <w:rsid w:val="00F903D7"/>
    <w:pPr>
      <w:spacing w:line="360" w:lineRule="auto"/>
      <w:jc w:val="both"/>
    </w:pPr>
    <w:rPr>
      <w:rFonts w:ascii="Arial" w:hAnsi="Arial" w:cs="Arial"/>
      <w:sz w:val="24"/>
    </w:rPr>
  </w:style>
  <w:style w:type="character" w:customStyle="1" w:styleId="TextoCar">
    <w:name w:val="Texto Car"/>
    <w:basedOn w:val="Fuentedeprrafopredeter"/>
    <w:link w:val="Texto"/>
    <w:rsid w:val="00F903D7"/>
    <w:rPr>
      <w:rFonts w:ascii="Arial" w:hAnsi="Arial" w:cs="Arial"/>
      <w:sz w:val="24"/>
    </w:rPr>
  </w:style>
  <w:style w:type="paragraph" w:customStyle="1" w:styleId="Estilo2Numerado">
    <w:name w:val="Estilo2 Numerado"/>
    <w:basedOn w:val="Texto"/>
    <w:link w:val="Estilo2NumeradoCar"/>
    <w:qFormat/>
    <w:rsid w:val="00F903D7"/>
    <w:pPr>
      <w:numPr>
        <w:numId w:val="1"/>
      </w:numPr>
      <w:ind w:left="1069" w:hanging="360"/>
    </w:pPr>
    <w:rPr>
      <w:b/>
      <w:sz w:val="28"/>
    </w:rPr>
  </w:style>
  <w:style w:type="character" w:customStyle="1" w:styleId="Estilo2NumeradoCar">
    <w:name w:val="Estilo2 Numerado Car"/>
    <w:basedOn w:val="TextoCar"/>
    <w:link w:val="Estilo2Numerado"/>
    <w:rsid w:val="00F903D7"/>
    <w:rPr>
      <w:rFonts w:ascii="Arial" w:hAnsi="Arial" w:cs="Arial"/>
      <w:b/>
      <w:sz w:val="28"/>
    </w:rPr>
  </w:style>
  <w:style w:type="paragraph" w:styleId="Prrafodelista">
    <w:name w:val="List Paragraph"/>
    <w:basedOn w:val="Normal"/>
    <w:uiPriority w:val="34"/>
    <w:qFormat/>
    <w:rsid w:val="009B71F3"/>
    <w:pPr>
      <w:ind w:left="720"/>
      <w:contextualSpacing/>
    </w:pPr>
  </w:style>
  <w:style w:type="paragraph" w:styleId="Encabezado">
    <w:name w:val="header"/>
    <w:basedOn w:val="Normal"/>
    <w:link w:val="EncabezadoCar"/>
    <w:uiPriority w:val="99"/>
    <w:unhideWhenUsed/>
    <w:rsid w:val="007B07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7B3"/>
  </w:style>
  <w:style w:type="paragraph" w:styleId="Piedepgina">
    <w:name w:val="footer"/>
    <w:basedOn w:val="Normal"/>
    <w:link w:val="PiedepginaCar"/>
    <w:uiPriority w:val="99"/>
    <w:unhideWhenUsed/>
    <w:rsid w:val="007B07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7B3"/>
  </w:style>
  <w:style w:type="paragraph" w:styleId="Sinespaciado">
    <w:name w:val="No Spacing"/>
    <w:uiPriority w:val="1"/>
    <w:qFormat/>
    <w:rsid w:val="007B07B3"/>
    <w:pPr>
      <w:spacing w:after="0" w:line="240" w:lineRule="auto"/>
    </w:pPr>
  </w:style>
  <w:style w:type="character" w:styleId="Hipervnculo">
    <w:name w:val="Hyperlink"/>
    <w:basedOn w:val="Fuentedeprrafopredeter"/>
    <w:uiPriority w:val="99"/>
    <w:unhideWhenUsed/>
    <w:rsid w:val="00500657"/>
    <w:rPr>
      <w:color w:val="0563C1" w:themeColor="hyperlink"/>
      <w:u w:val="single"/>
    </w:rPr>
  </w:style>
  <w:style w:type="table" w:customStyle="1" w:styleId="Tablaconcuadrcula1">
    <w:name w:val="Tabla con cuadrícula1"/>
    <w:basedOn w:val="Tablanormal"/>
    <w:next w:val="Tablaconcuadrcula"/>
    <w:uiPriority w:val="59"/>
    <w:rsid w:val="0080217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0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onar1">
    <w:name w:val="Mencionar1"/>
    <w:basedOn w:val="Fuentedeprrafopredeter"/>
    <w:uiPriority w:val="99"/>
    <w:semiHidden/>
    <w:unhideWhenUsed/>
    <w:rsid w:val="004A7B93"/>
    <w:rPr>
      <w:color w:val="2B579A"/>
      <w:shd w:val="clear" w:color="auto" w:fill="E6E6E6"/>
    </w:rPr>
  </w:style>
  <w:style w:type="character" w:customStyle="1" w:styleId="Mencionar2">
    <w:name w:val="Mencionar2"/>
    <w:basedOn w:val="Fuentedeprrafopredeter"/>
    <w:uiPriority w:val="99"/>
    <w:semiHidden/>
    <w:unhideWhenUsed/>
    <w:rsid w:val="001D0E6C"/>
    <w:rPr>
      <w:color w:val="2B579A"/>
      <w:shd w:val="clear" w:color="auto" w:fill="E6E6E6"/>
    </w:rPr>
  </w:style>
  <w:style w:type="paragraph" w:styleId="NormalWeb">
    <w:name w:val="Normal (Web)"/>
    <w:basedOn w:val="Normal"/>
    <w:uiPriority w:val="99"/>
    <w:semiHidden/>
    <w:unhideWhenUsed/>
    <w:rsid w:val="000E6A2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sentence">
    <w:name w:val="sentence"/>
    <w:basedOn w:val="Fuentedeprrafopredeter"/>
    <w:rsid w:val="0077141D"/>
  </w:style>
  <w:style w:type="paragraph" w:styleId="Textodeglobo">
    <w:name w:val="Balloon Text"/>
    <w:basedOn w:val="Normal"/>
    <w:link w:val="TextodegloboCar"/>
    <w:uiPriority w:val="99"/>
    <w:semiHidden/>
    <w:unhideWhenUsed/>
    <w:rsid w:val="00BA64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64EB"/>
    <w:rPr>
      <w:rFonts w:ascii="Segoe UI" w:hAnsi="Segoe UI" w:cs="Segoe UI"/>
      <w:sz w:val="18"/>
      <w:szCs w:val="18"/>
    </w:rPr>
  </w:style>
  <w:style w:type="character" w:styleId="Mencinsinresolver">
    <w:name w:val="Unresolved Mention"/>
    <w:basedOn w:val="Fuentedeprrafopredeter"/>
    <w:uiPriority w:val="99"/>
    <w:semiHidden/>
    <w:unhideWhenUsed/>
    <w:rsid w:val="00EB22FF"/>
    <w:rPr>
      <w:color w:val="605E5C"/>
      <w:shd w:val="clear" w:color="auto" w:fill="E1DFDD"/>
    </w:rPr>
  </w:style>
  <w:style w:type="character" w:styleId="Textodelmarcadordeposicin">
    <w:name w:val="Placeholder Text"/>
    <w:basedOn w:val="Fuentedeprrafopredeter"/>
    <w:uiPriority w:val="99"/>
    <w:semiHidden/>
    <w:rsid w:val="007959A5"/>
    <w:rPr>
      <w:color w:val="808080"/>
    </w:rPr>
  </w:style>
  <w:style w:type="paragraph" w:styleId="Bibliografa">
    <w:name w:val="Bibliography"/>
    <w:basedOn w:val="Normal"/>
    <w:next w:val="Normal"/>
    <w:uiPriority w:val="37"/>
    <w:unhideWhenUsed/>
    <w:rsid w:val="006F53B2"/>
  </w:style>
  <w:style w:type="character" w:customStyle="1" w:styleId="Ttulo1Car">
    <w:name w:val="Título 1 Car"/>
    <w:basedOn w:val="Fuentedeprrafopredeter"/>
    <w:link w:val="Ttulo1"/>
    <w:uiPriority w:val="9"/>
    <w:rsid w:val="006F53B2"/>
    <w:rPr>
      <w:rFonts w:asciiTheme="majorHAnsi" w:eastAsiaTheme="majorEastAsia" w:hAnsiTheme="majorHAnsi" w:cstheme="majorBidi"/>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4215">
      <w:bodyDiv w:val="1"/>
      <w:marLeft w:val="0"/>
      <w:marRight w:val="0"/>
      <w:marTop w:val="0"/>
      <w:marBottom w:val="0"/>
      <w:divBdr>
        <w:top w:val="none" w:sz="0" w:space="0" w:color="auto"/>
        <w:left w:val="none" w:sz="0" w:space="0" w:color="auto"/>
        <w:bottom w:val="none" w:sz="0" w:space="0" w:color="auto"/>
        <w:right w:val="none" w:sz="0" w:space="0" w:color="auto"/>
      </w:divBdr>
    </w:div>
    <w:div w:id="142896412">
      <w:bodyDiv w:val="1"/>
      <w:marLeft w:val="0"/>
      <w:marRight w:val="0"/>
      <w:marTop w:val="0"/>
      <w:marBottom w:val="0"/>
      <w:divBdr>
        <w:top w:val="none" w:sz="0" w:space="0" w:color="auto"/>
        <w:left w:val="none" w:sz="0" w:space="0" w:color="auto"/>
        <w:bottom w:val="none" w:sz="0" w:space="0" w:color="auto"/>
        <w:right w:val="none" w:sz="0" w:space="0" w:color="auto"/>
      </w:divBdr>
    </w:div>
    <w:div w:id="180241612">
      <w:bodyDiv w:val="1"/>
      <w:marLeft w:val="0"/>
      <w:marRight w:val="0"/>
      <w:marTop w:val="0"/>
      <w:marBottom w:val="0"/>
      <w:divBdr>
        <w:top w:val="none" w:sz="0" w:space="0" w:color="auto"/>
        <w:left w:val="none" w:sz="0" w:space="0" w:color="auto"/>
        <w:bottom w:val="none" w:sz="0" w:space="0" w:color="auto"/>
        <w:right w:val="none" w:sz="0" w:space="0" w:color="auto"/>
      </w:divBdr>
    </w:div>
    <w:div w:id="222839497">
      <w:bodyDiv w:val="1"/>
      <w:marLeft w:val="0"/>
      <w:marRight w:val="0"/>
      <w:marTop w:val="0"/>
      <w:marBottom w:val="0"/>
      <w:divBdr>
        <w:top w:val="none" w:sz="0" w:space="0" w:color="auto"/>
        <w:left w:val="none" w:sz="0" w:space="0" w:color="auto"/>
        <w:bottom w:val="none" w:sz="0" w:space="0" w:color="auto"/>
        <w:right w:val="none" w:sz="0" w:space="0" w:color="auto"/>
      </w:divBdr>
    </w:div>
    <w:div w:id="365833190">
      <w:bodyDiv w:val="1"/>
      <w:marLeft w:val="0"/>
      <w:marRight w:val="0"/>
      <w:marTop w:val="0"/>
      <w:marBottom w:val="0"/>
      <w:divBdr>
        <w:top w:val="none" w:sz="0" w:space="0" w:color="auto"/>
        <w:left w:val="none" w:sz="0" w:space="0" w:color="auto"/>
        <w:bottom w:val="none" w:sz="0" w:space="0" w:color="auto"/>
        <w:right w:val="none" w:sz="0" w:space="0" w:color="auto"/>
      </w:divBdr>
    </w:div>
    <w:div w:id="376392660">
      <w:bodyDiv w:val="1"/>
      <w:marLeft w:val="0"/>
      <w:marRight w:val="0"/>
      <w:marTop w:val="0"/>
      <w:marBottom w:val="0"/>
      <w:divBdr>
        <w:top w:val="none" w:sz="0" w:space="0" w:color="auto"/>
        <w:left w:val="none" w:sz="0" w:space="0" w:color="auto"/>
        <w:bottom w:val="none" w:sz="0" w:space="0" w:color="auto"/>
        <w:right w:val="none" w:sz="0" w:space="0" w:color="auto"/>
      </w:divBdr>
      <w:divsChild>
        <w:div w:id="1808738732">
          <w:marLeft w:val="0"/>
          <w:marRight w:val="0"/>
          <w:marTop w:val="0"/>
          <w:marBottom w:val="0"/>
          <w:divBdr>
            <w:top w:val="none" w:sz="0" w:space="0" w:color="auto"/>
            <w:left w:val="none" w:sz="0" w:space="0" w:color="auto"/>
            <w:bottom w:val="none" w:sz="0" w:space="0" w:color="auto"/>
            <w:right w:val="none" w:sz="0" w:space="0" w:color="auto"/>
          </w:divBdr>
        </w:div>
        <w:div w:id="1213076475">
          <w:marLeft w:val="0"/>
          <w:marRight w:val="0"/>
          <w:marTop w:val="0"/>
          <w:marBottom w:val="0"/>
          <w:divBdr>
            <w:top w:val="none" w:sz="0" w:space="0" w:color="auto"/>
            <w:left w:val="none" w:sz="0" w:space="0" w:color="auto"/>
            <w:bottom w:val="none" w:sz="0" w:space="0" w:color="auto"/>
            <w:right w:val="none" w:sz="0" w:space="0" w:color="auto"/>
          </w:divBdr>
        </w:div>
      </w:divsChild>
    </w:div>
    <w:div w:id="433792811">
      <w:bodyDiv w:val="1"/>
      <w:marLeft w:val="0"/>
      <w:marRight w:val="0"/>
      <w:marTop w:val="0"/>
      <w:marBottom w:val="0"/>
      <w:divBdr>
        <w:top w:val="none" w:sz="0" w:space="0" w:color="auto"/>
        <w:left w:val="none" w:sz="0" w:space="0" w:color="auto"/>
        <w:bottom w:val="none" w:sz="0" w:space="0" w:color="auto"/>
        <w:right w:val="none" w:sz="0" w:space="0" w:color="auto"/>
      </w:divBdr>
    </w:div>
    <w:div w:id="459417822">
      <w:bodyDiv w:val="1"/>
      <w:marLeft w:val="0"/>
      <w:marRight w:val="0"/>
      <w:marTop w:val="0"/>
      <w:marBottom w:val="0"/>
      <w:divBdr>
        <w:top w:val="none" w:sz="0" w:space="0" w:color="auto"/>
        <w:left w:val="none" w:sz="0" w:space="0" w:color="auto"/>
        <w:bottom w:val="none" w:sz="0" w:space="0" w:color="auto"/>
        <w:right w:val="none" w:sz="0" w:space="0" w:color="auto"/>
      </w:divBdr>
    </w:div>
    <w:div w:id="528957291">
      <w:bodyDiv w:val="1"/>
      <w:marLeft w:val="0"/>
      <w:marRight w:val="0"/>
      <w:marTop w:val="0"/>
      <w:marBottom w:val="0"/>
      <w:divBdr>
        <w:top w:val="none" w:sz="0" w:space="0" w:color="auto"/>
        <w:left w:val="none" w:sz="0" w:space="0" w:color="auto"/>
        <w:bottom w:val="none" w:sz="0" w:space="0" w:color="auto"/>
        <w:right w:val="none" w:sz="0" w:space="0" w:color="auto"/>
      </w:divBdr>
    </w:div>
    <w:div w:id="588462543">
      <w:bodyDiv w:val="1"/>
      <w:marLeft w:val="0"/>
      <w:marRight w:val="0"/>
      <w:marTop w:val="0"/>
      <w:marBottom w:val="0"/>
      <w:divBdr>
        <w:top w:val="none" w:sz="0" w:space="0" w:color="auto"/>
        <w:left w:val="none" w:sz="0" w:space="0" w:color="auto"/>
        <w:bottom w:val="none" w:sz="0" w:space="0" w:color="auto"/>
        <w:right w:val="none" w:sz="0" w:space="0" w:color="auto"/>
      </w:divBdr>
    </w:div>
    <w:div w:id="665015819">
      <w:bodyDiv w:val="1"/>
      <w:marLeft w:val="0"/>
      <w:marRight w:val="0"/>
      <w:marTop w:val="0"/>
      <w:marBottom w:val="0"/>
      <w:divBdr>
        <w:top w:val="none" w:sz="0" w:space="0" w:color="auto"/>
        <w:left w:val="none" w:sz="0" w:space="0" w:color="auto"/>
        <w:bottom w:val="none" w:sz="0" w:space="0" w:color="auto"/>
        <w:right w:val="none" w:sz="0" w:space="0" w:color="auto"/>
      </w:divBdr>
    </w:div>
    <w:div w:id="719674297">
      <w:bodyDiv w:val="1"/>
      <w:marLeft w:val="0"/>
      <w:marRight w:val="0"/>
      <w:marTop w:val="0"/>
      <w:marBottom w:val="0"/>
      <w:divBdr>
        <w:top w:val="none" w:sz="0" w:space="0" w:color="auto"/>
        <w:left w:val="none" w:sz="0" w:space="0" w:color="auto"/>
        <w:bottom w:val="none" w:sz="0" w:space="0" w:color="auto"/>
        <w:right w:val="none" w:sz="0" w:space="0" w:color="auto"/>
      </w:divBdr>
    </w:div>
    <w:div w:id="928151153">
      <w:bodyDiv w:val="1"/>
      <w:marLeft w:val="0"/>
      <w:marRight w:val="0"/>
      <w:marTop w:val="0"/>
      <w:marBottom w:val="0"/>
      <w:divBdr>
        <w:top w:val="none" w:sz="0" w:space="0" w:color="auto"/>
        <w:left w:val="none" w:sz="0" w:space="0" w:color="auto"/>
        <w:bottom w:val="none" w:sz="0" w:space="0" w:color="auto"/>
        <w:right w:val="none" w:sz="0" w:space="0" w:color="auto"/>
      </w:divBdr>
    </w:div>
    <w:div w:id="931088131">
      <w:bodyDiv w:val="1"/>
      <w:marLeft w:val="0"/>
      <w:marRight w:val="0"/>
      <w:marTop w:val="0"/>
      <w:marBottom w:val="0"/>
      <w:divBdr>
        <w:top w:val="none" w:sz="0" w:space="0" w:color="auto"/>
        <w:left w:val="none" w:sz="0" w:space="0" w:color="auto"/>
        <w:bottom w:val="none" w:sz="0" w:space="0" w:color="auto"/>
        <w:right w:val="none" w:sz="0" w:space="0" w:color="auto"/>
      </w:divBdr>
    </w:div>
    <w:div w:id="952328460">
      <w:bodyDiv w:val="1"/>
      <w:marLeft w:val="0"/>
      <w:marRight w:val="0"/>
      <w:marTop w:val="0"/>
      <w:marBottom w:val="0"/>
      <w:divBdr>
        <w:top w:val="none" w:sz="0" w:space="0" w:color="auto"/>
        <w:left w:val="none" w:sz="0" w:space="0" w:color="auto"/>
        <w:bottom w:val="none" w:sz="0" w:space="0" w:color="auto"/>
        <w:right w:val="none" w:sz="0" w:space="0" w:color="auto"/>
      </w:divBdr>
    </w:div>
    <w:div w:id="1009334212">
      <w:bodyDiv w:val="1"/>
      <w:marLeft w:val="0"/>
      <w:marRight w:val="0"/>
      <w:marTop w:val="0"/>
      <w:marBottom w:val="0"/>
      <w:divBdr>
        <w:top w:val="none" w:sz="0" w:space="0" w:color="auto"/>
        <w:left w:val="none" w:sz="0" w:space="0" w:color="auto"/>
        <w:bottom w:val="none" w:sz="0" w:space="0" w:color="auto"/>
        <w:right w:val="none" w:sz="0" w:space="0" w:color="auto"/>
      </w:divBdr>
    </w:div>
    <w:div w:id="1071542835">
      <w:bodyDiv w:val="1"/>
      <w:marLeft w:val="0"/>
      <w:marRight w:val="0"/>
      <w:marTop w:val="0"/>
      <w:marBottom w:val="0"/>
      <w:divBdr>
        <w:top w:val="none" w:sz="0" w:space="0" w:color="auto"/>
        <w:left w:val="none" w:sz="0" w:space="0" w:color="auto"/>
        <w:bottom w:val="none" w:sz="0" w:space="0" w:color="auto"/>
        <w:right w:val="none" w:sz="0" w:space="0" w:color="auto"/>
      </w:divBdr>
    </w:div>
    <w:div w:id="1149396583">
      <w:bodyDiv w:val="1"/>
      <w:marLeft w:val="0"/>
      <w:marRight w:val="0"/>
      <w:marTop w:val="0"/>
      <w:marBottom w:val="0"/>
      <w:divBdr>
        <w:top w:val="none" w:sz="0" w:space="0" w:color="auto"/>
        <w:left w:val="none" w:sz="0" w:space="0" w:color="auto"/>
        <w:bottom w:val="none" w:sz="0" w:space="0" w:color="auto"/>
        <w:right w:val="none" w:sz="0" w:space="0" w:color="auto"/>
      </w:divBdr>
      <w:divsChild>
        <w:div w:id="107627041">
          <w:marLeft w:val="0"/>
          <w:marRight w:val="0"/>
          <w:marTop w:val="0"/>
          <w:marBottom w:val="0"/>
          <w:divBdr>
            <w:top w:val="none" w:sz="0" w:space="0" w:color="auto"/>
            <w:left w:val="none" w:sz="0" w:space="0" w:color="auto"/>
            <w:bottom w:val="none" w:sz="0" w:space="0" w:color="auto"/>
            <w:right w:val="none" w:sz="0" w:space="0" w:color="auto"/>
          </w:divBdr>
        </w:div>
        <w:div w:id="396827638">
          <w:marLeft w:val="0"/>
          <w:marRight w:val="0"/>
          <w:marTop w:val="0"/>
          <w:marBottom w:val="0"/>
          <w:divBdr>
            <w:top w:val="none" w:sz="0" w:space="0" w:color="auto"/>
            <w:left w:val="none" w:sz="0" w:space="0" w:color="auto"/>
            <w:bottom w:val="none" w:sz="0" w:space="0" w:color="auto"/>
            <w:right w:val="none" w:sz="0" w:space="0" w:color="auto"/>
          </w:divBdr>
        </w:div>
      </w:divsChild>
    </w:div>
    <w:div w:id="1190921993">
      <w:bodyDiv w:val="1"/>
      <w:marLeft w:val="0"/>
      <w:marRight w:val="0"/>
      <w:marTop w:val="0"/>
      <w:marBottom w:val="0"/>
      <w:divBdr>
        <w:top w:val="none" w:sz="0" w:space="0" w:color="auto"/>
        <w:left w:val="none" w:sz="0" w:space="0" w:color="auto"/>
        <w:bottom w:val="none" w:sz="0" w:space="0" w:color="auto"/>
        <w:right w:val="none" w:sz="0" w:space="0" w:color="auto"/>
      </w:divBdr>
    </w:div>
    <w:div w:id="1194879216">
      <w:bodyDiv w:val="1"/>
      <w:marLeft w:val="0"/>
      <w:marRight w:val="0"/>
      <w:marTop w:val="0"/>
      <w:marBottom w:val="0"/>
      <w:divBdr>
        <w:top w:val="none" w:sz="0" w:space="0" w:color="auto"/>
        <w:left w:val="none" w:sz="0" w:space="0" w:color="auto"/>
        <w:bottom w:val="none" w:sz="0" w:space="0" w:color="auto"/>
        <w:right w:val="none" w:sz="0" w:space="0" w:color="auto"/>
      </w:divBdr>
    </w:div>
    <w:div w:id="1378234413">
      <w:bodyDiv w:val="1"/>
      <w:marLeft w:val="0"/>
      <w:marRight w:val="0"/>
      <w:marTop w:val="0"/>
      <w:marBottom w:val="0"/>
      <w:divBdr>
        <w:top w:val="none" w:sz="0" w:space="0" w:color="auto"/>
        <w:left w:val="none" w:sz="0" w:space="0" w:color="auto"/>
        <w:bottom w:val="none" w:sz="0" w:space="0" w:color="auto"/>
        <w:right w:val="none" w:sz="0" w:space="0" w:color="auto"/>
      </w:divBdr>
    </w:div>
    <w:div w:id="1482693028">
      <w:bodyDiv w:val="1"/>
      <w:marLeft w:val="0"/>
      <w:marRight w:val="0"/>
      <w:marTop w:val="0"/>
      <w:marBottom w:val="0"/>
      <w:divBdr>
        <w:top w:val="none" w:sz="0" w:space="0" w:color="auto"/>
        <w:left w:val="none" w:sz="0" w:space="0" w:color="auto"/>
        <w:bottom w:val="none" w:sz="0" w:space="0" w:color="auto"/>
        <w:right w:val="none" w:sz="0" w:space="0" w:color="auto"/>
      </w:divBdr>
    </w:div>
    <w:div w:id="1494685664">
      <w:bodyDiv w:val="1"/>
      <w:marLeft w:val="0"/>
      <w:marRight w:val="0"/>
      <w:marTop w:val="0"/>
      <w:marBottom w:val="0"/>
      <w:divBdr>
        <w:top w:val="none" w:sz="0" w:space="0" w:color="auto"/>
        <w:left w:val="none" w:sz="0" w:space="0" w:color="auto"/>
        <w:bottom w:val="none" w:sz="0" w:space="0" w:color="auto"/>
        <w:right w:val="none" w:sz="0" w:space="0" w:color="auto"/>
      </w:divBdr>
    </w:div>
    <w:div w:id="1519780048">
      <w:bodyDiv w:val="1"/>
      <w:marLeft w:val="0"/>
      <w:marRight w:val="0"/>
      <w:marTop w:val="0"/>
      <w:marBottom w:val="0"/>
      <w:divBdr>
        <w:top w:val="none" w:sz="0" w:space="0" w:color="auto"/>
        <w:left w:val="none" w:sz="0" w:space="0" w:color="auto"/>
        <w:bottom w:val="none" w:sz="0" w:space="0" w:color="auto"/>
        <w:right w:val="none" w:sz="0" w:space="0" w:color="auto"/>
      </w:divBdr>
    </w:div>
    <w:div w:id="1841041829">
      <w:bodyDiv w:val="1"/>
      <w:marLeft w:val="0"/>
      <w:marRight w:val="0"/>
      <w:marTop w:val="0"/>
      <w:marBottom w:val="0"/>
      <w:divBdr>
        <w:top w:val="none" w:sz="0" w:space="0" w:color="auto"/>
        <w:left w:val="none" w:sz="0" w:space="0" w:color="auto"/>
        <w:bottom w:val="none" w:sz="0" w:space="0" w:color="auto"/>
        <w:right w:val="none" w:sz="0" w:space="0" w:color="auto"/>
      </w:divBdr>
    </w:div>
    <w:div w:id="2059278816">
      <w:bodyDiv w:val="1"/>
      <w:marLeft w:val="0"/>
      <w:marRight w:val="0"/>
      <w:marTop w:val="0"/>
      <w:marBottom w:val="0"/>
      <w:divBdr>
        <w:top w:val="none" w:sz="0" w:space="0" w:color="auto"/>
        <w:left w:val="none" w:sz="0" w:space="0" w:color="auto"/>
        <w:bottom w:val="none" w:sz="0" w:space="0" w:color="auto"/>
        <w:right w:val="none" w:sz="0" w:space="0" w:color="auto"/>
      </w:divBdr>
      <w:divsChild>
        <w:div w:id="275597801">
          <w:marLeft w:val="0"/>
          <w:marRight w:val="0"/>
          <w:marTop w:val="0"/>
          <w:marBottom w:val="0"/>
          <w:divBdr>
            <w:top w:val="none" w:sz="0" w:space="0" w:color="auto"/>
            <w:left w:val="none" w:sz="0" w:space="0" w:color="auto"/>
            <w:bottom w:val="none" w:sz="0" w:space="0" w:color="auto"/>
            <w:right w:val="none" w:sz="0" w:space="0" w:color="auto"/>
          </w:divBdr>
        </w:div>
        <w:div w:id="2069918614">
          <w:marLeft w:val="0"/>
          <w:marRight w:val="0"/>
          <w:marTop w:val="0"/>
          <w:marBottom w:val="0"/>
          <w:divBdr>
            <w:top w:val="none" w:sz="0" w:space="0" w:color="auto"/>
            <w:left w:val="none" w:sz="0" w:space="0" w:color="auto"/>
            <w:bottom w:val="none" w:sz="0" w:space="0" w:color="auto"/>
            <w:right w:val="none" w:sz="0" w:space="0" w:color="auto"/>
          </w:divBdr>
        </w:div>
      </w:divsChild>
    </w:div>
    <w:div w:id="2086682327">
      <w:bodyDiv w:val="1"/>
      <w:marLeft w:val="0"/>
      <w:marRight w:val="0"/>
      <w:marTop w:val="0"/>
      <w:marBottom w:val="0"/>
      <w:divBdr>
        <w:top w:val="none" w:sz="0" w:space="0" w:color="auto"/>
        <w:left w:val="none" w:sz="0" w:space="0" w:color="auto"/>
        <w:bottom w:val="none" w:sz="0" w:space="0" w:color="auto"/>
        <w:right w:val="none" w:sz="0" w:space="0" w:color="auto"/>
      </w:divBdr>
      <w:divsChild>
        <w:div w:id="2127196713">
          <w:marLeft w:val="0"/>
          <w:marRight w:val="0"/>
          <w:marTop w:val="0"/>
          <w:marBottom w:val="0"/>
          <w:divBdr>
            <w:top w:val="none" w:sz="0" w:space="0" w:color="auto"/>
            <w:left w:val="none" w:sz="0" w:space="0" w:color="auto"/>
            <w:bottom w:val="none" w:sz="0" w:space="0" w:color="auto"/>
            <w:right w:val="none" w:sz="0" w:space="0" w:color="auto"/>
          </w:divBdr>
        </w:div>
        <w:div w:id="739909096">
          <w:marLeft w:val="0"/>
          <w:marRight w:val="0"/>
          <w:marTop w:val="0"/>
          <w:marBottom w:val="0"/>
          <w:divBdr>
            <w:top w:val="none" w:sz="0" w:space="0" w:color="auto"/>
            <w:left w:val="none" w:sz="0" w:space="0" w:color="auto"/>
            <w:bottom w:val="none" w:sz="0" w:space="0" w:color="auto"/>
            <w:right w:val="none" w:sz="0" w:space="0" w:color="auto"/>
          </w:divBdr>
        </w:div>
        <w:div w:id="1338919615">
          <w:marLeft w:val="0"/>
          <w:marRight w:val="0"/>
          <w:marTop w:val="0"/>
          <w:marBottom w:val="0"/>
          <w:divBdr>
            <w:top w:val="none" w:sz="0" w:space="0" w:color="auto"/>
            <w:left w:val="none" w:sz="0" w:space="0" w:color="auto"/>
            <w:bottom w:val="none" w:sz="0" w:space="0" w:color="auto"/>
            <w:right w:val="none" w:sz="0" w:space="0" w:color="auto"/>
          </w:divBdr>
        </w:div>
        <w:div w:id="127625707">
          <w:marLeft w:val="0"/>
          <w:marRight w:val="0"/>
          <w:marTop w:val="0"/>
          <w:marBottom w:val="315"/>
          <w:divBdr>
            <w:top w:val="none" w:sz="0" w:space="0" w:color="auto"/>
            <w:left w:val="none" w:sz="0" w:space="0" w:color="auto"/>
            <w:bottom w:val="none" w:sz="0" w:space="0" w:color="auto"/>
            <w:right w:val="none" w:sz="0" w:space="0" w:color="auto"/>
          </w:divBdr>
          <w:divsChild>
            <w:div w:id="425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Yoe17</b:Tag>
    <b:SourceType>Report</b:SourceType>
    <b:Guid>{07A3A9A4-B182-4911-8FDA-297EC8FB4545}</b:Guid>
    <b:Title>Mediciones de Modelos de Propagación de Wifi en interiores</b:Title>
    <b:Year>2017</b:Year>
    <b:Publisher>Universidad Nacional Mayor de San Marcos</b:Publisher>
    <b:Author>
      <b:Author>
        <b:NameList>
          <b:Person>
            <b:Last>Urbaneja</b:Last>
            <b:First>Yoe</b:First>
          </b:Person>
        </b:NameList>
      </b:Author>
    </b:Author>
    <b:YearAccessed>2019</b:YearAccessed>
    <b:MonthAccessed>Abril</b:MonthAccessed>
    <b:DayAccessed>20</b:DayAccessed>
    <b:URL>https://www.academia.edu/36460969/Mediciones_de_Modelos_de_Propagaci%C3%B3n_de_Wifi_en_interiores</b:URL>
    <b:ShortTitle>Mediciones</b:ShortTitle>
    <b:Pages>3</b:Pages>
    <b:RefOrder>2</b:RefOrder>
  </b:Source>
  <b:Source>
    <b:Tag>Rap01</b:Tag>
    <b:SourceType>Book</b:SourceType>
    <b:Guid>{12FF3DCD-5D73-4A83-9121-32B1EA53F5B2}</b:Guid>
    <b:Title>Wirelles Communications: Principles and Practice</b:Title>
    <b:Year>2001</b:Year>
    <b:Publisher>Prentice Hall S.A.</b:Publisher>
    <b:City>New York</b:City>
    <b:Author>
      <b:Author>
        <b:NameList>
          <b:Person>
            <b:Last>Rappaport</b:Last>
            <b:First>Theodore</b:First>
          </b:Person>
        </b:NameList>
      </b:Author>
    </b:Author>
    <b:CountryRegion>United States of America</b:CountryRegion>
    <b:Volume>2</b:Volume>
    <b:RefOrder>1</b:RefOrder>
  </b:Source>
  <b:Source>
    <b:Tag>Tor16</b:Tag>
    <b:SourceType>InternetSite</b:SourceType>
    <b:Guid>{ED05433F-1812-48D6-A9BE-972B074D4207}</b:Guid>
    <b:Title>SciELO</b:Title>
    <b:Year>2016</b:Year>
    <b:ProductionCompany>Universidad, Ciencia y Tecnología</b:ProductionCompany>
    <b:Month>Marzo</b:Month>
    <b:YearAccessed>2019</b:YearAccessed>
    <b:MonthAccessed>Abril</b:MonthAccessed>
    <b:DayAccessed>20</b:DayAccessed>
    <b:URL>http://www.scielo.org.ve/scielo.php?script=sci_arttext&amp;pid=S1316-48212016000100004</b:URL>
    <b:Author>
      <b:Author>
        <b:NameList>
          <b:Person>
            <b:Last>Torres</b:Last>
            <b:First>Juan</b:First>
          </b:Person>
          <b:Person>
            <b:Last>Pinto</b:Last>
            <b:First>Ángel</b:First>
          </b:Person>
          <b:Person>
            <b:Last>Macea</b:Last>
            <b:First>Mario</b:First>
          </b:Person>
          <b:Person>
            <b:Last>Pérez</b:Last>
            <b:First>Nelson</b:First>
          </b:Person>
          <b:Person>
            <b:Last>Rujano</b:Last>
            <b:First>Leidy</b:First>
          </b:Person>
        </b:NameList>
      </b:Author>
    </b:Author>
    <b:ShortTitle>WLAN operando en 2.4GHz y 5.8GHz</b:ShortTitle>
    <b:RefOrder>3</b:RefOrder>
  </b:Source>
</b:Sources>
</file>

<file path=customXml/itemProps1.xml><?xml version="1.0" encoding="utf-8"?>
<ds:datastoreItem xmlns:ds="http://schemas.openxmlformats.org/officeDocument/2006/customXml" ds:itemID="{FEB4F2D3-C8FC-427D-B0A7-5E725151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Alejandro Guerrero</cp:lastModifiedBy>
  <cp:revision>2</cp:revision>
  <dcterms:created xsi:type="dcterms:W3CDTF">2019-05-11T15:15:00Z</dcterms:created>
  <dcterms:modified xsi:type="dcterms:W3CDTF">2019-05-11T15:15:00Z</dcterms:modified>
</cp:coreProperties>
</file>