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160" w:line="276" w:lineRule="auto"/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UFCG - </w:t>
      </w:r>
      <w:r w:rsidDel="00000000" w:rsidR="00000000" w:rsidRPr="00000000">
        <w:rPr>
          <w:sz w:val="28"/>
          <w:szCs w:val="28"/>
          <w:rtl w:val="0"/>
        </w:rPr>
        <w:t xml:space="preserve">Universidade Federal de Campina Grande</w:t>
      </w:r>
    </w:p>
    <w:p w:rsidR="00000000" w:rsidDel="00000000" w:rsidP="00000000" w:rsidRDefault="00000000" w:rsidRPr="00000000" w14:paraId="00000001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Ciência da Computação</w:t>
      </w:r>
    </w:p>
    <w:p w:rsidR="00000000" w:rsidDel="00000000" w:rsidP="00000000" w:rsidRDefault="00000000" w:rsidRPr="00000000" w14:paraId="00000002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Eduardo Henrique Pontes Silva</w:t>
      </w:r>
    </w:p>
    <w:p w:rsidR="00000000" w:rsidDel="00000000" w:rsidP="00000000" w:rsidRDefault="00000000" w:rsidRPr="00000000" w14:paraId="00000004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Gustavo Luiz Bispo dos Santos</w:t>
      </w:r>
    </w:p>
    <w:p w:rsidR="00000000" w:rsidDel="00000000" w:rsidP="00000000" w:rsidRDefault="00000000" w:rsidRPr="00000000" w14:paraId="00000005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João Pedro de Barros Barbosa</w:t>
      </w:r>
    </w:p>
    <w:p w:rsidR="00000000" w:rsidDel="00000000" w:rsidP="00000000" w:rsidRDefault="00000000" w:rsidRPr="00000000" w14:paraId="00000006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Rafael Dantas Santos de Azevedo</w:t>
      </w:r>
    </w:p>
    <w:p w:rsidR="00000000" w:rsidDel="00000000" w:rsidP="00000000" w:rsidRDefault="00000000" w:rsidRPr="00000000" w14:paraId="00000007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76" w:lineRule="auto"/>
        <w:ind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bookmarkStart w:colFirst="0" w:colLast="0" w:name="_6vmm6aliepl4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Relatório do Projeto de Laboratório - "</w:t>
      </w:r>
      <w:r w:rsidDel="00000000" w:rsidR="00000000" w:rsidRPr="00000000">
        <w:rPr>
          <w:strike w:val="1"/>
          <w:color w:val="434343"/>
          <w:sz w:val="28"/>
          <w:szCs w:val="28"/>
          <w:rtl w:val="0"/>
        </w:rPr>
        <w:t xml:space="preserve">Lista pra mim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©"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76" w:lineRule="auto"/>
        <w:ind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6" w:lineRule="auto"/>
        <w:ind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6" w:lineRule="auto"/>
        <w:ind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Campina Grande</w:t>
      </w:r>
    </w:p>
    <w:p w:rsidR="00000000" w:rsidDel="00000000" w:rsidP="00000000" w:rsidRDefault="00000000" w:rsidRPr="00000000" w14:paraId="00000016">
      <w:pPr>
        <w:spacing w:after="160" w:line="276" w:lineRule="auto"/>
        <w:ind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2018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contextualSpacing w:val="1"/>
        <w:jc w:val="both"/>
        <w:rPr>
          <w:u w:val="none"/>
        </w:rPr>
      </w:pPr>
      <w:bookmarkStart w:colFirst="0" w:colLast="0" w:name="_t03ncj2rfsbl" w:id="1"/>
      <w:bookmarkEnd w:id="1"/>
      <w:r w:rsidDel="00000000" w:rsidR="00000000" w:rsidRPr="00000000">
        <w:rPr>
          <w:rtl w:val="0"/>
        </w:rPr>
        <w:t xml:space="preserve">Atividades Desenvolvidas</w:t>
      </w:r>
    </w:p>
    <w:p w:rsidR="00000000" w:rsidDel="00000000" w:rsidP="00000000" w:rsidRDefault="00000000" w:rsidRPr="00000000" w14:paraId="00000018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u w:val="none"/>
        </w:rPr>
      </w:pPr>
      <w:bookmarkStart w:colFirst="0" w:colLast="0" w:name="_jw7aeo2c79r5" w:id="2"/>
      <w:bookmarkEnd w:id="2"/>
      <w:r w:rsidDel="00000000" w:rsidR="00000000" w:rsidRPr="00000000">
        <w:rPr>
          <w:sz w:val="24"/>
          <w:szCs w:val="24"/>
          <w:rtl w:val="0"/>
        </w:rPr>
        <w:t xml:space="preserve">Caso</w:t>
      </w:r>
      <w:r w:rsidDel="00000000" w:rsidR="00000000" w:rsidRPr="00000000">
        <w:rPr>
          <w:sz w:val="24"/>
          <w:szCs w:val="24"/>
          <w:rtl w:val="0"/>
        </w:rPr>
        <w:t xml:space="preserve">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1 foi feita a classe abstrata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, que possui os atributos mais básicos de um item como nome e categoria, ambas Strings, um inteiro id(identificador único) e um atributo que guarda o menor preço, em double. Além disso, tomamos a decisão de guardar os preços do itens em um mapa, que associa o estabelecimento (chave) que vende o item, a um preço. </w:t>
      </w:r>
    </w:p>
    <w:p w:rsidR="00000000" w:rsidDel="00000000" w:rsidP="00000000" w:rsidRDefault="00000000" w:rsidRPr="00000000" w14:paraId="0000001B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Aplicamos herança para os diferentes tipos de item, que possui a classe abstrata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 como pai e as classes filhas </w:t>
      </w:r>
      <w:r w:rsidDel="00000000" w:rsidR="00000000" w:rsidRPr="00000000">
        <w:rPr>
          <w:i w:val="1"/>
          <w:rtl w:val="0"/>
        </w:rPr>
        <w:t xml:space="preserve">ItemPorUnidade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ItemPorQuantidadeFixa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ItemPorQuilo</w:t>
      </w:r>
      <w:r w:rsidDel="00000000" w:rsidR="00000000" w:rsidRPr="00000000">
        <w:rPr>
          <w:rtl w:val="0"/>
        </w:rPr>
        <w:t xml:space="preserve">. Por fim, foram criados todos os métodos necessários, de acordo com os testes de aceitação, e um </w:t>
      </w:r>
      <w:r w:rsidDel="00000000" w:rsidR="00000000" w:rsidRPr="00000000">
        <w:rPr>
          <w:i w:val="1"/>
          <w:rtl w:val="0"/>
        </w:rPr>
        <w:t xml:space="preserve">controllerItem</w:t>
      </w:r>
      <w:r w:rsidDel="00000000" w:rsidR="00000000" w:rsidRPr="00000000">
        <w:rPr>
          <w:rtl w:val="0"/>
        </w:rPr>
        <w:t xml:space="preserve">, que é responsável por fazer toda a lógica de Item e guarda um mapa de itens que relaciona o id (chave) a um Item.</w:t>
      </w:r>
    </w:p>
    <w:p w:rsidR="00000000" w:rsidDel="00000000" w:rsidP="00000000" w:rsidRDefault="00000000" w:rsidRPr="00000000" w14:paraId="0000001C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bqqxfvnlq3dr" w:id="3"/>
      <w:bookmarkEnd w:id="3"/>
      <w:r w:rsidDel="00000000" w:rsidR="00000000" w:rsidRPr="00000000">
        <w:rPr>
          <w:sz w:val="24"/>
          <w:szCs w:val="24"/>
          <w:rtl w:val="0"/>
        </w:rPr>
        <w:t xml:space="preserve">Caso 2:</w:t>
      </w:r>
    </w:p>
    <w:p w:rsidR="00000000" w:rsidDel="00000000" w:rsidP="00000000" w:rsidRDefault="00000000" w:rsidRPr="00000000" w14:paraId="0000001E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2 foram criadas duas classes especializadas em fazer comparações de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, onde ambas implementam a interface </w:t>
      </w:r>
      <w:r w:rsidDel="00000000" w:rsidR="00000000" w:rsidRPr="00000000">
        <w:rPr>
          <w:i w:val="1"/>
          <w:rtl w:val="0"/>
        </w:rPr>
        <w:t xml:space="preserve">Comparator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F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A primeira, compara as suas representações em String; a segunda, compara os menores preços dos itens. Além disso, no </w:t>
      </w:r>
      <w:r w:rsidDel="00000000" w:rsidR="00000000" w:rsidRPr="00000000">
        <w:rPr>
          <w:i w:val="1"/>
          <w:rtl w:val="0"/>
        </w:rPr>
        <w:t xml:space="preserve">ControllerItem</w:t>
      </w:r>
      <w:r w:rsidDel="00000000" w:rsidR="00000000" w:rsidRPr="00000000">
        <w:rPr>
          <w:rtl w:val="0"/>
        </w:rPr>
        <w:t xml:space="preserve">, foram criados os métodos "getItem" que permite a listagem de itens, ordenados lexicograficamente; "getItemPorCategoria" que permite a listagem de itens de uma dada categoria, ordenando lexicograficamente; "getItemPorMenorPreco" que lista os itens de acordo com o menor preço e "getItemPorPesquisa" que  retorna todos os itens relacionados a uma String passada, ordenados também lexicograficamente. Em todos os métodos, basicamente adicionamos todos os itens necessários a um </w:t>
      </w:r>
      <w:r w:rsidDel="00000000" w:rsidR="00000000" w:rsidRPr="00000000">
        <w:rPr>
          <w:i w:val="1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 e utilizamos o </w:t>
      </w:r>
      <w:r w:rsidDel="00000000" w:rsidR="00000000" w:rsidRPr="00000000">
        <w:rPr>
          <w:i w:val="1"/>
          <w:rtl w:val="0"/>
        </w:rPr>
        <w:t xml:space="preserve">collections.Sort</w:t>
      </w:r>
      <w:r w:rsidDel="00000000" w:rsidR="00000000" w:rsidRPr="00000000">
        <w:rPr>
          <w:rtl w:val="0"/>
        </w:rPr>
        <w:t xml:space="preserve"> junto com o comparador adequado para fazer essa ordenação.</w:t>
      </w:r>
    </w:p>
    <w:p w:rsidR="00000000" w:rsidDel="00000000" w:rsidP="00000000" w:rsidRDefault="00000000" w:rsidRPr="00000000" w14:paraId="00000020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v489f0f1jqa4" w:id="4"/>
      <w:bookmarkEnd w:id="4"/>
      <w:r w:rsidDel="00000000" w:rsidR="00000000" w:rsidRPr="00000000">
        <w:rPr>
          <w:rtl w:val="0"/>
        </w:rPr>
        <w:t xml:space="preserve">Caso 3:</w:t>
      </w:r>
    </w:p>
    <w:p w:rsidR="00000000" w:rsidDel="00000000" w:rsidP="00000000" w:rsidRDefault="00000000" w:rsidRPr="00000000" w14:paraId="00000022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3 como medida de design para facilitar a ordenação das categorias citadas como default, transformamos a String categoria em um </w:t>
      </w:r>
      <w:r w:rsidDel="00000000" w:rsidR="00000000" w:rsidRPr="00000000">
        <w:rPr>
          <w:i w:val="1"/>
          <w:rtl w:val="0"/>
        </w:rPr>
        <w:t xml:space="preserve">ENUM Categoria</w:t>
      </w:r>
      <w:r w:rsidDel="00000000" w:rsidR="00000000" w:rsidRPr="00000000">
        <w:rPr>
          <w:rtl w:val="0"/>
        </w:rPr>
        <w:t xml:space="preserve">, que possui como constante as categorias que os itens podem se enquadrar. Além disso criamos a classe </w:t>
      </w:r>
      <w:r w:rsidDel="00000000" w:rsidR="00000000" w:rsidRPr="00000000">
        <w:rPr>
          <w:i w:val="1"/>
          <w:rtl w:val="0"/>
        </w:rPr>
        <w:t xml:space="preserve">ListaDeCompras</w:t>
      </w:r>
      <w:r w:rsidDel="00000000" w:rsidR="00000000" w:rsidRPr="00000000">
        <w:rPr>
          <w:rtl w:val="0"/>
        </w:rPr>
        <w:t xml:space="preserve"> que é identificado pelo seu nome (descritor) e contém um </w:t>
      </w:r>
      <w:r w:rsidDel="00000000" w:rsidR="00000000" w:rsidRPr="00000000">
        <w:rPr>
          <w:i w:val="1"/>
          <w:rtl w:val="0"/>
        </w:rPr>
        <w:t xml:space="preserve">HashSet</w:t>
      </w:r>
      <w:r w:rsidDel="00000000" w:rsidR="00000000" w:rsidRPr="00000000">
        <w:rPr>
          <w:rtl w:val="0"/>
        </w:rPr>
        <w:t xml:space="preserve"> de compras. Decidiu-se usar o </w:t>
      </w:r>
      <w:r w:rsidDel="00000000" w:rsidR="00000000" w:rsidRPr="00000000">
        <w:rPr>
          <w:i w:val="1"/>
          <w:rtl w:val="0"/>
        </w:rPr>
        <w:t xml:space="preserve">HashSet</w:t>
      </w:r>
      <w:r w:rsidDel="00000000" w:rsidR="00000000" w:rsidRPr="00000000">
        <w:rPr>
          <w:rtl w:val="0"/>
        </w:rPr>
        <w:t xml:space="preserve"> para que não hajam compras repetidas. </w:t>
      </w:r>
    </w:p>
    <w:p w:rsidR="00000000" w:rsidDel="00000000" w:rsidP="00000000" w:rsidRDefault="00000000" w:rsidRPr="00000000" w14:paraId="00000023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Também foi criada a classe </w:t>
      </w:r>
      <w:r w:rsidDel="00000000" w:rsidR="00000000" w:rsidRPr="00000000">
        <w:rPr>
          <w:i w:val="1"/>
          <w:rtl w:val="0"/>
        </w:rPr>
        <w:t xml:space="preserve">Compra</w:t>
      </w:r>
      <w:r w:rsidDel="00000000" w:rsidR="00000000" w:rsidRPr="00000000">
        <w:rPr>
          <w:rtl w:val="0"/>
        </w:rPr>
        <w:t xml:space="preserve"> que contém como atributos Item e quantidade. Tomamos essa medida pois em uma lista de compras se armazena compras, e um item só é uma compra quando possui uma quantidade associada a ele. Por Fim, criou se um </w:t>
      </w:r>
      <w:r w:rsidDel="00000000" w:rsidR="00000000" w:rsidRPr="00000000">
        <w:rPr>
          <w:i w:val="1"/>
          <w:rtl w:val="0"/>
        </w:rPr>
        <w:t xml:space="preserve">ControllerLista</w:t>
      </w:r>
      <w:r w:rsidDel="00000000" w:rsidR="00000000" w:rsidRPr="00000000">
        <w:rPr>
          <w:rtl w:val="0"/>
        </w:rPr>
        <w:t xml:space="preserve"> que recebe o </w:t>
      </w:r>
      <w:r w:rsidDel="00000000" w:rsidR="00000000" w:rsidRPr="00000000">
        <w:rPr>
          <w:i w:val="1"/>
          <w:rtl w:val="0"/>
        </w:rPr>
        <w:t xml:space="preserve">ControllerItem</w:t>
      </w:r>
      <w:r w:rsidDel="00000000" w:rsidR="00000000" w:rsidRPr="00000000">
        <w:rPr>
          <w:rtl w:val="0"/>
        </w:rPr>
        <w:t xml:space="preserve"> como parâmetro para que fosse possível fazer as ligações entre os controllers. Este também faz toda a lógica necessária para as listas de compras e guarda um mapa de listas de compras que associa o nome da lista (chave) a uma lista de compras.</w:t>
      </w:r>
    </w:p>
    <w:p w:rsidR="00000000" w:rsidDel="00000000" w:rsidP="00000000" w:rsidRDefault="00000000" w:rsidRPr="00000000" w14:paraId="00000024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1duj7o8fy4ar" w:id="5"/>
      <w:bookmarkEnd w:id="5"/>
      <w:r w:rsidDel="00000000" w:rsidR="00000000" w:rsidRPr="00000000">
        <w:rPr>
          <w:rtl w:val="0"/>
        </w:rPr>
        <w:t xml:space="preserve">Caso 4:</w:t>
      </w:r>
    </w:p>
    <w:p w:rsidR="00000000" w:rsidDel="00000000" w:rsidP="00000000" w:rsidRDefault="00000000" w:rsidRPr="00000000" w14:paraId="00000026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4 foi criada uma lógica no </w:t>
      </w:r>
      <w:r w:rsidDel="00000000" w:rsidR="00000000" w:rsidRPr="00000000">
        <w:rPr>
          <w:i w:val="1"/>
          <w:rtl w:val="0"/>
        </w:rPr>
        <w:t xml:space="preserve">ControllerLista</w:t>
      </w:r>
      <w:r w:rsidDel="00000000" w:rsidR="00000000" w:rsidRPr="00000000">
        <w:rPr>
          <w:rtl w:val="0"/>
        </w:rPr>
        <w:t xml:space="preserve"> para a pesquisa de listas de compras. Além disso, foram criados os métodos privados "getListasDoDia", que retorna uma lista com as listas criadas em uma data específica, e o "getListasPorItem", que retorna uma lista com as listas de compras que possuem o item passado. Com esses dois métodos privados é possível que toda a lógica do caso quatro funcione. </w:t>
      </w:r>
    </w:p>
    <w:p w:rsidR="00000000" w:rsidDel="00000000" w:rsidP="00000000" w:rsidRDefault="00000000" w:rsidRPr="00000000" w14:paraId="00000027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bys7l2n7z1p1" w:id="6"/>
      <w:bookmarkEnd w:id="6"/>
      <w:r w:rsidDel="00000000" w:rsidR="00000000" w:rsidRPr="00000000">
        <w:rPr>
          <w:rtl w:val="0"/>
        </w:rPr>
        <w:t xml:space="preserve">Caso 5:</w:t>
      </w:r>
    </w:p>
    <w:p w:rsidR="00000000" w:rsidDel="00000000" w:rsidP="00000000" w:rsidRDefault="00000000" w:rsidRPr="00000000" w14:paraId="00000029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5, para o funcionamento do método que gera uma lista automática a partir da última lista foi necessário criar um comparador de tempo, que também implementa a interface </w:t>
      </w:r>
      <w:r w:rsidDel="00000000" w:rsidR="00000000" w:rsidRPr="00000000">
        <w:rPr>
          <w:i w:val="1"/>
          <w:rtl w:val="0"/>
        </w:rPr>
        <w:t xml:space="preserve">Comparator</w:t>
      </w:r>
      <w:r w:rsidDel="00000000" w:rsidR="00000000" w:rsidRPr="00000000">
        <w:rPr>
          <w:rtl w:val="0"/>
        </w:rPr>
        <w:t xml:space="preserve">. A partir do </w:t>
      </w:r>
      <w:r w:rsidDel="00000000" w:rsidR="00000000" w:rsidRPr="00000000">
        <w:rPr>
          <w:i w:val="1"/>
          <w:rtl w:val="0"/>
        </w:rPr>
        <w:t xml:space="preserve">Collections.Sort</w:t>
      </w:r>
      <w:r w:rsidDel="00000000" w:rsidR="00000000" w:rsidRPr="00000000">
        <w:rPr>
          <w:rtl w:val="0"/>
        </w:rPr>
        <w:t xml:space="preserve">, se acha a última lista criada e adiciona todos os itens dela a lista automática 1. Na geração da segunda lista automática, usa-se uma tática semelhante, a diferença é que é feita a cópia da última lista que possui o item passado como parâmetro, para isso foi adicionado um </w:t>
      </w:r>
      <w:r w:rsidDel="00000000" w:rsidR="00000000" w:rsidRPr="00000000">
        <w:rPr>
          <w:b w:val="1"/>
          <w:i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 que percorre todas as listas criadas ordenadas por datas, verificando se há o item na lista, caso haja, copia-se as compras desta lista. </w:t>
      </w:r>
    </w:p>
    <w:p w:rsidR="00000000" w:rsidDel="00000000" w:rsidP="00000000" w:rsidRDefault="00000000" w:rsidRPr="00000000" w14:paraId="0000002A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Na terceira Lista automática, foi usada uma tática completamente diferente, p</w:t>
      </w:r>
      <w:r w:rsidDel="00000000" w:rsidR="00000000" w:rsidRPr="00000000">
        <w:rPr>
          <w:rtl w:val="0"/>
        </w:rPr>
        <w:t xml:space="preserve">ois é necessário que se crie uma lista com os itens mais presentes em outras listas já criadas. Para tal, foi necessário percorrer todos os itens e verificar se eles estão presentes em mais de 50% da listas e, em caso afirmativo, é gerada uma compra a partir do item com a média das quantidades das outras listas e é adicionado à lista automática 3.</w:t>
      </w:r>
    </w:p>
    <w:p w:rsidR="00000000" w:rsidDel="00000000" w:rsidP="00000000" w:rsidRDefault="00000000" w:rsidRPr="00000000" w14:paraId="0000002B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xnnxlcqmn4mc" w:id="7"/>
      <w:bookmarkEnd w:id="7"/>
      <w:r w:rsidDel="00000000" w:rsidR="00000000" w:rsidRPr="00000000">
        <w:rPr>
          <w:rtl w:val="0"/>
        </w:rPr>
        <w:t xml:space="preserve">Caso 6:</w:t>
      </w:r>
    </w:p>
    <w:p w:rsidR="00000000" w:rsidDel="00000000" w:rsidP="00000000" w:rsidRDefault="00000000" w:rsidRPr="00000000" w14:paraId="0000002D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6, adicionamos uma classe que sugere o melhores estabelecimentos para compras. Para isso foi criado um método privado que cria listas temporárias contendo listas de compras geradas a partir dos locais que possuem os itens da lista passada. Para a criação desta listas temporária foi necessário criar um método dentro de item que passa todos os estabelecimentos que possuem o item. Com esses estabelecimento, o método cria listas de compras com os nomes do estabelecimento onde são adicionados os itens que estão presentes tanto na lista parâmetro como no estabelecimento. O preço sugerido é calculado a partir da quantidade e preços dos itens das compras adicionadas à lista.</w:t>
      </w:r>
    </w:p>
    <w:p w:rsidR="00000000" w:rsidDel="00000000" w:rsidP="00000000" w:rsidRDefault="00000000" w:rsidRPr="00000000" w14:paraId="0000002E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numPr>
          <w:ilvl w:val="1"/>
          <w:numId w:val="1"/>
        </w:numPr>
        <w:spacing w:line="360" w:lineRule="auto"/>
        <w:ind w:left="1440" w:hanging="360"/>
        <w:contextualSpacing w:val="1"/>
        <w:jc w:val="both"/>
        <w:rPr>
          <w:color w:val="666666"/>
        </w:rPr>
      </w:pPr>
      <w:bookmarkStart w:colFirst="0" w:colLast="0" w:name="_m2ipaapqjtae" w:id="8"/>
      <w:bookmarkEnd w:id="8"/>
      <w:r w:rsidDel="00000000" w:rsidR="00000000" w:rsidRPr="00000000">
        <w:rPr>
          <w:rtl w:val="0"/>
        </w:rPr>
        <w:t xml:space="preserve">Caso 7:</w:t>
      </w:r>
    </w:p>
    <w:p w:rsidR="00000000" w:rsidDel="00000000" w:rsidP="00000000" w:rsidRDefault="00000000" w:rsidRPr="00000000" w14:paraId="00000030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No caso 7 criamos </w:t>
      </w:r>
      <w:r w:rsidDel="00000000" w:rsidR="00000000" w:rsidRPr="00000000">
        <w:rPr>
          <w:rtl w:val="0"/>
        </w:rPr>
        <w:t xml:space="preserve">uma classe </w:t>
      </w:r>
      <w:r w:rsidDel="00000000" w:rsidR="00000000" w:rsidRPr="00000000">
        <w:rPr>
          <w:i w:val="1"/>
          <w:rtl w:val="0"/>
        </w:rPr>
        <w:t xml:space="preserve">Persistencia</w:t>
      </w:r>
      <w:r w:rsidDel="00000000" w:rsidR="00000000" w:rsidRPr="00000000">
        <w:rPr>
          <w:rtl w:val="0"/>
        </w:rPr>
        <w:t xml:space="preserve"> com os métodos "iniciaSistema" e  "fechaSistema". Essa classe armazena todas as coleções dos controllers e o id do último item cadastrado. Para que as escrita fosse possível, fez-se necessário que os objetos que tem relação com as coleções salvas implementassem a interface Serializable. Além disso a escrita de todos os dados é feita em um arquivo único. No caso da leitura, esta é feita na mesma sequência em que os dados foram gravados, estes são atribuídos às coleções e ao id de item no sistema.</w:t>
      </w:r>
    </w:p>
    <w:p w:rsidR="00000000" w:rsidDel="00000000" w:rsidP="00000000" w:rsidRDefault="00000000" w:rsidRPr="00000000" w14:paraId="00000031">
      <w:pPr>
        <w:spacing w:line="360" w:lineRule="auto"/>
        <w:ind w:firstLine="720.0000000000001"/>
        <w:contextualSpacing w:val="0"/>
        <w:jc w:val="both"/>
        <w:rPr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numPr>
          <w:ilvl w:val="1"/>
          <w:numId w:val="1"/>
        </w:numPr>
        <w:ind w:left="1440" w:hanging="360"/>
        <w:contextualSpacing w:val="1"/>
        <w:rPr/>
      </w:pPr>
      <w:bookmarkStart w:colFirst="0" w:colLast="0" w:name="_j02n44ibbpdp" w:id="9"/>
      <w:bookmarkEnd w:id="9"/>
      <w:r w:rsidDel="00000000" w:rsidR="00000000" w:rsidRPr="00000000">
        <w:rPr>
          <w:rtl w:val="0"/>
        </w:rPr>
        <w:t xml:space="preserve">Métodos auxiliares "</w:t>
      </w:r>
      <w:r w:rsidDel="00000000" w:rsidR="00000000" w:rsidRPr="00000000">
        <w:rPr>
          <w:i w:val="1"/>
          <w:rtl w:val="0"/>
        </w:rPr>
        <w:t xml:space="preserve">pegaItem"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auxiliar na captura de itens pelo controller lista sem quebrar o acoplamento e as noções de expert da informação, foi necessário criar dois métodos públicos, onde recebe-se o id do item e uma mensagem que pode ser usada, caso se obtenha um erro, e o segundo sendo semelhante ao primeiro, exceto por não receber a mensagem de erro.</w:t>
      </w:r>
    </w:p>
    <w:p w:rsidR="00000000" w:rsidDel="00000000" w:rsidP="00000000" w:rsidRDefault="00000000" w:rsidRPr="00000000" w14:paraId="00000034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/>
      </w:pPr>
      <w:bookmarkStart w:colFirst="0" w:colLast="0" w:name="_2lee0pp3lu88" w:id="10"/>
      <w:bookmarkEnd w:id="10"/>
      <w:r w:rsidDel="00000000" w:rsidR="00000000" w:rsidRPr="00000000">
        <w:rPr>
          <w:rtl w:val="0"/>
        </w:rPr>
        <w:t xml:space="preserve">Divisão das Atividades Desenvolvidas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Eduardo Henrique :</w:t>
      </w:r>
      <w:r w:rsidDel="00000000" w:rsidR="00000000" w:rsidRPr="00000000">
        <w:rPr>
          <w:rtl w:val="0"/>
        </w:rPr>
        <w:t xml:space="preserve"> Implementação Facade e controller, implementação do caso 2, implementação caso 5, auxílio caso 6, testes Junit de comparadores,  criação do diagrama,  relatório ;</w:t>
      </w:r>
    </w:p>
    <w:p w:rsidR="00000000" w:rsidDel="00000000" w:rsidP="00000000" w:rsidRDefault="00000000" w:rsidRPr="00000000" w14:paraId="00000051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Gustavo Santos :</w:t>
      </w:r>
      <w:r w:rsidDel="00000000" w:rsidR="00000000" w:rsidRPr="00000000">
        <w:rPr>
          <w:rtl w:val="0"/>
        </w:rPr>
        <w:t xml:space="preserve"> Implementação caso 1, implementação do caso 3, implementação do caso 7, testes JUnit dos casos implementados, revisão de código, relatório.</w:t>
      </w:r>
    </w:p>
    <w:p w:rsidR="00000000" w:rsidDel="00000000" w:rsidP="00000000" w:rsidRDefault="00000000" w:rsidRPr="00000000" w14:paraId="00000052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João Pedro de Barros:</w:t>
      </w:r>
      <w:r w:rsidDel="00000000" w:rsidR="00000000" w:rsidRPr="00000000">
        <w:rPr>
          <w:rtl w:val="0"/>
        </w:rPr>
        <w:t xml:space="preserve"> implementação do caso 1, implementação do caso 4, implementação do caso 6, revisão de código, testes Junit, tratamento de exceções.</w:t>
      </w:r>
    </w:p>
    <w:p w:rsidR="00000000" w:rsidDel="00000000" w:rsidP="00000000" w:rsidRDefault="00000000" w:rsidRPr="00000000" w14:paraId="00000053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Rafael Dantas:</w:t>
      </w:r>
      <w:r w:rsidDel="00000000" w:rsidR="00000000" w:rsidRPr="00000000">
        <w:rPr>
          <w:rtl w:val="0"/>
        </w:rPr>
        <w:t xml:space="preserve"> implementação do caso 2 (criação das classes comparadoras), implementação do caso 6, revisão de código, documentação do código.</w:t>
      </w:r>
    </w:p>
    <w:p w:rsidR="00000000" w:rsidDel="00000000" w:rsidP="00000000" w:rsidRDefault="00000000" w:rsidRPr="00000000" w14:paraId="00000054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720.000000000000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xa51vyb537c0" w:id="11"/>
      <w:bookmarkEnd w:id="11"/>
      <w:r w:rsidDel="00000000" w:rsidR="00000000" w:rsidRPr="00000000">
        <w:rPr>
          <w:rtl w:val="0"/>
        </w:rPr>
        <w:t xml:space="preserve">Design e Diagrama de classes</w:t>
      </w:r>
    </w:p>
    <w:p w:rsidR="00000000" w:rsidDel="00000000" w:rsidP="00000000" w:rsidRDefault="00000000" w:rsidRPr="00000000" w14:paraId="0000006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.0000000000001"/>
        <w:contextualSpacing w:val="0"/>
        <w:rPr/>
      </w:pPr>
      <w:r w:rsidDel="00000000" w:rsidR="00000000" w:rsidRPr="00000000">
        <w:rPr>
          <w:rtl w:val="0"/>
        </w:rPr>
        <w:t xml:space="preserve">Escolhemos este Design visando o melhor acoplamento e definição de responsabilidade. Criamos as classes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 e suas filhas (</w:t>
      </w:r>
      <w:r w:rsidDel="00000000" w:rsidR="00000000" w:rsidRPr="00000000">
        <w:rPr>
          <w:i w:val="1"/>
          <w:rtl w:val="0"/>
        </w:rPr>
        <w:t xml:space="preserve">ItemPorUnidade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ItemPorQuantidadeFixa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ItemPorQuilo)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i w:val="1"/>
          <w:rtl w:val="0"/>
        </w:rPr>
        <w:t xml:space="preserve">ListaDeCompras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Compra</w:t>
      </w:r>
      <w:r w:rsidDel="00000000" w:rsidR="00000000" w:rsidRPr="00000000">
        <w:rPr>
          <w:rtl w:val="0"/>
        </w:rPr>
        <w:t xml:space="preserve">, onde todas são expert da informação que guardam. O Creator de itens é o </w:t>
      </w:r>
      <w:r w:rsidDel="00000000" w:rsidR="00000000" w:rsidRPr="00000000">
        <w:rPr>
          <w:i w:val="1"/>
          <w:rtl w:val="0"/>
        </w:rPr>
        <w:t xml:space="preserve">ControllerItem</w:t>
      </w:r>
      <w:r w:rsidDel="00000000" w:rsidR="00000000" w:rsidRPr="00000000">
        <w:rPr>
          <w:rtl w:val="0"/>
        </w:rPr>
        <w:t xml:space="preserve">, o de listas é o </w:t>
      </w:r>
      <w:r w:rsidDel="00000000" w:rsidR="00000000" w:rsidRPr="00000000">
        <w:rPr>
          <w:i w:val="1"/>
          <w:rtl w:val="0"/>
        </w:rPr>
        <w:t xml:space="preserve">ControllerLista</w:t>
      </w:r>
      <w:r w:rsidDel="00000000" w:rsidR="00000000" w:rsidRPr="00000000">
        <w:rPr>
          <w:rtl w:val="0"/>
        </w:rPr>
        <w:t xml:space="preserve">, o de </w:t>
      </w:r>
      <w:r w:rsidDel="00000000" w:rsidR="00000000" w:rsidRPr="00000000">
        <w:rPr>
          <w:i w:val="1"/>
          <w:rtl w:val="0"/>
        </w:rPr>
        <w:t xml:space="preserve">Compra</w:t>
      </w:r>
      <w:r w:rsidDel="00000000" w:rsidR="00000000" w:rsidRPr="00000000">
        <w:rPr>
          <w:rtl w:val="0"/>
        </w:rPr>
        <w:t xml:space="preserve"> é </w:t>
      </w:r>
      <w:r w:rsidDel="00000000" w:rsidR="00000000" w:rsidRPr="00000000">
        <w:rPr>
          <w:i w:val="1"/>
          <w:rtl w:val="0"/>
        </w:rPr>
        <w:t xml:space="preserve">ListaDeCompra</w:t>
      </w:r>
      <w:r w:rsidDel="00000000" w:rsidR="00000000" w:rsidRPr="00000000">
        <w:rPr>
          <w:rtl w:val="0"/>
        </w:rPr>
        <w:t xml:space="preserve">. Além disso temos o ENUM Categoria, que guardas constantes que representam as categorias de itens. </w:t>
      </w:r>
    </w:p>
    <w:p w:rsidR="00000000" w:rsidDel="00000000" w:rsidP="00000000" w:rsidRDefault="00000000" w:rsidRPr="00000000" w14:paraId="00000069">
      <w:pPr>
        <w:spacing w:after="160" w:line="276" w:lineRule="auto"/>
        <w:ind w:firstLine="0"/>
        <w:contextualSpacing w:val="0"/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79800"/>
            <wp:effectExtent b="0" l="0" r="0" t="0"/>
            <wp:docPr descr="Diagram de classes do programa" id="1" name="image2.png"/>
            <a:graphic>
              <a:graphicData uri="http://schemas.openxmlformats.org/drawingml/2006/picture">
                <pic:pic>
                  <pic:nvPicPr>
                    <pic:cNvPr descr="Diagram de classes do program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.000000000000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.0000000000001"/>
        <w:contextualSpacing w:val="0"/>
        <w:rPr/>
      </w:pPr>
      <w:r w:rsidDel="00000000" w:rsidR="00000000" w:rsidRPr="00000000">
        <w:rPr>
          <w:rtl w:val="0"/>
        </w:rPr>
        <w:t xml:space="preserve">Por fim, há também as classes que implementam a interface </w:t>
      </w:r>
      <w:r w:rsidDel="00000000" w:rsidR="00000000" w:rsidRPr="00000000">
        <w:rPr>
          <w:i w:val="1"/>
          <w:rtl w:val="0"/>
        </w:rPr>
        <w:t xml:space="preserve">Comparator</w:t>
      </w:r>
      <w:r w:rsidDel="00000000" w:rsidR="00000000" w:rsidRPr="00000000">
        <w:rPr>
          <w:rtl w:val="0"/>
        </w:rPr>
        <w:t xml:space="preserve"> e que possuem a capacidade de fazer comparações entre objetos. As classes </w:t>
      </w:r>
      <w:r w:rsidDel="00000000" w:rsidR="00000000" w:rsidRPr="00000000">
        <w:rPr>
          <w:i w:val="1"/>
          <w:rtl w:val="0"/>
        </w:rPr>
        <w:t xml:space="preserve">ComparaNome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ComparaPreco</w:t>
      </w:r>
      <w:r w:rsidDel="00000000" w:rsidR="00000000" w:rsidRPr="00000000">
        <w:rPr>
          <w:rtl w:val="0"/>
        </w:rPr>
        <w:t xml:space="preserve"> possuem a capacidade de fazer comparações entre objetos do tipo </w:t>
      </w:r>
      <w:r w:rsidDel="00000000" w:rsidR="00000000" w:rsidRPr="00000000">
        <w:rPr>
          <w:i w:val="1"/>
          <w:rtl w:val="0"/>
        </w:rPr>
        <w:t xml:space="preserve">Item </w:t>
      </w:r>
      <w:r w:rsidDel="00000000" w:rsidR="00000000" w:rsidRPr="00000000">
        <w:rPr>
          <w:rtl w:val="0"/>
        </w:rPr>
        <w:t xml:space="preserve">e seus subtipos filhos (</w:t>
      </w:r>
      <w:r w:rsidDel="00000000" w:rsidR="00000000" w:rsidRPr="00000000">
        <w:rPr>
          <w:i w:val="1"/>
          <w:rtl w:val="0"/>
        </w:rPr>
        <w:t xml:space="preserve">ItemPorUnidade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ItemPorQuantidadeFixa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ItemPorQuilo)</w:t>
      </w:r>
      <w:r w:rsidDel="00000000" w:rsidR="00000000" w:rsidRPr="00000000">
        <w:rPr>
          <w:rtl w:val="0"/>
        </w:rPr>
        <w:t xml:space="preserve">; as classes </w:t>
      </w:r>
      <w:r w:rsidDel="00000000" w:rsidR="00000000" w:rsidRPr="00000000">
        <w:rPr>
          <w:i w:val="1"/>
          <w:rtl w:val="0"/>
        </w:rPr>
        <w:t xml:space="preserve">ComparaDescritor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ComparaTempo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ComparaPrecoTotal</w:t>
      </w:r>
      <w:r w:rsidDel="00000000" w:rsidR="00000000" w:rsidRPr="00000000">
        <w:rPr>
          <w:rtl w:val="0"/>
        </w:rPr>
        <w:t xml:space="preserve"> fazem comparações de objetos do tipo </w:t>
      </w:r>
      <w:r w:rsidDel="00000000" w:rsidR="00000000" w:rsidRPr="00000000">
        <w:rPr>
          <w:i w:val="1"/>
          <w:rtl w:val="0"/>
        </w:rPr>
        <w:t xml:space="preserve">ListaDeCompra</w:t>
      </w:r>
      <w:r w:rsidDel="00000000" w:rsidR="00000000" w:rsidRPr="00000000">
        <w:rPr>
          <w:rtl w:val="0"/>
        </w:rPr>
        <w:t xml:space="preserve">; e a classe </w:t>
      </w:r>
      <w:r w:rsidDel="00000000" w:rsidR="00000000" w:rsidRPr="00000000">
        <w:rPr>
          <w:i w:val="1"/>
          <w:rtl w:val="0"/>
        </w:rPr>
        <w:t xml:space="preserve">ComparaCompra</w:t>
      </w:r>
      <w:r w:rsidDel="00000000" w:rsidR="00000000" w:rsidRPr="00000000">
        <w:rPr>
          <w:rtl w:val="0"/>
        </w:rPr>
        <w:t xml:space="preserve"> tem a capacidade de fazer comparações de objetos do tipo </w:t>
      </w:r>
      <w:r w:rsidDel="00000000" w:rsidR="00000000" w:rsidRPr="00000000">
        <w:rPr>
          <w:i w:val="1"/>
          <w:rtl w:val="0"/>
        </w:rPr>
        <w:t xml:space="preserve">Compra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/>
      </w:pPr>
      <w:bookmarkStart w:colFirst="0" w:colLast="0" w:name="_s0s7vz2trvmf" w:id="12"/>
      <w:bookmarkEnd w:id="12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6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Diante do tempo gasto e do conhecimento exercido e adquirido, conclui-se que o desenvolvimento deste projeto foi de suma importância para exercitar tudo aquilo que foi aprendido durante as disciplinas e o trabalho em equipe. Além disso, pode-se também trabalhar a pesquisa no que diz respeito às várias frentes possíveis de resolver um mesmo problema.</w:t>
      </w:r>
    </w:p>
    <w:sectPr>
      <w:headerReference r:id="rId7" w:type="default"/>
      <w:headerReference r:id="rId8" w:type="first"/>
      <w:footerReference r:id="rId9" w:type="firs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_BR"/>
      </w:rPr>
    </w:rPrDefault>
    <w:pPrDefault>
      <w:pPr>
        <w:spacing w:line="360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00" w:lineRule="auto"/>
      <w:ind w:firstLine="0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600" w:lineRule="auto"/>
      <w:ind w:firstLine="0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  <w:ind w:firstLine="0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