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1 - Crie uma classe que simule a jogada de um dado de seis lados (números de 1 a 6) por três vezes. Ao  final some seus valores e apresente o resultado das três jogadas.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atv1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jogarDado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rodadas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"Jogue o dado"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jogadas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jogadas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jogadas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){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count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"O lado foi: "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count)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 ### FIM DA RODADA ###"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"A soma das jogadas é: "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total)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2 - Uma farmácia precisa ajustar os preços de seus produtos em 12%. Elabore uma classe que receba o valor do produto e aplique o percentual de acréscimo. O novo valor a ser calculado deve ser arredondado para mais ou para menos usando o método round. A classe deve também conter um laço de repetição que encerre o programa quando o usuário fornecer o valor zero</w:t>
        <w:br w:type="textWrapping"/>
        <w:t xml:space="preserve">(0) para o valor do produto. Dessa forma, o usuário digita o valor do produto, a classe calcula e mostra o valor com acréscimo, a seguir solicita um novo valor. Esse processo continua enquanto o valor do produto for diferente de zero; caso contrário o programa será encerrado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atv2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newProduto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valorFinal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valProduto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ler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"Digite o valor do produto: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valProduto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ler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newProduto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(valProduto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0.12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"O produto teve um acrescimo de: "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(newProduto))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valorFinal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valProduto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newProduto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"O novo valor do produto é: "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(valorFinal))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(valProduto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3 - Crie uma classe que gera um número aleatoriamente (entre 5 e 10) por Math.random. Em seguida, faça com que apareça em tela uma senha numérica contendo a mesma quantidade de dígitos correspondentes ao valor aleatório gerado. Apresente em tela o número sorteado e a senha.</w:t>
      </w:r>
    </w:p>
    <w:p w:rsidR="00000000" w:rsidDel="00000000" w:rsidP="00000000" w:rsidRDefault="00000000" w:rsidRPr="00000000" w14:paraId="0000003C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java.util.Random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atv3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42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lastPassword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Random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aleatorio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valor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aleatorio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"O número aleatório gerado foi: "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Integer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valor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lastPassword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(lastPassword)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jc w:val="both"/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54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4 - Construa uma classe que receba uma frase qualquer e mostre essa frase de trás para a frente e sem espaços em branco,</w:t>
      </w:r>
    </w:p>
    <w:p w:rsidR="00000000" w:rsidDel="00000000" w:rsidP="00000000" w:rsidRDefault="00000000" w:rsidRPr="00000000" w14:paraId="00000057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javax.swing.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atv4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5C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5E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frase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showInputDialog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"Digite uma frase: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frase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frase.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fraseInvertida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(frase).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fraseInvertida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jc w:val="both"/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7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5 - Elabore uma classe que receba uma frase e verique que se essa frase possui palavras impróprias. As palavras impróprias são: sexo e sexual. Caso encontre uma dessas palavras, emita em tela a mensagem “conteúdo impróprio”, caso contrário “conteúdo liberado”, </w:t>
      </w:r>
    </w:p>
    <w:p w:rsidR="00000000" w:rsidDel="00000000" w:rsidP="00000000" w:rsidRDefault="00000000" w:rsidRPr="00000000" w14:paraId="00000068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javax.swing.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atv5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6A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6C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frase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showInputDialog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"Digite uma frase: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"sexo"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"sexual"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)){</w:t>
      </w:r>
    </w:p>
    <w:p w:rsidR="00000000" w:rsidDel="00000000" w:rsidP="00000000" w:rsidRDefault="00000000" w:rsidRPr="00000000" w14:paraId="00000070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"CONTEÚDO IMPRÓPRIO"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72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"CONTEÚDO LIBERADO"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74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jc w:val="both"/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}</w:t>
      </w:r>
    </w:p>
    <w:p w:rsidR="00000000" w:rsidDel="00000000" w:rsidP="00000000" w:rsidRDefault="00000000" w:rsidRPr="00000000" w14:paraId="00000078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79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7A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6 - Crie uma classe que exiba o substring de uma string FRASE composto por todos os caracteres de FRASE exceto o último caracter.</w:t>
      </w:r>
    </w:p>
    <w:p w:rsidR="00000000" w:rsidDel="00000000" w:rsidP="00000000" w:rsidRDefault="00000000" w:rsidRPr="00000000" w14:paraId="0000007B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javax.swing.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7C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atv6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7E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80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frase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showInputDialog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"Digite uma frase: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newFrase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ultimoCaracter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"O último caracter da frase é: "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newFrase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6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87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88">
      <w:pPr>
        <w:pageBreakBefore w:val="0"/>
        <w:jc w:val="both"/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8A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8B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7 - Para elevar um número a uma potência, usamos o método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Math.pow()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de Math.</w:t>
      </w:r>
    </w:p>
    <w:p w:rsidR="00000000" w:rsidDel="00000000" w:rsidP="00000000" w:rsidRDefault="00000000" w:rsidRPr="00000000" w14:paraId="0000008C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8 - Para converter radianos em graus, usamos o método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Math.PI/180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de Math.</w:t>
      </w:r>
    </w:p>
    <w:p w:rsidR="00000000" w:rsidDel="00000000" w:rsidP="00000000" w:rsidRDefault="00000000" w:rsidRPr="00000000" w14:paraId="0000008E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Dosis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ageBreakBefore w:val="0"/>
      <w:widowControl w:val="0"/>
      <w:rPr/>
    </w:pPr>
    <w:r w:rsidDel="00000000" w:rsidR="00000000" w:rsidRPr="00000000">
      <w:rPr>
        <w:rtl w:val="0"/>
      </w:rPr>
    </w:r>
  </w:p>
  <w:tbl>
    <w:tblPr>
      <w:tblStyle w:val="Table1"/>
      <w:tblW w:w="10490.0" w:type="dxa"/>
      <w:jc w:val="left"/>
      <w:tblInd w:w="-34.0" w:type="dxa"/>
      <w:tblLayout w:type="fixed"/>
      <w:tblLook w:val="0400"/>
    </w:tblPr>
    <w:tblGrid>
      <w:gridCol w:w="2836"/>
      <w:gridCol w:w="5386"/>
      <w:gridCol w:w="2268"/>
      <w:tblGridChange w:id="0">
        <w:tblGrid>
          <w:gridCol w:w="2836"/>
          <w:gridCol w:w="5386"/>
          <w:gridCol w:w="2268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91">
          <w:pPr>
            <w:pageBreakBefore w:val="0"/>
            <w:widowControl w:val="0"/>
            <w:tabs>
              <w:tab w:val="center" w:pos="4419"/>
              <w:tab w:val="right" w:pos="8838"/>
            </w:tabs>
            <w:spacing w:line="240" w:lineRule="auto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1704975" cy="400050"/>
                <wp:effectExtent b="0" l="0" r="0" t="0"/>
                <wp:docPr descr="novaulbra2009" id="2" name="image2.png"/>
                <a:graphic>
                  <a:graphicData uri="http://schemas.openxmlformats.org/drawingml/2006/picture">
                    <pic:pic>
                      <pic:nvPicPr>
                        <pic:cNvPr descr="novaulbra2009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2">
          <w:pPr>
            <w:pageBreakBefore w:val="0"/>
            <w:widowControl w:val="0"/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UNIVERSIDADE LUTERANA DO BRASIL</w:t>
            <w:br w:type="textWrapping"/>
            <w:t xml:space="preserve">ULBRA–Torres</w:t>
            <w:br w:type="textWrapping"/>
            <w:t xml:space="preserve">CURSOS DE SI E STADS</w:t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5781675</wp:posOffset>
                </wp:positionH>
                <wp:positionV relativeFrom="paragraph">
                  <wp:posOffset>-16509</wp:posOffset>
                </wp:positionV>
                <wp:extent cx="629920" cy="858520"/>
                <wp:effectExtent b="0" l="0" r="0" t="0"/>
                <wp:wrapNone/>
                <wp:docPr descr="rosa%20transp" id="3" name="image3.png"/>
                <a:graphic>
                  <a:graphicData uri="http://schemas.openxmlformats.org/drawingml/2006/picture">
                    <pic:pic>
                      <pic:nvPicPr>
                        <pic:cNvPr descr="rosa%20transp"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" cy="858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93">
          <w:pPr>
            <w:pageBreakBefore w:val="0"/>
            <w:widowControl w:val="0"/>
            <w:tabs>
              <w:tab w:val="center" w:pos="4419"/>
              <w:tab w:val="right" w:pos="8838"/>
            </w:tabs>
            <w:spacing w:line="240" w:lineRule="auto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1190625" cy="323850"/>
                <wp:effectExtent b="0" l="0" r="0" t="0"/>
                <wp:docPr descr="STADS novo.jpg" id="1" name="image1.jpg"/>
                <a:graphic>
                  <a:graphicData uri="http://schemas.openxmlformats.org/drawingml/2006/picture">
                    <pic:pic>
                      <pic:nvPicPr>
                        <pic:cNvPr descr="STADS novo.jpg" id="0" name="image1.jp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pageBreakBefore w:val="0"/>
      <w:widowControl w:val="0"/>
      <w:spacing w:line="240" w:lineRule="auto"/>
      <w:jc w:val="both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0319.0" w:type="dxa"/>
      <w:jc w:val="left"/>
      <w:tblInd w:w="0.0" w:type="dxa"/>
      <w:tblLayout w:type="fixed"/>
      <w:tblLook w:val="0000"/>
    </w:tblPr>
    <w:tblGrid>
      <w:gridCol w:w="2095"/>
      <w:gridCol w:w="4880"/>
      <w:gridCol w:w="1950"/>
      <w:gridCol w:w="1394"/>
      <w:tblGridChange w:id="0">
        <w:tblGrid>
          <w:gridCol w:w="2095"/>
          <w:gridCol w:w="4880"/>
          <w:gridCol w:w="1950"/>
          <w:gridCol w:w="1394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24" w:val="single"/>
          </w:tcBorders>
        </w:tcPr>
        <w:p w:rsidR="00000000" w:rsidDel="00000000" w:rsidP="00000000" w:rsidRDefault="00000000" w:rsidRPr="00000000" w14:paraId="00000095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Disciplina...............:</w:t>
          </w:r>
        </w:p>
      </w:tc>
      <w:tc>
        <w:tcPr>
          <w:tcBorders>
            <w:top w:color="000000" w:space="0" w:sz="24" w:val="single"/>
          </w:tcBorders>
        </w:tcPr>
        <w:p w:rsidR="00000000" w:rsidDel="00000000" w:rsidP="00000000" w:rsidRDefault="00000000" w:rsidRPr="00000000" w14:paraId="00000096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24" w:val="single"/>
          </w:tcBorders>
        </w:tcPr>
        <w:p w:rsidR="00000000" w:rsidDel="00000000" w:rsidP="00000000" w:rsidRDefault="00000000" w:rsidRPr="00000000" w14:paraId="00000097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Código.................:</w:t>
          </w:r>
        </w:p>
      </w:tc>
      <w:tc>
        <w:tcPr>
          <w:tcBorders>
            <w:top w:color="000000" w:space="0" w:sz="24" w:val="single"/>
          </w:tcBorders>
        </w:tcPr>
        <w:p w:rsidR="00000000" w:rsidDel="00000000" w:rsidP="00000000" w:rsidRDefault="00000000" w:rsidRPr="00000000" w14:paraId="00000098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99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Professor...............:</w:t>
          </w:r>
        </w:p>
      </w:tc>
      <w:tc>
        <w:tcPr/>
        <w:p w:rsidR="00000000" w:rsidDel="00000000" w:rsidP="00000000" w:rsidRDefault="00000000" w:rsidRPr="00000000" w14:paraId="0000009A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Ramon dos Santos Lummertz</w:t>
          </w:r>
        </w:p>
      </w:tc>
      <w:tc>
        <w:tcPr/>
        <w:p w:rsidR="00000000" w:rsidDel="00000000" w:rsidP="00000000" w:rsidRDefault="00000000" w:rsidRPr="00000000" w14:paraId="0000009B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Semestre letivo...:</w:t>
          </w:r>
        </w:p>
      </w:tc>
      <w:tc>
        <w:tcPr/>
        <w:p w:rsidR="00000000" w:rsidDel="00000000" w:rsidP="00000000" w:rsidRDefault="00000000" w:rsidRPr="00000000" w14:paraId="0000009C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2017/2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9D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Curso.....................:</w:t>
          </w:r>
        </w:p>
      </w:tc>
      <w:tc>
        <w:tcPr/>
        <w:p w:rsidR="00000000" w:rsidDel="00000000" w:rsidP="00000000" w:rsidRDefault="00000000" w:rsidRPr="00000000" w14:paraId="0000009E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Sistemas de Informação Stads</w:t>
          </w:r>
        </w:p>
      </w:tc>
      <w:tc>
        <w:tcPr/>
        <w:p w:rsidR="00000000" w:rsidDel="00000000" w:rsidP="00000000" w:rsidRDefault="00000000" w:rsidRPr="00000000" w14:paraId="0000009F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Data.....................:</w:t>
          </w:r>
        </w:p>
      </w:tc>
      <w:tc>
        <w:tcPr/>
        <w:p w:rsidR="00000000" w:rsidDel="00000000" w:rsidP="00000000" w:rsidRDefault="00000000" w:rsidRPr="00000000" w14:paraId="000000A0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bottom w:color="000000" w:space="0" w:sz="24" w:val="single"/>
          </w:tcBorders>
        </w:tcPr>
        <w:p w:rsidR="00000000" w:rsidDel="00000000" w:rsidP="00000000" w:rsidRDefault="00000000" w:rsidRPr="00000000" w14:paraId="000000A1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Aluno.....................: </w:t>
          </w:r>
        </w:p>
      </w:tc>
      <w:tc>
        <w:tcPr>
          <w:tcBorders>
            <w:bottom w:color="000000" w:space="0" w:sz="24" w:val="single"/>
          </w:tcBorders>
        </w:tcPr>
        <w:p w:rsidR="00000000" w:rsidDel="00000000" w:rsidP="00000000" w:rsidRDefault="00000000" w:rsidRPr="00000000" w14:paraId="000000A2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24" w:val="single"/>
          </w:tcBorders>
        </w:tcPr>
        <w:p w:rsidR="00000000" w:rsidDel="00000000" w:rsidP="00000000" w:rsidRDefault="00000000" w:rsidRPr="00000000" w14:paraId="000000A3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Nota ....................:</w:t>
          </w:r>
        </w:p>
      </w:tc>
      <w:tc>
        <w:tcPr>
          <w:tcBorders>
            <w:bottom w:color="000000" w:space="0" w:sz="24" w:val="single"/>
          </w:tcBorders>
        </w:tcPr>
        <w:p w:rsidR="00000000" w:rsidDel="00000000" w:rsidP="00000000" w:rsidRDefault="00000000" w:rsidRPr="00000000" w14:paraId="000000A4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pageBreakBefore w:val="0"/>
      <w:widowControl w:val="0"/>
      <w:spacing w:line="240" w:lineRule="auto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