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3F615" w14:textId="2AB74997" w:rsidR="003838A8" w:rsidRPr="003765DE" w:rsidRDefault="00FA5650" w:rsidP="00B4615F">
      <w:pPr>
        <w:pStyle w:val="Title"/>
        <w:jc w:val="center"/>
        <w:rPr>
          <w:sz w:val="52"/>
          <w:szCs w:val="52"/>
        </w:rPr>
      </w:pPr>
      <w:r w:rsidRPr="003765DE">
        <w:rPr>
          <w:sz w:val="52"/>
          <w:szCs w:val="52"/>
        </w:rPr>
        <w:t xml:space="preserve">CI702 </w:t>
      </w:r>
      <w:r w:rsidR="00EC0FE7" w:rsidRPr="003765DE">
        <w:rPr>
          <w:sz w:val="52"/>
          <w:szCs w:val="52"/>
        </w:rPr>
        <w:t xml:space="preserve">Applied AI </w:t>
      </w:r>
      <w:r w:rsidRPr="003765DE">
        <w:rPr>
          <w:sz w:val="52"/>
          <w:szCs w:val="52"/>
        </w:rPr>
        <w:t>Report</w:t>
      </w:r>
    </w:p>
    <w:p w14:paraId="12552D84" w14:textId="1BA58FDD" w:rsidR="00EC0FE7" w:rsidRDefault="00EC0FE7" w:rsidP="003765DE">
      <w:pPr>
        <w:pStyle w:val="Heading1"/>
      </w:pPr>
      <w:r>
        <w:t>What is the functionality of your system?</w:t>
      </w:r>
    </w:p>
    <w:p w14:paraId="6BF195A4" w14:textId="548EAE4B" w:rsidR="00EC0FE7" w:rsidRDefault="00013FE1" w:rsidP="00824E06">
      <w:pPr>
        <w:jc w:val="both"/>
      </w:pPr>
      <w:r>
        <w:t>The system is designed to predict the prices of property in the Boston area using the Boston housing dataset which is based on</w:t>
      </w:r>
      <w:r w:rsidR="00885A37">
        <w:t xml:space="preserve"> </w:t>
      </w:r>
      <w:r>
        <w:t xml:space="preserve">input features. These features include socio-economic, </w:t>
      </w:r>
      <w:r w:rsidR="00885A37">
        <w:t>environmental,</w:t>
      </w:r>
      <w:r>
        <w:t xml:space="preserve"> and housing-related data such as the crime rate in an area, average number of bedrooms, proximity to the city centre</w:t>
      </w:r>
      <w:r w:rsidR="00336E18">
        <w:t>,</w:t>
      </w:r>
      <w:r>
        <w:t xml:space="preserve"> and demographic. </w:t>
      </w:r>
    </w:p>
    <w:p w14:paraId="384285B8" w14:textId="03323D1A" w:rsidR="00013FE1" w:rsidRDefault="00013FE1" w:rsidP="00824E06">
      <w:pPr>
        <w:jc w:val="both"/>
      </w:pPr>
      <w:r>
        <w:t>By creating a model that use</w:t>
      </w:r>
      <w:r w:rsidR="00943576">
        <w:t>s</w:t>
      </w:r>
      <w:r>
        <w:t xml:space="preserve"> a regression-based approach to analyse the dataset, the </w:t>
      </w:r>
      <w:r w:rsidR="00943576">
        <w:t>model</w:t>
      </w:r>
      <w:r>
        <w:t xml:space="preserve"> tries to identify patterns and relationships between the input features and house prices. Depending on the models chosen, it allows it to provide accurate price predictions for unseen data, offering worthwhile insigh</w:t>
      </w:r>
      <w:r w:rsidR="007C39E6">
        <w:t>ts and allowing real estate agents or a potential buyer to confidently estimate the real value of the property.</w:t>
      </w:r>
    </w:p>
    <w:p w14:paraId="1CC1F0F8" w14:textId="7106937E" w:rsidR="00824E06" w:rsidRDefault="00A10576" w:rsidP="00824E06">
      <w:pPr>
        <w:jc w:val="both"/>
      </w:pPr>
      <w:r>
        <w:t xml:space="preserve">The system integrates </w:t>
      </w:r>
      <w:r w:rsidR="00EB27D7">
        <w:t xml:space="preserve">functionalities that allow it to perform effectively. It preprocesses the raw data by </w:t>
      </w:r>
      <w:r w:rsidR="00885A37">
        <w:t>overseeing</w:t>
      </w:r>
      <w:r w:rsidR="00EB27D7">
        <w:t xml:space="preserve"> missing values, scaling features, and encoding categorical variables where necessary. During the training phase, it builds a regression model using different methods specified such as Linear Regression, Random </w:t>
      </w:r>
      <w:r w:rsidR="00885A37">
        <w:t>Forest,</w:t>
      </w:r>
      <w:r w:rsidR="00EB27D7">
        <w:t xml:space="preserve"> or an ensemble model. It also validates its performance with metrics such as root mean squared error and R</w:t>
      </w:r>
      <w:r w:rsidR="00EB27D7">
        <w:rPr>
          <w:vertAlign w:val="superscript"/>
        </w:rPr>
        <w:t>2</w:t>
      </w:r>
      <w:r w:rsidR="00EB27D7">
        <w:t xml:space="preserve"> values allowing me to judge how successful it has been in its predictions. </w:t>
      </w:r>
    </w:p>
    <w:p w14:paraId="1F943C45" w14:textId="597B3BE4" w:rsidR="00D12AE3" w:rsidRDefault="00C81D10" w:rsidP="003765DE">
      <w:pPr>
        <w:pStyle w:val="Heading1"/>
      </w:pPr>
      <w:r>
        <w:t>What are the basic inputs and outputs?</w:t>
      </w:r>
    </w:p>
    <w:p w14:paraId="70653197" w14:textId="7F456964" w:rsidR="003904AD" w:rsidRDefault="00C81D10" w:rsidP="00883C67">
      <w:pPr>
        <w:jc w:val="both"/>
      </w:pPr>
      <w:r>
        <w:t xml:space="preserve">The system takes features as inputs which describe various characteristics of residential areas in the city of Boston. </w:t>
      </w:r>
      <w:r w:rsidR="003904AD">
        <w:t>These features can include numerical and categorical data and there</w:t>
      </w:r>
      <w:r>
        <w:t xml:space="preserve"> are a total of </w:t>
      </w:r>
      <w:r w:rsidR="00885A37">
        <w:t>13</w:t>
      </w:r>
      <w:r>
        <w:t xml:space="preserve"> features which include </w:t>
      </w:r>
      <w:r w:rsidR="003904AD">
        <w:t>the following:</w:t>
      </w:r>
    </w:p>
    <w:p w14:paraId="4A490E35" w14:textId="5EE1B75D" w:rsidR="003904AD" w:rsidRDefault="003904AD" w:rsidP="00883C67">
      <w:pPr>
        <w:pStyle w:val="ListParagraph"/>
        <w:numPr>
          <w:ilvl w:val="0"/>
          <w:numId w:val="1"/>
        </w:numPr>
        <w:jc w:val="both"/>
      </w:pPr>
      <w:r>
        <w:t>CRIM: Crime rate per capita.</w:t>
      </w:r>
    </w:p>
    <w:p w14:paraId="0F99A369" w14:textId="59625061" w:rsidR="003904AD" w:rsidRDefault="003904AD" w:rsidP="00883C67">
      <w:pPr>
        <w:pStyle w:val="ListParagraph"/>
        <w:numPr>
          <w:ilvl w:val="0"/>
          <w:numId w:val="1"/>
        </w:numPr>
        <w:jc w:val="both"/>
      </w:pPr>
      <w:r>
        <w:t xml:space="preserve">ZN: The Proportion of residential land zoned for </w:t>
      </w:r>
      <w:r w:rsidR="00885A37">
        <w:t>plots</w:t>
      </w:r>
      <w:r>
        <w:t xml:space="preserve"> over 25,000 sq. feet.</w:t>
      </w:r>
    </w:p>
    <w:p w14:paraId="30009760" w14:textId="6472C991" w:rsidR="003904AD" w:rsidRDefault="003904AD" w:rsidP="00883C67">
      <w:pPr>
        <w:pStyle w:val="ListParagraph"/>
        <w:numPr>
          <w:ilvl w:val="0"/>
          <w:numId w:val="1"/>
        </w:numPr>
        <w:jc w:val="both"/>
      </w:pPr>
      <w:r>
        <w:t>INDUS: Proportion of non-retail business acres.</w:t>
      </w:r>
    </w:p>
    <w:p w14:paraId="5FA9E52C" w14:textId="77BEBC89" w:rsidR="003904AD" w:rsidRDefault="007C12D3" w:rsidP="00883C67">
      <w:pPr>
        <w:pStyle w:val="ListParagraph"/>
        <w:numPr>
          <w:ilvl w:val="0"/>
          <w:numId w:val="1"/>
        </w:numPr>
        <w:jc w:val="both"/>
      </w:pPr>
      <w:r>
        <w:t>CHAS: A binary variable indicating proximity to the Charles River (=1 if located close to the river and 0 if otherwise).</w:t>
      </w:r>
    </w:p>
    <w:p w14:paraId="0682710A" w14:textId="702EB6CA" w:rsidR="007C12D3" w:rsidRDefault="007C12D3" w:rsidP="00883C67">
      <w:pPr>
        <w:pStyle w:val="ListParagraph"/>
        <w:numPr>
          <w:ilvl w:val="0"/>
          <w:numId w:val="1"/>
        </w:numPr>
        <w:jc w:val="both"/>
      </w:pPr>
      <w:r>
        <w:t xml:space="preserve">RM: Average number of rooms per </w:t>
      </w:r>
      <w:r w:rsidR="00943576">
        <w:t>house.</w:t>
      </w:r>
    </w:p>
    <w:p w14:paraId="1BABFC90" w14:textId="1B79764C" w:rsidR="007C12D3" w:rsidRDefault="007C12D3" w:rsidP="00883C67">
      <w:pPr>
        <w:pStyle w:val="ListParagraph"/>
        <w:numPr>
          <w:ilvl w:val="0"/>
          <w:numId w:val="1"/>
        </w:numPr>
        <w:jc w:val="both"/>
      </w:pPr>
      <w:r>
        <w:t>AGE: Proportion of owner-occupied units built prior to the 1940s.</w:t>
      </w:r>
    </w:p>
    <w:p w14:paraId="1D384C3D" w14:textId="4B274550" w:rsidR="00E7753A" w:rsidRDefault="00E7753A" w:rsidP="00883C67">
      <w:pPr>
        <w:pStyle w:val="ListParagraph"/>
        <w:numPr>
          <w:ilvl w:val="0"/>
          <w:numId w:val="1"/>
        </w:numPr>
        <w:jc w:val="both"/>
      </w:pPr>
      <w:r>
        <w:t>DIS: Weighted distance to five Boston employment centres</w:t>
      </w:r>
      <w:r w:rsidR="00943576">
        <w:t>.</w:t>
      </w:r>
    </w:p>
    <w:p w14:paraId="12AF66CE" w14:textId="035659AA" w:rsidR="00E7753A" w:rsidRDefault="00E7753A" w:rsidP="00883C67">
      <w:pPr>
        <w:pStyle w:val="ListParagraph"/>
        <w:numPr>
          <w:ilvl w:val="0"/>
          <w:numId w:val="1"/>
        </w:numPr>
        <w:jc w:val="both"/>
      </w:pPr>
      <w:r>
        <w:t>RAD</w:t>
      </w:r>
      <w:r w:rsidR="007C12D3">
        <w:t xml:space="preserve">: Index of accessibility to </w:t>
      </w:r>
      <w:r w:rsidR="00943576">
        <w:t>orbital motorways</w:t>
      </w:r>
      <w:r>
        <w:t>.</w:t>
      </w:r>
    </w:p>
    <w:p w14:paraId="4593CE6F" w14:textId="5AC07BF5" w:rsidR="007C12D3" w:rsidRDefault="00E7753A" w:rsidP="00883C67">
      <w:pPr>
        <w:pStyle w:val="ListParagraph"/>
        <w:numPr>
          <w:ilvl w:val="0"/>
          <w:numId w:val="1"/>
        </w:numPr>
        <w:jc w:val="both"/>
      </w:pPr>
      <w:r>
        <w:t>TAX:  Full value property tax rate per $10,000.</w:t>
      </w:r>
    </w:p>
    <w:p w14:paraId="69FE4596" w14:textId="6054C3E3" w:rsidR="00E7753A" w:rsidRDefault="00E7753A" w:rsidP="00883C67">
      <w:pPr>
        <w:pStyle w:val="ListParagraph"/>
        <w:numPr>
          <w:ilvl w:val="0"/>
          <w:numId w:val="1"/>
        </w:numPr>
        <w:jc w:val="both"/>
      </w:pPr>
      <w:r>
        <w:t>PTRATIO: Pupil-teacher rati</w:t>
      </w:r>
      <w:r w:rsidR="00943576">
        <w:t>o</w:t>
      </w:r>
      <w:r>
        <w:t>.</w:t>
      </w:r>
    </w:p>
    <w:p w14:paraId="5683CF8A" w14:textId="1A22862E" w:rsidR="00E7753A" w:rsidRDefault="00E7753A" w:rsidP="00883C67">
      <w:pPr>
        <w:pStyle w:val="ListParagraph"/>
        <w:numPr>
          <w:ilvl w:val="0"/>
          <w:numId w:val="1"/>
        </w:numPr>
        <w:jc w:val="both"/>
      </w:pPr>
      <w:r>
        <w:t>AAPOP: A measure related to the proportion of African American residents</w:t>
      </w:r>
      <w:r w:rsidR="00943576">
        <w:t xml:space="preserve"> (This is an ethical issue and is discussed later in the report)</w:t>
      </w:r>
      <w:r>
        <w:t>.</w:t>
      </w:r>
    </w:p>
    <w:p w14:paraId="6872B2AB" w14:textId="289DFE00" w:rsidR="00E7753A" w:rsidRDefault="00E7753A" w:rsidP="00883C67">
      <w:pPr>
        <w:pStyle w:val="ListParagraph"/>
        <w:numPr>
          <w:ilvl w:val="0"/>
          <w:numId w:val="1"/>
        </w:numPr>
        <w:jc w:val="both"/>
      </w:pPr>
      <w:r>
        <w:t>LSTAT: The percentage of lower level educated residents.</w:t>
      </w:r>
    </w:p>
    <w:p w14:paraId="7AE5AB82" w14:textId="1E1EEC71" w:rsidR="00C12BE6" w:rsidRDefault="00C12BE6" w:rsidP="00883C67">
      <w:pPr>
        <w:jc w:val="both"/>
      </w:pPr>
      <w:r>
        <w:t>The main output of this system is the median value</w:t>
      </w:r>
      <w:r w:rsidR="00883E3A">
        <w:t xml:space="preserve"> (MEDV)</w:t>
      </w:r>
      <w:r>
        <w:t xml:space="preserve"> of a property for a given set of input features. This output provides an estimate of the propert</w:t>
      </w:r>
      <w:r w:rsidR="0036292E">
        <w:t>y’s median</w:t>
      </w:r>
      <w:r>
        <w:t xml:space="preserve"> </w:t>
      </w:r>
      <w:r w:rsidR="003904AD">
        <w:t xml:space="preserve">value </w:t>
      </w:r>
      <w:r>
        <w:t xml:space="preserve">enabling a potential buyer to give the best </w:t>
      </w:r>
      <w:r w:rsidR="003904AD">
        <w:t>price</w:t>
      </w:r>
      <w:r>
        <w:t xml:space="preserve"> based on all the features the model has processed.</w:t>
      </w:r>
    </w:p>
    <w:p w14:paraId="696D6319" w14:textId="77777777" w:rsidR="00161F10" w:rsidRDefault="00161F10" w:rsidP="00C81D10"/>
    <w:p w14:paraId="50B7D4C1" w14:textId="50F29CE6" w:rsidR="00161F10" w:rsidRDefault="00161F10" w:rsidP="003765DE">
      <w:pPr>
        <w:pStyle w:val="Heading1"/>
      </w:pPr>
      <w:r>
        <w:lastRenderedPageBreak/>
        <w:t>What is the real-world problem that this solves?</w:t>
      </w:r>
    </w:p>
    <w:p w14:paraId="11B2D517" w14:textId="4521D2AF" w:rsidR="00161F10" w:rsidRDefault="00943576" w:rsidP="00883C67">
      <w:pPr>
        <w:jc w:val="both"/>
      </w:pPr>
      <w:r>
        <w:t>The system is designed to address the real-world issue of accurately estimating housing prices. The Boston housing dataset is an outdated dataset, which can be seen from</w:t>
      </w:r>
      <w:r w:rsidR="00885A37">
        <w:t xml:space="preserve"> </w:t>
      </w:r>
      <w:r>
        <w:t xml:space="preserve">its features. However, it is still a good place to start and to </w:t>
      </w:r>
      <w:r w:rsidR="00885A37">
        <w:t>assess</w:t>
      </w:r>
      <w:r>
        <w:t xml:space="preserve"> the model to see if it can accurately predict property prices</w:t>
      </w:r>
      <w:r w:rsidR="0036292E">
        <w:t xml:space="preserve"> based on specific features that people look for when selecting a house to buy</w:t>
      </w:r>
      <w:r>
        <w:t xml:space="preserve">. This problem is a major one that younger generations </w:t>
      </w:r>
      <w:r w:rsidR="00CB6D92">
        <w:t>globally</w:t>
      </w:r>
      <w:r>
        <w:t xml:space="preserve"> are facing, from millennials to gen z</w:t>
      </w:r>
      <w:r w:rsidR="00CB6D92">
        <w:t xml:space="preserve">; </w:t>
      </w:r>
      <w:r>
        <w:t xml:space="preserve">the </w:t>
      </w:r>
      <w:r w:rsidR="0036292E">
        <w:t>value of propert</w:t>
      </w:r>
      <w:r w:rsidR="00CB6D92">
        <w:t>y</w:t>
      </w:r>
      <w:r w:rsidR="0036292E">
        <w:t xml:space="preserve"> is quickly rising to unreachable values. </w:t>
      </w:r>
      <w:r w:rsidR="00751964">
        <w:t xml:space="preserve">If we take London as an example, between </w:t>
      </w:r>
      <w:r w:rsidR="00116ED0">
        <w:t xml:space="preserve">Jan </w:t>
      </w:r>
      <w:r w:rsidR="00751964">
        <w:t>201</w:t>
      </w:r>
      <w:r w:rsidR="00116ED0">
        <w:t>4</w:t>
      </w:r>
      <w:r w:rsidR="00751964">
        <w:t xml:space="preserve"> and </w:t>
      </w:r>
      <w:r w:rsidR="00116ED0">
        <w:t xml:space="preserve">Jan </w:t>
      </w:r>
      <w:r w:rsidR="00751964">
        <w:t>202</w:t>
      </w:r>
      <w:r w:rsidR="00116ED0">
        <w:t>4</w:t>
      </w:r>
      <w:r w:rsidR="00751964">
        <w:t xml:space="preserve"> the </w:t>
      </w:r>
      <w:r w:rsidR="00116ED0">
        <w:t>price of all properties in the Barking and Dagenham area saw an increase in price of 78.2% from £184,884 to £329,413 on average [1].</w:t>
      </w:r>
    </w:p>
    <w:p w14:paraId="3F961483" w14:textId="3D9C6CC6" w:rsidR="00116ED0" w:rsidRDefault="00DA74CE" w:rsidP="002751C4">
      <w:pPr>
        <w:jc w:val="both"/>
      </w:pPr>
      <w:r>
        <w:t xml:space="preserve">A model can only do so much, but it is still a good guide into what affects the market value of properties. For first time buyers, the model can serve as a tool to help understand the trends in the market and help them make better financial decisions. For councils and urban planners, it can help them identify which areas of the city </w:t>
      </w:r>
      <w:r w:rsidR="002751C4">
        <w:t>are of more concern</w:t>
      </w:r>
      <w:r>
        <w:t xml:space="preserve"> and allow them to allocate resources to help improve those areas. The reasons for that could be poor infrastructure, high crime rates</w:t>
      </w:r>
      <w:r w:rsidR="00CB6D92">
        <w:t>,</w:t>
      </w:r>
      <w:r>
        <w:t xml:space="preserve"> or lower level of higher educated individuals in that area. </w:t>
      </w:r>
      <w:r w:rsidR="00E1453B">
        <w:t xml:space="preserve">The system should not have any bias, but it can be introduced based on the features in the dataset. </w:t>
      </w:r>
      <w:r w:rsidR="00885A37">
        <w:t>In my opinion, having</w:t>
      </w:r>
      <w:r w:rsidR="00E1453B">
        <w:t xml:space="preserve"> a column such as the number of African American residents per 1000 citizens is an ethical issue as it reinforces the negative stereotypes of the perception that people have of these areas in cities. </w:t>
      </w:r>
    </w:p>
    <w:p w14:paraId="47C93611" w14:textId="5E46647A" w:rsidR="00130D0B" w:rsidRDefault="00130D0B" w:rsidP="002751C4">
      <w:pPr>
        <w:jc w:val="both"/>
      </w:pPr>
      <w:r>
        <w:t xml:space="preserve">To summaries this section, the model eliminates </w:t>
      </w:r>
      <w:r w:rsidR="00501D69">
        <w:t>extra work for people and companies looking to valuate properties by offering an efficient and understandable solution to accurately predict housing prices. The next step for this</w:t>
      </w:r>
      <w:r w:rsidR="00885A37">
        <w:t xml:space="preserve"> would</w:t>
      </w:r>
      <w:r w:rsidR="00501D69">
        <w:t xml:space="preserve"> be to use a more up to date dataset and one that is more relevant to me such as a Brighton or London house price dataset.</w:t>
      </w:r>
    </w:p>
    <w:p w14:paraId="1301C18B" w14:textId="15E5ACE4" w:rsidR="007000CA" w:rsidRDefault="007000CA" w:rsidP="003765DE">
      <w:pPr>
        <w:pStyle w:val="Heading1"/>
      </w:pPr>
      <w:r>
        <w:t>Details regarding algorithm selection</w:t>
      </w:r>
    </w:p>
    <w:p w14:paraId="4C9858FA" w14:textId="2A5D5688" w:rsidR="00905428" w:rsidRDefault="00905428" w:rsidP="003765DE">
      <w:pPr>
        <w:pStyle w:val="Heading2"/>
      </w:pPr>
      <w:r>
        <w:t>General Prerequisites for all Algorithms</w:t>
      </w:r>
    </w:p>
    <w:p w14:paraId="37ABFA59" w14:textId="769CB9EC" w:rsidR="00905428" w:rsidRDefault="00905428" w:rsidP="00133B83">
      <w:pPr>
        <w:jc w:val="both"/>
      </w:pPr>
      <w:r>
        <w:t>For all algorithms it was necessary to first load the dataset and trim an</w:t>
      </w:r>
      <w:r w:rsidR="00FC405B">
        <w:t>y</w:t>
      </w:r>
      <w:r>
        <w:t xml:space="preserve"> whitespaces that might be present in the dataset.</w:t>
      </w:r>
    </w:p>
    <w:p w14:paraId="22CCF45A" w14:textId="77777777" w:rsidR="00905428" w:rsidRDefault="00905428" w:rsidP="00905428">
      <w:pPr>
        <w:keepNext/>
        <w:jc w:val="center"/>
      </w:pPr>
      <w:r w:rsidRPr="00905428">
        <w:rPr>
          <w:noProof/>
        </w:rPr>
        <w:drawing>
          <wp:inline distT="0" distB="0" distL="0" distR="0" wp14:anchorId="4B78DA9A" wp14:editId="79C568E0">
            <wp:extent cx="3258005" cy="1333686"/>
            <wp:effectExtent l="0" t="0" r="0" b="0"/>
            <wp:docPr id="8941564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5649" name="Picture 1" descr="A screen shot of a computer code&#10;&#10;Description automatically generated"/>
                    <pic:cNvPicPr/>
                  </pic:nvPicPr>
                  <pic:blipFill>
                    <a:blip r:embed="rId8"/>
                    <a:stretch>
                      <a:fillRect/>
                    </a:stretch>
                  </pic:blipFill>
                  <pic:spPr>
                    <a:xfrm>
                      <a:off x="0" y="0"/>
                      <a:ext cx="3258005" cy="1333686"/>
                    </a:xfrm>
                    <a:prstGeom prst="rect">
                      <a:avLst/>
                    </a:prstGeom>
                  </pic:spPr>
                </pic:pic>
              </a:graphicData>
            </a:graphic>
          </wp:inline>
        </w:drawing>
      </w:r>
    </w:p>
    <w:p w14:paraId="0C7F8742" w14:textId="4BBF1384" w:rsidR="00905428" w:rsidRDefault="00905428" w:rsidP="00905428">
      <w:pPr>
        <w:pStyle w:val="Caption"/>
        <w:jc w:val="center"/>
      </w:pPr>
      <w:r>
        <w:t xml:space="preserve">Figure </w:t>
      </w:r>
      <w:fldSimple w:instr=" SEQ Figure \* ARABIC ">
        <w:r w:rsidR="000B5DFA">
          <w:rPr>
            <w:noProof/>
          </w:rPr>
          <w:t>1</w:t>
        </w:r>
      </w:fldSimple>
      <w:r>
        <w:t>: Loading dataset and stripping whitespaces</w:t>
      </w:r>
    </w:p>
    <w:p w14:paraId="4A15BAB0" w14:textId="087B80A7" w:rsidR="00A11E03" w:rsidRDefault="00A11E03" w:rsidP="00905428">
      <w:pPr>
        <w:jc w:val="both"/>
      </w:pPr>
      <w:r>
        <w:t>For the next step I had to define the features and the target variable. To do this the MedV column was dropped from the dataset and if we had categorical data that was not numeric by nature then it would have been necessary to encode those features. Thankfully, there was n</w:t>
      </w:r>
      <w:r w:rsidR="00FC405B">
        <w:t>o</w:t>
      </w:r>
      <w:r>
        <w:t xml:space="preserve"> such data present in this dataset.</w:t>
      </w:r>
    </w:p>
    <w:p w14:paraId="447F2BAE" w14:textId="77777777" w:rsidR="0070178F" w:rsidRDefault="0070178F" w:rsidP="0070178F">
      <w:pPr>
        <w:keepNext/>
        <w:jc w:val="center"/>
      </w:pPr>
      <w:r w:rsidRPr="0070178F">
        <w:rPr>
          <w:noProof/>
        </w:rPr>
        <w:lastRenderedPageBreak/>
        <w:drawing>
          <wp:inline distT="0" distB="0" distL="0" distR="0" wp14:anchorId="21A12F9C" wp14:editId="75069BF3">
            <wp:extent cx="3991532" cy="714475"/>
            <wp:effectExtent l="0" t="0" r="0" b="9525"/>
            <wp:docPr id="105178625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86259" name="Picture 1" descr="A black background with white text&#10;&#10;Description automatically generated"/>
                    <pic:cNvPicPr/>
                  </pic:nvPicPr>
                  <pic:blipFill>
                    <a:blip r:embed="rId9"/>
                    <a:stretch>
                      <a:fillRect/>
                    </a:stretch>
                  </pic:blipFill>
                  <pic:spPr>
                    <a:xfrm>
                      <a:off x="0" y="0"/>
                      <a:ext cx="3991532" cy="714475"/>
                    </a:xfrm>
                    <a:prstGeom prst="rect">
                      <a:avLst/>
                    </a:prstGeom>
                  </pic:spPr>
                </pic:pic>
              </a:graphicData>
            </a:graphic>
          </wp:inline>
        </w:drawing>
      </w:r>
    </w:p>
    <w:p w14:paraId="55D8FA68" w14:textId="13F68AF6" w:rsidR="00905428" w:rsidRDefault="0070178F" w:rsidP="0070178F">
      <w:pPr>
        <w:pStyle w:val="Caption"/>
        <w:jc w:val="center"/>
      </w:pPr>
      <w:r>
        <w:t xml:space="preserve">Figure </w:t>
      </w:r>
      <w:fldSimple w:instr=" SEQ Figure \* ARABIC ">
        <w:r w:rsidR="000B5DFA">
          <w:rPr>
            <w:noProof/>
          </w:rPr>
          <w:t>2</w:t>
        </w:r>
      </w:fldSimple>
      <w:r>
        <w:t>: Selecting the correct output feature</w:t>
      </w:r>
    </w:p>
    <w:p w14:paraId="76C52AB9" w14:textId="2CA5EA55" w:rsidR="0070178F" w:rsidRDefault="0070178F" w:rsidP="00133B83">
      <w:pPr>
        <w:jc w:val="both"/>
      </w:pPr>
      <w:r>
        <w:t>It was also necessary to setup cross-validation to analyse the effectiveness of the model. This was done using shuffle split. Shuffle split is a cross-validation strategy that shuffles the data like a pack of cards every time the model is run</w:t>
      </w:r>
      <w:r w:rsidR="003A3955">
        <w:t xml:space="preserve"> [2]</w:t>
      </w:r>
      <w:r>
        <w:t xml:space="preserve">. For this </w:t>
      </w:r>
      <w:r w:rsidR="00885A37">
        <w:t>dataset,</w:t>
      </w:r>
      <w:r>
        <w:t xml:space="preserve"> the data has been split into 5 different train and test pairs, each with a random selection of samples. It then uses 80% of the data to train itself and then the remaining 20% for testing purposes to see if it can </w:t>
      </w:r>
      <w:r w:rsidR="00644F36">
        <w:t>accurately</w:t>
      </w:r>
      <w:r>
        <w:t xml:space="preserve"> </w:t>
      </w:r>
      <w:r w:rsidR="00644F36">
        <w:t xml:space="preserve">predict property values. </w:t>
      </w:r>
    </w:p>
    <w:p w14:paraId="3E6BD0B4" w14:textId="77777777" w:rsidR="0075272E" w:rsidRDefault="0075272E" w:rsidP="0075272E">
      <w:pPr>
        <w:keepNext/>
        <w:jc w:val="center"/>
      </w:pPr>
      <w:r w:rsidRPr="0075272E">
        <w:rPr>
          <w:noProof/>
        </w:rPr>
        <w:drawing>
          <wp:inline distT="0" distB="0" distL="0" distR="0" wp14:anchorId="4CB7100B" wp14:editId="358658B7">
            <wp:extent cx="3858163" cy="504895"/>
            <wp:effectExtent l="0" t="0" r="9525" b="9525"/>
            <wp:docPr id="14293875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8752" name="Picture 1" descr="A black background with white text&#10;&#10;Description automatically generated"/>
                    <pic:cNvPicPr/>
                  </pic:nvPicPr>
                  <pic:blipFill>
                    <a:blip r:embed="rId10"/>
                    <a:stretch>
                      <a:fillRect/>
                    </a:stretch>
                  </pic:blipFill>
                  <pic:spPr>
                    <a:xfrm>
                      <a:off x="0" y="0"/>
                      <a:ext cx="3858163" cy="504895"/>
                    </a:xfrm>
                    <a:prstGeom prst="rect">
                      <a:avLst/>
                    </a:prstGeom>
                  </pic:spPr>
                </pic:pic>
              </a:graphicData>
            </a:graphic>
          </wp:inline>
        </w:drawing>
      </w:r>
    </w:p>
    <w:p w14:paraId="78BB8F8A" w14:textId="629286D4" w:rsidR="0075272E" w:rsidRDefault="0075272E" w:rsidP="0075272E">
      <w:pPr>
        <w:pStyle w:val="Caption"/>
        <w:jc w:val="center"/>
      </w:pPr>
      <w:r>
        <w:t xml:space="preserve">Figure </w:t>
      </w:r>
      <w:fldSimple w:instr=" SEQ Figure \* ARABIC ">
        <w:r w:rsidR="000B5DFA">
          <w:rPr>
            <w:noProof/>
          </w:rPr>
          <w:t>3</w:t>
        </w:r>
      </w:fldSimple>
      <w:r>
        <w:t>: Cross-validation using shuffle split</w:t>
      </w:r>
    </w:p>
    <w:p w14:paraId="4677590B" w14:textId="4556CC18" w:rsidR="0070178F" w:rsidRDefault="00FC405B" w:rsidP="00133B83">
      <w:pPr>
        <w:jc w:val="both"/>
      </w:pPr>
      <w:r>
        <w:t xml:space="preserve">To make this model easier to gather data for, I decided to use a for loop to gather data for 5 runs at once. </w:t>
      </w:r>
      <w:r w:rsidR="003A3955">
        <w:t>To</w:t>
      </w:r>
      <w:r>
        <w:t xml:space="preserve"> do this, I made sure that </w:t>
      </w:r>
      <w:r w:rsidR="003A3955">
        <w:t>the training and prediction making sections of the code were all inside the for loop.</w:t>
      </w:r>
    </w:p>
    <w:p w14:paraId="7B245B94" w14:textId="77777777" w:rsidR="003A3955" w:rsidRDefault="003A3955" w:rsidP="003A3955">
      <w:pPr>
        <w:keepNext/>
        <w:jc w:val="center"/>
      </w:pPr>
      <w:r w:rsidRPr="003A3955">
        <w:rPr>
          <w:noProof/>
        </w:rPr>
        <w:drawing>
          <wp:inline distT="0" distB="0" distL="0" distR="0" wp14:anchorId="43EEB2FE" wp14:editId="61855C33">
            <wp:extent cx="5731510" cy="1555115"/>
            <wp:effectExtent l="0" t="0" r="2540" b="6985"/>
            <wp:docPr id="2527034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03426" name="Picture 1" descr="A screenshot of a computer program&#10;&#10;Description automatically generated"/>
                    <pic:cNvPicPr/>
                  </pic:nvPicPr>
                  <pic:blipFill>
                    <a:blip r:embed="rId11"/>
                    <a:stretch>
                      <a:fillRect/>
                    </a:stretch>
                  </pic:blipFill>
                  <pic:spPr>
                    <a:xfrm>
                      <a:off x="0" y="0"/>
                      <a:ext cx="5731510" cy="1555115"/>
                    </a:xfrm>
                    <a:prstGeom prst="rect">
                      <a:avLst/>
                    </a:prstGeom>
                  </pic:spPr>
                </pic:pic>
              </a:graphicData>
            </a:graphic>
          </wp:inline>
        </w:drawing>
      </w:r>
    </w:p>
    <w:p w14:paraId="1C4DE42A" w14:textId="2697A41F" w:rsidR="003A3955" w:rsidRDefault="003A3955" w:rsidP="003A3955">
      <w:pPr>
        <w:pStyle w:val="Caption"/>
        <w:jc w:val="center"/>
      </w:pPr>
      <w:r>
        <w:t xml:space="preserve">Figure </w:t>
      </w:r>
      <w:fldSimple w:instr=" SEQ Figure \* ARABIC ">
        <w:r w:rsidR="000B5DFA">
          <w:rPr>
            <w:noProof/>
          </w:rPr>
          <w:t>4</w:t>
        </w:r>
      </w:fldSimple>
      <w:r>
        <w:t>: Initialising the algorithms inside the for loop</w:t>
      </w:r>
    </w:p>
    <w:p w14:paraId="081BD27C" w14:textId="30588CBD" w:rsidR="003A3955" w:rsidRDefault="003A3955" w:rsidP="00133B83">
      <w:pPr>
        <w:jc w:val="both"/>
      </w:pPr>
      <w:r>
        <w:t>But for the data to be saved from these runs, I had to create empty arrays that stored all models Mean Squared Error, Root Mean Squared Error and R</w:t>
      </w:r>
      <w:r>
        <w:rPr>
          <w:vertAlign w:val="superscript"/>
        </w:rPr>
        <w:t>2</w:t>
      </w:r>
      <w:r>
        <w:t xml:space="preserve"> values.</w:t>
      </w:r>
    </w:p>
    <w:p w14:paraId="091E2072" w14:textId="77777777" w:rsidR="003A3955" w:rsidRDefault="003A3955" w:rsidP="003A3955">
      <w:pPr>
        <w:keepNext/>
        <w:jc w:val="center"/>
      </w:pPr>
      <w:r w:rsidRPr="003A3955">
        <w:rPr>
          <w:noProof/>
        </w:rPr>
        <w:drawing>
          <wp:inline distT="0" distB="0" distL="0" distR="0" wp14:anchorId="2F6F8449" wp14:editId="75E33ADE">
            <wp:extent cx="5731510" cy="951865"/>
            <wp:effectExtent l="0" t="0" r="2540" b="635"/>
            <wp:docPr id="1518974573" name="Picture 1" descr="A screen 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74573" name="Picture 1" descr="A screen shot of a computer code"/>
                    <pic:cNvPicPr/>
                  </pic:nvPicPr>
                  <pic:blipFill>
                    <a:blip r:embed="rId12"/>
                    <a:stretch>
                      <a:fillRect/>
                    </a:stretch>
                  </pic:blipFill>
                  <pic:spPr>
                    <a:xfrm>
                      <a:off x="0" y="0"/>
                      <a:ext cx="5731510" cy="951865"/>
                    </a:xfrm>
                    <a:prstGeom prst="rect">
                      <a:avLst/>
                    </a:prstGeom>
                  </pic:spPr>
                </pic:pic>
              </a:graphicData>
            </a:graphic>
          </wp:inline>
        </w:drawing>
      </w:r>
    </w:p>
    <w:p w14:paraId="7FCEA58D" w14:textId="2E117725" w:rsidR="003A3955" w:rsidRPr="003A3955" w:rsidRDefault="003A3955" w:rsidP="003A3955">
      <w:pPr>
        <w:pStyle w:val="Caption"/>
        <w:jc w:val="center"/>
      </w:pPr>
      <w:r>
        <w:t xml:space="preserve">Figure </w:t>
      </w:r>
      <w:fldSimple w:instr=" SEQ Figure \* ARABIC ">
        <w:r w:rsidR="000B5DFA">
          <w:rPr>
            <w:noProof/>
          </w:rPr>
          <w:t>5</w:t>
        </w:r>
      </w:fldSimple>
      <w:r>
        <w:t>: Arrays to store data in for every run</w:t>
      </w:r>
    </w:p>
    <w:p w14:paraId="1294BCCB" w14:textId="5A6D11AC" w:rsidR="00905428" w:rsidRPr="00905428" w:rsidRDefault="00905428" w:rsidP="00133B83">
      <w:pPr>
        <w:pStyle w:val="Heading3"/>
        <w:jc w:val="both"/>
      </w:pPr>
      <w:r>
        <w:t>Linear Regression</w:t>
      </w:r>
    </w:p>
    <w:p w14:paraId="0832FD44" w14:textId="057331E8" w:rsidR="000151CA" w:rsidRDefault="00D1012F" w:rsidP="00133B83">
      <w:pPr>
        <w:jc w:val="both"/>
      </w:pPr>
      <w:r>
        <w:t xml:space="preserve">The first algorithm that I tried was the Linear Regression algorithm. The Boston housing dataset </w:t>
      </w:r>
      <w:r w:rsidR="00605ADE">
        <w:t>is not</w:t>
      </w:r>
      <w:r>
        <w:t xml:space="preserve"> perfectly linear, but it does show traits of being linear. Firstly, there is a positive correlation between the median value of properties and the number of rooms it has. However, there is also a negative correlation when comparing the LSTAT to the median value [</w:t>
      </w:r>
      <w:r w:rsidR="003A3955">
        <w:t>3</w:t>
      </w:r>
      <w:r>
        <w:t>].</w:t>
      </w:r>
    </w:p>
    <w:p w14:paraId="005AFA7C" w14:textId="77777777" w:rsidR="000151CA" w:rsidRDefault="000151CA" w:rsidP="000151CA">
      <w:pPr>
        <w:keepNext/>
        <w:jc w:val="center"/>
      </w:pPr>
      <w:r w:rsidRPr="000151CA">
        <w:rPr>
          <w:noProof/>
        </w:rPr>
        <w:lastRenderedPageBreak/>
        <w:drawing>
          <wp:inline distT="0" distB="0" distL="0" distR="0" wp14:anchorId="11008DC7" wp14:editId="3F138D15">
            <wp:extent cx="5731510" cy="4322445"/>
            <wp:effectExtent l="0" t="0" r="2540" b="1905"/>
            <wp:docPr id="213380911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09117" name="Picture 1" descr="A screenshot of a graph&#10;&#10;Description automatically generated"/>
                    <pic:cNvPicPr/>
                  </pic:nvPicPr>
                  <pic:blipFill>
                    <a:blip r:embed="rId13"/>
                    <a:stretch>
                      <a:fillRect/>
                    </a:stretch>
                  </pic:blipFill>
                  <pic:spPr>
                    <a:xfrm>
                      <a:off x="0" y="0"/>
                      <a:ext cx="5731510" cy="4322445"/>
                    </a:xfrm>
                    <a:prstGeom prst="rect">
                      <a:avLst/>
                    </a:prstGeom>
                  </pic:spPr>
                </pic:pic>
              </a:graphicData>
            </a:graphic>
          </wp:inline>
        </w:drawing>
      </w:r>
    </w:p>
    <w:p w14:paraId="47987A72" w14:textId="5E29A151" w:rsidR="000151CA" w:rsidRDefault="000151CA" w:rsidP="000151CA">
      <w:pPr>
        <w:pStyle w:val="Caption"/>
        <w:jc w:val="center"/>
      </w:pPr>
      <w:r>
        <w:t xml:space="preserve">Figure </w:t>
      </w:r>
      <w:fldSimple w:instr=" SEQ Figure \* ARABIC ">
        <w:r w:rsidR="000B5DFA">
          <w:rPr>
            <w:noProof/>
          </w:rPr>
          <w:t>6</w:t>
        </w:r>
      </w:fldSimple>
      <w:r>
        <w:t>: Correlation coefficient ranges for feature variables [3]</w:t>
      </w:r>
    </w:p>
    <w:p w14:paraId="0731FF31" w14:textId="1A26A2F8" w:rsidR="007000CA" w:rsidRDefault="00846459" w:rsidP="00133B83">
      <w:pPr>
        <w:jc w:val="both"/>
      </w:pPr>
      <w:r>
        <w:t>Linear regression algorithms are simple and easy to interpret and have a wide application.</w:t>
      </w:r>
      <w:r w:rsidR="002F465E">
        <w:t xml:space="preserve"> They also work well with continuous data such as the output of this dataset, the median value. </w:t>
      </w:r>
      <w:r w:rsidR="00B514DD">
        <w:t xml:space="preserve">Linear regression is also less prone to overfitting and given that the dataset is small with few features at only 506 entries and </w:t>
      </w:r>
      <w:r w:rsidR="00885A37">
        <w:t>13</w:t>
      </w:r>
      <w:r w:rsidR="00B514DD">
        <w:t xml:space="preserve"> features, overfitting is less likely to occur [4]. With linear regression models it is better to have a larger dataset to avoid </w:t>
      </w:r>
      <w:r w:rsidR="00885A37">
        <w:t>overfitting,</w:t>
      </w:r>
      <w:r w:rsidR="00B514DD">
        <w:t xml:space="preserve"> but this could also affect how it categorises the data because of too many details and noisy data [5].</w:t>
      </w:r>
      <w:r w:rsidR="00605ADE">
        <w:t xml:space="preserve"> I used the linear regression algorithm as a base to compare other algorithms with discussed below.</w:t>
      </w:r>
    </w:p>
    <w:p w14:paraId="19384ADB" w14:textId="5AD968B4" w:rsidR="00605ADE" w:rsidRDefault="00605ADE" w:rsidP="003765DE">
      <w:pPr>
        <w:pStyle w:val="Heading2"/>
      </w:pPr>
      <w:r>
        <w:t>Random Forest</w:t>
      </w:r>
      <w:r w:rsidR="00DF5791">
        <w:t xml:space="preserve"> Regressor</w:t>
      </w:r>
    </w:p>
    <w:p w14:paraId="51540DD5" w14:textId="243B1B72" w:rsidR="00605ADE" w:rsidRDefault="000F07FA" w:rsidP="00133B83">
      <w:pPr>
        <w:jc w:val="both"/>
      </w:pPr>
      <w:r>
        <w:t>The random forest regressor</w:t>
      </w:r>
      <w:r w:rsidR="00ED772B">
        <w:t xml:space="preserve"> is a supervised learning algorithm that combines multiple decision trees </w:t>
      </w:r>
      <w:r w:rsidR="00635EC8">
        <w:t xml:space="preserve">made from randomly chosen subsets of the data </w:t>
      </w:r>
      <w:r w:rsidR="00ED772B">
        <w:t>to make an overall prediction for unseen data points</w:t>
      </w:r>
      <w:r w:rsidR="000B266B">
        <w:t xml:space="preserve"> [6]</w:t>
      </w:r>
      <w:r w:rsidR="00ED772B">
        <w:t>.</w:t>
      </w:r>
      <w:r w:rsidR="000B266B">
        <w:t xml:space="preserve"> </w:t>
      </w:r>
      <w:r w:rsidR="008B1F81">
        <w:t xml:space="preserve">It is a good algorithm to process larger datasets and capture more complex connections and correlations than a singular decision tree. </w:t>
      </w:r>
      <w:r w:rsidR="00257018">
        <w:t>The random forest algorithm is use</w:t>
      </w:r>
      <w:r w:rsidR="00400FEB">
        <w:t>ful</w:t>
      </w:r>
      <w:r w:rsidR="00257018">
        <w:t xml:space="preserve"> for predicting continuous data such as the median value of properties and is </w:t>
      </w:r>
      <w:r w:rsidR="008B01B7">
        <w:t>particularly good</w:t>
      </w:r>
      <w:r w:rsidR="00257018">
        <w:t xml:space="preserve"> at capturing non-linear relationships </w:t>
      </w:r>
      <w:r w:rsidR="008B01B7">
        <w:t>between input and target</w:t>
      </w:r>
      <w:r w:rsidR="00400FEB">
        <w:t xml:space="preserve"> features</w:t>
      </w:r>
      <w:r w:rsidR="008B01B7">
        <w:t xml:space="preserve">, </w:t>
      </w:r>
      <w:r w:rsidR="00400FEB">
        <w:t xml:space="preserve">such as the Boston housing dataset </w:t>
      </w:r>
      <w:r w:rsidR="00257018">
        <w:t xml:space="preserve">[6]. </w:t>
      </w:r>
    </w:p>
    <w:p w14:paraId="326676EA" w14:textId="26E78D9D" w:rsidR="008B01B7" w:rsidRDefault="008B01B7" w:rsidP="00133B83">
      <w:pPr>
        <w:jc w:val="both"/>
      </w:pPr>
      <w:r>
        <w:t xml:space="preserve">Random forest regressor tends to overfit less compared to other regressor algorithms because it constructs multiple trees independently and then averages their results [6]. </w:t>
      </w:r>
      <w:r w:rsidR="00400FEB">
        <w:t xml:space="preserve">This approach makes random forest regression more </w:t>
      </w:r>
      <w:r w:rsidR="00FC0B19">
        <w:t>dependable</w:t>
      </w:r>
      <w:r w:rsidR="00400FEB">
        <w:t xml:space="preserve"> than traditional linear models, especially for more complex problems [6].</w:t>
      </w:r>
    </w:p>
    <w:p w14:paraId="211D554E" w14:textId="77777777" w:rsidR="00DF5791" w:rsidRDefault="00DF5791" w:rsidP="00133B83">
      <w:pPr>
        <w:jc w:val="both"/>
      </w:pPr>
    </w:p>
    <w:p w14:paraId="24409436" w14:textId="0B80147A" w:rsidR="00DF5791" w:rsidRDefault="00DF5791" w:rsidP="003765DE">
      <w:pPr>
        <w:pStyle w:val="Heading2"/>
      </w:pPr>
      <w:r>
        <w:lastRenderedPageBreak/>
        <w:t>Gradient Boosting Regressor</w:t>
      </w:r>
    </w:p>
    <w:p w14:paraId="71B84356" w14:textId="77777777" w:rsidR="00D04FD9" w:rsidRDefault="00D93BF0" w:rsidP="00133B83">
      <w:pPr>
        <w:jc w:val="both"/>
      </w:pPr>
      <w:r>
        <w:t>I used the gradient boosting regressor because it is a similar ensemble algorithm to the random forest algorithm</w:t>
      </w:r>
      <w:r w:rsidR="006C398E">
        <w:t xml:space="preserve"> and thus wanted to compare the performance of the two</w:t>
      </w:r>
      <w:r>
        <w:t xml:space="preserve">. </w:t>
      </w:r>
      <w:r w:rsidR="006C398E">
        <w:t xml:space="preserve">The gradient boosting regressor works slightly different to the random forest as </w:t>
      </w:r>
      <w:r>
        <w:t xml:space="preserve">instead of building </w:t>
      </w:r>
      <w:r w:rsidR="006C398E">
        <w:t xml:space="preserve">independent trees, it builds them sequentially [7]. </w:t>
      </w:r>
      <w:r w:rsidR="00934F58">
        <w:t xml:space="preserve">Each new tree corrects the mistakes of the previous </w:t>
      </w:r>
      <w:r w:rsidR="00D04FD9">
        <w:t>tree,</w:t>
      </w:r>
      <w:r w:rsidR="00934F58">
        <w:t xml:space="preserve"> so every new iteration of that tree works to minimise the residual errors [7]. </w:t>
      </w:r>
    </w:p>
    <w:p w14:paraId="1155A309" w14:textId="669A54A0" w:rsidR="00DF5791" w:rsidRDefault="00D04FD9" w:rsidP="00133B83">
      <w:pPr>
        <w:jc w:val="both"/>
      </w:pPr>
      <w:r>
        <w:t>This sounds better than the random forest regressor right? However, since the trees are built sequentially, the algorithm is prone to overfitting especially with noisy data and a high number of iterations [7].</w:t>
      </w:r>
      <w:r w:rsidR="00F15F14">
        <w:t xml:space="preserve"> The use of computer resources and time can be heavier as each tree depends on the previous one so it will take longer to train this algorithm. It is also more challenging to optimise and requires careful tuning with hyperparameters [7]. </w:t>
      </w:r>
    </w:p>
    <w:p w14:paraId="00E11784" w14:textId="1A7562D0" w:rsidR="002C2D90" w:rsidRDefault="002C2D90" w:rsidP="00133B83">
      <w:pPr>
        <w:jc w:val="both"/>
      </w:pPr>
      <w:r>
        <w:t>Gradient boosting is especially well suited to applications in the healthcare industry as it is better at predicting the likelihood of a disease to occur in an individual such as heart disease or diabetes</w:t>
      </w:r>
      <w:r w:rsidR="006D2604">
        <w:t xml:space="preserve"> [8]</w:t>
      </w:r>
      <w:r>
        <w:t xml:space="preserve">. </w:t>
      </w:r>
      <w:r w:rsidR="009715F7">
        <w:t xml:space="preserve">This is because it has a better ability at handling complex data and still achieve a higher level of accuracy [7]. Healthcare data often involves non-linear relationships between </w:t>
      </w:r>
      <w:r w:rsidR="0006084A">
        <w:t>distinctive features</w:t>
      </w:r>
      <w:r w:rsidR="009715F7">
        <w:t xml:space="preserve"> and the gradient boosting algorithm </w:t>
      </w:r>
      <w:r w:rsidR="008423B9">
        <w:t>can notice</w:t>
      </w:r>
      <w:r w:rsidR="009715F7">
        <w:t xml:space="preserve"> these subtle patterns better than other methods such as the random forest [8]. </w:t>
      </w:r>
    </w:p>
    <w:p w14:paraId="0E87792C" w14:textId="469E58AB" w:rsidR="008423B9" w:rsidRDefault="008423B9" w:rsidP="003765DE">
      <w:pPr>
        <w:pStyle w:val="Heading2"/>
      </w:pPr>
      <w:r>
        <w:t>Multi-Layer Perceptron (MLP) Regressor</w:t>
      </w:r>
    </w:p>
    <w:p w14:paraId="5F963383" w14:textId="49081C09" w:rsidR="00425F15" w:rsidRDefault="000C1DDE" w:rsidP="00B02FF6">
      <w:pPr>
        <w:jc w:val="both"/>
      </w:pPr>
      <w:r>
        <w:t xml:space="preserve">Multi-Layer perceptron’s are a network of neurons that can be used in regression problems and consist of an input layer, one or more hidden layers and then an output layer [9]. </w:t>
      </w:r>
      <w:r w:rsidR="00425F15">
        <w:t xml:space="preserve">MLPs are particularly good at identifying non-linear interactions between variables and features so I believe that using the MLP regressor for the Boston housing dataset would work well. The dataset </w:t>
      </w:r>
      <w:r w:rsidR="00712577">
        <w:t>has</w:t>
      </w:r>
      <w:r w:rsidR="00425F15">
        <w:t xml:space="preserve"> </w:t>
      </w:r>
      <w:r w:rsidR="00712577">
        <w:t>many</w:t>
      </w:r>
      <w:r w:rsidR="00425F15">
        <w:t xml:space="preserve"> non-linear interactions between features such as the number of rooms, crime rates or property age</w:t>
      </w:r>
      <w:r w:rsidR="00BB1DD4">
        <w:t xml:space="preserve"> and the MLP will be better suited at capturing these relationships better than the Linear Regression algorithm which assumes a linear relationship. </w:t>
      </w:r>
    </w:p>
    <w:p w14:paraId="74CEA150" w14:textId="655CA86C" w:rsidR="00712577" w:rsidRDefault="00712577" w:rsidP="00B02FF6">
      <w:pPr>
        <w:jc w:val="both"/>
      </w:pPr>
      <w:r>
        <w:t>There is also potential for further hyperparameter tuning with this algorithm and I am hoping that if it is optimised correctly, it will have the potential to outperform the traditional algorithms such as the Random Forest or Gradient Boosting Regressors.</w:t>
      </w:r>
    </w:p>
    <w:p w14:paraId="79A9675F" w14:textId="7FB84F50" w:rsidR="00CD062D" w:rsidRDefault="00CD062D" w:rsidP="003765DE">
      <w:pPr>
        <w:pStyle w:val="Heading1"/>
      </w:pPr>
      <w:r>
        <w:t>How have I measured if my system is successful?</w:t>
      </w:r>
    </w:p>
    <w:p w14:paraId="74BEE711" w14:textId="4706C834" w:rsidR="00CD062D" w:rsidRDefault="006F03C9" w:rsidP="00B02FF6">
      <w:pPr>
        <w:jc w:val="both"/>
      </w:pPr>
      <w:r>
        <w:t>To measure success in this project I was focusing on achieving an R</w:t>
      </w:r>
      <w:r>
        <w:rPr>
          <w:vertAlign w:val="superscript"/>
        </w:rPr>
        <w:t>2</w:t>
      </w:r>
      <w:r>
        <w:t xml:space="preserve"> value higher than 80% </w:t>
      </w:r>
      <w:r w:rsidR="003A27A1">
        <w:t>which would mean that 80% of the predictions are correct</w:t>
      </w:r>
      <w:r w:rsidR="0027635D">
        <w:t xml:space="preserve">. It is a statistical way to measure how good the regression line approximates the actual data [10]. </w:t>
      </w:r>
      <w:r w:rsidR="00F46574">
        <w:t>I also used mean absolute error as this is a good measure for a model in machine learning because the absolute error refers to the magnitude of difference between the prediction of an observation and the true value of that observation [11].</w:t>
      </w:r>
      <w:r w:rsidR="007838E4">
        <w:t xml:space="preserve"> The lower the number the better the closer to the actual value the prediction is. Finally, I used </w:t>
      </w:r>
      <w:r w:rsidR="00677625">
        <w:t xml:space="preserve">the </w:t>
      </w:r>
      <w:r w:rsidR="007838E4">
        <w:t xml:space="preserve">root mean squared error to assess my model as the </w:t>
      </w:r>
      <w:r w:rsidR="00677625">
        <w:t>R</w:t>
      </w:r>
      <w:r w:rsidR="007838E4">
        <w:t xml:space="preserve">MSE is a metric that tells us the average difference between the predicted values and the actual values in a dataset [12]. So, the smaller the number the more accurate the prediction is. </w:t>
      </w:r>
    </w:p>
    <w:p w14:paraId="46BF2245" w14:textId="3C448D10" w:rsidR="000269D3" w:rsidRDefault="000269D3" w:rsidP="00B02FF6">
      <w:pPr>
        <w:jc w:val="both"/>
      </w:pPr>
      <w:r>
        <w:t xml:space="preserve">Cross-Fold Validation is also a useful metric to observe as the above results give us an average but observing the results for each fold can tell us if a model is stable. Too much variation across the fold means that the model is not performing at its best. For my model we have split the data </w:t>
      </w:r>
      <w:r>
        <w:lastRenderedPageBreak/>
        <w:t xml:space="preserve">into 5 folds meaning each iteration will </w:t>
      </w:r>
      <w:r w:rsidR="002B2B33">
        <w:t xml:space="preserve">exclude 20% of the dataset to test with and the other 80% will be used to train with </w:t>
      </w:r>
      <w:r>
        <w:t>[13].</w:t>
      </w:r>
    </w:p>
    <w:p w14:paraId="3AE8552B" w14:textId="77777777" w:rsidR="00F055B9" w:rsidRDefault="00F055B9" w:rsidP="00F055B9">
      <w:pPr>
        <w:keepNext/>
        <w:jc w:val="center"/>
      </w:pPr>
      <w:r w:rsidRPr="00F055B9">
        <w:rPr>
          <w:noProof/>
        </w:rPr>
        <w:drawing>
          <wp:inline distT="0" distB="0" distL="0" distR="0" wp14:anchorId="56DC6E50" wp14:editId="0F17D75A">
            <wp:extent cx="4389120" cy="3139878"/>
            <wp:effectExtent l="0" t="0" r="0" b="3810"/>
            <wp:docPr id="1223673729"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73729" name="Picture 1" descr="A screenshot of a test&#10;&#10;Description automatically generated"/>
                    <pic:cNvPicPr/>
                  </pic:nvPicPr>
                  <pic:blipFill>
                    <a:blip r:embed="rId14"/>
                    <a:stretch>
                      <a:fillRect/>
                    </a:stretch>
                  </pic:blipFill>
                  <pic:spPr>
                    <a:xfrm>
                      <a:off x="0" y="0"/>
                      <a:ext cx="4394220" cy="3143527"/>
                    </a:xfrm>
                    <a:prstGeom prst="rect">
                      <a:avLst/>
                    </a:prstGeom>
                  </pic:spPr>
                </pic:pic>
              </a:graphicData>
            </a:graphic>
          </wp:inline>
        </w:drawing>
      </w:r>
    </w:p>
    <w:p w14:paraId="44C67872" w14:textId="12060D6C" w:rsidR="00F055B9" w:rsidRDefault="00F055B9" w:rsidP="00F055B9">
      <w:pPr>
        <w:pStyle w:val="Caption"/>
        <w:jc w:val="center"/>
      </w:pPr>
      <w:r>
        <w:t xml:space="preserve">Figure </w:t>
      </w:r>
      <w:fldSimple w:instr=" SEQ Figure \* ARABIC ">
        <w:r w:rsidR="000B5DFA">
          <w:rPr>
            <w:noProof/>
          </w:rPr>
          <w:t>7</w:t>
        </w:r>
      </w:fldSimple>
      <w:r>
        <w:t xml:space="preserve">: </w:t>
      </w:r>
      <w:r w:rsidR="006A641F">
        <w:t>5-Fold</w:t>
      </w:r>
      <w:r>
        <w:t xml:space="preserve"> cross-validation [13]</w:t>
      </w:r>
    </w:p>
    <w:p w14:paraId="6460C502" w14:textId="58C679B7" w:rsidR="00F055B9" w:rsidRDefault="005E0AD3" w:rsidP="003765DE">
      <w:pPr>
        <w:pStyle w:val="Heading1"/>
      </w:pPr>
      <w:r>
        <w:t>Discussion of results</w:t>
      </w:r>
    </w:p>
    <w:p w14:paraId="34042A25" w14:textId="5E89C717" w:rsidR="003765DE" w:rsidRPr="003765DE" w:rsidRDefault="003765DE" w:rsidP="003765DE">
      <w:pPr>
        <w:pStyle w:val="Heading2"/>
      </w:pPr>
      <w:r>
        <w:t>Baseline models with no tuning</w:t>
      </w:r>
    </w:p>
    <w:p w14:paraId="6E9B0FEE" w14:textId="323670FA" w:rsidR="00077147" w:rsidRDefault="00AD282C" w:rsidP="00176E83">
      <w:pPr>
        <w:jc w:val="both"/>
      </w:pPr>
      <w:r>
        <w:t xml:space="preserve">The median value is based on $1000 so, a value of 25 is equal to $25,000. This is the same for all the other metrics [14]. </w:t>
      </w:r>
      <w:r w:rsidR="006969C7">
        <w:t>For the first set of results, I have left all the algorithms as they are with no tuning whatsoever and we get the following results</w:t>
      </w:r>
      <w:r w:rsidR="00C34069">
        <w:t xml:space="preserve"> in </w:t>
      </w:r>
      <w:r w:rsidR="00C34069">
        <w:fldChar w:fldCharType="begin"/>
      </w:r>
      <w:r w:rsidR="00C34069">
        <w:instrText xml:space="preserve"> REF _Ref187489833 \h </w:instrText>
      </w:r>
      <w:r w:rsidR="00176E83">
        <w:instrText xml:space="preserve"> \* MERGEFORMAT </w:instrText>
      </w:r>
      <w:r w:rsidR="00C34069">
        <w:fldChar w:fldCharType="separate"/>
      </w:r>
      <w:r w:rsidR="00C34069">
        <w:t xml:space="preserve">Table </w:t>
      </w:r>
      <w:r w:rsidR="00C34069">
        <w:rPr>
          <w:noProof/>
        </w:rPr>
        <w:t>1</w:t>
      </w:r>
      <w:r w:rsidR="00C34069">
        <w:fldChar w:fldCharType="end"/>
      </w:r>
      <w:r w:rsidR="006969C7">
        <w:t xml:space="preserve">: </w:t>
      </w:r>
    </w:p>
    <w:p w14:paraId="69DF3586" w14:textId="76046938" w:rsidR="003C669F" w:rsidRDefault="003C669F" w:rsidP="003C669F">
      <w:pPr>
        <w:pStyle w:val="Caption"/>
        <w:keepNext/>
        <w:jc w:val="center"/>
      </w:pPr>
      <w:bookmarkStart w:id="0" w:name="_Ref187489833"/>
      <w:r>
        <w:t xml:space="preserve">Table </w:t>
      </w:r>
      <w:fldSimple w:instr=" SEQ Table \* ARABIC ">
        <w:r w:rsidR="00536B2B">
          <w:rPr>
            <w:noProof/>
          </w:rPr>
          <w:t>1</w:t>
        </w:r>
      </w:fldSimple>
      <w:bookmarkEnd w:id="0"/>
      <w:r>
        <w:t xml:space="preserve">: </w:t>
      </w:r>
      <w:r w:rsidR="009A0D9D">
        <w:t>Single run r</w:t>
      </w:r>
      <w:r>
        <w:t>esults for models without any tuning</w:t>
      </w:r>
    </w:p>
    <w:tbl>
      <w:tblPr>
        <w:tblStyle w:val="GridTable5Dark-Accent1"/>
        <w:tblW w:w="0" w:type="auto"/>
        <w:tblLook w:val="04A0" w:firstRow="1" w:lastRow="0" w:firstColumn="1" w:lastColumn="0" w:noHBand="0" w:noVBand="1"/>
      </w:tblPr>
      <w:tblGrid>
        <w:gridCol w:w="1803"/>
        <w:gridCol w:w="1803"/>
        <w:gridCol w:w="1803"/>
        <w:gridCol w:w="1803"/>
        <w:gridCol w:w="1804"/>
      </w:tblGrid>
      <w:tr w:rsidR="00077147" w14:paraId="7FF64C01" w14:textId="77777777" w:rsidTr="000D7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528693B7" w14:textId="77777777" w:rsidR="00077147" w:rsidRDefault="00077147" w:rsidP="00245377">
            <w:pPr>
              <w:jc w:val="center"/>
            </w:pPr>
          </w:p>
        </w:tc>
        <w:tc>
          <w:tcPr>
            <w:tcW w:w="1803" w:type="dxa"/>
            <w:vAlign w:val="center"/>
          </w:tcPr>
          <w:p w14:paraId="0FDDC7FF" w14:textId="5965CDDE" w:rsidR="00077147" w:rsidRDefault="00077147" w:rsidP="00245377">
            <w:pPr>
              <w:jc w:val="center"/>
              <w:cnfStyle w:val="100000000000" w:firstRow="1" w:lastRow="0" w:firstColumn="0" w:lastColumn="0" w:oddVBand="0" w:evenVBand="0" w:oddHBand="0" w:evenHBand="0" w:firstRowFirstColumn="0" w:firstRowLastColumn="0" w:lastRowFirstColumn="0" w:lastRowLastColumn="0"/>
            </w:pPr>
            <w:r>
              <w:t>Linear Regression</w:t>
            </w:r>
          </w:p>
        </w:tc>
        <w:tc>
          <w:tcPr>
            <w:tcW w:w="1803" w:type="dxa"/>
            <w:vAlign w:val="center"/>
          </w:tcPr>
          <w:p w14:paraId="4A4E466C" w14:textId="497F16CE" w:rsidR="00077147" w:rsidRDefault="00077147" w:rsidP="00245377">
            <w:pPr>
              <w:jc w:val="center"/>
              <w:cnfStyle w:val="100000000000" w:firstRow="1" w:lastRow="0" w:firstColumn="0" w:lastColumn="0" w:oddVBand="0" w:evenVBand="0" w:oddHBand="0" w:evenHBand="0" w:firstRowFirstColumn="0" w:firstRowLastColumn="0" w:lastRowFirstColumn="0" w:lastRowLastColumn="0"/>
            </w:pPr>
            <w:r>
              <w:t>Random Forest</w:t>
            </w:r>
          </w:p>
        </w:tc>
        <w:tc>
          <w:tcPr>
            <w:tcW w:w="1803" w:type="dxa"/>
            <w:vAlign w:val="center"/>
          </w:tcPr>
          <w:p w14:paraId="37F06D55" w14:textId="65710E47" w:rsidR="00077147" w:rsidRDefault="00077147" w:rsidP="00245377">
            <w:pPr>
              <w:jc w:val="center"/>
              <w:cnfStyle w:val="100000000000" w:firstRow="1" w:lastRow="0" w:firstColumn="0" w:lastColumn="0" w:oddVBand="0" w:evenVBand="0" w:oddHBand="0" w:evenHBand="0" w:firstRowFirstColumn="0" w:firstRowLastColumn="0" w:lastRowFirstColumn="0" w:lastRowLastColumn="0"/>
            </w:pPr>
            <w:r>
              <w:t>Gradient Boosting</w:t>
            </w:r>
          </w:p>
        </w:tc>
        <w:tc>
          <w:tcPr>
            <w:tcW w:w="1804" w:type="dxa"/>
            <w:vAlign w:val="center"/>
          </w:tcPr>
          <w:p w14:paraId="1D9F3664" w14:textId="6B1952D2" w:rsidR="00077147" w:rsidRDefault="00077147" w:rsidP="00245377">
            <w:pPr>
              <w:jc w:val="center"/>
              <w:cnfStyle w:val="100000000000" w:firstRow="1" w:lastRow="0" w:firstColumn="0" w:lastColumn="0" w:oddVBand="0" w:evenVBand="0" w:oddHBand="0" w:evenHBand="0" w:firstRowFirstColumn="0" w:firstRowLastColumn="0" w:lastRowFirstColumn="0" w:lastRowLastColumn="0"/>
            </w:pPr>
            <w:r>
              <w:t>MLP Regressor</w:t>
            </w:r>
          </w:p>
        </w:tc>
      </w:tr>
      <w:tr w:rsidR="00077147" w14:paraId="616DAC64" w14:textId="77777777" w:rsidTr="00245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6CEAC9D" w14:textId="097A6B2D" w:rsidR="00077147" w:rsidRDefault="00077147" w:rsidP="00245377">
            <w:pPr>
              <w:jc w:val="center"/>
            </w:pPr>
            <w:r>
              <w:t>MAE</w:t>
            </w:r>
          </w:p>
        </w:tc>
        <w:tc>
          <w:tcPr>
            <w:tcW w:w="1803" w:type="dxa"/>
          </w:tcPr>
          <w:p w14:paraId="61C0CC63" w14:textId="1CDA95A8" w:rsidR="00077147" w:rsidRDefault="00077147" w:rsidP="00245377">
            <w:pPr>
              <w:jc w:val="center"/>
              <w:cnfStyle w:val="000000100000" w:firstRow="0" w:lastRow="0" w:firstColumn="0" w:lastColumn="0" w:oddVBand="0" w:evenVBand="0" w:oddHBand="1" w:evenHBand="0" w:firstRowFirstColumn="0" w:firstRowLastColumn="0" w:lastRowFirstColumn="0" w:lastRowLastColumn="0"/>
            </w:pPr>
            <w:r>
              <w:t>3.6995</w:t>
            </w:r>
          </w:p>
        </w:tc>
        <w:tc>
          <w:tcPr>
            <w:tcW w:w="1803" w:type="dxa"/>
          </w:tcPr>
          <w:p w14:paraId="3C6DEB80" w14:textId="060EDF7F" w:rsidR="00077147" w:rsidRDefault="00077147" w:rsidP="00245377">
            <w:pPr>
              <w:jc w:val="center"/>
              <w:cnfStyle w:val="000000100000" w:firstRow="0" w:lastRow="0" w:firstColumn="0" w:lastColumn="0" w:oddVBand="0" w:evenVBand="0" w:oddHBand="1" w:evenHBand="0" w:firstRowFirstColumn="0" w:firstRowLastColumn="0" w:lastRowFirstColumn="0" w:lastRowLastColumn="0"/>
            </w:pPr>
            <w:r>
              <w:t>2.3160</w:t>
            </w:r>
          </w:p>
        </w:tc>
        <w:tc>
          <w:tcPr>
            <w:tcW w:w="1803" w:type="dxa"/>
          </w:tcPr>
          <w:p w14:paraId="5FF058CD" w14:textId="677225A9" w:rsidR="00077147" w:rsidRDefault="00077147" w:rsidP="00245377">
            <w:pPr>
              <w:jc w:val="center"/>
              <w:cnfStyle w:val="000000100000" w:firstRow="0" w:lastRow="0" w:firstColumn="0" w:lastColumn="0" w:oddVBand="0" w:evenVBand="0" w:oddHBand="1" w:evenHBand="0" w:firstRowFirstColumn="0" w:firstRowLastColumn="0" w:lastRowFirstColumn="0" w:lastRowLastColumn="0"/>
            </w:pPr>
            <w:r>
              <w:t>2.1427</w:t>
            </w:r>
          </w:p>
        </w:tc>
        <w:tc>
          <w:tcPr>
            <w:tcW w:w="1804" w:type="dxa"/>
          </w:tcPr>
          <w:p w14:paraId="228B9F5E" w14:textId="24501CF4" w:rsidR="00077147" w:rsidRDefault="00077147" w:rsidP="00245377">
            <w:pPr>
              <w:jc w:val="center"/>
              <w:cnfStyle w:val="000000100000" w:firstRow="0" w:lastRow="0" w:firstColumn="0" w:lastColumn="0" w:oddVBand="0" w:evenVBand="0" w:oddHBand="1" w:evenHBand="0" w:firstRowFirstColumn="0" w:firstRowLastColumn="0" w:lastRowFirstColumn="0" w:lastRowLastColumn="0"/>
            </w:pPr>
            <w:r>
              <w:t>4.3335</w:t>
            </w:r>
          </w:p>
        </w:tc>
      </w:tr>
      <w:tr w:rsidR="00077147" w14:paraId="21E281F7" w14:textId="77777777" w:rsidTr="00245377">
        <w:tc>
          <w:tcPr>
            <w:cnfStyle w:val="001000000000" w:firstRow="0" w:lastRow="0" w:firstColumn="1" w:lastColumn="0" w:oddVBand="0" w:evenVBand="0" w:oddHBand="0" w:evenHBand="0" w:firstRowFirstColumn="0" w:firstRowLastColumn="0" w:lastRowFirstColumn="0" w:lastRowLastColumn="0"/>
            <w:tcW w:w="1803" w:type="dxa"/>
          </w:tcPr>
          <w:p w14:paraId="68487DED" w14:textId="3AB802BB" w:rsidR="00077147" w:rsidRDefault="00077147" w:rsidP="00245377">
            <w:pPr>
              <w:jc w:val="center"/>
            </w:pPr>
            <w:r>
              <w:t>RMSE</w:t>
            </w:r>
          </w:p>
        </w:tc>
        <w:tc>
          <w:tcPr>
            <w:tcW w:w="1803" w:type="dxa"/>
          </w:tcPr>
          <w:p w14:paraId="4013CF54" w14:textId="3F3732DA" w:rsidR="00077147" w:rsidRDefault="00077147" w:rsidP="00245377">
            <w:pPr>
              <w:jc w:val="center"/>
              <w:cnfStyle w:val="000000000000" w:firstRow="0" w:lastRow="0" w:firstColumn="0" w:lastColumn="0" w:oddVBand="0" w:evenVBand="0" w:oddHBand="0" w:evenHBand="0" w:firstRowFirstColumn="0" w:firstRowLastColumn="0" w:lastRowFirstColumn="0" w:lastRowLastColumn="0"/>
            </w:pPr>
            <w:r>
              <w:t>5.1382</w:t>
            </w:r>
          </w:p>
        </w:tc>
        <w:tc>
          <w:tcPr>
            <w:tcW w:w="1803" w:type="dxa"/>
          </w:tcPr>
          <w:p w14:paraId="5305A860" w14:textId="2F27AECA" w:rsidR="00077147" w:rsidRDefault="00077147" w:rsidP="00245377">
            <w:pPr>
              <w:jc w:val="center"/>
              <w:cnfStyle w:val="000000000000" w:firstRow="0" w:lastRow="0" w:firstColumn="0" w:lastColumn="0" w:oddVBand="0" w:evenVBand="0" w:oddHBand="0" w:evenHBand="0" w:firstRowFirstColumn="0" w:firstRowLastColumn="0" w:lastRowFirstColumn="0" w:lastRowLastColumn="0"/>
            </w:pPr>
            <w:r>
              <w:t>3.4846</w:t>
            </w:r>
          </w:p>
        </w:tc>
        <w:tc>
          <w:tcPr>
            <w:tcW w:w="1803" w:type="dxa"/>
          </w:tcPr>
          <w:p w14:paraId="1B194311" w14:textId="1833D572" w:rsidR="00077147" w:rsidRDefault="00077147" w:rsidP="00245377">
            <w:pPr>
              <w:jc w:val="center"/>
              <w:cnfStyle w:val="000000000000" w:firstRow="0" w:lastRow="0" w:firstColumn="0" w:lastColumn="0" w:oddVBand="0" w:evenVBand="0" w:oddHBand="0" w:evenHBand="0" w:firstRowFirstColumn="0" w:firstRowLastColumn="0" w:lastRowFirstColumn="0" w:lastRowLastColumn="0"/>
            </w:pPr>
            <w:r>
              <w:t>2.7940</w:t>
            </w:r>
          </w:p>
        </w:tc>
        <w:tc>
          <w:tcPr>
            <w:tcW w:w="1804" w:type="dxa"/>
          </w:tcPr>
          <w:p w14:paraId="332EB500" w14:textId="570CA39F" w:rsidR="00077147" w:rsidRDefault="00077147" w:rsidP="00245377">
            <w:pPr>
              <w:jc w:val="center"/>
              <w:cnfStyle w:val="000000000000" w:firstRow="0" w:lastRow="0" w:firstColumn="0" w:lastColumn="0" w:oddVBand="0" w:evenVBand="0" w:oddHBand="0" w:evenHBand="0" w:firstRowFirstColumn="0" w:firstRowLastColumn="0" w:lastRowFirstColumn="0" w:lastRowLastColumn="0"/>
            </w:pPr>
            <w:r>
              <w:t>5.7933</w:t>
            </w:r>
          </w:p>
        </w:tc>
      </w:tr>
      <w:tr w:rsidR="00077147" w14:paraId="3F8F83D5" w14:textId="77777777" w:rsidTr="00245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9A0A6B8" w14:textId="2BF406F4" w:rsidR="00077147" w:rsidRPr="00077147" w:rsidRDefault="00077147" w:rsidP="00245377">
            <w:pPr>
              <w:jc w:val="center"/>
            </w:pPr>
            <w:r>
              <w:t>R</w:t>
            </w:r>
            <w:r>
              <w:rPr>
                <w:vertAlign w:val="superscript"/>
              </w:rPr>
              <w:t>2</w:t>
            </w:r>
          </w:p>
        </w:tc>
        <w:tc>
          <w:tcPr>
            <w:tcW w:w="1803" w:type="dxa"/>
          </w:tcPr>
          <w:p w14:paraId="732886FB" w14:textId="41E36673" w:rsidR="00077147" w:rsidRDefault="00077147" w:rsidP="00245377">
            <w:pPr>
              <w:jc w:val="center"/>
              <w:cnfStyle w:val="000000100000" w:firstRow="0" w:lastRow="0" w:firstColumn="0" w:lastColumn="0" w:oddVBand="0" w:evenVBand="0" w:oddHBand="1" w:evenHBand="0" w:firstRowFirstColumn="0" w:firstRowLastColumn="0" w:lastRowFirstColumn="0" w:lastRowLastColumn="0"/>
            </w:pPr>
            <w:r>
              <w:t>0.6157</w:t>
            </w:r>
          </w:p>
        </w:tc>
        <w:tc>
          <w:tcPr>
            <w:tcW w:w="1803" w:type="dxa"/>
          </w:tcPr>
          <w:p w14:paraId="74CF367A" w14:textId="52C94B0F" w:rsidR="00077147" w:rsidRDefault="00077147" w:rsidP="00245377">
            <w:pPr>
              <w:jc w:val="center"/>
              <w:cnfStyle w:val="000000100000" w:firstRow="0" w:lastRow="0" w:firstColumn="0" w:lastColumn="0" w:oddVBand="0" w:evenVBand="0" w:oddHBand="1" w:evenHBand="0" w:firstRowFirstColumn="0" w:firstRowLastColumn="0" w:lastRowFirstColumn="0" w:lastRowLastColumn="0"/>
            </w:pPr>
            <w:r>
              <w:t>0.8233</w:t>
            </w:r>
          </w:p>
        </w:tc>
        <w:tc>
          <w:tcPr>
            <w:tcW w:w="1803" w:type="dxa"/>
          </w:tcPr>
          <w:p w14:paraId="4C69EAB8" w14:textId="6F70B7EF" w:rsidR="00077147" w:rsidRDefault="00077147" w:rsidP="00245377">
            <w:pPr>
              <w:jc w:val="center"/>
              <w:cnfStyle w:val="000000100000" w:firstRow="0" w:lastRow="0" w:firstColumn="0" w:lastColumn="0" w:oddVBand="0" w:evenVBand="0" w:oddHBand="1" w:evenHBand="0" w:firstRowFirstColumn="0" w:firstRowLastColumn="0" w:lastRowFirstColumn="0" w:lastRowLastColumn="0"/>
            </w:pPr>
            <w:r>
              <w:t>0.8864</w:t>
            </w:r>
          </w:p>
        </w:tc>
        <w:tc>
          <w:tcPr>
            <w:tcW w:w="1804" w:type="dxa"/>
          </w:tcPr>
          <w:p w14:paraId="165E6D30" w14:textId="2A0BBC51" w:rsidR="00077147" w:rsidRDefault="00077147" w:rsidP="00245377">
            <w:pPr>
              <w:jc w:val="center"/>
              <w:cnfStyle w:val="000000100000" w:firstRow="0" w:lastRow="0" w:firstColumn="0" w:lastColumn="0" w:oddVBand="0" w:evenVBand="0" w:oddHBand="1" w:evenHBand="0" w:firstRowFirstColumn="0" w:firstRowLastColumn="0" w:lastRowFirstColumn="0" w:lastRowLastColumn="0"/>
            </w:pPr>
            <w:r>
              <w:t>0.5115</w:t>
            </w:r>
          </w:p>
        </w:tc>
      </w:tr>
    </w:tbl>
    <w:p w14:paraId="2D77E9C9" w14:textId="77777777" w:rsidR="00245377" w:rsidRDefault="00245377" w:rsidP="00133B83">
      <w:pPr>
        <w:jc w:val="both"/>
      </w:pPr>
    </w:p>
    <w:p w14:paraId="0DD35F1E" w14:textId="0B433C95" w:rsidR="008423B9" w:rsidRDefault="003728F6" w:rsidP="00176E83">
      <w:pPr>
        <w:jc w:val="both"/>
      </w:pPr>
      <w:r>
        <w:t>It can already be seen that the linear regression algorithm falls behind in all results but specifically the R</w:t>
      </w:r>
      <w:r>
        <w:rPr>
          <w:vertAlign w:val="superscript"/>
        </w:rPr>
        <w:t>2</w:t>
      </w:r>
      <w:r>
        <w:t xml:space="preserve"> and mean squared error values compared to the random forest and gradient boosting algorithms. This indicates that the Boston housing dataset is not a linear dataset and there are more complex relationships in the dataset that need to be explored </w:t>
      </w:r>
      <w:r w:rsidR="00AD282C">
        <w:t>to</w:t>
      </w:r>
      <w:r>
        <w:t xml:space="preserve"> get a better prediction.</w:t>
      </w:r>
      <w:r w:rsidR="00AD282C">
        <w:t xml:space="preserve"> The mean absolute error is higher than the random forest and gradient boosting models at 3.7 which is equal to $3,700 and the R</w:t>
      </w:r>
      <w:r w:rsidR="00AD282C">
        <w:rPr>
          <w:vertAlign w:val="superscript"/>
        </w:rPr>
        <w:t>2</w:t>
      </w:r>
      <w:r w:rsidR="00AD282C">
        <w:t xml:space="preserve"> value is 0.6157 meaning the model can explain 61.6% of the variance in the dataset.</w:t>
      </w:r>
      <w:r w:rsidR="00C84763">
        <w:t xml:space="preserve"> The MLP regressor fails on all metrics when compared to the other models but, this is expected as it has not been tuned yet.</w:t>
      </w:r>
    </w:p>
    <w:p w14:paraId="163E4F8F" w14:textId="3A42DD74" w:rsidR="00C34069" w:rsidRPr="00C34069" w:rsidRDefault="00C34069" w:rsidP="00176E83">
      <w:pPr>
        <w:jc w:val="both"/>
      </w:pPr>
      <w:r>
        <w:t xml:space="preserve">In </w:t>
      </w:r>
      <w:r w:rsidR="00677625">
        <w:fldChar w:fldCharType="begin"/>
      </w:r>
      <w:r w:rsidR="00677625">
        <w:instrText xml:space="preserve"> REF _Ref187490698 \h </w:instrText>
      </w:r>
      <w:r w:rsidR="00176E83">
        <w:instrText xml:space="preserve"> \* MERGEFORMAT </w:instrText>
      </w:r>
      <w:r w:rsidR="00677625">
        <w:fldChar w:fldCharType="separate"/>
      </w:r>
      <w:r w:rsidR="00677625">
        <w:t xml:space="preserve">Table </w:t>
      </w:r>
      <w:r w:rsidR="00677625">
        <w:rPr>
          <w:noProof/>
        </w:rPr>
        <w:t>2</w:t>
      </w:r>
      <w:r w:rsidR="00677625">
        <w:fldChar w:fldCharType="end"/>
      </w:r>
      <w:r w:rsidR="00677625">
        <w:t xml:space="preserve"> </w:t>
      </w:r>
      <w:r>
        <w:t xml:space="preserve">below we see the </w:t>
      </w:r>
      <w:r w:rsidR="005A5BEE">
        <w:t>average r</w:t>
      </w:r>
      <w:r>
        <w:t>esults for cross-validation</w:t>
      </w:r>
      <w:r w:rsidR="005A5BEE">
        <w:t xml:space="preserve">. For linear regression, all results are better than the single split result indicating that on average the model performs reasonably </w:t>
      </w:r>
      <w:r w:rsidR="005A5BEE">
        <w:lastRenderedPageBreak/>
        <w:t xml:space="preserve">well and serves as a good benchmark for the other models to build upon. The random forest model also sees improvement across the board and outperforms the linear regression model </w:t>
      </w:r>
      <w:r w:rsidR="005F55EB">
        <w:t xml:space="preserve">and, </w:t>
      </w:r>
      <w:r w:rsidR="005A5BEE">
        <w:t xml:space="preserve">the gradient boost </w:t>
      </w:r>
      <w:r w:rsidR="005F55EB">
        <w:t>sees a very slight decline in results but nothing significant. However, the MLP model sees a significant decline in results on average indicating that the single run may have been luck.</w:t>
      </w:r>
    </w:p>
    <w:p w14:paraId="3E40AEAC" w14:textId="599753B4" w:rsidR="00C34069" w:rsidRDefault="00C34069" w:rsidP="00C34069">
      <w:pPr>
        <w:pStyle w:val="Caption"/>
        <w:keepNext/>
        <w:jc w:val="center"/>
      </w:pPr>
      <w:bookmarkStart w:id="1" w:name="_Ref187490698"/>
      <w:r>
        <w:t xml:space="preserve">Table </w:t>
      </w:r>
      <w:fldSimple w:instr=" SEQ Table \* ARABIC ">
        <w:r w:rsidR="00536B2B">
          <w:rPr>
            <w:noProof/>
          </w:rPr>
          <w:t>2</w:t>
        </w:r>
      </w:fldSimple>
      <w:bookmarkEnd w:id="1"/>
      <w:r>
        <w:t>: Average cross-validation results for models without tuning</w:t>
      </w:r>
    </w:p>
    <w:tbl>
      <w:tblPr>
        <w:tblStyle w:val="GridTable5Dark-Accent1"/>
        <w:tblW w:w="0" w:type="auto"/>
        <w:tblLook w:val="04A0" w:firstRow="1" w:lastRow="0" w:firstColumn="1" w:lastColumn="0" w:noHBand="0" w:noVBand="1"/>
      </w:tblPr>
      <w:tblGrid>
        <w:gridCol w:w="1803"/>
        <w:gridCol w:w="1803"/>
        <w:gridCol w:w="1803"/>
        <w:gridCol w:w="1803"/>
        <w:gridCol w:w="1804"/>
      </w:tblGrid>
      <w:tr w:rsidR="00C34069" w14:paraId="56C9CE3F" w14:textId="77777777" w:rsidTr="000D7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29D56B06" w14:textId="77777777" w:rsidR="00C34069" w:rsidRDefault="00C34069" w:rsidP="005004E8">
            <w:pPr>
              <w:jc w:val="center"/>
            </w:pPr>
          </w:p>
        </w:tc>
        <w:tc>
          <w:tcPr>
            <w:tcW w:w="1803" w:type="dxa"/>
            <w:vAlign w:val="center"/>
          </w:tcPr>
          <w:p w14:paraId="7B778384" w14:textId="77777777" w:rsidR="00C34069" w:rsidRDefault="00C34069" w:rsidP="005004E8">
            <w:pPr>
              <w:jc w:val="center"/>
              <w:cnfStyle w:val="100000000000" w:firstRow="1" w:lastRow="0" w:firstColumn="0" w:lastColumn="0" w:oddVBand="0" w:evenVBand="0" w:oddHBand="0" w:evenHBand="0" w:firstRowFirstColumn="0" w:firstRowLastColumn="0" w:lastRowFirstColumn="0" w:lastRowLastColumn="0"/>
            </w:pPr>
            <w:r>
              <w:t>Linear Regression</w:t>
            </w:r>
          </w:p>
        </w:tc>
        <w:tc>
          <w:tcPr>
            <w:tcW w:w="1803" w:type="dxa"/>
            <w:vAlign w:val="center"/>
          </w:tcPr>
          <w:p w14:paraId="32FD63F4" w14:textId="77777777" w:rsidR="00C34069" w:rsidRDefault="00C34069" w:rsidP="005004E8">
            <w:pPr>
              <w:jc w:val="center"/>
              <w:cnfStyle w:val="100000000000" w:firstRow="1" w:lastRow="0" w:firstColumn="0" w:lastColumn="0" w:oddVBand="0" w:evenVBand="0" w:oddHBand="0" w:evenHBand="0" w:firstRowFirstColumn="0" w:firstRowLastColumn="0" w:lastRowFirstColumn="0" w:lastRowLastColumn="0"/>
            </w:pPr>
            <w:r>
              <w:t>Random Forest</w:t>
            </w:r>
          </w:p>
        </w:tc>
        <w:tc>
          <w:tcPr>
            <w:tcW w:w="1803" w:type="dxa"/>
            <w:vAlign w:val="center"/>
          </w:tcPr>
          <w:p w14:paraId="3DF04B00" w14:textId="77777777" w:rsidR="00C34069" w:rsidRDefault="00C34069" w:rsidP="005004E8">
            <w:pPr>
              <w:jc w:val="center"/>
              <w:cnfStyle w:val="100000000000" w:firstRow="1" w:lastRow="0" w:firstColumn="0" w:lastColumn="0" w:oddVBand="0" w:evenVBand="0" w:oddHBand="0" w:evenHBand="0" w:firstRowFirstColumn="0" w:firstRowLastColumn="0" w:lastRowFirstColumn="0" w:lastRowLastColumn="0"/>
            </w:pPr>
            <w:r>
              <w:t>Gradient Boosting</w:t>
            </w:r>
          </w:p>
        </w:tc>
        <w:tc>
          <w:tcPr>
            <w:tcW w:w="1804" w:type="dxa"/>
            <w:vAlign w:val="center"/>
          </w:tcPr>
          <w:p w14:paraId="467A2427" w14:textId="77777777" w:rsidR="00C34069" w:rsidRDefault="00C34069" w:rsidP="005004E8">
            <w:pPr>
              <w:jc w:val="center"/>
              <w:cnfStyle w:val="100000000000" w:firstRow="1" w:lastRow="0" w:firstColumn="0" w:lastColumn="0" w:oddVBand="0" w:evenVBand="0" w:oddHBand="0" w:evenHBand="0" w:firstRowFirstColumn="0" w:firstRowLastColumn="0" w:lastRowFirstColumn="0" w:lastRowLastColumn="0"/>
            </w:pPr>
            <w:r>
              <w:t>MLP Regressor</w:t>
            </w:r>
          </w:p>
        </w:tc>
      </w:tr>
      <w:tr w:rsidR="00C34069" w14:paraId="705D8F6E" w14:textId="77777777" w:rsidTr="00500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6FA3E2D" w14:textId="0D6303FA" w:rsidR="00C34069" w:rsidRDefault="00C34069" w:rsidP="005004E8">
            <w:pPr>
              <w:jc w:val="center"/>
            </w:pPr>
            <w:r>
              <w:t>CV-MAE</w:t>
            </w:r>
          </w:p>
        </w:tc>
        <w:tc>
          <w:tcPr>
            <w:tcW w:w="1803" w:type="dxa"/>
          </w:tcPr>
          <w:p w14:paraId="192FFE6B" w14:textId="582E6391" w:rsidR="00C34069" w:rsidRDefault="00C34069" w:rsidP="005004E8">
            <w:pPr>
              <w:jc w:val="center"/>
              <w:cnfStyle w:val="000000100000" w:firstRow="0" w:lastRow="0" w:firstColumn="0" w:lastColumn="0" w:oddVBand="0" w:evenVBand="0" w:oddHBand="1" w:evenHBand="0" w:firstRowFirstColumn="0" w:firstRowLastColumn="0" w:lastRowFirstColumn="0" w:lastRowLastColumn="0"/>
            </w:pPr>
            <w:r>
              <w:t>3.4277</w:t>
            </w:r>
          </w:p>
        </w:tc>
        <w:tc>
          <w:tcPr>
            <w:tcW w:w="1803" w:type="dxa"/>
          </w:tcPr>
          <w:p w14:paraId="61401FF1" w14:textId="4CA058B0" w:rsidR="00C34069" w:rsidRDefault="00C34069" w:rsidP="005004E8">
            <w:pPr>
              <w:jc w:val="center"/>
              <w:cnfStyle w:val="000000100000" w:firstRow="0" w:lastRow="0" w:firstColumn="0" w:lastColumn="0" w:oddVBand="0" w:evenVBand="0" w:oddHBand="1" w:evenHBand="0" w:firstRowFirstColumn="0" w:firstRowLastColumn="0" w:lastRowFirstColumn="0" w:lastRowLastColumn="0"/>
            </w:pPr>
            <w:r>
              <w:t>2.2816</w:t>
            </w:r>
          </w:p>
        </w:tc>
        <w:tc>
          <w:tcPr>
            <w:tcW w:w="1803" w:type="dxa"/>
          </w:tcPr>
          <w:p w14:paraId="74164EEB" w14:textId="587DFE5D" w:rsidR="00C34069" w:rsidRDefault="00C34069" w:rsidP="005004E8">
            <w:pPr>
              <w:jc w:val="center"/>
              <w:cnfStyle w:val="000000100000" w:firstRow="0" w:lastRow="0" w:firstColumn="0" w:lastColumn="0" w:oddVBand="0" w:evenVBand="0" w:oddHBand="1" w:evenHBand="0" w:firstRowFirstColumn="0" w:firstRowLastColumn="0" w:lastRowFirstColumn="0" w:lastRowLastColumn="0"/>
            </w:pPr>
            <w:r w:rsidRPr="00C34069">
              <w:t>2.1679</w:t>
            </w:r>
          </w:p>
        </w:tc>
        <w:tc>
          <w:tcPr>
            <w:tcW w:w="1804" w:type="dxa"/>
          </w:tcPr>
          <w:p w14:paraId="16DE7C91" w14:textId="1F65069C" w:rsidR="00C34069" w:rsidRDefault="00C34069" w:rsidP="005004E8">
            <w:pPr>
              <w:jc w:val="center"/>
              <w:cnfStyle w:val="000000100000" w:firstRow="0" w:lastRow="0" w:firstColumn="0" w:lastColumn="0" w:oddVBand="0" w:evenVBand="0" w:oddHBand="1" w:evenHBand="0" w:firstRowFirstColumn="0" w:firstRowLastColumn="0" w:lastRowFirstColumn="0" w:lastRowLastColumn="0"/>
            </w:pPr>
            <w:r w:rsidRPr="00C34069">
              <w:t>5.086</w:t>
            </w:r>
            <w:r>
              <w:t>4</w:t>
            </w:r>
          </w:p>
        </w:tc>
      </w:tr>
      <w:tr w:rsidR="00C34069" w14:paraId="7CC6BD75" w14:textId="77777777" w:rsidTr="005004E8">
        <w:tc>
          <w:tcPr>
            <w:cnfStyle w:val="001000000000" w:firstRow="0" w:lastRow="0" w:firstColumn="1" w:lastColumn="0" w:oddVBand="0" w:evenVBand="0" w:oddHBand="0" w:evenHBand="0" w:firstRowFirstColumn="0" w:firstRowLastColumn="0" w:lastRowFirstColumn="0" w:lastRowLastColumn="0"/>
            <w:tcW w:w="1803" w:type="dxa"/>
          </w:tcPr>
          <w:p w14:paraId="12FD9795" w14:textId="453469B7" w:rsidR="00C34069" w:rsidRDefault="00C34069" w:rsidP="005004E8">
            <w:pPr>
              <w:jc w:val="center"/>
            </w:pPr>
            <w:r>
              <w:t>CV-RMSE</w:t>
            </w:r>
          </w:p>
        </w:tc>
        <w:tc>
          <w:tcPr>
            <w:tcW w:w="1803" w:type="dxa"/>
          </w:tcPr>
          <w:p w14:paraId="25ACEDD9" w14:textId="5BD4F4CC" w:rsidR="00C34069" w:rsidRDefault="00C34069" w:rsidP="005004E8">
            <w:pPr>
              <w:jc w:val="center"/>
              <w:cnfStyle w:val="000000000000" w:firstRow="0" w:lastRow="0" w:firstColumn="0" w:lastColumn="0" w:oddVBand="0" w:evenVBand="0" w:oddHBand="0" w:evenHBand="0" w:firstRowFirstColumn="0" w:firstRowLastColumn="0" w:lastRowFirstColumn="0" w:lastRowLastColumn="0"/>
            </w:pPr>
            <w:r>
              <w:t>4.713</w:t>
            </w:r>
            <w:r w:rsidR="00677625">
              <w:t>0</w:t>
            </w:r>
          </w:p>
        </w:tc>
        <w:tc>
          <w:tcPr>
            <w:tcW w:w="1803" w:type="dxa"/>
          </w:tcPr>
          <w:p w14:paraId="762D5294" w14:textId="1BF98903" w:rsidR="00C34069" w:rsidRDefault="00C34069" w:rsidP="005004E8">
            <w:pPr>
              <w:jc w:val="center"/>
              <w:cnfStyle w:val="000000000000" w:firstRow="0" w:lastRow="0" w:firstColumn="0" w:lastColumn="0" w:oddVBand="0" w:evenVBand="0" w:oddHBand="0" w:evenHBand="0" w:firstRowFirstColumn="0" w:firstRowLastColumn="0" w:lastRowFirstColumn="0" w:lastRowLastColumn="0"/>
            </w:pPr>
            <w:r>
              <w:t>2.8626</w:t>
            </w:r>
          </w:p>
        </w:tc>
        <w:tc>
          <w:tcPr>
            <w:tcW w:w="1803" w:type="dxa"/>
          </w:tcPr>
          <w:p w14:paraId="43C5F32C" w14:textId="4CF2CA35" w:rsidR="00C34069" w:rsidRDefault="00C34069" w:rsidP="005004E8">
            <w:pPr>
              <w:jc w:val="center"/>
              <w:cnfStyle w:val="000000000000" w:firstRow="0" w:lastRow="0" w:firstColumn="0" w:lastColumn="0" w:oddVBand="0" w:evenVBand="0" w:oddHBand="0" w:evenHBand="0" w:firstRowFirstColumn="0" w:firstRowLastColumn="0" w:lastRowFirstColumn="0" w:lastRowLastColumn="0"/>
            </w:pPr>
            <w:r w:rsidRPr="00C34069">
              <w:t>3.0547</w:t>
            </w:r>
          </w:p>
        </w:tc>
        <w:tc>
          <w:tcPr>
            <w:tcW w:w="1804" w:type="dxa"/>
          </w:tcPr>
          <w:p w14:paraId="1C0EBF1F" w14:textId="2887BA84" w:rsidR="00C34069" w:rsidRDefault="00C34069" w:rsidP="005004E8">
            <w:pPr>
              <w:jc w:val="center"/>
              <w:cnfStyle w:val="000000000000" w:firstRow="0" w:lastRow="0" w:firstColumn="0" w:lastColumn="0" w:oddVBand="0" w:evenVBand="0" w:oddHBand="0" w:evenHBand="0" w:firstRowFirstColumn="0" w:firstRowLastColumn="0" w:lastRowFirstColumn="0" w:lastRowLastColumn="0"/>
            </w:pPr>
            <w:r w:rsidRPr="00C34069">
              <w:t>6.5446</w:t>
            </w:r>
          </w:p>
        </w:tc>
      </w:tr>
      <w:tr w:rsidR="00C34069" w14:paraId="11C058D4" w14:textId="77777777" w:rsidTr="00500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F5F305B" w14:textId="2EFAF756" w:rsidR="00C34069" w:rsidRPr="00077147" w:rsidRDefault="00C34069" w:rsidP="005004E8">
            <w:pPr>
              <w:jc w:val="center"/>
            </w:pPr>
            <w:r>
              <w:t>CV-R</w:t>
            </w:r>
            <w:r>
              <w:rPr>
                <w:vertAlign w:val="superscript"/>
              </w:rPr>
              <w:t>2</w:t>
            </w:r>
          </w:p>
        </w:tc>
        <w:tc>
          <w:tcPr>
            <w:tcW w:w="1803" w:type="dxa"/>
          </w:tcPr>
          <w:p w14:paraId="31CF00D4" w14:textId="5BF71B2F" w:rsidR="00C34069" w:rsidRDefault="00C34069" w:rsidP="005004E8">
            <w:pPr>
              <w:jc w:val="center"/>
              <w:cnfStyle w:val="000000100000" w:firstRow="0" w:lastRow="0" w:firstColumn="0" w:lastColumn="0" w:oddVBand="0" w:evenVBand="0" w:oddHBand="1" w:evenHBand="0" w:firstRowFirstColumn="0" w:firstRowLastColumn="0" w:lastRowFirstColumn="0" w:lastRowLastColumn="0"/>
            </w:pPr>
            <w:r>
              <w:t>0.7290</w:t>
            </w:r>
          </w:p>
        </w:tc>
        <w:tc>
          <w:tcPr>
            <w:tcW w:w="1803" w:type="dxa"/>
          </w:tcPr>
          <w:p w14:paraId="6D5FA2E6" w14:textId="1A17AD78" w:rsidR="00C34069" w:rsidRDefault="00C34069" w:rsidP="005004E8">
            <w:pPr>
              <w:jc w:val="center"/>
              <w:cnfStyle w:val="000000100000" w:firstRow="0" w:lastRow="0" w:firstColumn="0" w:lastColumn="0" w:oddVBand="0" w:evenVBand="0" w:oddHBand="1" w:evenHBand="0" w:firstRowFirstColumn="0" w:firstRowLastColumn="0" w:lastRowFirstColumn="0" w:lastRowLastColumn="0"/>
            </w:pPr>
            <w:r>
              <w:t>0.8314</w:t>
            </w:r>
          </w:p>
        </w:tc>
        <w:tc>
          <w:tcPr>
            <w:tcW w:w="1803" w:type="dxa"/>
          </w:tcPr>
          <w:p w14:paraId="08F94240" w14:textId="205A591F" w:rsidR="00C34069" w:rsidRDefault="00C34069" w:rsidP="005004E8">
            <w:pPr>
              <w:jc w:val="center"/>
              <w:cnfStyle w:val="000000100000" w:firstRow="0" w:lastRow="0" w:firstColumn="0" w:lastColumn="0" w:oddVBand="0" w:evenVBand="0" w:oddHBand="1" w:evenHBand="0" w:firstRowFirstColumn="0" w:firstRowLastColumn="0" w:lastRowFirstColumn="0" w:lastRowLastColumn="0"/>
            </w:pPr>
            <w:r w:rsidRPr="00C34069">
              <w:t>0.870</w:t>
            </w:r>
            <w:r>
              <w:t>5</w:t>
            </w:r>
          </w:p>
        </w:tc>
        <w:tc>
          <w:tcPr>
            <w:tcW w:w="1804" w:type="dxa"/>
          </w:tcPr>
          <w:p w14:paraId="5D6F4BEB" w14:textId="34BF0014" w:rsidR="00C34069" w:rsidRDefault="00C34069" w:rsidP="005004E8">
            <w:pPr>
              <w:jc w:val="center"/>
              <w:cnfStyle w:val="000000100000" w:firstRow="0" w:lastRow="0" w:firstColumn="0" w:lastColumn="0" w:oddVBand="0" w:evenVBand="0" w:oddHBand="1" w:evenHBand="0" w:firstRowFirstColumn="0" w:firstRowLastColumn="0" w:lastRowFirstColumn="0" w:lastRowLastColumn="0"/>
            </w:pPr>
            <w:r w:rsidRPr="00C34069">
              <w:t>0.4413</w:t>
            </w:r>
          </w:p>
        </w:tc>
      </w:tr>
    </w:tbl>
    <w:p w14:paraId="3955BC4C" w14:textId="77777777" w:rsidR="00C34069" w:rsidRDefault="00C34069" w:rsidP="00133B83">
      <w:pPr>
        <w:jc w:val="both"/>
      </w:pPr>
    </w:p>
    <w:p w14:paraId="0BB9072B" w14:textId="0D156181" w:rsidR="00677625" w:rsidRDefault="00677625" w:rsidP="00133B83">
      <w:pPr>
        <w:jc w:val="both"/>
      </w:pPr>
      <w:r>
        <w:t xml:space="preserve">The graphs below show the </w:t>
      </w:r>
      <w:r w:rsidR="009F0696">
        <w:t>results for each different run and where the average values for the folds were obtained from.</w:t>
      </w:r>
    </w:p>
    <w:p w14:paraId="5D3CC5C3" w14:textId="77777777" w:rsidR="009F0696" w:rsidRDefault="009F0696" w:rsidP="009F0696">
      <w:pPr>
        <w:keepNext/>
        <w:jc w:val="center"/>
      </w:pPr>
      <w:r>
        <w:rPr>
          <w:noProof/>
        </w:rPr>
        <w:drawing>
          <wp:inline distT="0" distB="0" distL="0" distR="0" wp14:anchorId="75CFC2A8" wp14:editId="66E54939">
            <wp:extent cx="4824000" cy="2412000"/>
            <wp:effectExtent l="0" t="0" r="0" b="7620"/>
            <wp:docPr id="5087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24000" cy="2412000"/>
                    </a:xfrm>
                    <a:prstGeom prst="rect">
                      <a:avLst/>
                    </a:prstGeom>
                    <a:noFill/>
                    <a:ln>
                      <a:noFill/>
                    </a:ln>
                  </pic:spPr>
                </pic:pic>
              </a:graphicData>
            </a:graphic>
          </wp:inline>
        </w:drawing>
      </w:r>
    </w:p>
    <w:p w14:paraId="0F0DF865" w14:textId="7B5AA454" w:rsidR="009F0696" w:rsidRDefault="009F0696" w:rsidP="009F0696">
      <w:pPr>
        <w:pStyle w:val="Caption"/>
        <w:jc w:val="center"/>
      </w:pPr>
      <w:r>
        <w:t xml:space="preserve">Figure </w:t>
      </w:r>
      <w:fldSimple w:instr=" SEQ Figure \* ARABIC ">
        <w:r w:rsidR="000B5DFA">
          <w:rPr>
            <w:noProof/>
          </w:rPr>
          <w:t>8</w:t>
        </w:r>
      </w:fldSimple>
      <w:r>
        <w:t>: MAE comparison across 5 runs</w:t>
      </w:r>
    </w:p>
    <w:p w14:paraId="02C0D0D3" w14:textId="77777777" w:rsidR="009F0696" w:rsidRDefault="009F0696" w:rsidP="009F0696">
      <w:pPr>
        <w:keepNext/>
        <w:jc w:val="center"/>
      </w:pPr>
      <w:r>
        <w:rPr>
          <w:noProof/>
        </w:rPr>
        <w:drawing>
          <wp:inline distT="0" distB="0" distL="0" distR="0" wp14:anchorId="6A2C95F2" wp14:editId="6DAB7CF2">
            <wp:extent cx="4824000" cy="2412000"/>
            <wp:effectExtent l="0" t="0" r="0" b="7620"/>
            <wp:docPr id="1253487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24000" cy="2412000"/>
                    </a:xfrm>
                    <a:prstGeom prst="rect">
                      <a:avLst/>
                    </a:prstGeom>
                    <a:noFill/>
                    <a:ln>
                      <a:noFill/>
                    </a:ln>
                  </pic:spPr>
                </pic:pic>
              </a:graphicData>
            </a:graphic>
          </wp:inline>
        </w:drawing>
      </w:r>
    </w:p>
    <w:p w14:paraId="409372D4" w14:textId="2D0ADCCF" w:rsidR="009F0696" w:rsidRPr="009F0696" w:rsidRDefault="009F0696" w:rsidP="009F0696">
      <w:pPr>
        <w:pStyle w:val="Caption"/>
        <w:jc w:val="center"/>
      </w:pPr>
      <w:r>
        <w:t xml:space="preserve">Figure </w:t>
      </w:r>
      <w:fldSimple w:instr=" SEQ Figure \* ARABIC ">
        <w:r w:rsidR="000B5DFA">
          <w:rPr>
            <w:noProof/>
          </w:rPr>
          <w:t>9</w:t>
        </w:r>
      </w:fldSimple>
      <w:r>
        <w:t>: RMSE comparison across 5 runs</w:t>
      </w:r>
    </w:p>
    <w:p w14:paraId="09EAACBA" w14:textId="77777777" w:rsidR="00AD4A18" w:rsidRDefault="00AD4A18" w:rsidP="00AD4A18">
      <w:pPr>
        <w:pStyle w:val="Heading2"/>
        <w:jc w:val="center"/>
      </w:pPr>
      <w:r>
        <w:rPr>
          <w:noProof/>
        </w:rPr>
        <w:lastRenderedPageBreak/>
        <w:drawing>
          <wp:inline distT="0" distB="0" distL="0" distR="0" wp14:anchorId="0AB12DE8" wp14:editId="4A0645AB">
            <wp:extent cx="4824000" cy="2412000"/>
            <wp:effectExtent l="0" t="0" r="0" b="7620"/>
            <wp:docPr id="935375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24000" cy="2412000"/>
                    </a:xfrm>
                    <a:prstGeom prst="rect">
                      <a:avLst/>
                    </a:prstGeom>
                    <a:noFill/>
                    <a:ln>
                      <a:noFill/>
                    </a:ln>
                  </pic:spPr>
                </pic:pic>
              </a:graphicData>
            </a:graphic>
          </wp:inline>
        </w:drawing>
      </w:r>
    </w:p>
    <w:p w14:paraId="3B412BE7" w14:textId="1D20DB1C" w:rsidR="00AD4A18" w:rsidRPr="00AD4A18" w:rsidRDefault="00AD4A18" w:rsidP="00436AD3">
      <w:pPr>
        <w:pStyle w:val="Caption"/>
        <w:jc w:val="center"/>
      </w:pPr>
      <w:r>
        <w:t xml:space="preserve">Figure </w:t>
      </w:r>
      <w:fldSimple w:instr=" SEQ Figure \* ARABIC ">
        <w:r w:rsidR="000B5DFA">
          <w:rPr>
            <w:noProof/>
          </w:rPr>
          <w:t>10</w:t>
        </w:r>
      </w:fldSimple>
      <w:r>
        <w:t>: R</w:t>
      </w:r>
      <w:r w:rsidRPr="00AD4A18">
        <w:rPr>
          <w:vertAlign w:val="superscript"/>
        </w:rPr>
        <w:t>2</w:t>
      </w:r>
      <w:r>
        <w:t xml:space="preserve"> comparison across 5 runs</w:t>
      </w:r>
    </w:p>
    <w:p w14:paraId="6F5D94DD" w14:textId="6A3B5FE9" w:rsidR="005A5BEE" w:rsidRDefault="003765DE" w:rsidP="003765DE">
      <w:pPr>
        <w:pStyle w:val="Heading2"/>
      </w:pPr>
      <w:r>
        <w:t>MLP using hyperparameter tuning</w:t>
      </w:r>
    </w:p>
    <w:p w14:paraId="03DC8CD8" w14:textId="6D98E562" w:rsidR="003765DE" w:rsidRDefault="00677625" w:rsidP="00176E83">
      <w:pPr>
        <w:jc w:val="both"/>
      </w:pPr>
      <w:r>
        <w:t xml:space="preserve">I ran </w:t>
      </w:r>
      <w:r w:rsidR="000160E3">
        <w:t>a grid search</w:t>
      </w:r>
      <w:r>
        <w:t xml:space="preserve"> to determine the best hyperparameter tuning to improve the MLP regressor model. The following code was used in</w:t>
      </w:r>
      <w:r w:rsidR="00436AD3">
        <w:t xml:space="preserve"> </w:t>
      </w:r>
      <w:r w:rsidR="00436AD3">
        <w:fldChar w:fldCharType="begin"/>
      </w:r>
      <w:r w:rsidR="00436AD3">
        <w:instrText xml:space="preserve"> REF _Ref187491357 \h </w:instrText>
      </w:r>
      <w:r w:rsidR="00176E83">
        <w:instrText xml:space="preserve"> \* MERGEFORMAT </w:instrText>
      </w:r>
      <w:r w:rsidR="00436AD3">
        <w:fldChar w:fldCharType="separate"/>
      </w:r>
      <w:r w:rsidR="00436AD3">
        <w:t xml:space="preserve">Figure </w:t>
      </w:r>
      <w:r w:rsidR="00436AD3">
        <w:rPr>
          <w:noProof/>
        </w:rPr>
        <w:t>11</w:t>
      </w:r>
      <w:r w:rsidR="00436AD3">
        <w:fldChar w:fldCharType="end"/>
      </w:r>
      <w:r w:rsidR="00436AD3">
        <w:t>:</w:t>
      </w:r>
    </w:p>
    <w:p w14:paraId="6865E901" w14:textId="77777777" w:rsidR="00436AD3" w:rsidRDefault="00436AD3" w:rsidP="00436AD3">
      <w:pPr>
        <w:keepNext/>
        <w:jc w:val="center"/>
      </w:pPr>
      <w:r w:rsidRPr="00436AD3">
        <w:rPr>
          <w:noProof/>
        </w:rPr>
        <w:drawing>
          <wp:inline distT="0" distB="0" distL="0" distR="0" wp14:anchorId="4163787C" wp14:editId="2D29D931">
            <wp:extent cx="4548146" cy="2404582"/>
            <wp:effectExtent l="0" t="0" r="5080" b="0"/>
            <wp:docPr id="404339778"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39778" name="Picture 1" descr="A computer screen shot of text&#10;&#10;Description automatically generated"/>
                    <pic:cNvPicPr/>
                  </pic:nvPicPr>
                  <pic:blipFill>
                    <a:blip r:embed="rId18"/>
                    <a:stretch>
                      <a:fillRect/>
                    </a:stretch>
                  </pic:blipFill>
                  <pic:spPr>
                    <a:xfrm>
                      <a:off x="0" y="0"/>
                      <a:ext cx="4571164" cy="2416751"/>
                    </a:xfrm>
                    <a:prstGeom prst="rect">
                      <a:avLst/>
                    </a:prstGeom>
                  </pic:spPr>
                </pic:pic>
              </a:graphicData>
            </a:graphic>
          </wp:inline>
        </w:drawing>
      </w:r>
    </w:p>
    <w:p w14:paraId="53251184" w14:textId="3C549D39" w:rsidR="00436AD3" w:rsidRPr="003765DE" w:rsidRDefault="00436AD3" w:rsidP="00436AD3">
      <w:pPr>
        <w:pStyle w:val="Caption"/>
        <w:jc w:val="center"/>
      </w:pPr>
      <w:bookmarkStart w:id="2" w:name="_Ref187491357"/>
      <w:r>
        <w:t xml:space="preserve">Figure </w:t>
      </w:r>
      <w:fldSimple w:instr=" SEQ Figure \* ARABIC ">
        <w:r w:rsidR="000B5DFA">
          <w:rPr>
            <w:noProof/>
          </w:rPr>
          <w:t>11</w:t>
        </w:r>
      </w:fldSimple>
      <w:bookmarkEnd w:id="2"/>
      <w:r>
        <w:t>: Best hyperparameter grid search setup</w:t>
      </w:r>
    </w:p>
    <w:p w14:paraId="6F940C2C" w14:textId="3B9E1500" w:rsidR="00C34069" w:rsidRDefault="000160E3" w:rsidP="00133B83">
      <w:pPr>
        <w:jc w:val="both"/>
      </w:pPr>
      <w:r>
        <w:t xml:space="preserve">The results that came back where then used to improve the results for the MLP model as the random forest and gradient boosting models were performing well. </w:t>
      </w:r>
      <w:r>
        <w:fldChar w:fldCharType="begin"/>
      </w:r>
      <w:r>
        <w:instrText xml:space="preserve"> REF _Ref187491485 \h </w:instrText>
      </w:r>
      <w:r>
        <w:fldChar w:fldCharType="separate"/>
      </w:r>
      <w:r>
        <w:t xml:space="preserve">Figure </w:t>
      </w:r>
      <w:r>
        <w:rPr>
          <w:noProof/>
        </w:rPr>
        <w:t>12</w:t>
      </w:r>
      <w:r>
        <w:fldChar w:fldCharType="end"/>
      </w:r>
      <w:r>
        <w:t xml:space="preserve"> shows the best parameters.</w:t>
      </w:r>
    </w:p>
    <w:p w14:paraId="5B0E7DD9" w14:textId="77777777" w:rsidR="000160E3" w:rsidRDefault="000160E3" w:rsidP="000160E3">
      <w:pPr>
        <w:keepNext/>
        <w:jc w:val="center"/>
      </w:pPr>
      <w:r w:rsidRPr="000160E3">
        <w:rPr>
          <w:noProof/>
        </w:rPr>
        <w:drawing>
          <wp:inline distT="0" distB="0" distL="0" distR="0" wp14:anchorId="2B6582B1" wp14:editId="522063FB">
            <wp:extent cx="2910177" cy="1274530"/>
            <wp:effectExtent l="0" t="0" r="5080" b="1905"/>
            <wp:docPr id="111857088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70889" name="Picture 1" descr="A screen shot of a computer code&#10;&#10;Description automatically generated"/>
                    <pic:cNvPicPr/>
                  </pic:nvPicPr>
                  <pic:blipFill>
                    <a:blip r:embed="rId19"/>
                    <a:stretch>
                      <a:fillRect/>
                    </a:stretch>
                  </pic:blipFill>
                  <pic:spPr>
                    <a:xfrm>
                      <a:off x="0" y="0"/>
                      <a:ext cx="2932927" cy="1284493"/>
                    </a:xfrm>
                    <a:prstGeom prst="rect">
                      <a:avLst/>
                    </a:prstGeom>
                  </pic:spPr>
                </pic:pic>
              </a:graphicData>
            </a:graphic>
          </wp:inline>
        </w:drawing>
      </w:r>
    </w:p>
    <w:p w14:paraId="6E4E2E6A" w14:textId="67243E8A" w:rsidR="000160E3" w:rsidRPr="000160E3" w:rsidRDefault="000160E3" w:rsidP="000160E3">
      <w:pPr>
        <w:pStyle w:val="Caption"/>
        <w:jc w:val="center"/>
        <w:rPr>
          <w:b w:val="0"/>
          <w:bCs w:val="0"/>
        </w:rPr>
      </w:pPr>
      <w:bookmarkStart w:id="3" w:name="_Ref187491485"/>
      <w:r>
        <w:t xml:space="preserve">Figure </w:t>
      </w:r>
      <w:fldSimple w:instr=" SEQ Figure \* ARABIC ">
        <w:r w:rsidR="000B5DFA">
          <w:rPr>
            <w:noProof/>
          </w:rPr>
          <w:t>12</w:t>
        </w:r>
      </w:fldSimple>
      <w:bookmarkEnd w:id="3"/>
      <w:r>
        <w:t>: Best parameters for MLP model</w:t>
      </w:r>
    </w:p>
    <w:p w14:paraId="02AC95D0" w14:textId="4716B111" w:rsidR="009A0D9D" w:rsidRDefault="009A0D9D" w:rsidP="00133B83">
      <w:pPr>
        <w:jc w:val="both"/>
      </w:pPr>
      <w:r>
        <w:lastRenderedPageBreak/>
        <w:t xml:space="preserve">After running the models with the new hyper parameter tuning, I obtained the following results shown in </w:t>
      </w:r>
      <w:r w:rsidR="005B4DF7">
        <w:fldChar w:fldCharType="begin"/>
      </w:r>
      <w:r w:rsidR="005B4DF7">
        <w:instrText xml:space="preserve"> REF _Ref187491900 \h </w:instrText>
      </w:r>
      <w:r w:rsidR="005B4DF7">
        <w:fldChar w:fldCharType="separate"/>
      </w:r>
      <w:r w:rsidR="005B4DF7">
        <w:t xml:space="preserve">Table </w:t>
      </w:r>
      <w:r w:rsidR="005B4DF7">
        <w:rPr>
          <w:noProof/>
        </w:rPr>
        <w:t>3</w:t>
      </w:r>
      <w:r w:rsidR="005B4DF7">
        <w:fldChar w:fldCharType="end"/>
      </w:r>
      <w:r w:rsidR="005B4DF7">
        <w:t xml:space="preserve"> </w:t>
      </w:r>
      <w:r>
        <w:t xml:space="preserve">and </w:t>
      </w:r>
      <w:r w:rsidR="005B4DF7">
        <w:fldChar w:fldCharType="begin"/>
      </w:r>
      <w:r w:rsidR="005B4DF7">
        <w:instrText xml:space="preserve"> REF _Ref187491906 \h </w:instrText>
      </w:r>
      <w:r w:rsidR="005B4DF7">
        <w:fldChar w:fldCharType="separate"/>
      </w:r>
      <w:r w:rsidR="005B4DF7">
        <w:t xml:space="preserve">Table </w:t>
      </w:r>
      <w:r w:rsidR="005B4DF7">
        <w:rPr>
          <w:noProof/>
        </w:rPr>
        <w:t>4</w:t>
      </w:r>
      <w:r w:rsidR="005B4DF7">
        <w:fldChar w:fldCharType="end"/>
      </w:r>
      <w:r>
        <w:t>.</w:t>
      </w:r>
    </w:p>
    <w:p w14:paraId="6179F0FE" w14:textId="5E4F3FBA" w:rsidR="009A0D9D" w:rsidRDefault="009A0D9D" w:rsidP="009A0D9D">
      <w:pPr>
        <w:pStyle w:val="Caption"/>
        <w:keepNext/>
        <w:jc w:val="center"/>
      </w:pPr>
      <w:bookmarkStart w:id="4" w:name="_Ref187491900"/>
      <w:r>
        <w:t xml:space="preserve">Table </w:t>
      </w:r>
      <w:fldSimple w:instr=" SEQ Table \* ARABIC ">
        <w:r w:rsidR="00536B2B">
          <w:rPr>
            <w:noProof/>
          </w:rPr>
          <w:t>3</w:t>
        </w:r>
      </w:fldSimple>
      <w:bookmarkEnd w:id="4"/>
      <w:r>
        <w:t>: Single run results with hyperparameter tuning</w:t>
      </w:r>
    </w:p>
    <w:tbl>
      <w:tblPr>
        <w:tblStyle w:val="GridTable5Dark-Accent1"/>
        <w:tblW w:w="0" w:type="auto"/>
        <w:tblLook w:val="04A0" w:firstRow="1" w:lastRow="0" w:firstColumn="1" w:lastColumn="0" w:noHBand="0" w:noVBand="1"/>
      </w:tblPr>
      <w:tblGrid>
        <w:gridCol w:w="1803"/>
        <w:gridCol w:w="1803"/>
        <w:gridCol w:w="1803"/>
        <w:gridCol w:w="1803"/>
        <w:gridCol w:w="1804"/>
      </w:tblGrid>
      <w:tr w:rsidR="009A0D9D" w14:paraId="4087D221" w14:textId="77777777" w:rsidTr="000D7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48DA182D" w14:textId="77777777" w:rsidR="009A0D9D" w:rsidRDefault="009A0D9D" w:rsidP="005004E8">
            <w:pPr>
              <w:jc w:val="center"/>
            </w:pPr>
          </w:p>
        </w:tc>
        <w:tc>
          <w:tcPr>
            <w:tcW w:w="1803" w:type="dxa"/>
            <w:vAlign w:val="center"/>
          </w:tcPr>
          <w:p w14:paraId="71DE5C3F" w14:textId="77777777" w:rsidR="009A0D9D" w:rsidRDefault="009A0D9D" w:rsidP="005004E8">
            <w:pPr>
              <w:jc w:val="center"/>
              <w:cnfStyle w:val="100000000000" w:firstRow="1" w:lastRow="0" w:firstColumn="0" w:lastColumn="0" w:oddVBand="0" w:evenVBand="0" w:oddHBand="0" w:evenHBand="0" w:firstRowFirstColumn="0" w:firstRowLastColumn="0" w:lastRowFirstColumn="0" w:lastRowLastColumn="0"/>
            </w:pPr>
            <w:r>
              <w:t>Linear Regression</w:t>
            </w:r>
          </w:p>
        </w:tc>
        <w:tc>
          <w:tcPr>
            <w:tcW w:w="1803" w:type="dxa"/>
            <w:vAlign w:val="center"/>
          </w:tcPr>
          <w:p w14:paraId="7A85DE49" w14:textId="77777777" w:rsidR="009A0D9D" w:rsidRDefault="009A0D9D" w:rsidP="005004E8">
            <w:pPr>
              <w:jc w:val="center"/>
              <w:cnfStyle w:val="100000000000" w:firstRow="1" w:lastRow="0" w:firstColumn="0" w:lastColumn="0" w:oddVBand="0" w:evenVBand="0" w:oddHBand="0" w:evenHBand="0" w:firstRowFirstColumn="0" w:firstRowLastColumn="0" w:lastRowFirstColumn="0" w:lastRowLastColumn="0"/>
            </w:pPr>
            <w:r>
              <w:t>Random Forest</w:t>
            </w:r>
          </w:p>
        </w:tc>
        <w:tc>
          <w:tcPr>
            <w:tcW w:w="1803" w:type="dxa"/>
            <w:vAlign w:val="center"/>
          </w:tcPr>
          <w:p w14:paraId="7CAD8B08" w14:textId="77777777" w:rsidR="009A0D9D" w:rsidRDefault="009A0D9D" w:rsidP="005004E8">
            <w:pPr>
              <w:jc w:val="center"/>
              <w:cnfStyle w:val="100000000000" w:firstRow="1" w:lastRow="0" w:firstColumn="0" w:lastColumn="0" w:oddVBand="0" w:evenVBand="0" w:oddHBand="0" w:evenHBand="0" w:firstRowFirstColumn="0" w:firstRowLastColumn="0" w:lastRowFirstColumn="0" w:lastRowLastColumn="0"/>
            </w:pPr>
            <w:r>
              <w:t>Gradient Boosting</w:t>
            </w:r>
          </w:p>
        </w:tc>
        <w:tc>
          <w:tcPr>
            <w:tcW w:w="1804" w:type="dxa"/>
            <w:vAlign w:val="center"/>
          </w:tcPr>
          <w:p w14:paraId="28BB9D21" w14:textId="77777777" w:rsidR="009A0D9D" w:rsidRDefault="009A0D9D" w:rsidP="005004E8">
            <w:pPr>
              <w:jc w:val="center"/>
              <w:cnfStyle w:val="100000000000" w:firstRow="1" w:lastRow="0" w:firstColumn="0" w:lastColumn="0" w:oddVBand="0" w:evenVBand="0" w:oddHBand="0" w:evenHBand="0" w:firstRowFirstColumn="0" w:firstRowLastColumn="0" w:lastRowFirstColumn="0" w:lastRowLastColumn="0"/>
            </w:pPr>
            <w:r>
              <w:t>MLP Regressor</w:t>
            </w:r>
          </w:p>
        </w:tc>
      </w:tr>
      <w:tr w:rsidR="009A0D9D" w14:paraId="093C0B8B" w14:textId="77777777" w:rsidTr="00500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5951F58" w14:textId="77777777" w:rsidR="009A0D9D" w:rsidRDefault="009A0D9D" w:rsidP="005004E8">
            <w:pPr>
              <w:jc w:val="center"/>
            </w:pPr>
            <w:r>
              <w:t>MAE</w:t>
            </w:r>
          </w:p>
        </w:tc>
        <w:tc>
          <w:tcPr>
            <w:tcW w:w="1803" w:type="dxa"/>
          </w:tcPr>
          <w:p w14:paraId="34E04744" w14:textId="6C51FC4F" w:rsidR="009A0D9D" w:rsidRDefault="006266CA" w:rsidP="005004E8">
            <w:pPr>
              <w:jc w:val="center"/>
              <w:cnfStyle w:val="000000100000" w:firstRow="0" w:lastRow="0" w:firstColumn="0" w:lastColumn="0" w:oddVBand="0" w:evenVBand="0" w:oddHBand="1" w:evenHBand="0" w:firstRowFirstColumn="0" w:firstRowLastColumn="0" w:lastRowFirstColumn="0" w:lastRowLastColumn="0"/>
            </w:pPr>
            <w:r>
              <w:t>3.3605</w:t>
            </w:r>
          </w:p>
        </w:tc>
        <w:tc>
          <w:tcPr>
            <w:tcW w:w="1803" w:type="dxa"/>
          </w:tcPr>
          <w:p w14:paraId="1B1ABC72" w14:textId="29A208BF" w:rsidR="009A0D9D" w:rsidRDefault="006266CA" w:rsidP="005004E8">
            <w:pPr>
              <w:jc w:val="center"/>
              <w:cnfStyle w:val="000000100000" w:firstRow="0" w:lastRow="0" w:firstColumn="0" w:lastColumn="0" w:oddVBand="0" w:evenVBand="0" w:oddHBand="1" w:evenHBand="0" w:firstRowFirstColumn="0" w:firstRowLastColumn="0" w:lastRowFirstColumn="0" w:lastRowLastColumn="0"/>
            </w:pPr>
            <w:r>
              <w:t>2.5886</w:t>
            </w:r>
          </w:p>
        </w:tc>
        <w:tc>
          <w:tcPr>
            <w:tcW w:w="1803" w:type="dxa"/>
          </w:tcPr>
          <w:p w14:paraId="6BBC127D" w14:textId="52F5AC83" w:rsidR="009A0D9D" w:rsidRDefault="006266CA" w:rsidP="005004E8">
            <w:pPr>
              <w:jc w:val="center"/>
              <w:cnfStyle w:val="000000100000" w:firstRow="0" w:lastRow="0" w:firstColumn="0" w:lastColumn="0" w:oddVBand="0" w:evenVBand="0" w:oddHBand="1" w:evenHBand="0" w:firstRowFirstColumn="0" w:firstRowLastColumn="0" w:lastRowFirstColumn="0" w:lastRowLastColumn="0"/>
            </w:pPr>
            <w:r>
              <w:t>2.2014</w:t>
            </w:r>
          </w:p>
        </w:tc>
        <w:tc>
          <w:tcPr>
            <w:tcW w:w="1804" w:type="dxa"/>
          </w:tcPr>
          <w:p w14:paraId="291E44A4" w14:textId="489467B6" w:rsidR="009A0D9D" w:rsidRDefault="006266CA" w:rsidP="005004E8">
            <w:pPr>
              <w:jc w:val="center"/>
              <w:cnfStyle w:val="000000100000" w:firstRow="0" w:lastRow="0" w:firstColumn="0" w:lastColumn="0" w:oddVBand="0" w:evenVBand="0" w:oddHBand="1" w:evenHBand="0" w:firstRowFirstColumn="0" w:firstRowLastColumn="0" w:lastRowFirstColumn="0" w:lastRowLastColumn="0"/>
            </w:pPr>
            <w:r>
              <w:t>2.9676</w:t>
            </w:r>
          </w:p>
        </w:tc>
      </w:tr>
      <w:tr w:rsidR="009A0D9D" w14:paraId="2AC50E98" w14:textId="77777777" w:rsidTr="005004E8">
        <w:tc>
          <w:tcPr>
            <w:cnfStyle w:val="001000000000" w:firstRow="0" w:lastRow="0" w:firstColumn="1" w:lastColumn="0" w:oddVBand="0" w:evenVBand="0" w:oddHBand="0" w:evenHBand="0" w:firstRowFirstColumn="0" w:firstRowLastColumn="0" w:lastRowFirstColumn="0" w:lastRowLastColumn="0"/>
            <w:tcW w:w="1803" w:type="dxa"/>
          </w:tcPr>
          <w:p w14:paraId="5F937D4E" w14:textId="77777777" w:rsidR="009A0D9D" w:rsidRDefault="009A0D9D" w:rsidP="005004E8">
            <w:pPr>
              <w:jc w:val="center"/>
            </w:pPr>
            <w:r>
              <w:t>RMSE</w:t>
            </w:r>
          </w:p>
        </w:tc>
        <w:tc>
          <w:tcPr>
            <w:tcW w:w="1803" w:type="dxa"/>
          </w:tcPr>
          <w:p w14:paraId="383B00D0" w14:textId="5300443E" w:rsidR="009A0D9D" w:rsidRDefault="006266CA" w:rsidP="005004E8">
            <w:pPr>
              <w:jc w:val="center"/>
              <w:cnfStyle w:val="000000000000" w:firstRow="0" w:lastRow="0" w:firstColumn="0" w:lastColumn="0" w:oddVBand="0" w:evenVBand="0" w:oddHBand="0" w:evenHBand="0" w:firstRowFirstColumn="0" w:firstRowLastColumn="0" w:lastRowFirstColumn="0" w:lastRowLastColumn="0"/>
            </w:pPr>
            <w:r>
              <w:t>4.7828</w:t>
            </w:r>
          </w:p>
        </w:tc>
        <w:tc>
          <w:tcPr>
            <w:tcW w:w="1803" w:type="dxa"/>
          </w:tcPr>
          <w:p w14:paraId="4A9AFF7B" w14:textId="6DFAF3A4" w:rsidR="009A0D9D" w:rsidRDefault="006266CA" w:rsidP="005004E8">
            <w:pPr>
              <w:jc w:val="center"/>
              <w:cnfStyle w:val="000000000000" w:firstRow="0" w:lastRow="0" w:firstColumn="0" w:lastColumn="0" w:oddVBand="0" w:evenVBand="0" w:oddHBand="0" w:evenHBand="0" w:firstRowFirstColumn="0" w:firstRowLastColumn="0" w:lastRowFirstColumn="0" w:lastRowLastColumn="0"/>
            </w:pPr>
            <w:r>
              <w:t>3.6941</w:t>
            </w:r>
          </w:p>
        </w:tc>
        <w:tc>
          <w:tcPr>
            <w:tcW w:w="1803" w:type="dxa"/>
          </w:tcPr>
          <w:p w14:paraId="3747FC4F" w14:textId="4B94365F" w:rsidR="009A0D9D" w:rsidRDefault="006266CA" w:rsidP="005004E8">
            <w:pPr>
              <w:jc w:val="center"/>
              <w:cnfStyle w:val="000000000000" w:firstRow="0" w:lastRow="0" w:firstColumn="0" w:lastColumn="0" w:oddVBand="0" w:evenVBand="0" w:oddHBand="0" w:evenHBand="0" w:firstRowFirstColumn="0" w:firstRowLastColumn="0" w:lastRowFirstColumn="0" w:lastRowLastColumn="0"/>
            </w:pPr>
            <w:r>
              <w:t>3.0626</w:t>
            </w:r>
          </w:p>
        </w:tc>
        <w:tc>
          <w:tcPr>
            <w:tcW w:w="1804" w:type="dxa"/>
          </w:tcPr>
          <w:p w14:paraId="5FA72862" w14:textId="77A5E0F5" w:rsidR="009A0D9D" w:rsidRDefault="006266CA" w:rsidP="005004E8">
            <w:pPr>
              <w:jc w:val="center"/>
              <w:cnfStyle w:val="000000000000" w:firstRow="0" w:lastRow="0" w:firstColumn="0" w:lastColumn="0" w:oddVBand="0" w:evenVBand="0" w:oddHBand="0" w:evenHBand="0" w:firstRowFirstColumn="0" w:firstRowLastColumn="0" w:lastRowFirstColumn="0" w:lastRowLastColumn="0"/>
            </w:pPr>
            <w:r>
              <w:t>4.2930</w:t>
            </w:r>
          </w:p>
        </w:tc>
      </w:tr>
      <w:tr w:rsidR="009A0D9D" w14:paraId="4DDE0669" w14:textId="77777777" w:rsidTr="00500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4CDB2A3" w14:textId="77777777" w:rsidR="009A0D9D" w:rsidRPr="00077147" w:rsidRDefault="009A0D9D" w:rsidP="005004E8">
            <w:pPr>
              <w:jc w:val="center"/>
            </w:pPr>
            <w:r>
              <w:t>R</w:t>
            </w:r>
            <w:r>
              <w:rPr>
                <w:vertAlign w:val="superscript"/>
              </w:rPr>
              <w:t>2</w:t>
            </w:r>
          </w:p>
        </w:tc>
        <w:tc>
          <w:tcPr>
            <w:tcW w:w="1803" w:type="dxa"/>
          </w:tcPr>
          <w:p w14:paraId="424AF3C0" w14:textId="6D823FDE" w:rsidR="009A0D9D" w:rsidRDefault="006266CA" w:rsidP="005004E8">
            <w:pPr>
              <w:jc w:val="center"/>
              <w:cnfStyle w:val="000000100000" w:firstRow="0" w:lastRow="0" w:firstColumn="0" w:lastColumn="0" w:oddVBand="0" w:evenVBand="0" w:oddHBand="1" w:evenHBand="0" w:firstRowFirstColumn="0" w:firstRowLastColumn="0" w:lastRowFirstColumn="0" w:lastRowLastColumn="0"/>
            </w:pPr>
            <w:r>
              <w:t>0.7254</w:t>
            </w:r>
          </w:p>
        </w:tc>
        <w:tc>
          <w:tcPr>
            <w:tcW w:w="1803" w:type="dxa"/>
          </w:tcPr>
          <w:p w14:paraId="5075F31A" w14:textId="000DC71E" w:rsidR="009A0D9D" w:rsidRDefault="006266CA" w:rsidP="005004E8">
            <w:pPr>
              <w:jc w:val="center"/>
              <w:cnfStyle w:val="000000100000" w:firstRow="0" w:lastRow="0" w:firstColumn="0" w:lastColumn="0" w:oddVBand="0" w:evenVBand="0" w:oddHBand="1" w:evenHBand="0" w:firstRowFirstColumn="0" w:firstRowLastColumn="0" w:lastRowFirstColumn="0" w:lastRowLastColumn="0"/>
            </w:pPr>
            <w:r>
              <w:t>0.8362</w:t>
            </w:r>
          </w:p>
        </w:tc>
        <w:tc>
          <w:tcPr>
            <w:tcW w:w="1803" w:type="dxa"/>
          </w:tcPr>
          <w:p w14:paraId="57FC0AEE" w14:textId="7323821A" w:rsidR="009A0D9D" w:rsidRDefault="006266CA" w:rsidP="005004E8">
            <w:pPr>
              <w:jc w:val="center"/>
              <w:cnfStyle w:val="000000100000" w:firstRow="0" w:lastRow="0" w:firstColumn="0" w:lastColumn="0" w:oddVBand="0" w:evenVBand="0" w:oddHBand="1" w:evenHBand="0" w:firstRowFirstColumn="0" w:firstRowLastColumn="0" w:lastRowFirstColumn="0" w:lastRowLastColumn="0"/>
            </w:pPr>
            <w:r>
              <w:t>0.8874</w:t>
            </w:r>
          </w:p>
        </w:tc>
        <w:tc>
          <w:tcPr>
            <w:tcW w:w="1804" w:type="dxa"/>
          </w:tcPr>
          <w:p w14:paraId="7B3C282B" w14:textId="3EBD2810" w:rsidR="009A0D9D" w:rsidRDefault="006266CA" w:rsidP="005004E8">
            <w:pPr>
              <w:jc w:val="center"/>
              <w:cnfStyle w:val="000000100000" w:firstRow="0" w:lastRow="0" w:firstColumn="0" w:lastColumn="0" w:oddVBand="0" w:evenVBand="0" w:oddHBand="1" w:evenHBand="0" w:firstRowFirstColumn="0" w:firstRowLastColumn="0" w:lastRowFirstColumn="0" w:lastRowLastColumn="0"/>
            </w:pPr>
            <w:r>
              <w:t>0.7787</w:t>
            </w:r>
          </w:p>
        </w:tc>
      </w:tr>
    </w:tbl>
    <w:p w14:paraId="4617CE8F" w14:textId="77777777" w:rsidR="009A0D9D" w:rsidRDefault="009A0D9D" w:rsidP="00133B83">
      <w:pPr>
        <w:jc w:val="both"/>
      </w:pPr>
    </w:p>
    <w:p w14:paraId="79674402" w14:textId="344BB8A4" w:rsidR="009A0D9D" w:rsidRDefault="009A0D9D" w:rsidP="009A0D9D">
      <w:pPr>
        <w:pStyle w:val="Caption"/>
        <w:keepNext/>
        <w:jc w:val="center"/>
      </w:pPr>
      <w:bookmarkStart w:id="5" w:name="_Ref187491906"/>
      <w:r>
        <w:t xml:space="preserve">Table </w:t>
      </w:r>
      <w:fldSimple w:instr=" SEQ Table \* ARABIC ">
        <w:r w:rsidR="00536B2B">
          <w:rPr>
            <w:noProof/>
          </w:rPr>
          <w:t>4</w:t>
        </w:r>
      </w:fldSimple>
      <w:bookmarkEnd w:id="5"/>
      <w:r>
        <w:t>: Average cross-validation results with hyperparameter tuning</w:t>
      </w:r>
    </w:p>
    <w:tbl>
      <w:tblPr>
        <w:tblStyle w:val="GridTable5Dark-Accent1"/>
        <w:tblW w:w="0" w:type="auto"/>
        <w:tblLook w:val="04A0" w:firstRow="1" w:lastRow="0" w:firstColumn="1" w:lastColumn="0" w:noHBand="0" w:noVBand="1"/>
      </w:tblPr>
      <w:tblGrid>
        <w:gridCol w:w="1803"/>
        <w:gridCol w:w="1803"/>
        <w:gridCol w:w="1803"/>
        <w:gridCol w:w="1803"/>
        <w:gridCol w:w="1804"/>
      </w:tblGrid>
      <w:tr w:rsidR="009A0D9D" w14:paraId="2093E440" w14:textId="77777777" w:rsidTr="000D7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659D9B99" w14:textId="77777777" w:rsidR="009A0D9D" w:rsidRDefault="009A0D9D" w:rsidP="005004E8">
            <w:pPr>
              <w:jc w:val="center"/>
            </w:pPr>
          </w:p>
        </w:tc>
        <w:tc>
          <w:tcPr>
            <w:tcW w:w="1803" w:type="dxa"/>
            <w:vAlign w:val="center"/>
          </w:tcPr>
          <w:p w14:paraId="6A6717EB" w14:textId="77777777" w:rsidR="009A0D9D" w:rsidRDefault="009A0D9D" w:rsidP="005004E8">
            <w:pPr>
              <w:jc w:val="center"/>
              <w:cnfStyle w:val="100000000000" w:firstRow="1" w:lastRow="0" w:firstColumn="0" w:lastColumn="0" w:oddVBand="0" w:evenVBand="0" w:oddHBand="0" w:evenHBand="0" w:firstRowFirstColumn="0" w:firstRowLastColumn="0" w:lastRowFirstColumn="0" w:lastRowLastColumn="0"/>
            </w:pPr>
            <w:r>
              <w:t>Linear Regression</w:t>
            </w:r>
          </w:p>
        </w:tc>
        <w:tc>
          <w:tcPr>
            <w:tcW w:w="1803" w:type="dxa"/>
            <w:vAlign w:val="center"/>
          </w:tcPr>
          <w:p w14:paraId="100D7C53" w14:textId="77777777" w:rsidR="009A0D9D" w:rsidRDefault="009A0D9D" w:rsidP="005004E8">
            <w:pPr>
              <w:jc w:val="center"/>
              <w:cnfStyle w:val="100000000000" w:firstRow="1" w:lastRow="0" w:firstColumn="0" w:lastColumn="0" w:oddVBand="0" w:evenVBand="0" w:oddHBand="0" w:evenHBand="0" w:firstRowFirstColumn="0" w:firstRowLastColumn="0" w:lastRowFirstColumn="0" w:lastRowLastColumn="0"/>
            </w:pPr>
            <w:r>
              <w:t>Random Forest</w:t>
            </w:r>
          </w:p>
        </w:tc>
        <w:tc>
          <w:tcPr>
            <w:tcW w:w="1803" w:type="dxa"/>
            <w:vAlign w:val="center"/>
          </w:tcPr>
          <w:p w14:paraId="7067297B" w14:textId="77777777" w:rsidR="009A0D9D" w:rsidRDefault="009A0D9D" w:rsidP="005004E8">
            <w:pPr>
              <w:jc w:val="center"/>
              <w:cnfStyle w:val="100000000000" w:firstRow="1" w:lastRow="0" w:firstColumn="0" w:lastColumn="0" w:oddVBand="0" w:evenVBand="0" w:oddHBand="0" w:evenHBand="0" w:firstRowFirstColumn="0" w:firstRowLastColumn="0" w:lastRowFirstColumn="0" w:lastRowLastColumn="0"/>
            </w:pPr>
            <w:r>
              <w:t>Gradient Boosting</w:t>
            </w:r>
          </w:p>
        </w:tc>
        <w:tc>
          <w:tcPr>
            <w:tcW w:w="1804" w:type="dxa"/>
            <w:vAlign w:val="center"/>
          </w:tcPr>
          <w:p w14:paraId="40AF4FC4" w14:textId="77777777" w:rsidR="009A0D9D" w:rsidRDefault="009A0D9D" w:rsidP="005004E8">
            <w:pPr>
              <w:jc w:val="center"/>
              <w:cnfStyle w:val="100000000000" w:firstRow="1" w:lastRow="0" w:firstColumn="0" w:lastColumn="0" w:oddVBand="0" w:evenVBand="0" w:oddHBand="0" w:evenHBand="0" w:firstRowFirstColumn="0" w:firstRowLastColumn="0" w:lastRowFirstColumn="0" w:lastRowLastColumn="0"/>
            </w:pPr>
            <w:r>
              <w:t>MLP Regressor</w:t>
            </w:r>
          </w:p>
        </w:tc>
      </w:tr>
      <w:tr w:rsidR="009A0D9D" w14:paraId="6F56F541" w14:textId="77777777" w:rsidTr="00500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4A8411E" w14:textId="77777777" w:rsidR="009A0D9D" w:rsidRDefault="009A0D9D" w:rsidP="005004E8">
            <w:pPr>
              <w:jc w:val="center"/>
            </w:pPr>
            <w:r>
              <w:t>CV-MAE</w:t>
            </w:r>
          </w:p>
        </w:tc>
        <w:tc>
          <w:tcPr>
            <w:tcW w:w="1803" w:type="dxa"/>
          </w:tcPr>
          <w:p w14:paraId="25D6FBE2" w14:textId="7FD7C9D8" w:rsidR="009A0D9D" w:rsidRDefault="006266CA" w:rsidP="005004E8">
            <w:pPr>
              <w:jc w:val="center"/>
              <w:cnfStyle w:val="000000100000" w:firstRow="0" w:lastRow="0" w:firstColumn="0" w:lastColumn="0" w:oddVBand="0" w:evenVBand="0" w:oddHBand="1" w:evenHBand="0" w:firstRowFirstColumn="0" w:firstRowLastColumn="0" w:lastRowFirstColumn="0" w:lastRowLastColumn="0"/>
            </w:pPr>
            <w:r>
              <w:t>3.5999</w:t>
            </w:r>
          </w:p>
        </w:tc>
        <w:tc>
          <w:tcPr>
            <w:tcW w:w="1803" w:type="dxa"/>
          </w:tcPr>
          <w:p w14:paraId="4389DABA" w14:textId="11A81C4E" w:rsidR="009A0D9D" w:rsidRDefault="00312AF2" w:rsidP="005004E8">
            <w:pPr>
              <w:jc w:val="center"/>
              <w:cnfStyle w:val="000000100000" w:firstRow="0" w:lastRow="0" w:firstColumn="0" w:lastColumn="0" w:oddVBand="0" w:evenVBand="0" w:oddHBand="1" w:evenHBand="0" w:firstRowFirstColumn="0" w:firstRowLastColumn="0" w:lastRowFirstColumn="0" w:lastRowLastColumn="0"/>
            </w:pPr>
            <w:r>
              <w:t>2.2539</w:t>
            </w:r>
          </w:p>
        </w:tc>
        <w:tc>
          <w:tcPr>
            <w:tcW w:w="1803" w:type="dxa"/>
          </w:tcPr>
          <w:p w14:paraId="1A98F24E" w14:textId="3EB19B4E" w:rsidR="009A0D9D" w:rsidRDefault="00312AF2" w:rsidP="005004E8">
            <w:pPr>
              <w:jc w:val="center"/>
              <w:cnfStyle w:val="000000100000" w:firstRow="0" w:lastRow="0" w:firstColumn="0" w:lastColumn="0" w:oddVBand="0" w:evenVBand="0" w:oddHBand="1" w:evenHBand="0" w:firstRowFirstColumn="0" w:firstRowLastColumn="0" w:lastRowFirstColumn="0" w:lastRowLastColumn="0"/>
            </w:pPr>
            <w:r>
              <w:t>2.1206</w:t>
            </w:r>
          </w:p>
        </w:tc>
        <w:tc>
          <w:tcPr>
            <w:tcW w:w="1804" w:type="dxa"/>
          </w:tcPr>
          <w:p w14:paraId="789460EA" w14:textId="39B23C5E" w:rsidR="009A0D9D" w:rsidRDefault="00312AF2" w:rsidP="005004E8">
            <w:pPr>
              <w:jc w:val="center"/>
              <w:cnfStyle w:val="000000100000" w:firstRow="0" w:lastRow="0" w:firstColumn="0" w:lastColumn="0" w:oddVBand="0" w:evenVBand="0" w:oddHBand="1" w:evenHBand="0" w:firstRowFirstColumn="0" w:firstRowLastColumn="0" w:lastRowFirstColumn="0" w:lastRowLastColumn="0"/>
            </w:pPr>
            <w:r>
              <w:t>3.0394</w:t>
            </w:r>
          </w:p>
        </w:tc>
      </w:tr>
      <w:tr w:rsidR="009A0D9D" w14:paraId="510E6956" w14:textId="77777777" w:rsidTr="005004E8">
        <w:tc>
          <w:tcPr>
            <w:cnfStyle w:val="001000000000" w:firstRow="0" w:lastRow="0" w:firstColumn="1" w:lastColumn="0" w:oddVBand="0" w:evenVBand="0" w:oddHBand="0" w:evenHBand="0" w:firstRowFirstColumn="0" w:firstRowLastColumn="0" w:lastRowFirstColumn="0" w:lastRowLastColumn="0"/>
            <w:tcW w:w="1803" w:type="dxa"/>
          </w:tcPr>
          <w:p w14:paraId="760BAF61" w14:textId="77777777" w:rsidR="009A0D9D" w:rsidRDefault="009A0D9D" w:rsidP="005004E8">
            <w:pPr>
              <w:jc w:val="center"/>
            </w:pPr>
            <w:r>
              <w:t>CV-RMSE</w:t>
            </w:r>
          </w:p>
        </w:tc>
        <w:tc>
          <w:tcPr>
            <w:tcW w:w="1803" w:type="dxa"/>
          </w:tcPr>
          <w:p w14:paraId="39540450" w14:textId="500E459E" w:rsidR="009A0D9D" w:rsidRDefault="006266CA" w:rsidP="005004E8">
            <w:pPr>
              <w:jc w:val="center"/>
              <w:cnfStyle w:val="000000000000" w:firstRow="0" w:lastRow="0" w:firstColumn="0" w:lastColumn="0" w:oddVBand="0" w:evenVBand="0" w:oddHBand="0" w:evenHBand="0" w:firstRowFirstColumn="0" w:firstRowLastColumn="0" w:lastRowFirstColumn="0" w:lastRowLastColumn="0"/>
            </w:pPr>
            <w:r>
              <w:t>5.3517</w:t>
            </w:r>
          </w:p>
        </w:tc>
        <w:tc>
          <w:tcPr>
            <w:tcW w:w="1803" w:type="dxa"/>
          </w:tcPr>
          <w:p w14:paraId="67365670" w14:textId="46C1D36E" w:rsidR="009A0D9D" w:rsidRDefault="00312AF2" w:rsidP="005004E8">
            <w:pPr>
              <w:jc w:val="center"/>
              <w:cnfStyle w:val="000000000000" w:firstRow="0" w:lastRow="0" w:firstColumn="0" w:lastColumn="0" w:oddVBand="0" w:evenVBand="0" w:oddHBand="0" w:evenHBand="0" w:firstRowFirstColumn="0" w:firstRowLastColumn="0" w:lastRowFirstColumn="0" w:lastRowLastColumn="0"/>
            </w:pPr>
            <w:r>
              <w:t>3.8588</w:t>
            </w:r>
          </w:p>
        </w:tc>
        <w:tc>
          <w:tcPr>
            <w:tcW w:w="1803" w:type="dxa"/>
          </w:tcPr>
          <w:p w14:paraId="2A9EFDAD" w14:textId="0E01556C" w:rsidR="009A0D9D" w:rsidRDefault="00312AF2" w:rsidP="005004E8">
            <w:pPr>
              <w:jc w:val="center"/>
              <w:cnfStyle w:val="000000000000" w:firstRow="0" w:lastRow="0" w:firstColumn="0" w:lastColumn="0" w:oddVBand="0" w:evenVBand="0" w:oddHBand="0" w:evenHBand="0" w:firstRowFirstColumn="0" w:firstRowLastColumn="0" w:lastRowFirstColumn="0" w:lastRowLastColumn="0"/>
            </w:pPr>
            <w:r>
              <w:t>3.4003</w:t>
            </w:r>
          </w:p>
        </w:tc>
        <w:tc>
          <w:tcPr>
            <w:tcW w:w="1804" w:type="dxa"/>
          </w:tcPr>
          <w:p w14:paraId="30769A69" w14:textId="38900AC1" w:rsidR="009A0D9D" w:rsidRDefault="00312AF2" w:rsidP="005004E8">
            <w:pPr>
              <w:jc w:val="center"/>
              <w:cnfStyle w:val="000000000000" w:firstRow="0" w:lastRow="0" w:firstColumn="0" w:lastColumn="0" w:oddVBand="0" w:evenVBand="0" w:oddHBand="0" w:evenHBand="0" w:firstRowFirstColumn="0" w:firstRowLastColumn="0" w:lastRowFirstColumn="0" w:lastRowLastColumn="0"/>
            </w:pPr>
            <w:r>
              <w:t>4.5177</w:t>
            </w:r>
          </w:p>
        </w:tc>
      </w:tr>
      <w:tr w:rsidR="009A0D9D" w14:paraId="368010AF" w14:textId="77777777" w:rsidTr="00500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0EBF51D" w14:textId="77777777" w:rsidR="009A0D9D" w:rsidRPr="00077147" w:rsidRDefault="009A0D9D" w:rsidP="005004E8">
            <w:pPr>
              <w:jc w:val="center"/>
            </w:pPr>
            <w:r>
              <w:t>CV-R</w:t>
            </w:r>
            <w:r>
              <w:rPr>
                <w:vertAlign w:val="superscript"/>
              </w:rPr>
              <w:t>2</w:t>
            </w:r>
          </w:p>
        </w:tc>
        <w:tc>
          <w:tcPr>
            <w:tcW w:w="1803" w:type="dxa"/>
          </w:tcPr>
          <w:p w14:paraId="67273073" w14:textId="2ACA1A30" w:rsidR="009A0D9D" w:rsidRDefault="006266CA" w:rsidP="005004E8">
            <w:pPr>
              <w:jc w:val="center"/>
              <w:cnfStyle w:val="000000100000" w:firstRow="0" w:lastRow="0" w:firstColumn="0" w:lastColumn="0" w:oddVBand="0" w:evenVBand="0" w:oddHBand="1" w:evenHBand="0" w:firstRowFirstColumn="0" w:firstRowLastColumn="0" w:lastRowFirstColumn="0" w:lastRowLastColumn="0"/>
            </w:pPr>
            <w:r>
              <w:t>0.7351</w:t>
            </w:r>
          </w:p>
        </w:tc>
        <w:tc>
          <w:tcPr>
            <w:tcW w:w="1803" w:type="dxa"/>
          </w:tcPr>
          <w:p w14:paraId="657AA097" w14:textId="450184DC" w:rsidR="009A0D9D" w:rsidRDefault="00312AF2" w:rsidP="005004E8">
            <w:pPr>
              <w:jc w:val="center"/>
              <w:cnfStyle w:val="000000100000" w:firstRow="0" w:lastRow="0" w:firstColumn="0" w:lastColumn="0" w:oddVBand="0" w:evenVBand="0" w:oddHBand="1" w:evenHBand="0" w:firstRowFirstColumn="0" w:firstRowLastColumn="0" w:lastRowFirstColumn="0" w:lastRowLastColumn="0"/>
            </w:pPr>
            <w:r>
              <w:t>0.8568</w:t>
            </w:r>
          </w:p>
        </w:tc>
        <w:tc>
          <w:tcPr>
            <w:tcW w:w="1803" w:type="dxa"/>
          </w:tcPr>
          <w:p w14:paraId="2C6FA184" w14:textId="6771D8E1" w:rsidR="009A0D9D" w:rsidRDefault="00312AF2" w:rsidP="005004E8">
            <w:pPr>
              <w:jc w:val="center"/>
              <w:cnfStyle w:val="000000100000" w:firstRow="0" w:lastRow="0" w:firstColumn="0" w:lastColumn="0" w:oddVBand="0" w:evenVBand="0" w:oddHBand="1" w:evenHBand="0" w:firstRowFirstColumn="0" w:firstRowLastColumn="0" w:lastRowFirstColumn="0" w:lastRowLastColumn="0"/>
            </w:pPr>
            <w:r>
              <w:t>0.8904</w:t>
            </w:r>
          </w:p>
        </w:tc>
        <w:tc>
          <w:tcPr>
            <w:tcW w:w="1804" w:type="dxa"/>
          </w:tcPr>
          <w:p w14:paraId="51940491" w14:textId="4D5FA81A" w:rsidR="009A0D9D" w:rsidRDefault="00312AF2" w:rsidP="005004E8">
            <w:pPr>
              <w:jc w:val="center"/>
              <w:cnfStyle w:val="000000100000" w:firstRow="0" w:lastRow="0" w:firstColumn="0" w:lastColumn="0" w:oddVBand="0" w:evenVBand="0" w:oddHBand="1" w:evenHBand="0" w:firstRowFirstColumn="0" w:firstRowLastColumn="0" w:lastRowFirstColumn="0" w:lastRowLastColumn="0"/>
            </w:pPr>
            <w:r>
              <w:t>0.7730</w:t>
            </w:r>
          </w:p>
        </w:tc>
      </w:tr>
    </w:tbl>
    <w:p w14:paraId="0C7A7550" w14:textId="77777777" w:rsidR="00C34069" w:rsidRDefault="00C34069" w:rsidP="00133B83">
      <w:pPr>
        <w:jc w:val="both"/>
      </w:pPr>
    </w:p>
    <w:p w14:paraId="61EDBD5A" w14:textId="02D4205D" w:rsidR="009C31EB" w:rsidRDefault="009C31EB" w:rsidP="00133B83">
      <w:pPr>
        <w:jc w:val="both"/>
      </w:pPr>
      <w:r>
        <w:t xml:space="preserve">From the results, the hyperparameter tuning has had a significant impact on the MLP models </w:t>
      </w:r>
      <w:r w:rsidR="00176E83">
        <w:t>values</w:t>
      </w:r>
      <w:r>
        <w:t xml:space="preserve"> in comparison to the linear regression model. In both the single run and the average results across folds</w:t>
      </w:r>
      <w:r w:rsidR="00176E83">
        <w:t>, the MLP outperforms the linear regression model on all metrics. But it still falls behind in comparison to the random forest and gradient boosting models. On average, the MAE of the MLP is still $1000 higher than the random forest and gradient boosting models including having an R</w:t>
      </w:r>
      <w:r w:rsidR="00176E83">
        <w:rPr>
          <w:vertAlign w:val="superscript"/>
        </w:rPr>
        <w:t>2</w:t>
      </w:r>
      <w:r w:rsidR="00176E83">
        <w:t xml:space="preserve"> value below the 80% target. Below are the graphs showing the difference in results across the 5 runs. </w:t>
      </w:r>
    </w:p>
    <w:p w14:paraId="5C8850ED" w14:textId="77777777" w:rsidR="00176E83" w:rsidRDefault="00176E83" w:rsidP="00176E83">
      <w:pPr>
        <w:keepNext/>
        <w:jc w:val="center"/>
      </w:pPr>
      <w:r>
        <w:rPr>
          <w:noProof/>
        </w:rPr>
        <w:drawing>
          <wp:inline distT="0" distB="0" distL="0" distR="0" wp14:anchorId="50796022" wp14:editId="1156CD14">
            <wp:extent cx="4824000" cy="2412000"/>
            <wp:effectExtent l="0" t="0" r="0" b="7620"/>
            <wp:docPr id="1671851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24000" cy="2412000"/>
                    </a:xfrm>
                    <a:prstGeom prst="rect">
                      <a:avLst/>
                    </a:prstGeom>
                    <a:noFill/>
                    <a:ln>
                      <a:noFill/>
                    </a:ln>
                  </pic:spPr>
                </pic:pic>
              </a:graphicData>
            </a:graphic>
          </wp:inline>
        </w:drawing>
      </w:r>
    </w:p>
    <w:p w14:paraId="1D4E2591" w14:textId="4701E712" w:rsidR="00176E83" w:rsidRPr="00176E83" w:rsidRDefault="00176E83" w:rsidP="00176E83">
      <w:pPr>
        <w:pStyle w:val="Caption"/>
        <w:jc w:val="center"/>
      </w:pPr>
      <w:r>
        <w:t xml:space="preserve">Figure </w:t>
      </w:r>
      <w:fldSimple w:instr=" SEQ Figure \* ARABIC ">
        <w:r w:rsidR="000B5DFA">
          <w:rPr>
            <w:noProof/>
          </w:rPr>
          <w:t>13</w:t>
        </w:r>
      </w:fldSimple>
      <w:r>
        <w:t>: MAE best parameters across 5 runs</w:t>
      </w:r>
    </w:p>
    <w:p w14:paraId="4712CB8F" w14:textId="77777777" w:rsidR="00176E83" w:rsidRDefault="00176E83" w:rsidP="00176E83">
      <w:pPr>
        <w:keepNext/>
        <w:jc w:val="center"/>
      </w:pPr>
      <w:r>
        <w:rPr>
          <w:noProof/>
        </w:rPr>
        <w:lastRenderedPageBreak/>
        <w:drawing>
          <wp:inline distT="0" distB="0" distL="0" distR="0" wp14:anchorId="161B5C1A" wp14:editId="4707CD2B">
            <wp:extent cx="4824000" cy="2412000"/>
            <wp:effectExtent l="0" t="0" r="0" b="7620"/>
            <wp:docPr id="1153899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24000" cy="2412000"/>
                    </a:xfrm>
                    <a:prstGeom prst="rect">
                      <a:avLst/>
                    </a:prstGeom>
                    <a:noFill/>
                    <a:ln>
                      <a:noFill/>
                    </a:ln>
                  </pic:spPr>
                </pic:pic>
              </a:graphicData>
            </a:graphic>
          </wp:inline>
        </w:drawing>
      </w:r>
    </w:p>
    <w:p w14:paraId="156A0BA6" w14:textId="65BBF9A7" w:rsidR="004D6E4E" w:rsidRDefault="00176E83" w:rsidP="00176E83">
      <w:pPr>
        <w:pStyle w:val="Caption"/>
        <w:jc w:val="center"/>
      </w:pPr>
      <w:r>
        <w:t xml:space="preserve">Figure </w:t>
      </w:r>
      <w:fldSimple w:instr=" SEQ Figure \* ARABIC ">
        <w:r w:rsidR="000B5DFA">
          <w:rPr>
            <w:noProof/>
          </w:rPr>
          <w:t>14</w:t>
        </w:r>
      </w:fldSimple>
      <w:r>
        <w:t>: RMSE best parameters across 5 runs</w:t>
      </w:r>
    </w:p>
    <w:p w14:paraId="30F85A8D" w14:textId="77777777" w:rsidR="00176E83" w:rsidRDefault="00176E83" w:rsidP="00176E83">
      <w:pPr>
        <w:keepNext/>
        <w:jc w:val="center"/>
      </w:pPr>
      <w:r>
        <w:rPr>
          <w:noProof/>
        </w:rPr>
        <w:drawing>
          <wp:inline distT="0" distB="0" distL="0" distR="0" wp14:anchorId="22EF15F1" wp14:editId="18C13480">
            <wp:extent cx="4824000" cy="2412000"/>
            <wp:effectExtent l="0" t="0" r="0" b="7620"/>
            <wp:docPr id="1145782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24000" cy="2412000"/>
                    </a:xfrm>
                    <a:prstGeom prst="rect">
                      <a:avLst/>
                    </a:prstGeom>
                    <a:noFill/>
                    <a:ln>
                      <a:noFill/>
                    </a:ln>
                  </pic:spPr>
                </pic:pic>
              </a:graphicData>
            </a:graphic>
          </wp:inline>
        </w:drawing>
      </w:r>
    </w:p>
    <w:p w14:paraId="5AFEF668" w14:textId="724A2E53" w:rsidR="00176E83" w:rsidRPr="00176E83" w:rsidRDefault="00176E83" w:rsidP="00176E83">
      <w:pPr>
        <w:pStyle w:val="Caption"/>
        <w:jc w:val="center"/>
      </w:pPr>
      <w:r>
        <w:t xml:space="preserve">Figure </w:t>
      </w:r>
      <w:fldSimple w:instr=" SEQ Figure \* ARABIC ">
        <w:r w:rsidR="000B5DFA">
          <w:rPr>
            <w:noProof/>
          </w:rPr>
          <w:t>15</w:t>
        </w:r>
      </w:fldSimple>
      <w:r>
        <w:t>: R</w:t>
      </w:r>
      <w:r w:rsidRPr="00176E83">
        <w:rPr>
          <w:vertAlign w:val="superscript"/>
        </w:rPr>
        <w:t>2</w:t>
      </w:r>
      <w:r>
        <w:t xml:space="preserve"> best parameters across 5 runs</w:t>
      </w:r>
    </w:p>
    <w:p w14:paraId="3EFCB31E" w14:textId="2239CB79" w:rsidR="002818B6" w:rsidRDefault="002818B6" w:rsidP="002818B6">
      <w:pPr>
        <w:pStyle w:val="Heading2"/>
      </w:pPr>
      <w:r>
        <w:t>MLP using best parameters and standard scaler</w:t>
      </w:r>
    </w:p>
    <w:p w14:paraId="5A1EDEAC" w14:textId="7A47176C" w:rsidR="004D6E4E" w:rsidRDefault="002818B6" w:rsidP="00133B83">
      <w:pPr>
        <w:jc w:val="both"/>
      </w:pPr>
      <w:r>
        <w:t>Currently, the best model to use has been the gradient boosting model</w:t>
      </w:r>
      <w:r w:rsidR="0079171B">
        <w:t xml:space="preserve"> surpassing the random forest</w:t>
      </w:r>
      <w:r>
        <w:t xml:space="preserve"> as it is able to accurately find relationships in complex and non-linear datasets.</w:t>
      </w:r>
      <w:r w:rsidR="0079171B">
        <w:t xml:space="preserve"> The next step is to add a standard scaler to the MLP model which can vastly improve it’s results as the model is sensitive to the scale of its input features. Below is the code used to add the standard scaler in </w:t>
      </w:r>
      <w:r w:rsidR="003803E4">
        <w:fldChar w:fldCharType="begin"/>
      </w:r>
      <w:r w:rsidR="003803E4">
        <w:instrText xml:space="preserve"> REF _Ref187493369 \h </w:instrText>
      </w:r>
      <w:r w:rsidR="003803E4">
        <w:fldChar w:fldCharType="separate"/>
      </w:r>
      <w:r w:rsidR="003803E4">
        <w:t xml:space="preserve">Figure </w:t>
      </w:r>
      <w:r w:rsidR="003803E4">
        <w:rPr>
          <w:noProof/>
        </w:rPr>
        <w:t>16</w:t>
      </w:r>
      <w:r w:rsidR="003803E4">
        <w:fldChar w:fldCharType="end"/>
      </w:r>
      <w:r w:rsidR="0079171B">
        <w:t>.</w:t>
      </w:r>
    </w:p>
    <w:p w14:paraId="64C77FA4" w14:textId="77777777" w:rsidR="0079171B" w:rsidRDefault="0079171B" w:rsidP="0079171B">
      <w:pPr>
        <w:keepNext/>
        <w:jc w:val="center"/>
      </w:pPr>
      <w:r w:rsidRPr="0079171B">
        <w:rPr>
          <w:noProof/>
        </w:rPr>
        <w:drawing>
          <wp:inline distT="0" distB="0" distL="0" distR="0" wp14:anchorId="43B06074" wp14:editId="6D2AADA4">
            <wp:extent cx="3175642" cy="1232452"/>
            <wp:effectExtent l="0" t="0" r="5715" b="6350"/>
            <wp:docPr id="1402602628"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02628" name="Picture 1" descr="A computer screen shot of white text&#10;&#10;Description automatically generated"/>
                    <pic:cNvPicPr/>
                  </pic:nvPicPr>
                  <pic:blipFill>
                    <a:blip r:embed="rId23"/>
                    <a:stretch>
                      <a:fillRect/>
                    </a:stretch>
                  </pic:blipFill>
                  <pic:spPr>
                    <a:xfrm>
                      <a:off x="0" y="0"/>
                      <a:ext cx="3201170" cy="1242359"/>
                    </a:xfrm>
                    <a:prstGeom prst="rect">
                      <a:avLst/>
                    </a:prstGeom>
                  </pic:spPr>
                </pic:pic>
              </a:graphicData>
            </a:graphic>
          </wp:inline>
        </w:drawing>
      </w:r>
    </w:p>
    <w:p w14:paraId="11B4E61E" w14:textId="06D6CE4E" w:rsidR="0079171B" w:rsidRPr="00AD282C" w:rsidRDefault="0079171B" w:rsidP="0079171B">
      <w:pPr>
        <w:pStyle w:val="Caption"/>
        <w:jc w:val="center"/>
      </w:pPr>
      <w:bookmarkStart w:id="6" w:name="_Ref187493369"/>
      <w:r>
        <w:t xml:space="preserve">Figure </w:t>
      </w:r>
      <w:fldSimple w:instr=" SEQ Figure \* ARABIC ">
        <w:r w:rsidR="000B5DFA">
          <w:rPr>
            <w:noProof/>
          </w:rPr>
          <w:t>16</w:t>
        </w:r>
      </w:fldSimple>
      <w:bookmarkEnd w:id="6"/>
      <w:r>
        <w:t>: Standard scaler setup for MLP</w:t>
      </w:r>
    </w:p>
    <w:p w14:paraId="696500FF" w14:textId="799D47C3" w:rsidR="0079171B" w:rsidRDefault="003803E4" w:rsidP="0079171B">
      <w:r>
        <w:t xml:space="preserve">With the standard scaler setup, I obtained the following results in </w:t>
      </w:r>
      <w:r>
        <w:fldChar w:fldCharType="begin"/>
      </w:r>
      <w:r>
        <w:instrText xml:space="preserve"> REF _Ref187493477 \h </w:instrText>
      </w:r>
      <w:r>
        <w:fldChar w:fldCharType="separate"/>
      </w:r>
      <w:r>
        <w:t xml:space="preserve">Table </w:t>
      </w:r>
      <w:r>
        <w:rPr>
          <w:noProof/>
        </w:rPr>
        <w:t>5</w:t>
      </w:r>
      <w:r>
        <w:fldChar w:fldCharType="end"/>
      </w:r>
      <w:r>
        <w:t xml:space="preserve"> and </w:t>
      </w:r>
      <w:r>
        <w:fldChar w:fldCharType="begin"/>
      </w:r>
      <w:r>
        <w:instrText xml:space="preserve"> REF _Ref187493482 \h </w:instrText>
      </w:r>
      <w:r>
        <w:fldChar w:fldCharType="separate"/>
      </w:r>
      <w:r>
        <w:t xml:space="preserve">Table </w:t>
      </w:r>
      <w:r>
        <w:rPr>
          <w:noProof/>
        </w:rPr>
        <w:t>6</w:t>
      </w:r>
      <w:r>
        <w:fldChar w:fldCharType="end"/>
      </w:r>
      <w:r>
        <w:t>.</w:t>
      </w:r>
    </w:p>
    <w:p w14:paraId="2323508F" w14:textId="08423109" w:rsidR="003803E4" w:rsidRDefault="003803E4" w:rsidP="003803E4">
      <w:pPr>
        <w:pStyle w:val="Caption"/>
        <w:keepNext/>
        <w:jc w:val="center"/>
      </w:pPr>
      <w:bookmarkStart w:id="7" w:name="_Ref187493477"/>
      <w:r>
        <w:lastRenderedPageBreak/>
        <w:t xml:space="preserve">Table </w:t>
      </w:r>
      <w:fldSimple w:instr=" SEQ Table \* ARABIC ">
        <w:r w:rsidR="00536B2B">
          <w:rPr>
            <w:noProof/>
          </w:rPr>
          <w:t>5</w:t>
        </w:r>
      </w:fldSimple>
      <w:bookmarkEnd w:id="7"/>
      <w:r>
        <w:t>: Single run results with best parameters and standard scaler</w:t>
      </w:r>
    </w:p>
    <w:tbl>
      <w:tblPr>
        <w:tblStyle w:val="GridTable5Dark-Accent1"/>
        <w:tblW w:w="0" w:type="auto"/>
        <w:tblLook w:val="04A0" w:firstRow="1" w:lastRow="0" w:firstColumn="1" w:lastColumn="0" w:noHBand="0" w:noVBand="1"/>
      </w:tblPr>
      <w:tblGrid>
        <w:gridCol w:w="1803"/>
        <w:gridCol w:w="1803"/>
        <w:gridCol w:w="1803"/>
        <w:gridCol w:w="1803"/>
        <w:gridCol w:w="1804"/>
      </w:tblGrid>
      <w:tr w:rsidR="003803E4" w14:paraId="050638C5" w14:textId="77777777" w:rsidTr="000D7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13252FBE" w14:textId="77777777" w:rsidR="003803E4" w:rsidRDefault="003803E4" w:rsidP="005004E8">
            <w:pPr>
              <w:jc w:val="center"/>
            </w:pPr>
          </w:p>
        </w:tc>
        <w:tc>
          <w:tcPr>
            <w:tcW w:w="1803" w:type="dxa"/>
            <w:vAlign w:val="center"/>
          </w:tcPr>
          <w:p w14:paraId="14A544E6" w14:textId="77777777" w:rsidR="003803E4" w:rsidRDefault="003803E4" w:rsidP="005004E8">
            <w:pPr>
              <w:jc w:val="center"/>
              <w:cnfStyle w:val="100000000000" w:firstRow="1" w:lastRow="0" w:firstColumn="0" w:lastColumn="0" w:oddVBand="0" w:evenVBand="0" w:oddHBand="0" w:evenHBand="0" w:firstRowFirstColumn="0" w:firstRowLastColumn="0" w:lastRowFirstColumn="0" w:lastRowLastColumn="0"/>
            </w:pPr>
            <w:r>
              <w:t>Linear Regression</w:t>
            </w:r>
          </w:p>
        </w:tc>
        <w:tc>
          <w:tcPr>
            <w:tcW w:w="1803" w:type="dxa"/>
            <w:vAlign w:val="center"/>
          </w:tcPr>
          <w:p w14:paraId="2350D9DD" w14:textId="77777777" w:rsidR="003803E4" w:rsidRDefault="003803E4" w:rsidP="005004E8">
            <w:pPr>
              <w:jc w:val="center"/>
              <w:cnfStyle w:val="100000000000" w:firstRow="1" w:lastRow="0" w:firstColumn="0" w:lastColumn="0" w:oddVBand="0" w:evenVBand="0" w:oddHBand="0" w:evenHBand="0" w:firstRowFirstColumn="0" w:firstRowLastColumn="0" w:lastRowFirstColumn="0" w:lastRowLastColumn="0"/>
            </w:pPr>
            <w:r>
              <w:t>Random Forest</w:t>
            </w:r>
          </w:p>
        </w:tc>
        <w:tc>
          <w:tcPr>
            <w:tcW w:w="1803" w:type="dxa"/>
            <w:vAlign w:val="center"/>
          </w:tcPr>
          <w:p w14:paraId="6FC2B080" w14:textId="77777777" w:rsidR="003803E4" w:rsidRDefault="003803E4" w:rsidP="005004E8">
            <w:pPr>
              <w:jc w:val="center"/>
              <w:cnfStyle w:val="100000000000" w:firstRow="1" w:lastRow="0" w:firstColumn="0" w:lastColumn="0" w:oddVBand="0" w:evenVBand="0" w:oddHBand="0" w:evenHBand="0" w:firstRowFirstColumn="0" w:firstRowLastColumn="0" w:lastRowFirstColumn="0" w:lastRowLastColumn="0"/>
            </w:pPr>
            <w:r>
              <w:t>Gradient Boosting</w:t>
            </w:r>
          </w:p>
        </w:tc>
        <w:tc>
          <w:tcPr>
            <w:tcW w:w="1804" w:type="dxa"/>
            <w:vAlign w:val="center"/>
          </w:tcPr>
          <w:p w14:paraId="1AFA07B4" w14:textId="77777777" w:rsidR="003803E4" w:rsidRDefault="003803E4" w:rsidP="005004E8">
            <w:pPr>
              <w:jc w:val="center"/>
              <w:cnfStyle w:val="100000000000" w:firstRow="1" w:lastRow="0" w:firstColumn="0" w:lastColumn="0" w:oddVBand="0" w:evenVBand="0" w:oddHBand="0" w:evenHBand="0" w:firstRowFirstColumn="0" w:firstRowLastColumn="0" w:lastRowFirstColumn="0" w:lastRowLastColumn="0"/>
            </w:pPr>
            <w:r>
              <w:t>MLP Regressor</w:t>
            </w:r>
          </w:p>
        </w:tc>
      </w:tr>
      <w:tr w:rsidR="003803E4" w14:paraId="6A21DEC7" w14:textId="77777777" w:rsidTr="00500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ABC8FC4" w14:textId="77777777" w:rsidR="003803E4" w:rsidRDefault="003803E4" w:rsidP="005004E8">
            <w:pPr>
              <w:jc w:val="center"/>
            </w:pPr>
            <w:r>
              <w:t>MAE</w:t>
            </w:r>
          </w:p>
        </w:tc>
        <w:tc>
          <w:tcPr>
            <w:tcW w:w="1803" w:type="dxa"/>
          </w:tcPr>
          <w:p w14:paraId="0EE446DF" w14:textId="0F5E651F" w:rsidR="003803E4" w:rsidRDefault="0086068F" w:rsidP="005004E8">
            <w:pPr>
              <w:jc w:val="center"/>
              <w:cnfStyle w:val="000000100000" w:firstRow="0" w:lastRow="0" w:firstColumn="0" w:lastColumn="0" w:oddVBand="0" w:evenVBand="0" w:oddHBand="1" w:evenHBand="0" w:firstRowFirstColumn="0" w:firstRowLastColumn="0" w:lastRowFirstColumn="0" w:lastRowLastColumn="0"/>
            </w:pPr>
            <w:r>
              <w:t>3.2995</w:t>
            </w:r>
          </w:p>
        </w:tc>
        <w:tc>
          <w:tcPr>
            <w:tcW w:w="1803" w:type="dxa"/>
          </w:tcPr>
          <w:p w14:paraId="667F855E" w14:textId="39902A98" w:rsidR="003803E4" w:rsidRDefault="0086068F" w:rsidP="005004E8">
            <w:pPr>
              <w:jc w:val="center"/>
              <w:cnfStyle w:val="000000100000" w:firstRow="0" w:lastRow="0" w:firstColumn="0" w:lastColumn="0" w:oddVBand="0" w:evenVBand="0" w:oddHBand="1" w:evenHBand="0" w:firstRowFirstColumn="0" w:firstRowLastColumn="0" w:lastRowFirstColumn="0" w:lastRowLastColumn="0"/>
            </w:pPr>
            <w:r>
              <w:t>2.0538</w:t>
            </w:r>
          </w:p>
        </w:tc>
        <w:tc>
          <w:tcPr>
            <w:tcW w:w="1803" w:type="dxa"/>
          </w:tcPr>
          <w:p w14:paraId="452C555E" w14:textId="3281E12C" w:rsidR="003803E4" w:rsidRDefault="0086068F" w:rsidP="005004E8">
            <w:pPr>
              <w:jc w:val="center"/>
              <w:cnfStyle w:val="000000100000" w:firstRow="0" w:lastRow="0" w:firstColumn="0" w:lastColumn="0" w:oddVBand="0" w:evenVBand="0" w:oddHBand="1" w:evenHBand="0" w:firstRowFirstColumn="0" w:firstRowLastColumn="0" w:lastRowFirstColumn="0" w:lastRowLastColumn="0"/>
            </w:pPr>
            <w:r>
              <w:t>1.9735</w:t>
            </w:r>
          </w:p>
        </w:tc>
        <w:tc>
          <w:tcPr>
            <w:tcW w:w="1804" w:type="dxa"/>
          </w:tcPr>
          <w:p w14:paraId="50D3D868" w14:textId="2F410693" w:rsidR="003803E4" w:rsidRDefault="0086068F" w:rsidP="005004E8">
            <w:pPr>
              <w:jc w:val="center"/>
              <w:cnfStyle w:val="000000100000" w:firstRow="0" w:lastRow="0" w:firstColumn="0" w:lastColumn="0" w:oddVBand="0" w:evenVBand="0" w:oddHBand="1" w:evenHBand="0" w:firstRowFirstColumn="0" w:firstRowLastColumn="0" w:lastRowFirstColumn="0" w:lastRowLastColumn="0"/>
            </w:pPr>
            <w:r>
              <w:t>2.2837</w:t>
            </w:r>
          </w:p>
        </w:tc>
      </w:tr>
      <w:tr w:rsidR="003803E4" w14:paraId="635E448C" w14:textId="77777777" w:rsidTr="005004E8">
        <w:tc>
          <w:tcPr>
            <w:cnfStyle w:val="001000000000" w:firstRow="0" w:lastRow="0" w:firstColumn="1" w:lastColumn="0" w:oddVBand="0" w:evenVBand="0" w:oddHBand="0" w:evenHBand="0" w:firstRowFirstColumn="0" w:firstRowLastColumn="0" w:lastRowFirstColumn="0" w:lastRowLastColumn="0"/>
            <w:tcW w:w="1803" w:type="dxa"/>
          </w:tcPr>
          <w:p w14:paraId="306C5FB2" w14:textId="77777777" w:rsidR="003803E4" w:rsidRDefault="003803E4" w:rsidP="005004E8">
            <w:pPr>
              <w:jc w:val="center"/>
            </w:pPr>
            <w:r>
              <w:t>RMSE</w:t>
            </w:r>
          </w:p>
        </w:tc>
        <w:tc>
          <w:tcPr>
            <w:tcW w:w="1803" w:type="dxa"/>
          </w:tcPr>
          <w:p w14:paraId="489FFC9D" w14:textId="50410D59" w:rsidR="003803E4" w:rsidRDefault="0086068F" w:rsidP="005004E8">
            <w:pPr>
              <w:jc w:val="center"/>
              <w:cnfStyle w:val="000000000000" w:firstRow="0" w:lastRow="0" w:firstColumn="0" w:lastColumn="0" w:oddVBand="0" w:evenVBand="0" w:oddHBand="0" w:evenHBand="0" w:firstRowFirstColumn="0" w:firstRowLastColumn="0" w:lastRowFirstColumn="0" w:lastRowLastColumn="0"/>
            </w:pPr>
            <w:r>
              <w:t>4.7515</w:t>
            </w:r>
          </w:p>
        </w:tc>
        <w:tc>
          <w:tcPr>
            <w:tcW w:w="1803" w:type="dxa"/>
          </w:tcPr>
          <w:p w14:paraId="3CAB01C8" w14:textId="17023A87" w:rsidR="003803E4" w:rsidRDefault="0086068F" w:rsidP="005004E8">
            <w:pPr>
              <w:jc w:val="center"/>
              <w:cnfStyle w:val="000000000000" w:firstRow="0" w:lastRow="0" w:firstColumn="0" w:lastColumn="0" w:oddVBand="0" w:evenVBand="0" w:oddHBand="0" w:evenHBand="0" w:firstRowFirstColumn="0" w:firstRowLastColumn="0" w:lastRowFirstColumn="0" w:lastRowLastColumn="0"/>
            </w:pPr>
            <w:r>
              <w:t>3.0276</w:t>
            </w:r>
          </w:p>
        </w:tc>
        <w:tc>
          <w:tcPr>
            <w:tcW w:w="1803" w:type="dxa"/>
          </w:tcPr>
          <w:p w14:paraId="07701AF8" w14:textId="0A1776AE" w:rsidR="003803E4" w:rsidRDefault="0086068F" w:rsidP="005004E8">
            <w:pPr>
              <w:jc w:val="center"/>
              <w:cnfStyle w:val="000000000000" w:firstRow="0" w:lastRow="0" w:firstColumn="0" w:lastColumn="0" w:oddVBand="0" w:evenVBand="0" w:oddHBand="0" w:evenHBand="0" w:firstRowFirstColumn="0" w:firstRowLastColumn="0" w:lastRowFirstColumn="0" w:lastRowLastColumn="0"/>
            </w:pPr>
            <w:r>
              <w:t>2.7767</w:t>
            </w:r>
          </w:p>
        </w:tc>
        <w:tc>
          <w:tcPr>
            <w:tcW w:w="1804" w:type="dxa"/>
          </w:tcPr>
          <w:p w14:paraId="72C7503E" w14:textId="0B5805EE" w:rsidR="003803E4" w:rsidRDefault="0086068F" w:rsidP="005004E8">
            <w:pPr>
              <w:jc w:val="center"/>
              <w:cnfStyle w:val="000000000000" w:firstRow="0" w:lastRow="0" w:firstColumn="0" w:lastColumn="0" w:oddVBand="0" w:evenVBand="0" w:oddHBand="0" w:evenHBand="0" w:firstRowFirstColumn="0" w:firstRowLastColumn="0" w:lastRowFirstColumn="0" w:lastRowLastColumn="0"/>
            </w:pPr>
            <w:r>
              <w:t>3.2916</w:t>
            </w:r>
          </w:p>
        </w:tc>
      </w:tr>
      <w:tr w:rsidR="003803E4" w14:paraId="5CCB1998" w14:textId="77777777" w:rsidTr="00500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2788999" w14:textId="77777777" w:rsidR="003803E4" w:rsidRPr="00077147" w:rsidRDefault="003803E4" w:rsidP="005004E8">
            <w:pPr>
              <w:jc w:val="center"/>
            </w:pPr>
            <w:r>
              <w:t>R</w:t>
            </w:r>
            <w:r>
              <w:rPr>
                <w:vertAlign w:val="superscript"/>
              </w:rPr>
              <w:t>2</w:t>
            </w:r>
          </w:p>
        </w:tc>
        <w:tc>
          <w:tcPr>
            <w:tcW w:w="1803" w:type="dxa"/>
          </w:tcPr>
          <w:p w14:paraId="55438B25" w14:textId="05DD1481" w:rsidR="003803E4" w:rsidRDefault="0086068F" w:rsidP="005004E8">
            <w:pPr>
              <w:jc w:val="center"/>
              <w:cnfStyle w:val="000000100000" w:firstRow="0" w:lastRow="0" w:firstColumn="0" w:lastColumn="0" w:oddVBand="0" w:evenVBand="0" w:oddHBand="1" w:evenHBand="0" w:firstRowFirstColumn="0" w:firstRowLastColumn="0" w:lastRowFirstColumn="0" w:lastRowLastColumn="0"/>
            </w:pPr>
            <w:r>
              <w:t>0.6976</w:t>
            </w:r>
          </w:p>
        </w:tc>
        <w:tc>
          <w:tcPr>
            <w:tcW w:w="1803" w:type="dxa"/>
          </w:tcPr>
          <w:p w14:paraId="1B3DFF1B" w14:textId="420C0744" w:rsidR="003803E4" w:rsidRDefault="0086068F" w:rsidP="005004E8">
            <w:pPr>
              <w:jc w:val="center"/>
              <w:cnfStyle w:val="000000100000" w:firstRow="0" w:lastRow="0" w:firstColumn="0" w:lastColumn="0" w:oddVBand="0" w:evenVBand="0" w:oddHBand="1" w:evenHBand="0" w:firstRowFirstColumn="0" w:firstRowLastColumn="0" w:lastRowFirstColumn="0" w:lastRowLastColumn="0"/>
            </w:pPr>
            <w:r>
              <w:t>0.8772</w:t>
            </w:r>
          </w:p>
        </w:tc>
        <w:tc>
          <w:tcPr>
            <w:tcW w:w="1803" w:type="dxa"/>
          </w:tcPr>
          <w:p w14:paraId="34708188" w14:textId="1715BD09" w:rsidR="003803E4" w:rsidRDefault="0086068F" w:rsidP="005004E8">
            <w:pPr>
              <w:jc w:val="center"/>
              <w:cnfStyle w:val="000000100000" w:firstRow="0" w:lastRow="0" w:firstColumn="0" w:lastColumn="0" w:oddVBand="0" w:evenVBand="0" w:oddHBand="1" w:evenHBand="0" w:firstRowFirstColumn="0" w:firstRowLastColumn="0" w:lastRowFirstColumn="0" w:lastRowLastColumn="0"/>
            </w:pPr>
            <w:r>
              <w:t>0.8967</w:t>
            </w:r>
          </w:p>
        </w:tc>
        <w:tc>
          <w:tcPr>
            <w:tcW w:w="1804" w:type="dxa"/>
          </w:tcPr>
          <w:p w14:paraId="5B260643" w14:textId="34C8FB0A" w:rsidR="003803E4" w:rsidRDefault="0086068F" w:rsidP="005004E8">
            <w:pPr>
              <w:jc w:val="center"/>
              <w:cnfStyle w:val="000000100000" w:firstRow="0" w:lastRow="0" w:firstColumn="0" w:lastColumn="0" w:oddVBand="0" w:evenVBand="0" w:oddHBand="1" w:evenHBand="0" w:firstRowFirstColumn="0" w:firstRowLastColumn="0" w:lastRowFirstColumn="0" w:lastRowLastColumn="0"/>
            </w:pPr>
            <w:r>
              <w:t>0.8549</w:t>
            </w:r>
          </w:p>
        </w:tc>
      </w:tr>
    </w:tbl>
    <w:p w14:paraId="6E7E1374" w14:textId="77777777" w:rsidR="003803E4" w:rsidRDefault="003803E4" w:rsidP="0079171B"/>
    <w:p w14:paraId="1437165F" w14:textId="6BB40E94" w:rsidR="003803E4" w:rsidRDefault="003803E4" w:rsidP="003803E4">
      <w:pPr>
        <w:pStyle w:val="Caption"/>
        <w:keepNext/>
        <w:jc w:val="center"/>
      </w:pPr>
      <w:bookmarkStart w:id="8" w:name="_Ref187493482"/>
      <w:r>
        <w:t xml:space="preserve">Table </w:t>
      </w:r>
      <w:fldSimple w:instr=" SEQ Table \* ARABIC ">
        <w:r w:rsidR="00536B2B">
          <w:rPr>
            <w:noProof/>
          </w:rPr>
          <w:t>6</w:t>
        </w:r>
      </w:fldSimple>
      <w:bookmarkEnd w:id="8"/>
      <w:r>
        <w:t>: Average results with best parameters and standard scaler</w:t>
      </w:r>
    </w:p>
    <w:tbl>
      <w:tblPr>
        <w:tblStyle w:val="GridTable5Dark-Accent1"/>
        <w:tblW w:w="0" w:type="auto"/>
        <w:tblLook w:val="04A0" w:firstRow="1" w:lastRow="0" w:firstColumn="1" w:lastColumn="0" w:noHBand="0" w:noVBand="1"/>
      </w:tblPr>
      <w:tblGrid>
        <w:gridCol w:w="1803"/>
        <w:gridCol w:w="1803"/>
        <w:gridCol w:w="1803"/>
        <w:gridCol w:w="1803"/>
        <w:gridCol w:w="1804"/>
      </w:tblGrid>
      <w:tr w:rsidR="003803E4" w14:paraId="30F099C9" w14:textId="77777777" w:rsidTr="000D7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48DDBE51" w14:textId="77777777" w:rsidR="003803E4" w:rsidRDefault="003803E4" w:rsidP="005004E8">
            <w:pPr>
              <w:jc w:val="center"/>
            </w:pPr>
          </w:p>
        </w:tc>
        <w:tc>
          <w:tcPr>
            <w:tcW w:w="1803" w:type="dxa"/>
            <w:vAlign w:val="center"/>
          </w:tcPr>
          <w:p w14:paraId="7DDB162E" w14:textId="77777777" w:rsidR="003803E4" w:rsidRDefault="003803E4" w:rsidP="005004E8">
            <w:pPr>
              <w:jc w:val="center"/>
              <w:cnfStyle w:val="100000000000" w:firstRow="1" w:lastRow="0" w:firstColumn="0" w:lastColumn="0" w:oddVBand="0" w:evenVBand="0" w:oddHBand="0" w:evenHBand="0" w:firstRowFirstColumn="0" w:firstRowLastColumn="0" w:lastRowFirstColumn="0" w:lastRowLastColumn="0"/>
            </w:pPr>
            <w:r>
              <w:t>Linear Regression</w:t>
            </w:r>
          </w:p>
        </w:tc>
        <w:tc>
          <w:tcPr>
            <w:tcW w:w="1803" w:type="dxa"/>
            <w:vAlign w:val="center"/>
          </w:tcPr>
          <w:p w14:paraId="58EEE8AE" w14:textId="77777777" w:rsidR="003803E4" w:rsidRDefault="003803E4" w:rsidP="005004E8">
            <w:pPr>
              <w:jc w:val="center"/>
              <w:cnfStyle w:val="100000000000" w:firstRow="1" w:lastRow="0" w:firstColumn="0" w:lastColumn="0" w:oddVBand="0" w:evenVBand="0" w:oddHBand="0" w:evenHBand="0" w:firstRowFirstColumn="0" w:firstRowLastColumn="0" w:lastRowFirstColumn="0" w:lastRowLastColumn="0"/>
            </w:pPr>
            <w:r>
              <w:t>Random Forest</w:t>
            </w:r>
          </w:p>
        </w:tc>
        <w:tc>
          <w:tcPr>
            <w:tcW w:w="1803" w:type="dxa"/>
            <w:vAlign w:val="center"/>
          </w:tcPr>
          <w:p w14:paraId="606152B8" w14:textId="77777777" w:rsidR="003803E4" w:rsidRDefault="003803E4" w:rsidP="005004E8">
            <w:pPr>
              <w:jc w:val="center"/>
              <w:cnfStyle w:val="100000000000" w:firstRow="1" w:lastRow="0" w:firstColumn="0" w:lastColumn="0" w:oddVBand="0" w:evenVBand="0" w:oddHBand="0" w:evenHBand="0" w:firstRowFirstColumn="0" w:firstRowLastColumn="0" w:lastRowFirstColumn="0" w:lastRowLastColumn="0"/>
            </w:pPr>
            <w:r>
              <w:t>Gradient Boosting</w:t>
            </w:r>
          </w:p>
        </w:tc>
        <w:tc>
          <w:tcPr>
            <w:tcW w:w="1804" w:type="dxa"/>
            <w:vAlign w:val="center"/>
          </w:tcPr>
          <w:p w14:paraId="10AF522F" w14:textId="77777777" w:rsidR="003803E4" w:rsidRDefault="003803E4" w:rsidP="005004E8">
            <w:pPr>
              <w:jc w:val="center"/>
              <w:cnfStyle w:val="100000000000" w:firstRow="1" w:lastRow="0" w:firstColumn="0" w:lastColumn="0" w:oddVBand="0" w:evenVBand="0" w:oddHBand="0" w:evenHBand="0" w:firstRowFirstColumn="0" w:firstRowLastColumn="0" w:lastRowFirstColumn="0" w:lastRowLastColumn="0"/>
            </w:pPr>
            <w:r>
              <w:t>MLP Regressor</w:t>
            </w:r>
          </w:p>
        </w:tc>
      </w:tr>
      <w:tr w:rsidR="003803E4" w14:paraId="4428918A" w14:textId="77777777" w:rsidTr="00500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9487D27" w14:textId="77777777" w:rsidR="003803E4" w:rsidRDefault="003803E4" w:rsidP="005004E8">
            <w:pPr>
              <w:jc w:val="center"/>
            </w:pPr>
            <w:r>
              <w:t>CV-MAE</w:t>
            </w:r>
          </w:p>
        </w:tc>
        <w:tc>
          <w:tcPr>
            <w:tcW w:w="1803" w:type="dxa"/>
          </w:tcPr>
          <w:p w14:paraId="0CF5FF70" w14:textId="6B96D0FA" w:rsidR="003803E4" w:rsidRDefault="000D72CE" w:rsidP="005004E8">
            <w:pPr>
              <w:jc w:val="center"/>
              <w:cnfStyle w:val="000000100000" w:firstRow="0" w:lastRow="0" w:firstColumn="0" w:lastColumn="0" w:oddVBand="0" w:evenVBand="0" w:oddHBand="1" w:evenHBand="0" w:firstRowFirstColumn="0" w:firstRowLastColumn="0" w:lastRowFirstColumn="0" w:lastRowLastColumn="0"/>
            </w:pPr>
            <w:r>
              <w:t>3.5280</w:t>
            </w:r>
          </w:p>
        </w:tc>
        <w:tc>
          <w:tcPr>
            <w:tcW w:w="1803" w:type="dxa"/>
          </w:tcPr>
          <w:p w14:paraId="54551CFD" w14:textId="102B653C" w:rsidR="003803E4" w:rsidRDefault="00A319F2" w:rsidP="005004E8">
            <w:pPr>
              <w:jc w:val="center"/>
              <w:cnfStyle w:val="000000100000" w:firstRow="0" w:lastRow="0" w:firstColumn="0" w:lastColumn="0" w:oddVBand="0" w:evenVBand="0" w:oddHBand="1" w:evenHBand="0" w:firstRowFirstColumn="0" w:firstRowLastColumn="0" w:lastRowFirstColumn="0" w:lastRowLastColumn="0"/>
            </w:pPr>
            <w:r>
              <w:t>2.1014</w:t>
            </w:r>
          </w:p>
        </w:tc>
        <w:tc>
          <w:tcPr>
            <w:tcW w:w="1803" w:type="dxa"/>
          </w:tcPr>
          <w:p w14:paraId="604603AE" w14:textId="0208AA1D" w:rsidR="003803E4" w:rsidRDefault="00A319F2" w:rsidP="005004E8">
            <w:pPr>
              <w:jc w:val="center"/>
              <w:cnfStyle w:val="000000100000" w:firstRow="0" w:lastRow="0" w:firstColumn="0" w:lastColumn="0" w:oddVBand="0" w:evenVBand="0" w:oddHBand="1" w:evenHBand="0" w:firstRowFirstColumn="0" w:firstRowLastColumn="0" w:lastRowFirstColumn="0" w:lastRowLastColumn="0"/>
            </w:pPr>
            <w:r>
              <w:t>2.1126</w:t>
            </w:r>
          </w:p>
        </w:tc>
        <w:tc>
          <w:tcPr>
            <w:tcW w:w="1804" w:type="dxa"/>
          </w:tcPr>
          <w:p w14:paraId="79080805" w14:textId="5CACC2B6" w:rsidR="003803E4" w:rsidRDefault="00A319F2" w:rsidP="005004E8">
            <w:pPr>
              <w:jc w:val="center"/>
              <w:cnfStyle w:val="000000100000" w:firstRow="0" w:lastRow="0" w:firstColumn="0" w:lastColumn="0" w:oddVBand="0" w:evenVBand="0" w:oddHBand="1" w:evenHBand="0" w:firstRowFirstColumn="0" w:firstRowLastColumn="0" w:lastRowFirstColumn="0" w:lastRowLastColumn="0"/>
            </w:pPr>
            <w:r>
              <w:t>2.7286</w:t>
            </w:r>
          </w:p>
        </w:tc>
      </w:tr>
      <w:tr w:rsidR="003803E4" w14:paraId="2EFD954E" w14:textId="77777777" w:rsidTr="005004E8">
        <w:tc>
          <w:tcPr>
            <w:cnfStyle w:val="001000000000" w:firstRow="0" w:lastRow="0" w:firstColumn="1" w:lastColumn="0" w:oddVBand="0" w:evenVBand="0" w:oddHBand="0" w:evenHBand="0" w:firstRowFirstColumn="0" w:firstRowLastColumn="0" w:lastRowFirstColumn="0" w:lastRowLastColumn="0"/>
            <w:tcW w:w="1803" w:type="dxa"/>
          </w:tcPr>
          <w:p w14:paraId="6364405C" w14:textId="77777777" w:rsidR="003803E4" w:rsidRDefault="003803E4" w:rsidP="005004E8">
            <w:pPr>
              <w:jc w:val="center"/>
            </w:pPr>
            <w:r>
              <w:t>CV-RMSE</w:t>
            </w:r>
          </w:p>
        </w:tc>
        <w:tc>
          <w:tcPr>
            <w:tcW w:w="1803" w:type="dxa"/>
          </w:tcPr>
          <w:p w14:paraId="1805F279" w14:textId="50AC7DEF" w:rsidR="003803E4" w:rsidRDefault="000D72CE" w:rsidP="005004E8">
            <w:pPr>
              <w:jc w:val="center"/>
              <w:cnfStyle w:val="000000000000" w:firstRow="0" w:lastRow="0" w:firstColumn="0" w:lastColumn="0" w:oddVBand="0" w:evenVBand="0" w:oddHBand="0" w:evenHBand="0" w:firstRowFirstColumn="0" w:firstRowLastColumn="0" w:lastRowFirstColumn="0" w:lastRowLastColumn="0"/>
            </w:pPr>
            <w:r>
              <w:t>4.5728</w:t>
            </w:r>
          </w:p>
        </w:tc>
        <w:tc>
          <w:tcPr>
            <w:tcW w:w="1803" w:type="dxa"/>
          </w:tcPr>
          <w:p w14:paraId="3733D8C2" w14:textId="755922AD" w:rsidR="003803E4" w:rsidRDefault="00A319F2" w:rsidP="005004E8">
            <w:pPr>
              <w:jc w:val="center"/>
              <w:cnfStyle w:val="000000000000" w:firstRow="0" w:lastRow="0" w:firstColumn="0" w:lastColumn="0" w:oddVBand="0" w:evenVBand="0" w:oddHBand="0" w:evenHBand="0" w:firstRowFirstColumn="0" w:firstRowLastColumn="0" w:lastRowFirstColumn="0" w:lastRowLastColumn="0"/>
            </w:pPr>
            <w:r>
              <w:t>3.0806</w:t>
            </w:r>
          </w:p>
        </w:tc>
        <w:tc>
          <w:tcPr>
            <w:tcW w:w="1803" w:type="dxa"/>
          </w:tcPr>
          <w:p w14:paraId="5B0F6B48" w14:textId="2CB7790C" w:rsidR="003803E4" w:rsidRDefault="00A319F2" w:rsidP="005004E8">
            <w:pPr>
              <w:jc w:val="center"/>
              <w:cnfStyle w:val="000000000000" w:firstRow="0" w:lastRow="0" w:firstColumn="0" w:lastColumn="0" w:oddVBand="0" w:evenVBand="0" w:oddHBand="0" w:evenHBand="0" w:firstRowFirstColumn="0" w:firstRowLastColumn="0" w:lastRowFirstColumn="0" w:lastRowLastColumn="0"/>
            </w:pPr>
            <w:r>
              <w:t>2.9618</w:t>
            </w:r>
          </w:p>
        </w:tc>
        <w:tc>
          <w:tcPr>
            <w:tcW w:w="1804" w:type="dxa"/>
          </w:tcPr>
          <w:p w14:paraId="79939D11" w14:textId="3A7F3113" w:rsidR="003803E4" w:rsidRDefault="00A319F2" w:rsidP="005004E8">
            <w:pPr>
              <w:jc w:val="center"/>
              <w:cnfStyle w:val="000000000000" w:firstRow="0" w:lastRow="0" w:firstColumn="0" w:lastColumn="0" w:oddVBand="0" w:evenVBand="0" w:oddHBand="0" w:evenHBand="0" w:firstRowFirstColumn="0" w:firstRowLastColumn="0" w:lastRowFirstColumn="0" w:lastRowLastColumn="0"/>
            </w:pPr>
            <w:r>
              <w:t>4.4594</w:t>
            </w:r>
          </w:p>
        </w:tc>
      </w:tr>
      <w:tr w:rsidR="003803E4" w14:paraId="49123474" w14:textId="77777777" w:rsidTr="00500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1559C30" w14:textId="77777777" w:rsidR="003803E4" w:rsidRPr="00077147" w:rsidRDefault="003803E4" w:rsidP="005004E8">
            <w:pPr>
              <w:jc w:val="center"/>
            </w:pPr>
            <w:r>
              <w:t>CV-R</w:t>
            </w:r>
            <w:r>
              <w:rPr>
                <w:vertAlign w:val="superscript"/>
              </w:rPr>
              <w:t>2</w:t>
            </w:r>
          </w:p>
        </w:tc>
        <w:tc>
          <w:tcPr>
            <w:tcW w:w="1803" w:type="dxa"/>
          </w:tcPr>
          <w:p w14:paraId="5C55C8E2" w14:textId="45A5D580" w:rsidR="003803E4" w:rsidRDefault="000D72CE" w:rsidP="005004E8">
            <w:pPr>
              <w:jc w:val="center"/>
              <w:cnfStyle w:val="000000100000" w:firstRow="0" w:lastRow="0" w:firstColumn="0" w:lastColumn="0" w:oddVBand="0" w:evenVBand="0" w:oddHBand="1" w:evenHBand="0" w:firstRowFirstColumn="0" w:firstRowLastColumn="0" w:lastRowFirstColumn="0" w:lastRowLastColumn="0"/>
            </w:pPr>
            <w:r>
              <w:t>0.6873</w:t>
            </w:r>
          </w:p>
        </w:tc>
        <w:tc>
          <w:tcPr>
            <w:tcW w:w="1803" w:type="dxa"/>
          </w:tcPr>
          <w:p w14:paraId="62087212" w14:textId="115A9F0D" w:rsidR="003803E4" w:rsidRDefault="00A319F2" w:rsidP="005004E8">
            <w:pPr>
              <w:jc w:val="center"/>
              <w:cnfStyle w:val="000000100000" w:firstRow="0" w:lastRow="0" w:firstColumn="0" w:lastColumn="0" w:oddVBand="0" w:evenVBand="0" w:oddHBand="1" w:evenHBand="0" w:firstRowFirstColumn="0" w:firstRowLastColumn="0" w:lastRowFirstColumn="0" w:lastRowLastColumn="0"/>
            </w:pPr>
            <w:r>
              <w:t>0.8948</w:t>
            </w:r>
          </w:p>
        </w:tc>
        <w:tc>
          <w:tcPr>
            <w:tcW w:w="1803" w:type="dxa"/>
          </w:tcPr>
          <w:p w14:paraId="790D12EC" w14:textId="3753B47E" w:rsidR="003803E4" w:rsidRDefault="00A319F2" w:rsidP="005004E8">
            <w:pPr>
              <w:jc w:val="center"/>
              <w:cnfStyle w:val="000000100000" w:firstRow="0" w:lastRow="0" w:firstColumn="0" w:lastColumn="0" w:oddVBand="0" w:evenVBand="0" w:oddHBand="1" w:evenHBand="0" w:firstRowFirstColumn="0" w:firstRowLastColumn="0" w:lastRowFirstColumn="0" w:lastRowLastColumn="0"/>
            </w:pPr>
            <w:r>
              <w:t>0.8878</w:t>
            </w:r>
          </w:p>
        </w:tc>
        <w:tc>
          <w:tcPr>
            <w:tcW w:w="1804" w:type="dxa"/>
          </w:tcPr>
          <w:p w14:paraId="059BE7A4" w14:textId="28F38E8E" w:rsidR="003803E4" w:rsidRDefault="00A319F2" w:rsidP="005004E8">
            <w:pPr>
              <w:jc w:val="center"/>
              <w:cnfStyle w:val="000000100000" w:firstRow="0" w:lastRow="0" w:firstColumn="0" w:lastColumn="0" w:oddVBand="0" w:evenVBand="0" w:oddHBand="1" w:evenHBand="0" w:firstRowFirstColumn="0" w:firstRowLastColumn="0" w:lastRowFirstColumn="0" w:lastRowLastColumn="0"/>
            </w:pPr>
            <w:r>
              <w:t>0.7199</w:t>
            </w:r>
          </w:p>
        </w:tc>
      </w:tr>
    </w:tbl>
    <w:p w14:paraId="393EBC2B" w14:textId="77777777" w:rsidR="003803E4" w:rsidRDefault="003803E4" w:rsidP="0079171B"/>
    <w:p w14:paraId="58C5B5E8" w14:textId="68BE75D2" w:rsidR="003803E4" w:rsidRDefault="009D7004" w:rsidP="000B5DFA">
      <w:pPr>
        <w:jc w:val="both"/>
      </w:pPr>
      <w:r>
        <w:t>There is a massive improvement in the MLP models’ performance in the single run as the R</w:t>
      </w:r>
      <w:r>
        <w:rPr>
          <w:vertAlign w:val="superscript"/>
        </w:rPr>
        <w:t>2</w:t>
      </w:r>
      <w:r>
        <w:t xml:space="preserve"> value is 0.8549 meaning it can predict 85.5% of the variance correctly and the RMSE value has been brought down by around $1000. However, the average results across the 5 folds are no better and, in some area, worse than before. The R</w:t>
      </w:r>
      <w:r>
        <w:rPr>
          <w:vertAlign w:val="superscript"/>
        </w:rPr>
        <w:t>2</w:t>
      </w:r>
      <w:r>
        <w:t xml:space="preserve"> value has dropped, and the RMSE has increased to a similar value as the linear regressor. I am not happy with these results, so I tweaked the best parameters to try and improve the results. </w:t>
      </w:r>
    </w:p>
    <w:p w14:paraId="07175254" w14:textId="043AC3D8" w:rsidR="00C62C3D" w:rsidRDefault="00CB6A57" w:rsidP="0079171B">
      <w:r>
        <w:fldChar w:fldCharType="begin"/>
      </w:r>
      <w:r>
        <w:instrText xml:space="preserve"> REF _Ref187499914 \h </w:instrText>
      </w:r>
      <w:r>
        <w:fldChar w:fldCharType="separate"/>
      </w:r>
      <w:r>
        <w:t xml:space="preserve">Figure </w:t>
      </w:r>
      <w:r>
        <w:rPr>
          <w:noProof/>
        </w:rPr>
        <w:t>17</w:t>
      </w:r>
      <w:r>
        <w:fldChar w:fldCharType="end"/>
      </w:r>
      <w:r>
        <w:t xml:space="preserve"> shows the new best parameters that I have settled on following some trial and error.</w:t>
      </w:r>
    </w:p>
    <w:p w14:paraId="10A523BA" w14:textId="78B1C6B7" w:rsidR="00CB6A57" w:rsidRDefault="00E0065F" w:rsidP="00CB6A57">
      <w:pPr>
        <w:keepNext/>
        <w:jc w:val="center"/>
      </w:pPr>
      <w:r w:rsidRPr="00E0065F">
        <w:rPr>
          <w:noProof/>
        </w:rPr>
        <w:drawing>
          <wp:inline distT="0" distB="0" distL="0" distR="0" wp14:anchorId="57215909" wp14:editId="0A7C7CB9">
            <wp:extent cx="2329732" cy="1578206"/>
            <wp:effectExtent l="0" t="0" r="0" b="3175"/>
            <wp:docPr id="175715293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52936" name="Picture 1" descr="A screen shot of a computer code&#10;&#10;Description automatically generated"/>
                    <pic:cNvPicPr/>
                  </pic:nvPicPr>
                  <pic:blipFill>
                    <a:blip r:embed="rId24"/>
                    <a:stretch>
                      <a:fillRect/>
                    </a:stretch>
                  </pic:blipFill>
                  <pic:spPr>
                    <a:xfrm>
                      <a:off x="0" y="0"/>
                      <a:ext cx="2346045" cy="1589257"/>
                    </a:xfrm>
                    <a:prstGeom prst="rect">
                      <a:avLst/>
                    </a:prstGeom>
                  </pic:spPr>
                </pic:pic>
              </a:graphicData>
            </a:graphic>
          </wp:inline>
        </w:drawing>
      </w:r>
    </w:p>
    <w:p w14:paraId="63050644" w14:textId="3EE5C570" w:rsidR="00CB6A57" w:rsidRDefault="00CB6A57" w:rsidP="00CB6A57">
      <w:pPr>
        <w:pStyle w:val="Caption"/>
        <w:jc w:val="center"/>
      </w:pPr>
      <w:bookmarkStart w:id="9" w:name="_Ref187499914"/>
      <w:r>
        <w:t xml:space="preserve">Figure </w:t>
      </w:r>
      <w:fldSimple w:instr=" SEQ Figure \* ARABIC ">
        <w:r w:rsidR="000B5DFA">
          <w:rPr>
            <w:noProof/>
          </w:rPr>
          <w:t>17</w:t>
        </w:r>
      </w:fldSimple>
      <w:bookmarkEnd w:id="9"/>
      <w:r>
        <w:t>: New best parameters</w:t>
      </w:r>
    </w:p>
    <w:p w14:paraId="5C727A9C" w14:textId="0FF1D1D9" w:rsidR="00CB6A57" w:rsidRDefault="00F73208" w:rsidP="000B5DFA">
      <w:pPr>
        <w:jc w:val="both"/>
      </w:pPr>
      <w:r>
        <w:t>By changing the activator, learning rate and the solver, I was able to improve the results to a more desirable level</w:t>
      </w:r>
      <w:r w:rsidR="001A71EF">
        <w:t xml:space="preserve"> shown in </w:t>
      </w:r>
      <w:r w:rsidR="001A71EF">
        <w:fldChar w:fldCharType="begin"/>
      </w:r>
      <w:r w:rsidR="001A71EF">
        <w:instrText xml:space="preserve"> REF _Ref187500363 \h </w:instrText>
      </w:r>
      <w:r w:rsidR="000B5DFA">
        <w:instrText xml:space="preserve"> \* MERGEFORMAT </w:instrText>
      </w:r>
      <w:r w:rsidR="001A71EF">
        <w:fldChar w:fldCharType="separate"/>
      </w:r>
      <w:r w:rsidR="001A71EF">
        <w:t xml:space="preserve">Table </w:t>
      </w:r>
      <w:r w:rsidR="001A71EF">
        <w:rPr>
          <w:noProof/>
        </w:rPr>
        <w:t>7</w:t>
      </w:r>
      <w:r w:rsidR="001A71EF">
        <w:fldChar w:fldCharType="end"/>
      </w:r>
      <w:r w:rsidR="001A71EF">
        <w:t xml:space="preserve"> and </w:t>
      </w:r>
      <w:r w:rsidR="001A71EF">
        <w:fldChar w:fldCharType="begin"/>
      </w:r>
      <w:r w:rsidR="001A71EF">
        <w:instrText xml:space="preserve"> REF _Ref187500368 \h </w:instrText>
      </w:r>
      <w:r w:rsidR="000B5DFA">
        <w:instrText xml:space="preserve"> \* MERGEFORMAT </w:instrText>
      </w:r>
      <w:r w:rsidR="001A71EF">
        <w:fldChar w:fldCharType="separate"/>
      </w:r>
      <w:r w:rsidR="001A71EF">
        <w:t xml:space="preserve">Table </w:t>
      </w:r>
      <w:r w:rsidR="001A71EF">
        <w:rPr>
          <w:noProof/>
        </w:rPr>
        <w:t>8</w:t>
      </w:r>
      <w:r w:rsidR="001A71EF">
        <w:fldChar w:fldCharType="end"/>
      </w:r>
      <w:r>
        <w:t>.</w:t>
      </w:r>
    </w:p>
    <w:p w14:paraId="14DFE8CA" w14:textId="3E88823B" w:rsidR="00536B2B" w:rsidRDefault="00536B2B" w:rsidP="00536B2B">
      <w:pPr>
        <w:pStyle w:val="Caption"/>
        <w:keepNext/>
        <w:jc w:val="center"/>
      </w:pPr>
      <w:bookmarkStart w:id="10" w:name="_Ref187500363"/>
      <w:r>
        <w:t xml:space="preserve">Table </w:t>
      </w:r>
      <w:fldSimple w:instr=" SEQ Table \* ARABIC ">
        <w:r>
          <w:rPr>
            <w:noProof/>
          </w:rPr>
          <w:t>7</w:t>
        </w:r>
      </w:fldSimple>
      <w:bookmarkEnd w:id="10"/>
      <w:r>
        <w:t>: Single run results with new best parameters</w:t>
      </w:r>
    </w:p>
    <w:tbl>
      <w:tblPr>
        <w:tblStyle w:val="GridTable5Dark-Accent1"/>
        <w:tblW w:w="0" w:type="auto"/>
        <w:tblLook w:val="04A0" w:firstRow="1" w:lastRow="0" w:firstColumn="1" w:lastColumn="0" w:noHBand="0" w:noVBand="1"/>
      </w:tblPr>
      <w:tblGrid>
        <w:gridCol w:w="1803"/>
        <w:gridCol w:w="1803"/>
        <w:gridCol w:w="1803"/>
        <w:gridCol w:w="1803"/>
        <w:gridCol w:w="1804"/>
      </w:tblGrid>
      <w:tr w:rsidR="00536B2B" w14:paraId="320B4BDD" w14:textId="77777777" w:rsidTr="005004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7381D178" w14:textId="77777777" w:rsidR="00536B2B" w:rsidRDefault="00536B2B" w:rsidP="005004E8">
            <w:pPr>
              <w:jc w:val="center"/>
            </w:pPr>
          </w:p>
        </w:tc>
        <w:tc>
          <w:tcPr>
            <w:tcW w:w="1803" w:type="dxa"/>
            <w:vAlign w:val="center"/>
          </w:tcPr>
          <w:p w14:paraId="564DD949" w14:textId="77777777" w:rsidR="00536B2B" w:rsidRDefault="00536B2B" w:rsidP="005004E8">
            <w:pPr>
              <w:jc w:val="center"/>
              <w:cnfStyle w:val="100000000000" w:firstRow="1" w:lastRow="0" w:firstColumn="0" w:lastColumn="0" w:oddVBand="0" w:evenVBand="0" w:oddHBand="0" w:evenHBand="0" w:firstRowFirstColumn="0" w:firstRowLastColumn="0" w:lastRowFirstColumn="0" w:lastRowLastColumn="0"/>
            </w:pPr>
            <w:r>
              <w:t>Linear Regression</w:t>
            </w:r>
          </w:p>
        </w:tc>
        <w:tc>
          <w:tcPr>
            <w:tcW w:w="1803" w:type="dxa"/>
            <w:vAlign w:val="center"/>
          </w:tcPr>
          <w:p w14:paraId="0395A68E" w14:textId="77777777" w:rsidR="00536B2B" w:rsidRDefault="00536B2B" w:rsidP="005004E8">
            <w:pPr>
              <w:jc w:val="center"/>
              <w:cnfStyle w:val="100000000000" w:firstRow="1" w:lastRow="0" w:firstColumn="0" w:lastColumn="0" w:oddVBand="0" w:evenVBand="0" w:oddHBand="0" w:evenHBand="0" w:firstRowFirstColumn="0" w:firstRowLastColumn="0" w:lastRowFirstColumn="0" w:lastRowLastColumn="0"/>
            </w:pPr>
            <w:r>
              <w:t>Random Forest</w:t>
            </w:r>
          </w:p>
        </w:tc>
        <w:tc>
          <w:tcPr>
            <w:tcW w:w="1803" w:type="dxa"/>
            <w:vAlign w:val="center"/>
          </w:tcPr>
          <w:p w14:paraId="1F2351AE" w14:textId="77777777" w:rsidR="00536B2B" w:rsidRDefault="00536B2B" w:rsidP="005004E8">
            <w:pPr>
              <w:jc w:val="center"/>
              <w:cnfStyle w:val="100000000000" w:firstRow="1" w:lastRow="0" w:firstColumn="0" w:lastColumn="0" w:oddVBand="0" w:evenVBand="0" w:oddHBand="0" w:evenHBand="0" w:firstRowFirstColumn="0" w:firstRowLastColumn="0" w:lastRowFirstColumn="0" w:lastRowLastColumn="0"/>
            </w:pPr>
            <w:r>
              <w:t>Gradient Boosting</w:t>
            </w:r>
          </w:p>
        </w:tc>
        <w:tc>
          <w:tcPr>
            <w:tcW w:w="1804" w:type="dxa"/>
            <w:vAlign w:val="center"/>
          </w:tcPr>
          <w:p w14:paraId="29014D9D" w14:textId="77777777" w:rsidR="00536B2B" w:rsidRDefault="00536B2B" w:rsidP="005004E8">
            <w:pPr>
              <w:jc w:val="center"/>
              <w:cnfStyle w:val="100000000000" w:firstRow="1" w:lastRow="0" w:firstColumn="0" w:lastColumn="0" w:oddVBand="0" w:evenVBand="0" w:oddHBand="0" w:evenHBand="0" w:firstRowFirstColumn="0" w:firstRowLastColumn="0" w:lastRowFirstColumn="0" w:lastRowLastColumn="0"/>
            </w:pPr>
            <w:r>
              <w:t>MLP Regressor</w:t>
            </w:r>
          </w:p>
        </w:tc>
      </w:tr>
      <w:tr w:rsidR="00536B2B" w14:paraId="17C512A5" w14:textId="77777777" w:rsidTr="00500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66A303A" w14:textId="77777777" w:rsidR="00536B2B" w:rsidRDefault="00536B2B" w:rsidP="005004E8">
            <w:pPr>
              <w:jc w:val="center"/>
            </w:pPr>
            <w:r>
              <w:t>MAE</w:t>
            </w:r>
          </w:p>
        </w:tc>
        <w:tc>
          <w:tcPr>
            <w:tcW w:w="1803" w:type="dxa"/>
          </w:tcPr>
          <w:p w14:paraId="62C92431" w14:textId="3525D4DB" w:rsidR="00536B2B" w:rsidRDefault="00D01558" w:rsidP="005004E8">
            <w:pPr>
              <w:jc w:val="center"/>
              <w:cnfStyle w:val="000000100000" w:firstRow="0" w:lastRow="0" w:firstColumn="0" w:lastColumn="0" w:oddVBand="0" w:evenVBand="0" w:oddHBand="1" w:evenHBand="0" w:firstRowFirstColumn="0" w:firstRowLastColumn="0" w:lastRowFirstColumn="0" w:lastRowLastColumn="0"/>
            </w:pPr>
            <w:r>
              <w:t>3.5050</w:t>
            </w:r>
          </w:p>
        </w:tc>
        <w:tc>
          <w:tcPr>
            <w:tcW w:w="1803" w:type="dxa"/>
          </w:tcPr>
          <w:p w14:paraId="597E6735" w14:textId="56457DCB" w:rsidR="00536B2B" w:rsidRDefault="00D01558" w:rsidP="005004E8">
            <w:pPr>
              <w:jc w:val="center"/>
              <w:cnfStyle w:val="000000100000" w:firstRow="0" w:lastRow="0" w:firstColumn="0" w:lastColumn="0" w:oddVBand="0" w:evenVBand="0" w:oddHBand="1" w:evenHBand="0" w:firstRowFirstColumn="0" w:firstRowLastColumn="0" w:lastRowFirstColumn="0" w:lastRowLastColumn="0"/>
            </w:pPr>
            <w:r>
              <w:t>1.6760</w:t>
            </w:r>
          </w:p>
        </w:tc>
        <w:tc>
          <w:tcPr>
            <w:tcW w:w="1803" w:type="dxa"/>
          </w:tcPr>
          <w:p w14:paraId="614A3C4F" w14:textId="37F02770" w:rsidR="00536B2B" w:rsidRDefault="00D01558" w:rsidP="005004E8">
            <w:pPr>
              <w:jc w:val="center"/>
              <w:cnfStyle w:val="000000100000" w:firstRow="0" w:lastRow="0" w:firstColumn="0" w:lastColumn="0" w:oddVBand="0" w:evenVBand="0" w:oddHBand="1" w:evenHBand="0" w:firstRowFirstColumn="0" w:firstRowLastColumn="0" w:lastRowFirstColumn="0" w:lastRowLastColumn="0"/>
            </w:pPr>
            <w:r>
              <w:t>1.7037</w:t>
            </w:r>
          </w:p>
        </w:tc>
        <w:tc>
          <w:tcPr>
            <w:tcW w:w="1804" w:type="dxa"/>
          </w:tcPr>
          <w:p w14:paraId="77F89DA7" w14:textId="0FB6FEC5" w:rsidR="00536B2B" w:rsidRDefault="00D01558" w:rsidP="005004E8">
            <w:pPr>
              <w:jc w:val="center"/>
              <w:cnfStyle w:val="000000100000" w:firstRow="0" w:lastRow="0" w:firstColumn="0" w:lastColumn="0" w:oddVBand="0" w:evenVBand="0" w:oddHBand="1" w:evenHBand="0" w:firstRowFirstColumn="0" w:firstRowLastColumn="0" w:lastRowFirstColumn="0" w:lastRowLastColumn="0"/>
            </w:pPr>
            <w:r>
              <w:t>2.5912</w:t>
            </w:r>
          </w:p>
        </w:tc>
      </w:tr>
      <w:tr w:rsidR="00536B2B" w14:paraId="5E6A2B24" w14:textId="77777777" w:rsidTr="005004E8">
        <w:tc>
          <w:tcPr>
            <w:cnfStyle w:val="001000000000" w:firstRow="0" w:lastRow="0" w:firstColumn="1" w:lastColumn="0" w:oddVBand="0" w:evenVBand="0" w:oddHBand="0" w:evenHBand="0" w:firstRowFirstColumn="0" w:firstRowLastColumn="0" w:lastRowFirstColumn="0" w:lastRowLastColumn="0"/>
            <w:tcW w:w="1803" w:type="dxa"/>
          </w:tcPr>
          <w:p w14:paraId="7E690AE5" w14:textId="77777777" w:rsidR="00536B2B" w:rsidRDefault="00536B2B" w:rsidP="005004E8">
            <w:pPr>
              <w:jc w:val="center"/>
            </w:pPr>
            <w:r>
              <w:t>RMSE</w:t>
            </w:r>
          </w:p>
        </w:tc>
        <w:tc>
          <w:tcPr>
            <w:tcW w:w="1803" w:type="dxa"/>
          </w:tcPr>
          <w:p w14:paraId="1ED3F3EC" w14:textId="7EEC4AC2" w:rsidR="00536B2B" w:rsidRDefault="00D01558" w:rsidP="005004E8">
            <w:pPr>
              <w:jc w:val="center"/>
              <w:cnfStyle w:val="000000000000" w:firstRow="0" w:lastRow="0" w:firstColumn="0" w:lastColumn="0" w:oddVBand="0" w:evenVBand="0" w:oddHBand="0" w:evenHBand="0" w:firstRowFirstColumn="0" w:firstRowLastColumn="0" w:lastRowFirstColumn="0" w:lastRowLastColumn="0"/>
            </w:pPr>
            <w:r>
              <w:t>4.9615</w:t>
            </w:r>
          </w:p>
        </w:tc>
        <w:tc>
          <w:tcPr>
            <w:tcW w:w="1803" w:type="dxa"/>
          </w:tcPr>
          <w:p w14:paraId="44415A9C" w14:textId="4DF90C2C" w:rsidR="00536B2B" w:rsidRDefault="00D01558" w:rsidP="005004E8">
            <w:pPr>
              <w:jc w:val="center"/>
              <w:cnfStyle w:val="000000000000" w:firstRow="0" w:lastRow="0" w:firstColumn="0" w:lastColumn="0" w:oddVBand="0" w:evenVBand="0" w:oddHBand="0" w:evenHBand="0" w:firstRowFirstColumn="0" w:firstRowLastColumn="0" w:lastRowFirstColumn="0" w:lastRowLastColumn="0"/>
            </w:pPr>
            <w:r>
              <w:t>2.3033</w:t>
            </w:r>
          </w:p>
        </w:tc>
        <w:tc>
          <w:tcPr>
            <w:tcW w:w="1803" w:type="dxa"/>
          </w:tcPr>
          <w:p w14:paraId="1A3DDD27" w14:textId="1B72A1E5" w:rsidR="00536B2B" w:rsidRDefault="00D01558" w:rsidP="005004E8">
            <w:pPr>
              <w:jc w:val="center"/>
              <w:cnfStyle w:val="000000000000" w:firstRow="0" w:lastRow="0" w:firstColumn="0" w:lastColumn="0" w:oddVBand="0" w:evenVBand="0" w:oddHBand="0" w:evenHBand="0" w:firstRowFirstColumn="0" w:firstRowLastColumn="0" w:lastRowFirstColumn="0" w:lastRowLastColumn="0"/>
            </w:pPr>
            <w:r>
              <w:t>2.2503</w:t>
            </w:r>
          </w:p>
        </w:tc>
        <w:tc>
          <w:tcPr>
            <w:tcW w:w="1804" w:type="dxa"/>
          </w:tcPr>
          <w:p w14:paraId="5259E9C6" w14:textId="79CAC1D4" w:rsidR="00536B2B" w:rsidRDefault="00D01558" w:rsidP="005004E8">
            <w:pPr>
              <w:jc w:val="center"/>
              <w:cnfStyle w:val="000000000000" w:firstRow="0" w:lastRow="0" w:firstColumn="0" w:lastColumn="0" w:oddVBand="0" w:evenVBand="0" w:oddHBand="0" w:evenHBand="0" w:firstRowFirstColumn="0" w:firstRowLastColumn="0" w:lastRowFirstColumn="0" w:lastRowLastColumn="0"/>
            </w:pPr>
            <w:r>
              <w:t>3.7163</w:t>
            </w:r>
          </w:p>
        </w:tc>
      </w:tr>
      <w:tr w:rsidR="00536B2B" w14:paraId="42B20642" w14:textId="77777777" w:rsidTr="00500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A05F898" w14:textId="77777777" w:rsidR="00536B2B" w:rsidRPr="00077147" w:rsidRDefault="00536B2B" w:rsidP="005004E8">
            <w:pPr>
              <w:jc w:val="center"/>
            </w:pPr>
            <w:r>
              <w:t>R</w:t>
            </w:r>
            <w:r>
              <w:rPr>
                <w:vertAlign w:val="superscript"/>
              </w:rPr>
              <w:t>2</w:t>
            </w:r>
          </w:p>
        </w:tc>
        <w:tc>
          <w:tcPr>
            <w:tcW w:w="1803" w:type="dxa"/>
          </w:tcPr>
          <w:p w14:paraId="421EA401" w14:textId="593BB7FB" w:rsidR="00536B2B" w:rsidRDefault="00D01558" w:rsidP="005004E8">
            <w:pPr>
              <w:jc w:val="center"/>
              <w:cnfStyle w:val="000000100000" w:firstRow="0" w:lastRow="0" w:firstColumn="0" w:lastColumn="0" w:oddVBand="0" w:evenVBand="0" w:oddHBand="1" w:evenHBand="0" w:firstRowFirstColumn="0" w:firstRowLastColumn="0" w:lastRowFirstColumn="0" w:lastRowLastColumn="0"/>
            </w:pPr>
            <w:r>
              <w:t>0.7406</w:t>
            </w:r>
          </w:p>
        </w:tc>
        <w:tc>
          <w:tcPr>
            <w:tcW w:w="1803" w:type="dxa"/>
          </w:tcPr>
          <w:p w14:paraId="2C868A77" w14:textId="4746EE8F" w:rsidR="00536B2B" w:rsidRDefault="00D01558" w:rsidP="005004E8">
            <w:pPr>
              <w:jc w:val="center"/>
              <w:cnfStyle w:val="000000100000" w:firstRow="0" w:lastRow="0" w:firstColumn="0" w:lastColumn="0" w:oddVBand="0" w:evenVBand="0" w:oddHBand="1" w:evenHBand="0" w:firstRowFirstColumn="0" w:firstRowLastColumn="0" w:lastRowFirstColumn="0" w:lastRowLastColumn="0"/>
            </w:pPr>
            <w:r>
              <w:t>0.9441</w:t>
            </w:r>
          </w:p>
        </w:tc>
        <w:tc>
          <w:tcPr>
            <w:tcW w:w="1803" w:type="dxa"/>
          </w:tcPr>
          <w:p w14:paraId="407AB160" w14:textId="4415AE2E" w:rsidR="00536B2B" w:rsidRDefault="00D01558" w:rsidP="005004E8">
            <w:pPr>
              <w:jc w:val="center"/>
              <w:cnfStyle w:val="000000100000" w:firstRow="0" w:lastRow="0" w:firstColumn="0" w:lastColumn="0" w:oddVBand="0" w:evenVBand="0" w:oddHBand="1" w:evenHBand="0" w:firstRowFirstColumn="0" w:firstRowLastColumn="0" w:lastRowFirstColumn="0" w:lastRowLastColumn="0"/>
            </w:pPr>
            <w:r>
              <w:t>0.9466</w:t>
            </w:r>
          </w:p>
        </w:tc>
        <w:tc>
          <w:tcPr>
            <w:tcW w:w="1804" w:type="dxa"/>
          </w:tcPr>
          <w:p w14:paraId="3DF387EB" w14:textId="3D8DC8DC" w:rsidR="00536B2B" w:rsidRDefault="00D01558" w:rsidP="005004E8">
            <w:pPr>
              <w:jc w:val="center"/>
              <w:cnfStyle w:val="000000100000" w:firstRow="0" w:lastRow="0" w:firstColumn="0" w:lastColumn="0" w:oddVBand="0" w:evenVBand="0" w:oddHBand="1" w:evenHBand="0" w:firstRowFirstColumn="0" w:firstRowLastColumn="0" w:lastRowFirstColumn="0" w:lastRowLastColumn="0"/>
            </w:pPr>
            <w:r>
              <w:t>0.8545</w:t>
            </w:r>
          </w:p>
        </w:tc>
      </w:tr>
    </w:tbl>
    <w:p w14:paraId="1B8A24B6" w14:textId="77777777" w:rsidR="00F73208" w:rsidRDefault="00F73208" w:rsidP="00CB6A57"/>
    <w:p w14:paraId="646628A1" w14:textId="77777777" w:rsidR="00536B2B" w:rsidRDefault="00536B2B" w:rsidP="00CB6A57"/>
    <w:p w14:paraId="0DDD111F" w14:textId="77777777" w:rsidR="00536B2B" w:rsidRDefault="00536B2B" w:rsidP="00CB6A57"/>
    <w:p w14:paraId="53CB7247" w14:textId="3DDD417F" w:rsidR="00536B2B" w:rsidRDefault="00536B2B" w:rsidP="00536B2B">
      <w:pPr>
        <w:pStyle w:val="Caption"/>
        <w:keepNext/>
        <w:jc w:val="center"/>
      </w:pPr>
      <w:bookmarkStart w:id="11" w:name="_Ref187500368"/>
      <w:r>
        <w:lastRenderedPageBreak/>
        <w:t xml:space="preserve">Table </w:t>
      </w:r>
      <w:fldSimple w:instr=" SEQ Table \* ARABIC ">
        <w:r>
          <w:rPr>
            <w:noProof/>
          </w:rPr>
          <w:t>8</w:t>
        </w:r>
      </w:fldSimple>
      <w:bookmarkEnd w:id="11"/>
      <w:r>
        <w:t>: Average results with new best parameters</w:t>
      </w:r>
    </w:p>
    <w:tbl>
      <w:tblPr>
        <w:tblStyle w:val="GridTable5Dark-Accent1"/>
        <w:tblW w:w="0" w:type="auto"/>
        <w:tblLook w:val="04A0" w:firstRow="1" w:lastRow="0" w:firstColumn="1" w:lastColumn="0" w:noHBand="0" w:noVBand="1"/>
      </w:tblPr>
      <w:tblGrid>
        <w:gridCol w:w="1803"/>
        <w:gridCol w:w="1803"/>
        <w:gridCol w:w="1803"/>
        <w:gridCol w:w="1803"/>
        <w:gridCol w:w="1804"/>
      </w:tblGrid>
      <w:tr w:rsidR="00536B2B" w14:paraId="7871A08D" w14:textId="77777777" w:rsidTr="005004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1ABB5395" w14:textId="77777777" w:rsidR="00536B2B" w:rsidRDefault="00536B2B" w:rsidP="005004E8">
            <w:pPr>
              <w:jc w:val="center"/>
            </w:pPr>
          </w:p>
        </w:tc>
        <w:tc>
          <w:tcPr>
            <w:tcW w:w="1803" w:type="dxa"/>
            <w:vAlign w:val="center"/>
          </w:tcPr>
          <w:p w14:paraId="1F823BDF" w14:textId="77777777" w:rsidR="00536B2B" w:rsidRDefault="00536B2B" w:rsidP="005004E8">
            <w:pPr>
              <w:jc w:val="center"/>
              <w:cnfStyle w:val="100000000000" w:firstRow="1" w:lastRow="0" w:firstColumn="0" w:lastColumn="0" w:oddVBand="0" w:evenVBand="0" w:oddHBand="0" w:evenHBand="0" w:firstRowFirstColumn="0" w:firstRowLastColumn="0" w:lastRowFirstColumn="0" w:lastRowLastColumn="0"/>
            </w:pPr>
            <w:r>
              <w:t>Linear Regression</w:t>
            </w:r>
          </w:p>
        </w:tc>
        <w:tc>
          <w:tcPr>
            <w:tcW w:w="1803" w:type="dxa"/>
            <w:vAlign w:val="center"/>
          </w:tcPr>
          <w:p w14:paraId="623F8B17" w14:textId="77777777" w:rsidR="00536B2B" w:rsidRDefault="00536B2B" w:rsidP="005004E8">
            <w:pPr>
              <w:jc w:val="center"/>
              <w:cnfStyle w:val="100000000000" w:firstRow="1" w:lastRow="0" w:firstColumn="0" w:lastColumn="0" w:oddVBand="0" w:evenVBand="0" w:oddHBand="0" w:evenHBand="0" w:firstRowFirstColumn="0" w:firstRowLastColumn="0" w:lastRowFirstColumn="0" w:lastRowLastColumn="0"/>
            </w:pPr>
            <w:r>
              <w:t>Random Forest</w:t>
            </w:r>
          </w:p>
        </w:tc>
        <w:tc>
          <w:tcPr>
            <w:tcW w:w="1803" w:type="dxa"/>
            <w:vAlign w:val="center"/>
          </w:tcPr>
          <w:p w14:paraId="3AC7CA39" w14:textId="77777777" w:rsidR="00536B2B" w:rsidRDefault="00536B2B" w:rsidP="005004E8">
            <w:pPr>
              <w:jc w:val="center"/>
              <w:cnfStyle w:val="100000000000" w:firstRow="1" w:lastRow="0" w:firstColumn="0" w:lastColumn="0" w:oddVBand="0" w:evenVBand="0" w:oddHBand="0" w:evenHBand="0" w:firstRowFirstColumn="0" w:firstRowLastColumn="0" w:lastRowFirstColumn="0" w:lastRowLastColumn="0"/>
            </w:pPr>
            <w:r>
              <w:t>Gradient Boosting</w:t>
            </w:r>
          </w:p>
        </w:tc>
        <w:tc>
          <w:tcPr>
            <w:tcW w:w="1804" w:type="dxa"/>
            <w:vAlign w:val="center"/>
          </w:tcPr>
          <w:p w14:paraId="1DA5B085" w14:textId="77777777" w:rsidR="00536B2B" w:rsidRDefault="00536B2B" w:rsidP="005004E8">
            <w:pPr>
              <w:jc w:val="center"/>
              <w:cnfStyle w:val="100000000000" w:firstRow="1" w:lastRow="0" w:firstColumn="0" w:lastColumn="0" w:oddVBand="0" w:evenVBand="0" w:oddHBand="0" w:evenHBand="0" w:firstRowFirstColumn="0" w:firstRowLastColumn="0" w:lastRowFirstColumn="0" w:lastRowLastColumn="0"/>
            </w:pPr>
            <w:r>
              <w:t>MLP Regressor</w:t>
            </w:r>
          </w:p>
        </w:tc>
      </w:tr>
      <w:tr w:rsidR="00536B2B" w14:paraId="756EEADD" w14:textId="77777777" w:rsidTr="00500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A2930F1" w14:textId="77777777" w:rsidR="00536B2B" w:rsidRDefault="00536B2B" w:rsidP="005004E8">
            <w:pPr>
              <w:jc w:val="center"/>
            </w:pPr>
            <w:r>
              <w:t>CV-MAE</w:t>
            </w:r>
          </w:p>
        </w:tc>
        <w:tc>
          <w:tcPr>
            <w:tcW w:w="1803" w:type="dxa"/>
          </w:tcPr>
          <w:p w14:paraId="594760CB" w14:textId="1768088C" w:rsidR="00536B2B" w:rsidRDefault="00D01558" w:rsidP="005004E8">
            <w:pPr>
              <w:jc w:val="center"/>
              <w:cnfStyle w:val="000000100000" w:firstRow="0" w:lastRow="0" w:firstColumn="0" w:lastColumn="0" w:oddVBand="0" w:evenVBand="0" w:oddHBand="1" w:evenHBand="0" w:firstRowFirstColumn="0" w:firstRowLastColumn="0" w:lastRowFirstColumn="0" w:lastRowLastColumn="0"/>
            </w:pPr>
            <w:r>
              <w:t>3.5013</w:t>
            </w:r>
          </w:p>
        </w:tc>
        <w:tc>
          <w:tcPr>
            <w:tcW w:w="1803" w:type="dxa"/>
          </w:tcPr>
          <w:p w14:paraId="22594462" w14:textId="07D09CE8" w:rsidR="00536B2B" w:rsidRDefault="00D01558" w:rsidP="005004E8">
            <w:pPr>
              <w:jc w:val="center"/>
              <w:cnfStyle w:val="000000100000" w:firstRow="0" w:lastRow="0" w:firstColumn="0" w:lastColumn="0" w:oddVBand="0" w:evenVBand="0" w:oddHBand="1" w:evenHBand="0" w:firstRowFirstColumn="0" w:firstRowLastColumn="0" w:lastRowFirstColumn="0" w:lastRowLastColumn="0"/>
            </w:pPr>
            <w:r>
              <w:t>2.1876</w:t>
            </w:r>
          </w:p>
        </w:tc>
        <w:tc>
          <w:tcPr>
            <w:tcW w:w="1803" w:type="dxa"/>
          </w:tcPr>
          <w:p w14:paraId="55A12803" w14:textId="30193137" w:rsidR="00536B2B" w:rsidRDefault="00D01558" w:rsidP="005004E8">
            <w:pPr>
              <w:jc w:val="center"/>
              <w:cnfStyle w:val="000000100000" w:firstRow="0" w:lastRow="0" w:firstColumn="0" w:lastColumn="0" w:oddVBand="0" w:evenVBand="0" w:oddHBand="1" w:evenHBand="0" w:firstRowFirstColumn="0" w:firstRowLastColumn="0" w:lastRowFirstColumn="0" w:lastRowLastColumn="0"/>
            </w:pPr>
            <w:r>
              <w:t>2.1107</w:t>
            </w:r>
          </w:p>
        </w:tc>
        <w:tc>
          <w:tcPr>
            <w:tcW w:w="1804" w:type="dxa"/>
          </w:tcPr>
          <w:p w14:paraId="2288CEB6" w14:textId="3E5B3278" w:rsidR="00536B2B" w:rsidRDefault="00D01558" w:rsidP="005004E8">
            <w:pPr>
              <w:jc w:val="center"/>
              <w:cnfStyle w:val="000000100000" w:firstRow="0" w:lastRow="0" w:firstColumn="0" w:lastColumn="0" w:oddVBand="0" w:evenVBand="0" w:oddHBand="1" w:evenHBand="0" w:firstRowFirstColumn="0" w:firstRowLastColumn="0" w:lastRowFirstColumn="0" w:lastRowLastColumn="0"/>
            </w:pPr>
            <w:r>
              <w:t>2.5394</w:t>
            </w:r>
          </w:p>
        </w:tc>
      </w:tr>
      <w:tr w:rsidR="00536B2B" w14:paraId="119888D6" w14:textId="77777777" w:rsidTr="005004E8">
        <w:tc>
          <w:tcPr>
            <w:cnfStyle w:val="001000000000" w:firstRow="0" w:lastRow="0" w:firstColumn="1" w:lastColumn="0" w:oddVBand="0" w:evenVBand="0" w:oddHBand="0" w:evenHBand="0" w:firstRowFirstColumn="0" w:firstRowLastColumn="0" w:lastRowFirstColumn="0" w:lastRowLastColumn="0"/>
            <w:tcW w:w="1803" w:type="dxa"/>
          </w:tcPr>
          <w:p w14:paraId="3B351CD1" w14:textId="77777777" w:rsidR="00536B2B" w:rsidRDefault="00536B2B" w:rsidP="005004E8">
            <w:pPr>
              <w:jc w:val="center"/>
            </w:pPr>
            <w:r>
              <w:t>CV-RMSE</w:t>
            </w:r>
          </w:p>
        </w:tc>
        <w:tc>
          <w:tcPr>
            <w:tcW w:w="1803" w:type="dxa"/>
          </w:tcPr>
          <w:p w14:paraId="7F9F5391" w14:textId="477E6A9F" w:rsidR="00536B2B" w:rsidRDefault="00D01558" w:rsidP="005004E8">
            <w:pPr>
              <w:jc w:val="center"/>
              <w:cnfStyle w:val="000000000000" w:firstRow="0" w:lastRow="0" w:firstColumn="0" w:lastColumn="0" w:oddVBand="0" w:evenVBand="0" w:oddHBand="0" w:evenHBand="0" w:firstRowFirstColumn="0" w:firstRowLastColumn="0" w:lastRowFirstColumn="0" w:lastRowLastColumn="0"/>
            </w:pPr>
            <w:r>
              <w:t>5.3797</w:t>
            </w:r>
          </w:p>
        </w:tc>
        <w:tc>
          <w:tcPr>
            <w:tcW w:w="1803" w:type="dxa"/>
          </w:tcPr>
          <w:p w14:paraId="1E55D31F" w14:textId="4525F689" w:rsidR="00536B2B" w:rsidRDefault="00D01558" w:rsidP="005004E8">
            <w:pPr>
              <w:jc w:val="center"/>
              <w:cnfStyle w:val="000000000000" w:firstRow="0" w:lastRow="0" w:firstColumn="0" w:lastColumn="0" w:oddVBand="0" w:evenVBand="0" w:oddHBand="0" w:evenHBand="0" w:firstRowFirstColumn="0" w:firstRowLastColumn="0" w:lastRowFirstColumn="0" w:lastRowLastColumn="0"/>
            </w:pPr>
            <w:r>
              <w:t>3.3332</w:t>
            </w:r>
          </w:p>
        </w:tc>
        <w:tc>
          <w:tcPr>
            <w:tcW w:w="1803" w:type="dxa"/>
          </w:tcPr>
          <w:p w14:paraId="5D910009" w14:textId="064D36C4" w:rsidR="00536B2B" w:rsidRDefault="00D01558" w:rsidP="005004E8">
            <w:pPr>
              <w:jc w:val="center"/>
              <w:cnfStyle w:val="000000000000" w:firstRow="0" w:lastRow="0" w:firstColumn="0" w:lastColumn="0" w:oddVBand="0" w:evenVBand="0" w:oddHBand="0" w:evenHBand="0" w:firstRowFirstColumn="0" w:firstRowLastColumn="0" w:lastRowFirstColumn="0" w:lastRowLastColumn="0"/>
            </w:pPr>
            <w:r>
              <w:t>3.1315</w:t>
            </w:r>
          </w:p>
        </w:tc>
        <w:tc>
          <w:tcPr>
            <w:tcW w:w="1804" w:type="dxa"/>
          </w:tcPr>
          <w:p w14:paraId="1EBB46D1" w14:textId="007EE1AF" w:rsidR="00536B2B" w:rsidRDefault="00D01558" w:rsidP="005004E8">
            <w:pPr>
              <w:jc w:val="center"/>
              <w:cnfStyle w:val="000000000000" w:firstRow="0" w:lastRow="0" w:firstColumn="0" w:lastColumn="0" w:oddVBand="0" w:evenVBand="0" w:oddHBand="0" w:evenHBand="0" w:firstRowFirstColumn="0" w:firstRowLastColumn="0" w:lastRowFirstColumn="0" w:lastRowLastColumn="0"/>
            </w:pPr>
            <w:r>
              <w:t>4.1856</w:t>
            </w:r>
          </w:p>
        </w:tc>
      </w:tr>
      <w:tr w:rsidR="00536B2B" w14:paraId="4E9E21C6" w14:textId="77777777" w:rsidTr="00500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3C6231B" w14:textId="77777777" w:rsidR="00536B2B" w:rsidRPr="00077147" w:rsidRDefault="00536B2B" w:rsidP="005004E8">
            <w:pPr>
              <w:jc w:val="center"/>
            </w:pPr>
            <w:r>
              <w:t>CV-R</w:t>
            </w:r>
            <w:r>
              <w:rPr>
                <w:vertAlign w:val="superscript"/>
              </w:rPr>
              <w:t>2</w:t>
            </w:r>
          </w:p>
        </w:tc>
        <w:tc>
          <w:tcPr>
            <w:tcW w:w="1803" w:type="dxa"/>
          </w:tcPr>
          <w:p w14:paraId="033D807B" w14:textId="589CC178" w:rsidR="00536B2B" w:rsidRDefault="00D01558" w:rsidP="005004E8">
            <w:pPr>
              <w:jc w:val="center"/>
              <w:cnfStyle w:val="000000100000" w:firstRow="0" w:lastRow="0" w:firstColumn="0" w:lastColumn="0" w:oddVBand="0" w:evenVBand="0" w:oddHBand="1" w:evenHBand="0" w:firstRowFirstColumn="0" w:firstRowLastColumn="0" w:lastRowFirstColumn="0" w:lastRowLastColumn="0"/>
            </w:pPr>
            <w:r>
              <w:t>0.6869</w:t>
            </w:r>
          </w:p>
        </w:tc>
        <w:tc>
          <w:tcPr>
            <w:tcW w:w="1803" w:type="dxa"/>
          </w:tcPr>
          <w:p w14:paraId="69768E9A" w14:textId="1340E8F9" w:rsidR="00536B2B" w:rsidRDefault="00D01558" w:rsidP="005004E8">
            <w:pPr>
              <w:jc w:val="center"/>
              <w:cnfStyle w:val="000000100000" w:firstRow="0" w:lastRow="0" w:firstColumn="0" w:lastColumn="0" w:oddVBand="0" w:evenVBand="0" w:oddHBand="1" w:evenHBand="0" w:firstRowFirstColumn="0" w:firstRowLastColumn="0" w:lastRowFirstColumn="0" w:lastRowLastColumn="0"/>
            </w:pPr>
            <w:r>
              <w:t>0.8617</w:t>
            </w:r>
          </w:p>
        </w:tc>
        <w:tc>
          <w:tcPr>
            <w:tcW w:w="1803" w:type="dxa"/>
          </w:tcPr>
          <w:p w14:paraId="04499254" w14:textId="04FBAD7B" w:rsidR="00536B2B" w:rsidRDefault="00D01558" w:rsidP="005004E8">
            <w:pPr>
              <w:jc w:val="center"/>
              <w:cnfStyle w:val="000000100000" w:firstRow="0" w:lastRow="0" w:firstColumn="0" w:lastColumn="0" w:oddVBand="0" w:evenVBand="0" w:oddHBand="1" w:evenHBand="0" w:firstRowFirstColumn="0" w:firstRowLastColumn="0" w:lastRowFirstColumn="0" w:lastRowLastColumn="0"/>
            </w:pPr>
            <w:r>
              <w:t>0.8917</w:t>
            </w:r>
          </w:p>
        </w:tc>
        <w:tc>
          <w:tcPr>
            <w:tcW w:w="1804" w:type="dxa"/>
          </w:tcPr>
          <w:p w14:paraId="157F459C" w14:textId="73535CCC" w:rsidR="00536B2B" w:rsidRDefault="00D01558" w:rsidP="005004E8">
            <w:pPr>
              <w:jc w:val="center"/>
              <w:cnfStyle w:val="000000100000" w:firstRow="0" w:lastRow="0" w:firstColumn="0" w:lastColumn="0" w:oddVBand="0" w:evenVBand="0" w:oddHBand="1" w:evenHBand="0" w:firstRowFirstColumn="0" w:firstRowLastColumn="0" w:lastRowFirstColumn="0" w:lastRowLastColumn="0"/>
            </w:pPr>
            <w:r>
              <w:t>0.7953</w:t>
            </w:r>
          </w:p>
        </w:tc>
      </w:tr>
    </w:tbl>
    <w:p w14:paraId="4188E0C5" w14:textId="30BA2DF5" w:rsidR="001A71EF" w:rsidRDefault="001A71EF" w:rsidP="00CB6A57"/>
    <w:p w14:paraId="7F4BAF85" w14:textId="77777777" w:rsidR="000B5DFA" w:rsidRDefault="000B5DFA" w:rsidP="000B5DFA">
      <w:pPr>
        <w:keepNext/>
        <w:jc w:val="center"/>
      </w:pPr>
      <w:r>
        <w:rPr>
          <w:noProof/>
        </w:rPr>
        <w:drawing>
          <wp:inline distT="0" distB="0" distL="0" distR="0" wp14:anchorId="285753D0" wp14:editId="4E1BBA26">
            <wp:extent cx="4824000" cy="2412000"/>
            <wp:effectExtent l="0" t="0" r="0" b="7620"/>
            <wp:docPr id="86919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24000" cy="2412000"/>
                    </a:xfrm>
                    <a:prstGeom prst="rect">
                      <a:avLst/>
                    </a:prstGeom>
                    <a:noFill/>
                    <a:ln>
                      <a:noFill/>
                    </a:ln>
                  </pic:spPr>
                </pic:pic>
              </a:graphicData>
            </a:graphic>
          </wp:inline>
        </w:drawing>
      </w:r>
    </w:p>
    <w:p w14:paraId="0BBD0827" w14:textId="7FE6BA10" w:rsidR="000B5DFA" w:rsidRDefault="000B5DFA" w:rsidP="000B5DFA">
      <w:pPr>
        <w:pStyle w:val="Caption"/>
        <w:jc w:val="center"/>
      </w:pPr>
      <w:r>
        <w:t xml:space="preserve">Figure </w:t>
      </w:r>
      <w:fldSimple w:instr=" SEQ Figure \* ARABIC ">
        <w:r>
          <w:rPr>
            <w:noProof/>
          </w:rPr>
          <w:t>18</w:t>
        </w:r>
      </w:fldSimple>
      <w:r>
        <w:t>: MAE with new best parameters</w:t>
      </w:r>
    </w:p>
    <w:p w14:paraId="1C4746C1" w14:textId="77777777" w:rsidR="000B5DFA" w:rsidRDefault="000B5DFA" w:rsidP="000B5DFA">
      <w:pPr>
        <w:keepNext/>
        <w:jc w:val="center"/>
      </w:pPr>
      <w:r>
        <w:rPr>
          <w:noProof/>
        </w:rPr>
        <w:drawing>
          <wp:inline distT="0" distB="0" distL="0" distR="0" wp14:anchorId="259F3E74" wp14:editId="55238114">
            <wp:extent cx="4824000" cy="2412000"/>
            <wp:effectExtent l="0" t="0" r="0" b="7620"/>
            <wp:docPr id="245806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24000" cy="2412000"/>
                    </a:xfrm>
                    <a:prstGeom prst="rect">
                      <a:avLst/>
                    </a:prstGeom>
                    <a:noFill/>
                    <a:ln>
                      <a:noFill/>
                    </a:ln>
                  </pic:spPr>
                </pic:pic>
              </a:graphicData>
            </a:graphic>
          </wp:inline>
        </w:drawing>
      </w:r>
    </w:p>
    <w:p w14:paraId="6E14001C" w14:textId="28D0F6AD" w:rsidR="000B5DFA" w:rsidRDefault="000B5DFA" w:rsidP="000B5DFA">
      <w:pPr>
        <w:pStyle w:val="Caption"/>
        <w:jc w:val="center"/>
      </w:pPr>
      <w:r>
        <w:t xml:space="preserve">Figure </w:t>
      </w:r>
      <w:fldSimple w:instr=" SEQ Figure \* ARABIC ">
        <w:r>
          <w:rPr>
            <w:noProof/>
          </w:rPr>
          <w:t>19</w:t>
        </w:r>
      </w:fldSimple>
      <w:r>
        <w:t>: RMSE with new best parameters</w:t>
      </w:r>
    </w:p>
    <w:p w14:paraId="15F12249" w14:textId="77777777" w:rsidR="000B5DFA" w:rsidRDefault="000B5DFA" w:rsidP="000B5DFA">
      <w:pPr>
        <w:keepNext/>
        <w:jc w:val="center"/>
      </w:pPr>
      <w:r>
        <w:rPr>
          <w:noProof/>
        </w:rPr>
        <w:lastRenderedPageBreak/>
        <w:drawing>
          <wp:inline distT="0" distB="0" distL="0" distR="0" wp14:anchorId="7286CA42" wp14:editId="4D5F1E8A">
            <wp:extent cx="4824000" cy="2412000"/>
            <wp:effectExtent l="0" t="0" r="0" b="7620"/>
            <wp:docPr id="497641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24000" cy="2412000"/>
                    </a:xfrm>
                    <a:prstGeom prst="rect">
                      <a:avLst/>
                    </a:prstGeom>
                    <a:noFill/>
                    <a:ln>
                      <a:noFill/>
                    </a:ln>
                  </pic:spPr>
                </pic:pic>
              </a:graphicData>
            </a:graphic>
          </wp:inline>
        </w:drawing>
      </w:r>
    </w:p>
    <w:p w14:paraId="707B2B3D" w14:textId="5149B0A0" w:rsidR="000B5DFA" w:rsidRDefault="000B5DFA" w:rsidP="000B5DFA">
      <w:pPr>
        <w:pStyle w:val="Caption"/>
        <w:jc w:val="center"/>
      </w:pPr>
      <w:r>
        <w:t xml:space="preserve">Figure </w:t>
      </w:r>
      <w:fldSimple w:instr=" SEQ Figure \* ARABIC ">
        <w:r>
          <w:rPr>
            <w:noProof/>
          </w:rPr>
          <w:t>20</w:t>
        </w:r>
      </w:fldSimple>
      <w:r>
        <w:t>: R</w:t>
      </w:r>
      <w:r w:rsidRPr="000B5DFA">
        <w:rPr>
          <w:vertAlign w:val="superscript"/>
        </w:rPr>
        <w:t>2</w:t>
      </w:r>
      <w:r>
        <w:t xml:space="preserve"> with new best parameters</w:t>
      </w:r>
    </w:p>
    <w:p w14:paraId="0B85A1D0" w14:textId="0249AFE9" w:rsidR="00DF3187" w:rsidRDefault="00B0238B" w:rsidP="00CC0A97">
      <w:pPr>
        <w:jc w:val="both"/>
      </w:pPr>
      <w:r>
        <w:t xml:space="preserve">The results are still not </w:t>
      </w:r>
      <w:r w:rsidR="00444A6F">
        <w:t>perfect,</w:t>
      </w:r>
      <w:r>
        <w:t xml:space="preserve"> and the gradient boosting algorithm is still the clear choice for this </w:t>
      </w:r>
      <w:r w:rsidR="00444A6F">
        <w:t>dataset,</w:t>
      </w:r>
      <w:r>
        <w:t xml:space="preserve"> but the MLP algorithm has been vastly improved in comparison to the linear regressor. </w:t>
      </w:r>
      <w:r w:rsidR="00444A6F">
        <w:t xml:space="preserve">To do a final comparison between the MLP model and the linear regressor and gradient boost models, the average mean absolute error is lower by 27.5% </w:t>
      </w:r>
      <w:r w:rsidR="00E635CA">
        <w:t>and higher by 16.9% respectively. For the root mean square error, it is lower by 28.5% and higher by 25.2% respectively. Finally, for the R</w:t>
      </w:r>
      <w:r w:rsidR="00E635CA">
        <w:rPr>
          <w:vertAlign w:val="superscript"/>
        </w:rPr>
        <w:t>2</w:t>
      </w:r>
      <w:r w:rsidR="00E635CA">
        <w:t xml:space="preserve"> value, it is higher by 13.6% and lower by 12.1% respectively.</w:t>
      </w:r>
      <w:r w:rsidR="00DF3187">
        <w:t xml:space="preserve"> </w:t>
      </w:r>
    </w:p>
    <w:p w14:paraId="4F3A04CE" w14:textId="46CEA48B" w:rsidR="00DF3187" w:rsidRDefault="00DF3187" w:rsidP="00DF3187">
      <w:pPr>
        <w:pStyle w:val="Heading1"/>
      </w:pPr>
      <w:r>
        <w:t>Conclusion</w:t>
      </w:r>
    </w:p>
    <w:p w14:paraId="0B74B73C" w14:textId="2E29DA2A" w:rsidR="00E56957" w:rsidRDefault="00DF3187" w:rsidP="00726A8E">
      <w:pPr>
        <w:jc w:val="both"/>
      </w:pPr>
      <w:r>
        <w:t xml:space="preserve">I wanted to get the average cross-fold validation of the MLP model to above 80% and I </w:t>
      </w:r>
      <w:r w:rsidR="00CC0A97">
        <w:t xml:space="preserve">cannot confidently say that I have achieved that. In a single run this is possible but across 5 different folds the average is not reliably above 80%. To improve </w:t>
      </w:r>
      <w:r w:rsidR="00214A5D">
        <w:t>this,</w:t>
      </w:r>
      <w:r w:rsidR="00CC0A97">
        <w:t xml:space="preserve"> </w:t>
      </w:r>
      <w:r w:rsidR="00214A5D">
        <w:t>I would suggest preparing the data more than I have done for this report. An example of this would be to use feature selection and correlation heat maps like the one in figure 6 [3].</w:t>
      </w:r>
      <w:r w:rsidR="00E56957">
        <w:t xml:space="preserve"> Also, using more folds might have an affect on the overall average but it might also have a negative effect. </w:t>
      </w:r>
      <w:r w:rsidR="00B816CD">
        <w:t xml:space="preserve">However, the best gradient for this dataset is the gradient boosting regressor, it required no tuning and had the most consistent scores amongst the models. </w:t>
      </w:r>
    </w:p>
    <w:p w14:paraId="1D40BEB8" w14:textId="0F3BBAFA" w:rsidR="00536B2B" w:rsidRPr="00E635CA" w:rsidRDefault="00E56957" w:rsidP="00726A8E">
      <w:pPr>
        <w:jc w:val="both"/>
      </w:pPr>
      <w:r>
        <w:t xml:space="preserve">The dataset presents some ethical and professional issues. The feature column where the number of African Americans is listed should not be considered to affect the price of houses. This only serves to enforce the negative stereotype that the higher the number the worse the area. </w:t>
      </w:r>
      <w:r w:rsidR="00316B6C">
        <w:t xml:space="preserve">Another issue is the target column values are misrepresented as properties with a value larger than 50 ($50,000), </w:t>
      </w:r>
      <w:r w:rsidR="003733D3">
        <w:t xml:space="preserve">are not counted in the dataset [14]. This has a detrimental impact on the model as the data is not genuine and therefore, it is difficult to say whether the model is accurate or not.  </w:t>
      </w:r>
    </w:p>
    <w:p w14:paraId="6FB41A63" w14:textId="02B4B3DE" w:rsidR="00116ED0" w:rsidRDefault="00116ED0" w:rsidP="00D7335E">
      <w:pPr>
        <w:pStyle w:val="Heading1"/>
      </w:pPr>
      <w:r>
        <w:t>References</w:t>
      </w:r>
    </w:p>
    <w:p w14:paraId="7F9BEA9B" w14:textId="0584A8A5" w:rsidR="004039CC" w:rsidRPr="004039CC" w:rsidRDefault="004039CC" w:rsidP="004039CC">
      <w:r w:rsidRPr="004039CC">
        <w:t>[1]</w:t>
      </w:r>
      <w:r>
        <w:t xml:space="preserve"> </w:t>
      </w:r>
      <w:r w:rsidRPr="004039CC">
        <w:t xml:space="preserve">HM Land Registry, “House Price Statistics - UK House Price Index,” </w:t>
      </w:r>
      <w:r w:rsidRPr="004039CC">
        <w:rPr>
          <w:i/>
          <w:iCs/>
        </w:rPr>
        <w:t>Data.gov.uk</w:t>
      </w:r>
      <w:r w:rsidRPr="004039CC">
        <w:t>, 2022. https://landregistry.data.gov.uk/app/ukhpi/browse?from=2012-01-01&amp;location=http%3A%2F%2Flandregistry.data.gov.uk%2Fid%2Fregion%2Fbarking-and-dagenham&amp;to=2022-01-01&amp;lang=en (accessed Jan. 10, 2025).</w:t>
      </w:r>
    </w:p>
    <w:p w14:paraId="571FB97B" w14:textId="396751C4" w:rsidR="004039CC" w:rsidRPr="004039CC" w:rsidRDefault="004039CC" w:rsidP="004039CC">
      <w:r w:rsidRPr="004039CC">
        <w:lastRenderedPageBreak/>
        <w:t>[2]</w:t>
      </w:r>
      <w:r>
        <w:t xml:space="preserve"> </w:t>
      </w:r>
      <w:r w:rsidRPr="004039CC">
        <w:t xml:space="preserve">A. Muller, “Data Splitting Strategies — Applied Machine Learning in Python,” </w:t>
      </w:r>
      <w:r w:rsidRPr="004039CC">
        <w:rPr>
          <w:i/>
          <w:iCs/>
        </w:rPr>
        <w:t>amueller.github.io</w:t>
      </w:r>
      <w:r w:rsidRPr="004039CC">
        <w:t>, 2020. https://amueller.github.io/aml/04-model-evaluation/1-data-splitting-strategies.html</w:t>
      </w:r>
    </w:p>
    <w:p w14:paraId="55885EDB" w14:textId="2C5E30BB" w:rsidR="004039CC" w:rsidRPr="004039CC" w:rsidRDefault="004039CC" w:rsidP="004039CC">
      <w:r w:rsidRPr="004039CC">
        <w:t>[3]</w:t>
      </w:r>
      <w:r>
        <w:t xml:space="preserve"> </w:t>
      </w:r>
      <w:r w:rsidRPr="004039CC">
        <w:t xml:space="preserve">A. Agarwal, “Linear Regression on Boston Housing Dataset,” </w:t>
      </w:r>
      <w:r w:rsidRPr="004039CC">
        <w:rPr>
          <w:i/>
          <w:iCs/>
        </w:rPr>
        <w:t>Medium</w:t>
      </w:r>
      <w:r w:rsidRPr="004039CC">
        <w:t>, Oct. 05, 2018. https://towardsdatascience.com/linear-regression-on-boston-housing-dataset-f409b7e4a155</w:t>
      </w:r>
    </w:p>
    <w:p w14:paraId="6364C998" w14:textId="70F71302" w:rsidR="004039CC" w:rsidRPr="004039CC" w:rsidRDefault="004039CC" w:rsidP="004039CC">
      <w:r w:rsidRPr="004039CC">
        <w:t>[4]</w:t>
      </w:r>
      <w:r>
        <w:t xml:space="preserve"> </w:t>
      </w:r>
      <w:r w:rsidRPr="004039CC">
        <w:t xml:space="preserve">K. Grace-Martin, “Overfitting in Regression Models,” </w:t>
      </w:r>
      <w:r w:rsidRPr="004039CC">
        <w:rPr>
          <w:i/>
          <w:iCs/>
        </w:rPr>
        <w:t>The Analysis Factor</w:t>
      </w:r>
      <w:r w:rsidRPr="004039CC">
        <w:t>, Aug. 09, 2021. https://www.theanalysisfactor.com/overfitting-regression-models/</w:t>
      </w:r>
    </w:p>
    <w:p w14:paraId="0C2D0B2E" w14:textId="36EBCE8E" w:rsidR="004039CC" w:rsidRPr="004039CC" w:rsidRDefault="004039CC" w:rsidP="004039CC">
      <w:r w:rsidRPr="004039CC">
        <w:t>[5]</w:t>
      </w:r>
      <w:r>
        <w:t xml:space="preserve"> </w:t>
      </w:r>
      <w:r w:rsidRPr="004039CC">
        <w:t xml:space="preserve">D. Nautiyal, “Underfitting and Overfitting in Machine Learning,” </w:t>
      </w:r>
      <w:r w:rsidRPr="004039CC">
        <w:rPr>
          <w:i/>
          <w:iCs/>
        </w:rPr>
        <w:t>GeeksforGeeks</w:t>
      </w:r>
      <w:r w:rsidRPr="004039CC">
        <w:t>, Nov. 23, 2017. https://www.geeksforgeeks.org/underfitting-and-overfitting-in-machine-learning/</w:t>
      </w:r>
    </w:p>
    <w:p w14:paraId="1CFE2280" w14:textId="44604E54" w:rsidR="004039CC" w:rsidRPr="004039CC" w:rsidRDefault="004039CC" w:rsidP="004039CC">
      <w:r w:rsidRPr="004039CC">
        <w:t>[6]</w:t>
      </w:r>
      <w:r>
        <w:t xml:space="preserve"> </w:t>
      </w:r>
      <w:r w:rsidRPr="004039CC">
        <w:t xml:space="preserve">AnalytixLabs, “Random Forest Regression — How it Helps in Predictive </w:t>
      </w:r>
      <w:proofErr w:type="gramStart"/>
      <w:r w:rsidRPr="004039CC">
        <w:t>Analytics?,</w:t>
      </w:r>
      <w:proofErr w:type="gramEnd"/>
      <w:r w:rsidRPr="004039CC">
        <w:t xml:space="preserve">” </w:t>
      </w:r>
      <w:r w:rsidRPr="004039CC">
        <w:rPr>
          <w:i/>
          <w:iCs/>
        </w:rPr>
        <w:t>Medium</w:t>
      </w:r>
      <w:r w:rsidRPr="004039CC">
        <w:t>, Dec. 26, 2023. https://medium.com/@byanalytixlabs/random-forest-regression-how-it-helps-in-predictive-analytics-01c31897c1d4</w:t>
      </w:r>
    </w:p>
    <w:p w14:paraId="12F03D32" w14:textId="091E3A78" w:rsidR="004039CC" w:rsidRPr="004039CC" w:rsidRDefault="004039CC" w:rsidP="004039CC">
      <w:r w:rsidRPr="004039CC">
        <w:t>[7]</w:t>
      </w:r>
      <w:r>
        <w:t xml:space="preserve"> </w:t>
      </w:r>
      <w:r w:rsidRPr="004039CC">
        <w:t xml:space="preserve">H. Idrees, “Gradient Boosting vs. Random Forest: Which Ensemble Method Should You </w:t>
      </w:r>
      <w:proofErr w:type="gramStart"/>
      <w:r w:rsidRPr="004039CC">
        <w:t>Use?,</w:t>
      </w:r>
      <w:proofErr w:type="gramEnd"/>
      <w:r w:rsidRPr="004039CC">
        <w:t xml:space="preserve">” </w:t>
      </w:r>
      <w:r w:rsidRPr="004039CC">
        <w:rPr>
          <w:i/>
          <w:iCs/>
        </w:rPr>
        <w:t>Medium</w:t>
      </w:r>
      <w:r w:rsidRPr="004039CC">
        <w:t>, Oct. 14, 2024. https://medium.com/@hassaanidrees7/gradient-boosting-vs-random-forest-which-ensemble-method-should-you-use-9f2ee294d9c6</w:t>
      </w:r>
    </w:p>
    <w:p w14:paraId="6F35C639" w14:textId="593D9464" w:rsidR="004039CC" w:rsidRPr="004039CC" w:rsidRDefault="004039CC" w:rsidP="004039CC">
      <w:r w:rsidRPr="004039CC">
        <w:t>[8]</w:t>
      </w:r>
      <w:r>
        <w:t xml:space="preserve"> </w:t>
      </w:r>
      <w:r w:rsidRPr="004039CC">
        <w:t xml:space="preserve">Z. Zhang, Y. Zhao, A. Canes, D. Steinberg, and O. Lyashevska, “Predictive analytics with gradient boosting in clinical medicine,” </w:t>
      </w:r>
      <w:r w:rsidRPr="004039CC">
        <w:rPr>
          <w:i/>
          <w:iCs/>
        </w:rPr>
        <w:t>Annals of Translational Medicine</w:t>
      </w:r>
      <w:r w:rsidRPr="004039CC">
        <w:t xml:space="preserve">, vol. 7, no. 7, pp. 152–152, Apr. 2019, </w:t>
      </w:r>
      <w:proofErr w:type="spellStart"/>
      <w:r w:rsidRPr="004039CC">
        <w:t>doi</w:t>
      </w:r>
      <w:proofErr w:type="spellEnd"/>
      <w:r w:rsidRPr="004039CC">
        <w:t>: https://doi.org/10.21037/atm.2019.03.29.</w:t>
      </w:r>
    </w:p>
    <w:p w14:paraId="33A98661" w14:textId="7DD980DA" w:rsidR="000C1DDE" w:rsidRDefault="000C1DDE" w:rsidP="000C1DDE">
      <w:r w:rsidRPr="000C1DDE">
        <w:t>[9]</w:t>
      </w:r>
      <w:r>
        <w:t xml:space="preserve"> </w:t>
      </w:r>
      <w:r w:rsidRPr="000C1DDE">
        <w:t xml:space="preserve">S. Jeske and </w:t>
      </w:r>
      <w:proofErr w:type="spellStart"/>
      <w:r w:rsidRPr="000C1DDE">
        <w:t>MarketMuse</w:t>
      </w:r>
      <w:proofErr w:type="spellEnd"/>
      <w:r w:rsidRPr="000C1DDE">
        <w:t xml:space="preserve">, “What is a Multilayer Perceptron (MLP) - Multilayer Perceptron (MLP) Definition from </w:t>
      </w:r>
      <w:proofErr w:type="spellStart"/>
      <w:r w:rsidRPr="000C1DDE">
        <w:t>MarketMuse</w:t>
      </w:r>
      <w:proofErr w:type="spellEnd"/>
      <w:r w:rsidRPr="000C1DDE">
        <w:t xml:space="preserve"> Blog,” </w:t>
      </w:r>
      <w:proofErr w:type="spellStart"/>
      <w:r w:rsidRPr="000C1DDE">
        <w:rPr>
          <w:i/>
          <w:iCs/>
        </w:rPr>
        <w:t>MarketMuse</w:t>
      </w:r>
      <w:proofErr w:type="spellEnd"/>
      <w:r w:rsidRPr="000C1DDE">
        <w:rPr>
          <w:i/>
          <w:iCs/>
        </w:rPr>
        <w:t xml:space="preserve"> Blog</w:t>
      </w:r>
      <w:r w:rsidRPr="000C1DDE">
        <w:t>, Mar. 18, 2024. https://blog.marketmuse.com/glossary/multilayer-percpetron-definition/ (accessed Jan. 10, 2025).</w:t>
      </w:r>
    </w:p>
    <w:p w14:paraId="07816743" w14:textId="23B42D49" w:rsidR="003A27A1" w:rsidRDefault="003A27A1" w:rsidP="003A27A1">
      <w:r w:rsidRPr="003A27A1">
        <w:t>[10]</w:t>
      </w:r>
      <w:r>
        <w:t xml:space="preserve"> </w:t>
      </w:r>
      <w:r w:rsidRPr="003A27A1">
        <w:t xml:space="preserve">Newcastle University, “Coefficient of Determination, R-squared,” </w:t>
      </w:r>
      <w:r w:rsidRPr="003A27A1">
        <w:rPr>
          <w:i/>
          <w:iCs/>
        </w:rPr>
        <w:t>www.ncl.ac.uk</w:t>
      </w:r>
      <w:r w:rsidRPr="003A27A1">
        <w:t>, 2024. https://www.ncl.ac.uk/webtemplate/ask-assets/external/maths-resources/statistics/regression-and-correlation/coefficient-of-determination-r-squared.html (accessed Jan. 10, 2025).</w:t>
      </w:r>
    </w:p>
    <w:p w14:paraId="5AD603F2" w14:textId="6CF07C38" w:rsidR="007838E4" w:rsidRDefault="007838E4" w:rsidP="003A27A1">
      <w:r w:rsidRPr="007838E4">
        <w:t>[11]</w:t>
      </w:r>
      <w:r>
        <w:t xml:space="preserve"> </w:t>
      </w:r>
      <w:r w:rsidRPr="007838E4">
        <w:t xml:space="preserve">D. Burch, “Mean Absolute Error </w:t>
      </w:r>
      <w:proofErr w:type="gramStart"/>
      <w:r w:rsidRPr="007838E4">
        <w:t>In</w:t>
      </w:r>
      <w:proofErr w:type="gramEnd"/>
      <w:r w:rsidRPr="007838E4">
        <w:t xml:space="preserve"> Machine Learning: What You Need </w:t>
      </w:r>
      <w:proofErr w:type="gramStart"/>
      <w:r w:rsidRPr="007838E4">
        <w:t>To</w:t>
      </w:r>
      <w:proofErr w:type="gramEnd"/>
      <w:r w:rsidRPr="007838E4">
        <w:t xml:space="preserve"> Know,” </w:t>
      </w:r>
      <w:proofErr w:type="spellStart"/>
      <w:r w:rsidRPr="007838E4">
        <w:rPr>
          <w:i/>
          <w:iCs/>
        </w:rPr>
        <w:t>Arize</w:t>
      </w:r>
      <w:proofErr w:type="spellEnd"/>
      <w:r w:rsidRPr="007838E4">
        <w:rPr>
          <w:i/>
          <w:iCs/>
        </w:rPr>
        <w:t xml:space="preserve"> AI</w:t>
      </w:r>
      <w:r w:rsidRPr="007838E4">
        <w:t>, Sep. 2023. https://arize.com/blog-course/mean-absolute-error-in-machine-learning-what-you-need-to-know/ (accessed Jan. 10, 2025).</w:t>
      </w:r>
    </w:p>
    <w:p w14:paraId="6A40D3CA" w14:textId="7ABF768B" w:rsidR="007838E4" w:rsidRDefault="007838E4" w:rsidP="007838E4">
      <w:r w:rsidRPr="007838E4">
        <w:t>[12]</w:t>
      </w:r>
      <w:r>
        <w:t xml:space="preserve"> </w:t>
      </w:r>
      <w:r w:rsidRPr="007838E4">
        <w:t xml:space="preserve">Zach Bobbitt, “MSE vs. RMSE: Which Metric Should You </w:t>
      </w:r>
      <w:proofErr w:type="gramStart"/>
      <w:r w:rsidRPr="007838E4">
        <w:t>Use?,</w:t>
      </w:r>
      <w:proofErr w:type="gramEnd"/>
      <w:r w:rsidRPr="007838E4">
        <w:t xml:space="preserve">” </w:t>
      </w:r>
      <w:proofErr w:type="spellStart"/>
      <w:r w:rsidRPr="007838E4">
        <w:rPr>
          <w:i/>
          <w:iCs/>
        </w:rPr>
        <w:t>Statology</w:t>
      </w:r>
      <w:proofErr w:type="spellEnd"/>
      <w:r w:rsidRPr="007838E4">
        <w:t>, Sep. 30, 2021. https://www.statology.org/mse-vs-rmse/ (accessed Jan. 10, 2025).</w:t>
      </w:r>
    </w:p>
    <w:p w14:paraId="2783B811" w14:textId="27DB5EEC" w:rsidR="000269D3" w:rsidRDefault="000269D3" w:rsidP="000269D3">
      <w:r w:rsidRPr="000269D3">
        <w:t>[13]</w:t>
      </w:r>
      <w:r>
        <w:t xml:space="preserve"> </w:t>
      </w:r>
      <w:r w:rsidRPr="000269D3">
        <w:t xml:space="preserve">Raheel Shaikh, “Cross Validation Explained: Evaluating estimator performance.,” </w:t>
      </w:r>
      <w:r w:rsidRPr="000269D3">
        <w:rPr>
          <w:i/>
          <w:iCs/>
        </w:rPr>
        <w:t>Medium</w:t>
      </w:r>
      <w:r w:rsidRPr="000269D3">
        <w:t>, Nov. 26, 2018. https://towardsdatascience.com/cross-validation-explained-evaluating-estimator-performance-e51e5430ff85 (accessed Jan. 10, 2025).</w:t>
      </w:r>
    </w:p>
    <w:p w14:paraId="3F02899B" w14:textId="34CDEA07" w:rsidR="00F87E78" w:rsidRPr="00F87E78" w:rsidRDefault="00F87E78" w:rsidP="00F87E78">
      <w:r w:rsidRPr="00F87E78">
        <w:t>[14]</w:t>
      </w:r>
      <w:r>
        <w:t xml:space="preserve"> </w:t>
      </w:r>
      <w:r w:rsidRPr="00F87E78">
        <w:t xml:space="preserve">D. Harrison and D. L. Rubinfeld, “Boston Dataset,” </w:t>
      </w:r>
      <w:r w:rsidRPr="00F87E78">
        <w:rPr>
          <w:i/>
          <w:iCs/>
        </w:rPr>
        <w:t>www.cs.toronto.edu</w:t>
      </w:r>
      <w:r w:rsidRPr="00F87E78">
        <w:t>, Oct. 10, 1996. https://www.cs.toronto.edu/~delve/data/boston/bostonDetail.html (accessed Jan. 11, 2025).</w:t>
      </w:r>
    </w:p>
    <w:p w14:paraId="2309E80A" w14:textId="77777777" w:rsidR="00F87E78" w:rsidRPr="000269D3" w:rsidRDefault="00F87E78" w:rsidP="000269D3"/>
    <w:p w14:paraId="52DDDCAC" w14:textId="77777777" w:rsidR="000269D3" w:rsidRPr="007838E4" w:rsidRDefault="000269D3" w:rsidP="007838E4"/>
    <w:p w14:paraId="7CA2A7A1" w14:textId="48E64BAC" w:rsidR="005C4DC8" w:rsidRPr="00116ED0" w:rsidRDefault="005C4DC8" w:rsidP="005C4DC8"/>
    <w:sectPr w:rsidR="005C4DC8" w:rsidRPr="00116ED0">
      <w:headerReference w:type="default" r:id="rId28"/>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48CE4" w14:textId="77777777" w:rsidR="00D04CF4" w:rsidRDefault="00D04CF4" w:rsidP="00A06AD1">
      <w:pPr>
        <w:spacing w:after="0" w:line="240" w:lineRule="auto"/>
      </w:pPr>
      <w:r>
        <w:separator/>
      </w:r>
    </w:p>
  </w:endnote>
  <w:endnote w:type="continuationSeparator" w:id="0">
    <w:p w14:paraId="654E06BA" w14:textId="77777777" w:rsidR="00D04CF4" w:rsidRDefault="00D04CF4" w:rsidP="00A06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1426965"/>
      <w:docPartObj>
        <w:docPartGallery w:val="Page Numbers (Bottom of Page)"/>
        <w:docPartUnique/>
      </w:docPartObj>
    </w:sdtPr>
    <w:sdtEndPr>
      <w:rPr>
        <w:noProof/>
      </w:rPr>
    </w:sdtEndPr>
    <w:sdtContent>
      <w:p w14:paraId="4C36EDB2" w14:textId="72C7AF20" w:rsidR="00A06AD1" w:rsidRDefault="00A06A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6ECBE8" w14:textId="77777777" w:rsidR="00A06AD1" w:rsidRDefault="00A06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EE1A7" w14:textId="77777777" w:rsidR="00D04CF4" w:rsidRDefault="00D04CF4" w:rsidP="00A06AD1">
      <w:pPr>
        <w:spacing w:after="0" w:line="240" w:lineRule="auto"/>
      </w:pPr>
      <w:r>
        <w:separator/>
      </w:r>
    </w:p>
  </w:footnote>
  <w:footnote w:type="continuationSeparator" w:id="0">
    <w:p w14:paraId="5AB15B47" w14:textId="77777777" w:rsidR="00D04CF4" w:rsidRDefault="00D04CF4" w:rsidP="00A06A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517C9" w14:paraId="067D203C" w14:textId="77777777" w:rsidTr="00E517C9">
      <w:tc>
        <w:tcPr>
          <w:tcW w:w="4508" w:type="dxa"/>
        </w:tcPr>
        <w:p w14:paraId="040A6759" w14:textId="17FFDA1C" w:rsidR="00E517C9" w:rsidRDefault="00E517C9" w:rsidP="00E517C9">
          <w:pPr>
            <w:pStyle w:val="Header"/>
          </w:pPr>
        </w:p>
      </w:tc>
      <w:tc>
        <w:tcPr>
          <w:tcW w:w="4508" w:type="dxa"/>
        </w:tcPr>
        <w:p w14:paraId="1E2B843F" w14:textId="6522F7A9" w:rsidR="00E517C9" w:rsidRDefault="00E517C9" w:rsidP="00E517C9">
          <w:pPr>
            <w:pStyle w:val="Header"/>
            <w:jc w:val="right"/>
          </w:pPr>
          <w:r>
            <w:t>Word Count: 2948</w:t>
          </w:r>
        </w:p>
      </w:tc>
    </w:tr>
  </w:tbl>
  <w:p w14:paraId="0A026BD9" w14:textId="282C2D2B" w:rsidR="00A06AD1" w:rsidRDefault="00A06AD1" w:rsidP="00E517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794C78"/>
    <w:multiLevelType w:val="hybridMultilevel"/>
    <w:tmpl w:val="EC10C7BC"/>
    <w:lvl w:ilvl="0" w:tplc="ECFC341E">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6177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650"/>
    <w:rsid w:val="00013FE1"/>
    <w:rsid w:val="000151CA"/>
    <w:rsid w:val="000160E3"/>
    <w:rsid w:val="000269D3"/>
    <w:rsid w:val="0006084A"/>
    <w:rsid w:val="00077147"/>
    <w:rsid w:val="000960BD"/>
    <w:rsid w:val="000B266B"/>
    <w:rsid w:val="000B5DFA"/>
    <w:rsid w:val="000C1DDE"/>
    <w:rsid w:val="000D72CE"/>
    <w:rsid w:val="000F07FA"/>
    <w:rsid w:val="00116ED0"/>
    <w:rsid w:val="00130D0B"/>
    <w:rsid w:val="00133B83"/>
    <w:rsid w:val="00161F10"/>
    <w:rsid w:val="00176E83"/>
    <w:rsid w:val="001A71EF"/>
    <w:rsid w:val="00214A5D"/>
    <w:rsid w:val="00245377"/>
    <w:rsid w:val="00257018"/>
    <w:rsid w:val="0026004B"/>
    <w:rsid w:val="002751C4"/>
    <w:rsid w:val="0027635D"/>
    <w:rsid w:val="002818B6"/>
    <w:rsid w:val="002B2B33"/>
    <w:rsid w:val="002C2D90"/>
    <w:rsid w:val="002C5E41"/>
    <w:rsid w:val="002F465E"/>
    <w:rsid w:val="00312AF2"/>
    <w:rsid w:val="00316B6C"/>
    <w:rsid w:val="00336E18"/>
    <w:rsid w:val="0036292E"/>
    <w:rsid w:val="003728F6"/>
    <w:rsid w:val="003733D3"/>
    <w:rsid w:val="003765DE"/>
    <w:rsid w:val="003803E4"/>
    <w:rsid w:val="003838A8"/>
    <w:rsid w:val="003904AD"/>
    <w:rsid w:val="003A27A1"/>
    <w:rsid w:val="003A3955"/>
    <w:rsid w:val="003C669F"/>
    <w:rsid w:val="00400FEB"/>
    <w:rsid w:val="004039CC"/>
    <w:rsid w:val="00425F15"/>
    <w:rsid w:val="00436AD3"/>
    <w:rsid w:val="00444A6F"/>
    <w:rsid w:val="004D6E4E"/>
    <w:rsid w:val="004F6C01"/>
    <w:rsid w:val="00501D69"/>
    <w:rsid w:val="00524AC6"/>
    <w:rsid w:val="00535899"/>
    <w:rsid w:val="00536B2B"/>
    <w:rsid w:val="005A5BEE"/>
    <w:rsid w:val="005B4DF7"/>
    <w:rsid w:val="005C4DC8"/>
    <w:rsid w:val="005E0AD3"/>
    <w:rsid w:val="005F55EB"/>
    <w:rsid w:val="00605ADE"/>
    <w:rsid w:val="006266CA"/>
    <w:rsid w:val="00635EC8"/>
    <w:rsid w:val="00644F36"/>
    <w:rsid w:val="00677625"/>
    <w:rsid w:val="006969C7"/>
    <w:rsid w:val="006A641F"/>
    <w:rsid w:val="006C398E"/>
    <w:rsid w:val="006D2604"/>
    <w:rsid w:val="006F03C9"/>
    <w:rsid w:val="007000CA"/>
    <w:rsid w:val="0070178F"/>
    <w:rsid w:val="00712577"/>
    <w:rsid w:val="00726A8E"/>
    <w:rsid w:val="0073677F"/>
    <w:rsid w:val="00751964"/>
    <w:rsid w:val="0075272E"/>
    <w:rsid w:val="007838E4"/>
    <w:rsid w:val="0079171B"/>
    <w:rsid w:val="007C12D3"/>
    <w:rsid w:val="007C39E6"/>
    <w:rsid w:val="00824E06"/>
    <w:rsid w:val="008423B9"/>
    <w:rsid w:val="00846459"/>
    <w:rsid w:val="0086068F"/>
    <w:rsid w:val="008668DB"/>
    <w:rsid w:val="00883C67"/>
    <w:rsid w:val="00883E3A"/>
    <w:rsid w:val="00885A37"/>
    <w:rsid w:val="008B01B7"/>
    <w:rsid w:val="008B1F81"/>
    <w:rsid w:val="008D1B20"/>
    <w:rsid w:val="00905428"/>
    <w:rsid w:val="00934F58"/>
    <w:rsid w:val="00943576"/>
    <w:rsid w:val="009715F7"/>
    <w:rsid w:val="0097534C"/>
    <w:rsid w:val="009A0D9D"/>
    <w:rsid w:val="009C31EB"/>
    <w:rsid w:val="009D1DA7"/>
    <w:rsid w:val="009D7004"/>
    <w:rsid w:val="009E5C74"/>
    <w:rsid w:val="009F0696"/>
    <w:rsid w:val="00A06AD1"/>
    <w:rsid w:val="00A10576"/>
    <w:rsid w:val="00A11E03"/>
    <w:rsid w:val="00A319F2"/>
    <w:rsid w:val="00A73179"/>
    <w:rsid w:val="00AD282C"/>
    <w:rsid w:val="00AD4A18"/>
    <w:rsid w:val="00B0238B"/>
    <w:rsid w:val="00B02FF6"/>
    <w:rsid w:val="00B4615F"/>
    <w:rsid w:val="00B514DD"/>
    <w:rsid w:val="00B816CD"/>
    <w:rsid w:val="00BB1DD4"/>
    <w:rsid w:val="00BB5396"/>
    <w:rsid w:val="00BE7CF9"/>
    <w:rsid w:val="00C12BE6"/>
    <w:rsid w:val="00C34069"/>
    <w:rsid w:val="00C62C3D"/>
    <w:rsid w:val="00C76C5C"/>
    <w:rsid w:val="00C81D10"/>
    <w:rsid w:val="00C84763"/>
    <w:rsid w:val="00CB29AB"/>
    <w:rsid w:val="00CB6A57"/>
    <w:rsid w:val="00CB6D92"/>
    <w:rsid w:val="00CC0A97"/>
    <w:rsid w:val="00CD062D"/>
    <w:rsid w:val="00CD6FD2"/>
    <w:rsid w:val="00CF2E9F"/>
    <w:rsid w:val="00D01558"/>
    <w:rsid w:val="00D04CF4"/>
    <w:rsid w:val="00D04FD9"/>
    <w:rsid w:val="00D1012F"/>
    <w:rsid w:val="00D12AE3"/>
    <w:rsid w:val="00D61A1F"/>
    <w:rsid w:val="00D7335E"/>
    <w:rsid w:val="00D93BF0"/>
    <w:rsid w:val="00DA74CE"/>
    <w:rsid w:val="00DF3187"/>
    <w:rsid w:val="00DF5791"/>
    <w:rsid w:val="00E0065F"/>
    <w:rsid w:val="00E1453B"/>
    <w:rsid w:val="00E517C9"/>
    <w:rsid w:val="00E56957"/>
    <w:rsid w:val="00E635CA"/>
    <w:rsid w:val="00E7753A"/>
    <w:rsid w:val="00E839BE"/>
    <w:rsid w:val="00EB27D7"/>
    <w:rsid w:val="00EC0FE7"/>
    <w:rsid w:val="00ED772B"/>
    <w:rsid w:val="00F055B9"/>
    <w:rsid w:val="00F15F14"/>
    <w:rsid w:val="00F46574"/>
    <w:rsid w:val="00F73208"/>
    <w:rsid w:val="00F87E78"/>
    <w:rsid w:val="00FA5650"/>
    <w:rsid w:val="00FC0B19"/>
    <w:rsid w:val="00FC40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84C7CD"/>
  <w15:chartTrackingRefBased/>
  <w15:docId w15:val="{94B0A0B0-AC9F-4845-BBE5-723875BC2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FE7"/>
  </w:style>
  <w:style w:type="paragraph" w:styleId="Heading1">
    <w:name w:val="heading 1"/>
    <w:basedOn w:val="Normal"/>
    <w:next w:val="Normal"/>
    <w:link w:val="Heading1Char"/>
    <w:uiPriority w:val="9"/>
    <w:qFormat/>
    <w:rsid w:val="00EC0FE7"/>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EC0FE7"/>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0FE7"/>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FE7"/>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EC0FE7"/>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EC0FE7"/>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EC0FE7"/>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EC0FE7"/>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EC0FE7"/>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FE7"/>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EC0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0FE7"/>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FE7"/>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EC0FE7"/>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EC0FE7"/>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EC0FE7"/>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EC0FE7"/>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EC0FE7"/>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EC0FE7"/>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EC0FE7"/>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EC0FE7"/>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EC0FE7"/>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EC0FE7"/>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EC0FE7"/>
    <w:rPr>
      <w:color w:val="0E2841" w:themeColor="text2"/>
      <w:sz w:val="24"/>
      <w:szCs w:val="24"/>
    </w:rPr>
  </w:style>
  <w:style w:type="paragraph" w:styleId="ListParagraph">
    <w:name w:val="List Paragraph"/>
    <w:basedOn w:val="Normal"/>
    <w:uiPriority w:val="34"/>
    <w:qFormat/>
    <w:rsid w:val="00FA5650"/>
    <w:pPr>
      <w:ind w:left="720"/>
      <w:contextualSpacing/>
    </w:pPr>
  </w:style>
  <w:style w:type="character" w:styleId="IntenseEmphasis">
    <w:name w:val="Intense Emphasis"/>
    <w:basedOn w:val="DefaultParagraphFont"/>
    <w:uiPriority w:val="21"/>
    <w:qFormat/>
    <w:rsid w:val="00EC0FE7"/>
    <w:rPr>
      <w:b/>
      <w:bCs/>
      <w:i/>
      <w:iCs/>
    </w:rPr>
  </w:style>
  <w:style w:type="paragraph" w:styleId="IntenseQuote">
    <w:name w:val="Intense Quote"/>
    <w:basedOn w:val="Normal"/>
    <w:next w:val="Normal"/>
    <w:link w:val="IntenseQuoteChar"/>
    <w:uiPriority w:val="30"/>
    <w:qFormat/>
    <w:rsid w:val="00EC0FE7"/>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EC0FE7"/>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EC0FE7"/>
    <w:rPr>
      <w:b/>
      <w:bCs/>
      <w:smallCaps/>
      <w:color w:val="0E2841" w:themeColor="text2"/>
      <w:u w:val="single"/>
    </w:rPr>
  </w:style>
  <w:style w:type="paragraph" w:styleId="Caption">
    <w:name w:val="caption"/>
    <w:basedOn w:val="Normal"/>
    <w:next w:val="Normal"/>
    <w:uiPriority w:val="35"/>
    <w:unhideWhenUsed/>
    <w:qFormat/>
    <w:rsid w:val="00EC0FE7"/>
    <w:pPr>
      <w:spacing w:line="240" w:lineRule="auto"/>
    </w:pPr>
    <w:rPr>
      <w:b/>
      <w:bCs/>
      <w:smallCaps/>
      <w:color w:val="0E2841" w:themeColor="text2"/>
    </w:rPr>
  </w:style>
  <w:style w:type="character" w:styleId="Strong">
    <w:name w:val="Strong"/>
    <w:basedOn w:val="DefaultParagraphFont"/>
    <w:uiPriority w:val="22"/>
    <w:qFormat/>
    <w:rsid w:val="00EC0FE7"/>
    <w:rPr>
      <w:b/>
      <w:bCs/>
    </w:rPr>
  </w:style>
  <w:style w:type="character" w:styleId="Emphasis">
    <w:name w:val="Emphasis"/>
    <w:basedOn w:val="DefaultParagraphFont"/>
    <w:uiPriority w:val="20"/>
    <w:qFormat/>
    <w:rsid w:val="00EC0FE7"/>
    <w:rPr>
      <w:i/>
      <w:iCs/>
    </w:rPr>
  </w:style>
  <w:style w:type="paragraph" w:styleId="NoSpacing">
    <w:name w:val="No Spacing"/>
    <w:uiPriority w:val="1"/>
    <w:qFormat/>
    <w:rsid w:val="00EC0FE7"/>
    <w:pPr>
      <w:spacing w:after="0" w:line="240" w:lineRule="auto"/>
    </w:pPr>
  </w:style>
  <w:style w:type="character" w:styleId="SubtleEmphasis">
    <w:name w:val="Subtle Emphasis"/>
    <w:basedOn w:val="DefaultParagraphFont"/>
    <w:uiPriority w:val="19"/>
    <w:qFormat/>
    <w:rsid w:val="00EC0FE7"/>
    <w:rPr>
      <w:i/>
      <w:iCs/>
      <w:color w:val="595959" w:themeColor="text1" w:themeTint="A6"/>
    </w:rPr>
  </w:style>
  <w:style w:type="character" w:styleId="SubtleReference">
    <w:name w:val="Subtle Reference"/>
    <w:basedOn w:val="DefaultParagraphFont"/>
    <w:uiPriority w:val="31"/>
    <w:qFormat/>
    <w:rsid w:val="00EC0FE7"/>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EC0FE7"/>
    <w:rPr>
      <w:b/>
      <w:bCs/>
      <w:smallCaps/>
      <w:spacing w:val="10"/>
    </w:rPr>
  </w:style>
  <w:style w:type="paragraph" w:styleId="TOCHeading">
    <w:name w:val="TOC Heading"/>
    <w:basedOn w:val="Heading1"/>
    <w:next w:val="Normal"/>
    <w:uiPriority w:val="39"/>
    <w:semiHidden/>
    <w:unhideWhenUsed/>
    <w:qFormat/>
    <w:rsid w:val="00EC0FE7"/>
    <w:pPr>
      <w:outlineLvl w:val="9"/>
    </w:pPr>
  </w:style>
  <w:style w:type="character" w:styleId="Hyperlink">
    <w:name w:val="Hyperlink"/>
    <w:basedOn w:val="DefaultParagraphFont"/>
    <w:uiPriority w:val="99"/>
    <w:unhideWhenUsed/>
    <w:rsid w:val="00116ED0"/>
    <w:rPr>
      <w:color w:val="467886" w:themeColor="hyperlink"/>
      <w:u w:val="single"/>
    </w:rPr>
  </w:style>
  <w:style w:type="character" w:styleId="UnresolvedMention">
    <w:name w:val="Unresolved Mention"/>
    <w:basedOn w:val="DefaultParagraphFont"/>
    <w:uiPriority w:val="99"/>
    <w:semiHidden/>
    <w:unhideWhenUsed/>
    <w:rsid w:val="00116ED0"/>
    <w:rPr>
      <w:color w:val="605E5C"/>
      <w:shd w:val="clear" w:color="auto" w:fill="E1DFDD"/>
    </w:rPr>
  </w:style>
  <w:style w:type="paragraph" w:styleId="Header">
    <w:name w:val="header"/>
    <w:basedOn w:val="Normal"/>
    <w:link w:val="HeaderChar"/>
    <w:uiPriority w:val="99"/>
    <w:unhideWhenUsed/>
    <w:rsid w:val="00A06A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6AD1"/>
  </w:style>
  <w:style w:type="paragraph" w:styleId="Footer">
    <w:name w:val="footer"/>
    <w:basedOn w:val="Normal"/>
    <w:link w:val="FooterChar"/>
    <w:uiPriority w:val="99"/>
    <w:unhideWhenUsed/>
    <w:rsid w:val="00A06A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6AD1"/>
  </w:style>
  <w:style w:type="table" w:styleId="TableGrid">
    <w:name w:val="Table Grid"/>
    <w:basedOn w:val="TableNormal"/>
    <w:uiPriority w:val="39"/>
    <w:rsid w:val="000771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2453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5412">
      <w:bodyDiv w:val="1"/>
      <w:marLeft w:val="0"/>
      <w:marRight w:val="0"/>
      <w:marTop w:val="0"/>
      <w:marBottom w:val="0"/>
      <w:divBdr>
        <w:top w:val="none" w:sz="0" w:space="0" w:color="auto"/>
        <w:left w:val="none" w:sz="0" w:space="0" w:color="auto"/>
        <w:bottom w:val="none" w:sz="0" w:space="0" w:color="auto"/>
        <w:right w:val="none" w:sz="0" w:space="0" w:color="auto"/>
      </w:divBdr>
      <w:divsChild>
        <w:div w:id="1052660101">
          <w:marLeft w:val="0"/>
          <w:marRight w:val="0"/>
          <w:marTop w:val="0"/>
          <w:marBottom w:val="0"/>
          <w:divBdr>
            <w:top w:val="none" w:sz="0" w:space="0" w:color="auto"/>
            <w:left w:val="none" w:sz="0" w:space="0" w:color="auto"/>
            <w:bottom w:val="none" w:sz="0" w:space="0" w:color="auto"/>
            <w:right w:val="none" w:sz="0" w:space="0" w:color="auto"/>
          </w:divBdr>
          <w:divsChild>
            <w:div w:id="129596312">
              <w:marLeft w:val="0"/>
              <w:marRight w:val="0"/>
              <w:marTop w:val="0"/>
              <w:marBottom w:val="0"/>
              <w:divBdr>
                <w:top w:val="none" w:sz="0" w:space="0" w:color="auto"/>
                <w:left w:val="none" w:sz="0" w:space="0" w:color="auto"/>
                <w:bottom w:val="none" w:sz="0" w:space="0" w:color="auto"/>
                <w:right w:val="none" w:sz="0" w:space="0" w:color="auto"/>
              </w:divBdr>
            </w:div>
            <w:div w:id="31865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9961">
      <w:bodyDiv w:val="1"/>
      <w:marLeft w:val="0"/>
      <w:marRight w:val="0"/>
      <w:marTop w:val="0"/>
      <w:marBottom w:val="0"/>
      <w:divBdr>
        <w:top w:val="none" w:sz="0" w:space="0" w:color="auto"/>
        <w:left w:val="none" w:sz="0" w:space="0" w:color="auto"/>
        <w:bottom w:val="none" w:sz="0" w:space="0" w:color="auto"/>
        <w:right w:val="none" w:sz="0" w:space="0" w:color="auto"/>
      </w:divBdr>
      <w:divsChild>
        <w:div w:id="1199046873">
          <w:marLeft w:val="0"/>
          <w:marRight w:val="0"/>
          <w:marTop w:val="0"/>
          <w:marBottom w:val="0"/>
          <w:divBdr>
            <w:top w:val="none" w:sz="0" w:space="0" w:color="auto"/>
            <w:left w:val="none" w:sz="0" w:space="0" w:color="auto"/>
            <w:bottom w:val="none" w:sz="0" w:space="0" w:color="auto"/>
            <w:right w:val="none" w:sz="0" w:space="0" w:color="auto"/>
          </w:divBdr>
          <w:divsChild>
            <w:div w:id="612201877">
              <w:marLeft w:val="0"/>
              <w:marRight w:val="0"/>
              <w:marTop w:val="0"/>
              <w:marBottom w:val="0"/>
              <w:divBdr>
                <w:top w:val="none" w:sz="0" w:space="0" w:color="auto"/>
                <w:left w:val="none" w:sz="0" w:space="0" w:color="auto"/>
                <w:bottom w:val="none" w:sz="0" w:space="0" w:color="auto"/>
                <w:right w:val="none" w:sz="0" w:space="0" w:color="auto"/>
              </w:divBdr>
            </w:div>
            <w:div w:id="212245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6762">
      <w:bodyDiv w:val="1"/>
      <w:marLeft w:val="0"/>
      <w:marRight w:val="0"/>
      <w:marTop w:val="0"/>
      <w:marBottom w:val="0"/>
      <w:divBdr>
        <w:top w:val="none" w:sz="0" w:space="0" w:color="auto"/>
        <w:left w:val="none" w:sz="0" w:space="0" w:color="auto"/>
        <w:bottom w:val="none" w:sz="0" w:space="0" w:color="auto"/>
        <w:right w:val="none" w:sz="0" w:space="0" w:color="auto"/>
      </w:divBdr>
      <w:divsChild>
        <w:div w:id="507911187">
          <w:marLeft w:val="0"/>
          <w:marRight w:val="0"/>
          <w:marTop w:val="0"/>
          <w:marBottom w:val="0"/>
          <w:divBdr>
            <w:top w:val="none" w:sz="0" w:space="0" w:color="auto"/>
            <w:left w:val="none" w:sz="0" w:space="0" w:color="auto"/>
            <w:bottom w:val="none" w:sz="0" w:space="0" w:color="auto"/>
            <w:right w:val="none" w:sz="0" w:space="0" w:color="auto"/>
          </w:divBdr>
          <w:divsChild>
            <w:div w:id="403989806">
              <w:marLeft w:val="0"/>
              <w:marRight w:val="0"/>
              <w:marTop w:val="0"/>
              <w:marBottom w:val="0"/>
              <w:divBdr>
                <w:top w:val="none" w:sz="0" w:space="0" w:color="auto"/>
                <w:left w:val="none" w:sz="0" w:space="0" w:color="auto"/>
                <w:bottom w:val="none" w:sz="0" w:space="0" w:color="auto"/>
                <w:right w:val="none" w:sz="0" w:space="0" w:color="auto"/>
              </w:divBdr>
            </w:div>
            <w:div w:id="89817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44469">
      <w:bodyDiv w:val="1"/>
      <w:marLeft w:val="0"/>
      <w:marRight w:val="0"/>
      <w:marTop w:val="0"/>
      <w:marBottom w:val="0"/>
      <w:divBdr>
        <w:top w:val="none" w:sz="0" w:space="0" w:color="auto"/>
        <w:left w:val="none" w:sz="0" w:space="0" w:color="auto"/>
        <w:bottom w:val="none" w:sz="0" w:space="0" w:color="auto"/>
        <w:right w:val="none" w:sz="0" w:space="0" w:color="auto"/>
      </w:divBdr>
      <w:divsChild>
        <w:div w:id="1003779985">
          <w:marLeft w:val="0"/>
          <w:marRight w:val="0"/>
          <w:marTop w:val="0"/>
          <w:marBottom w:val="0"/>
          <w:divBdr>
            <w:top w:val="none" w:sz="0" w:space="0" w:color="auto"/>
            <w:left w:val="none" w:sz="0" w:space="0" w:color="auto"/>
            <w:bottom w:val="none" w:sz="0" w:space="0" w:color="auto"/>
            <w:right w:val="none" w:sz="0" w:space="0" w:color="auto"/>
          </w:divBdr>
          <w:divsChild>
            <w:div w:id="2034574419">
              <w:marLeft w:val="0"/>
              <w:marRight w:val="0"/>
              <w:marTop w:val="0"/>
              <w:marBottom w:val="0"/>
              <w:divBdr>
                <w:top w:val="none" w:sz="0" w:space="0" w:color="auto"/>
                <w:left w:val="none" w:sz="0" w:space="0" w:color="auto"/>
                <w:bottom w:val="none" w:sz="0" w:space="0" w:color="auto"/>
                <w:right w:val="none" w:sz="0" w:space="0" w:color="auto"/>
              </w:divBdr>
            </w:div>
            <w:div w:id="55380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26184">
      <w:bodyDiv w:val="1"/>
      <w:marLeft w:val="0"/>
      <w:marRight w:val="0"/>
      <w:marTop w:val="0"/>
      <w:marBottom w:val="0"/>
      <w:divBdr>
        <w:top w:val="none" w:sz="0" w:space="0" w:color="auto"/>
        <w:left w:val="none" w:sz="0" w:space="0" w:color="auto"/>
        <w:bottom w:val="none" w:sz="0" w:space="0" w:color="auto"/>
        <w:right w:val="none" w:sz="0" w:space="0" w:color="auto"/>
      </w:divBdr>
      <w:divsChild>
        <w:div w:id="1349521997">
          <w:marLeft w:val="0"/>
          <w:marRight w:val="0"/>
          <w:marTop w:val="0"/>
          <w:marBottom w:val="0"/>
          <w:divBdr>
            <w:top w:val="none" w:sz="0" w:space="0" w:color="auto"/>
            <w:left w:val="none" w:sz="0" w:space="0" w:color="auto"/>
            <w:bottom w:val="none" w:sz="0" w:space="0" w:color="auto"/>
            <w:right w:val="none" w:sz="0" w:space="0" w:color="auto"/>
          </w:divBdr>
          <w:divsChild>
            <w:div w:id="1164007618">
              <w:marLeft w:val="0"/>
              <w:marRight w:val="0"/>
              <w:marTop w:val="0"/>
              <w:marBottom w:val="0"/>
              <w:divBdr>
                <w:top w:val="none" w:sz="0" w:space="0" w:color="auto"/>
                <w:left w:val="none" w:sz="0" w:space="0" w:color="auto"/>
                <w:bottom w:val="none" w:sz="0" w:space="0" w:color="auto"/>
                <w:right w:val="none" w:sz="0" w:space="0" w:color="auto"/>
              </w:divBdr>
            </w:div>
            <w:div w:id="6888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71803">
      <w:bodyDiv w:val="1"/>
      <w:marLeft w:val="0"/>
      <w:marRight w:val="0"/>
      <w:marTop w:val="0"/>
      <w:marBottom w:val="0"/>
      <w:divBdr>
        <w:top w:val="none" w:sz="0" w:space="0" w:color="auto"/>
        <w:left w:val="none" w:sz="0" w:space="0" w:color="auto"/>
        <w:bottom w:val="none" w:sz="0" w:space="0" w:color="auto"/>
        <w:right w:val="none" w:sz="0" w:space="0" w:color="auto"/>
      </w:divBdr>
      <w:divsChild>
        <w:div w:id="1271086172">
          <w:marLeft w:val="0"/>
          <w:marRight w:val="0"/>
          <w:marTop w:val="0"/>
          <w:marBottom w:val="0"/>
          <w:divBdr>
            <w:top w:val="none" w:sz="0" w:space="0" w:color="auto"/>
            <w:left w:val="none" w:sz="0" w:space="0" w:color="auto"/>
            <w:bottom w:val="none" w:sz="0" w:space="0" w:color="auto"/>
            <w:right w:val="none" w:sz="0" w:space="0" w:color="auto"/>
          </w:divBdr>
          <w:divsChild>
            <w:div w:id="1134063391">
              <w:marLeft w:val="0"/>
              <w:marRight w:val="0"/>
              <w:marTop w:val="0"/>
              <w:marBottom w:val="0"/>
              <w:divBdr>
                <w:top w:val="none" w:sz="0" w:space="0" w:color="auto"/>
                <w:left w:val="none" w:sz="0" w:space="0" w:color="auto"/>
                <w:bottom w:val="none" w:sz="0" w:space="0" w:color="auto"/>
                <w:right w:val="none" w:sz="0" w:space="0" w:color="auto"/>
              </w:divBdr>
            </w:div>
            <w:div w:id="3690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4449">
      <w:bodyDiv w:val="1"/>
      <w:marLeft w:val="0"/>
      <w:marRight w:val="0"/>
      <w:marTop w:val="0"/>
      <w:marBottom w:val="0"/>
      <w:divBdr>
        <w:top w:val="none" w:sz="0" w:space="0" w:color="auto"/>
        <w:left w:val="none" w:sz="0" w:space="0" w:color="auto"/>
        <w:bottom w:val="none" w:sz="0" w:space="0" w:color="auto"/>
        <w:right w:val="none" w:sz="0" w:space="0" w:color="auto"/>
      </w:divBdr>
      <w:divsChild>
        <w:div w:id="1043595368">
          <w:marLeft w:val="0"/>
          <w:marRight w:val="0"/>
          <w:marTop w:val="0"/>
          <w:marBottom w:val="0"/>
          <w:divBdr>
            <w:top w:val="none" w:sz="0" w:space="0" w:color="auto"/>
            <w:left w:val="none" w:sz="0" w:space="0" w:color="auto"/>
            <w:bottom w:val="none" w:sz="0" w:space="0" w:color="auto"/>
            <w:right w:val="none" w:sz="0" w:space="0" w:color="auto"/>
          </w:divBdr>
          <w:divsChild>
            <w:div w:id="1177844653">
              <w:marLeft w:val="0"/>
              <w:marRight w:val="0"/>
              <w:marTop w:val="0"/>
              <w:marBottom w:val="0"/>
              <w:divBdr>
                <w:top w:val="none" w:sz="0" w:space="0" w:color="auto"/>
                <w:left w:val="none" w:sz="0" w:space="0" w:color="auto"/>
                <w:bottom w:val="none" w:sz="0" w:space="0" w:color="auto"/>
                <w:right w:val="none" w:sz="0" w:space="0" w:color="auto"/>
              </w:divBdr>
            </w:div>
            <w:div w:id="9375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62798">
      <w:bodyDiv w:val="1"/>
      <w:marLeft w:val="0"/>
      <w:marRight w:val="0"/>
      <w:marTop w:val="0"/>
      <w:marBottom w:val="0"/>
      <w:divBdr>
        <w:top w:val="none" w:sz="0" w:space="0" w:color="auto"/>
        <w:left w:val="none" w:sz="0" w:space="0" w:color="auto"/>
        <w:bottom w:val="none" w:sz="0" w:space="0" w:color="auto"/>
        <w:right w:val="none" w:sz="0" w:space="0" w:color="auto"/>
      </w:divBdr>
      <w:divsChild>
        <w:div w:id="1832019109">
          <w:marLeft w:val="0"/>
          <w:marRight w:val="0"/>
          <w:marTop w:val="0"/>
          <w:marBottom w:val="0"/>
          <w:divBdr>
            <w:top w:val="none" w:sz="0" w:space="0" w:color="auto"/>
            <w:left w:val="none" w:sz="0" w:space="0" w:color="auto"/>
            <w:bottom w:val="none" w:sz="0" w:space="0" w:color="auto"/>
            <w:right w:val="none" w:sz="0" w:space="0" w:color="auto"/>
          </w:divBdr>
          <w:divsChild>
            <w:div w:id="349525446">
              <w:marLeft w:val="0"/>
              <w:marRight w:val="0"/>
              <w:marTop w:val="0"/>
              <w:marBottom w:val="0"/>
              <w:divBdr>
                <w:top w:val="none" w:sz="0" w:space="0" w:color="auto"/>
                <w:left w:val="none" w:sz="0" w:space="0" w:color="auto"/>
                <w:bottom w:val="none" w:sz="0" w:space="0" w:color="auto"/>
                <w:right w:val="none" w:sz="0" w:space="0" w:color="auto"/>
              </w:divBdr>
            </w:div>
            <w:div w:id="5100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80309">
      <w:bodyDiv w:val="1"/>
      <w:marLeft w:val="0"/>
      <w:marRight w:val="0"/>
      <w:marTop w:val="0"/>
      <w:marBottom w:val="0"/>
      <w:divBdr>
        <w:top w:val="none" w:sz="0" w:space="0" w:color="auto"/>
        <w:left w:val="none" w:sz="0" w:space="0" w:color="auto"/>
        <w:bottom w:val="none" w:sz="0" w:space="0" w:color="auto"/>
        <w:right w:val="none" w:sz="0" w:space="0" w:color="auto"/>
      </w:divBdr>
      <w:divsChild>
        <w:div w:id="1247031297">
          <w:marLeft w:val="0"/>
          <w:marRight w:val="0"/>
          <w:marTop w:val="0"/>
          <w:marBottom w:val="0"/>
          <w:divBdr>
            <w:top w:val="none" w:sz="0" w:space="0" w:color="auto"/>
            <w:left w:val="none" w:sz="0" w:space="0" w:color="auto"/>
            <w:bottom w:val="none" w:sz="0" w:space="0" w:color="auto"/>
            <w:right w:val="none" w:sz="0" w:space="0" w:color="auto"/>
          </w:divBdr>
          <w:divsChild>
            <w:div w:id="356008072">
              <w:marLeft w:val="0"/>
              <w:marRight w:val="0"/>
              <w:marTop w:val="0"/>
              <w:marBottom w:val="0"/>
              <w:divBdr>
                <w:top w:val="none" w:sz="0" w:space="0" w:color="auto"/>
                <w:left w:val="none" w:sz="0" w:space="0" w:color="auto"/>
                <w:bottom w:val="none" w:sz="0" w:space="0" w:color="auto"/>
                <w:right w:val="none" w:sz="0" w:space="0" w:color="auto"/>
              </w:divBdr>
            </w:div>
            <w:div w:id="11257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88798">
      <w:bodyDiv w:val="1"/>
      <w:marLeft w:val="0"/>
      <w:marRight w:val="0"/>
      <w:marTop w:val="0"/>
      <w:marBottom w:val="0"/>
      <w:divBdr>
        <w:top w:val="none" w:sz="0" w:space="0" w:color="auto"/>
        <w:left w:val="none" w:sz="0" w:space="0" w:color="auto"/>
        <w:bottom w:val="none" w:sz="0" w:space="0" w:color="auto"/>
        <w:right w:val="none" w:sz="0" w:space="0" w:color="auto"/>
      </w:divBdr>
      <w:divsChild>
        <w:div w:id="2079665443">
          <w:marLeft w:val="0"/>
          <w:marRight w:val="0"/>
          <w:marTop w:val="0"/>
          <w:marBottom w:val="0"/>
          <w:divBdr>
            <w:top w:val="none" w:sz="0" w:space="0" w:color="auto"/>
            <w:left w:val="none" w:sz="0" w:space="0" w:color="auto"/>
            <w:bottom w:val="none" w:sz="0" w:space="0" w:color="auto"/>
            <w:right w:val="none" w:sz="0" w:space="0" w:color="auto"/>
          </w:divBdr>
          <w:divsChild>
            <w:div w:id="332682947">
              <w:marLeft w:val="0"/>
              <w:marRight w:val="0"/>
              <w:marTop w:val="0"/>
              <w:marBottom w:val="0"/>
              <w:divBdr>
                <w:top w:val="none" w:sz="0" w:space="0" w:color="auto"/>
                <w:left w:val="none" w:sz="0" w:space="0" w:color="auto"/>
                <w:bottom w:val="none" w:sz="0" w:space="0" w:color="auto"/>
                <w:right w:val="none" w:sz="0" w:space="0" w:color="auto"/>
              </w:divBdr>
            </w:div>
            <w:div w:id="60196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90638">
      <w:bodyDiv w:val="1"/>
      <w:marLeft w:val="0"/>
      <w:marRight w:val="0"/>
      <w:marTop w:val="0"/>
      <w:marBottom w:val="0"/>
      <w:divBdr>
        <w:top w:val="none" w:sz="0" w:space="0" w:color="auto"/>
        <w:left w:val="none" w:sz="0" w:space="0" w:color="auto"/>
        <w:bottom w:val="none" w:sz="0" w:space="0" w:color="auto"/>
        <w:right w:val="none" w:sz="0" w:space="0" w:color="auto"/>
      </w:divBdr>
      <w:divsChild>
        <w:div w:id="614487307">
          <w:marLeft w:val="0"/>
          <w:marRight w:val="0"/>
          <w:marTop w:val="0"/>
          <w:marBottom w:val="0"/>
          <w:divBdr>
            <w:top w:val="none" w:sz="0" w:space="0" w:color="auto"/>
            <w:left w:val="none" w:sz="0" w:space="0" w:color="auto"/>
            <w:bottom w:val="none" w:sz="0" w:space="0" w:color="auto"/>
            <w:right w:val="none" w:sz="0" w:space="0" w:color="auto"/>
          </w:divBdr>
          <w:divsChild>
            <w:div w:id="1077482660">
              <w:marLeft w:val="0"/>
              <w:marRight w:val="0"/>
              <w:marTop w:val="0"/>
              <w:marBottom w:val="0"/>
              <w:divBdr>
                <w:top w:val="none" w:sz="0" w:space="0" w:color="auto"/>
                <w:left w:val="none" w:sz="0" w:space="0" w:color="auto"/>
                <w:bottom w:val="none" w:sz="0" w:space="0" w:color="auto"/>
                <w:right w:val="none" w:sz="0" w:space="0" w:color="auto"/>
              </w:divBdr>
            </w:div>
            <w:div w:id="164188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4524">
      <w:bodyDiv w:val="1"/>
      <w:marLeft w:val="0"/>
      <w:marRight w:val="0"/>
      <w:marTop w:val="0"/>
      <w:marBottom w:val="0"/>
      <w:divBdr>
        <w:top w:val="none" w:sz="0" w:space="0" w:color="auto"/>
        <w:left w:val="none" w:sz="0" w:space="0" w:color="auto"/>
        <w:bottom w:val="none" w:sz="0" w:space="0" w:color="auto"/>
        <w:right w:val="none" w:sz="0" w:space="0" w:color="auto"/>
      </w:divBdr>
      <w:divsChild>
        <w:div w:id="763382427">
          <w:marLeft w:val="0"/>
          <w:marRight w:val="0"/>
          <w:marTop w:val="0"/>
          <w:marBottom w:val="0"/>
          <w:divBdr>
            <w:top w:val="none" w:sz="0" w:space="0" w:color="auto"/>
            <w:left w:val="none" w:sz="0" w:space="0" w:color="auto"/>
            <w:bottom w:val="none" w:sz="0" w:space="0" w:color="auto"/>
            <w:right w:val="none" w:sz="0" w:space="0" w:color="auto"/>
          </w:divBdr>
          <w:divsChild>
            <w:div w:id="1572227189">
              <w:marLeft w:val="0"/>
              <w:marRight w:val="0"/>
              <w:marTop w:val="0"/>
              <w:marBottom w:val="0"/>
              <w:divBdr>
                <w:top w:val="none" w:sz="0" w:space="0" w:color="auto"/>
                <w:left w:val="none" w:sz="0" w:space="0" w:color="auto"/>
                <w:bottom w:val="none" w:sz="0" w:space="0" w:color="auto"/>
                <w:right w:val="none" w:sz="0" w:space="0" w:color="auto"/>
              </w:divBdr>
            </w:div>
            <w:div w:id="13925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7916">
      <w:bodyDiv w:val="1"/>
      <w:marLeft w:val="0"/>
      <w:marRight w:val="0"/>
      <w:marTop w:val="0"/>
      <w:marBottom w:val="0"/>
      <w:divBdr>
        <w:top w:val="none" w:sz="0" w:space="0" w:color="auto"/>
        <w:left w:val="none" w:sz="0" w:space="0" w:color="auto"/>
        <w:bottom w:val="none" w:sz="0" w:space="0" w:color="auto"/>
        <w:right w:val="none" w:sz="0" w:space="0" w:color="auto"/>
      </w:divBdr>
      <w:divsChild>
        <w:div w:id="1248269998">
          <w:marLeft w:val="0"/>
          <w:marRight w:val="0"/>
          <w:marTop w:val="0"/>
          <w:marBottom w:val="0"/>
          <w:divBdr>
            <w:top w:val="none" w:sz="0" w:space="0" w:color="auto"/>
            <w:left w:val="none" w:sz="0" w:space="0" w:color="auto"/>
            <w:bottom w:val="none" w:sz="0" w:space="0" w:color="auto"/>
            <w:right w:val="none" w:sz="0" w:space="0" w:color="auto"/>
          </w:divBdr>
        </w:div>
      </w:divsChild>
    </w:div>
    <w:div w:id="919022215">
      <w:bodyDiv w:val="1"/>
      <w:marLeft w:val="0"/>
      <w:marRight w:val="0"/>
      <w:marTop w:val="0"/>
      <w:marBottom w:val="0"/>
      <w:divBdr>
        <w:top w:val="none" w:sz="0" w:space="0" w:color="auto"/>
        <w:left w:val="none" w:sz="0" w:space="0" w:color="auto"/>
        <w:bottom w:val="none" w:sz="0" w:space="0" w:color="auto"/>
        <w:right w:val="none" w:sz="0" w:space="0" w:color="auto"/>
      </w:divBdr>
      <w:divsChild>
        <w:div w:id="2080665442">
          <w:marLeft w:val="0"/>
          <w:marRight w:val="0"/>
          <w:marTop w:val="0"/>
          <w:marBottom w:val="0"/>
          <w:divBdr>
            <w:top w:val="none" w:sz="0" w:space="0" w:color="auto"/>
            <w:left w:val="none" w:sz="0" w:space="0" w:color="auto"/>
            <w:bottom w:val="none" w:sz="0" w:space="0" w:color="auto"/>
            <w:right w:val="none" w:sz="0" w:space="0" w:color="auto"/>
          </w:divBdr>
          <w:divsChild>
            <w:div w:id="266155440">
              <w:marLeft w:val="0"/>
              <w:marRight w:val="0"/>
              <w:marTop w:val="0"/>
              <w:marBottom w:val="0"/>
              <w:divBdr>
                <w:top w:val="none" w:sz="0" w:space="0" w:color="auto"/>
                <w:left w:val="none" w:sz="0" w:space="0" w:color="auto"/>
                <w:bottom w:val="none" w:sz="0" w:space="0" w:color="auto"/>
                <w:right w:val="none" w:sz="0" w:space="0" w:color="auto"/>
              </w:divBdr>
            </w:div>
            <w:div w:id="6766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4642">
      <w:bodyDiv w:val="1"/>
      <w:marLeft w:val="0"/>
      <w:marRight w:val="0"/>
      <w:marTop w:val="0"/>
      <w:marBottom w:val="0"/>
      <w:divBdr>
        <w:top w:val="none" w:sz="0" w:space="0" w:color="auto"/>
        <w:left w:val="none" w:sz="0" w:space="0" w:color="auto"/>
        <w:bottom w:val="none" w:sz="0" w:space="0" w:color="auto"/>
        <w:right w:val="none" w:sz="0" w:space="0" w:color="auto"/>
      </w:divBdr>
      <w:divsChild>
        <w:div w:id="334889342">
          <w:marLeft w:val="0"/>
          <w:marRight w:val="0"/>
          <w:marTop w:val="0"/>
          <w:marBottom w:val="0"/>
          <w:divBdr>
            <w:top w:val="none" w:sz="0" w:space="0" w:color="auto"/>
            <w:left w:val="none" w:sz="0" w:space="0" w:color="auto"/>
            <w:bottom w:val="none" w:sz="0" w:space="0" w:color="auto"/>
            <w:right w:val="none" w:sz="0" w:space="0" w:color="auto"/>
          </w:divBdr>
        </w:div>
      </w:divsChild>
    </w:div>
    <w:div w:id="1021247607">
      <w:bodyDiv w:val="1"/>
      <w:marLeft w:val="0"/>
      <w:marRight w:val="0"/>
      <w:marTop w:val="0"/>
      <w:marBottom w:val="0"/>
      <w:divBdr>
        <w:top w:val="none" w:sz="0" w:space="0" w:color="auto"/>
        <w:left w:val="none" w:sz="0" w:space="0" w:color="auto"/>
        <w:bottom w:val="none" w:sz="0" w:space="0" w:color="auto"/>
        <w:right w:val="none" w:sz="0" w:space="0" w:color="auto"/>
      </w:divBdr>
      <w:divsChild>
        <w:div w:id="2058383953">
          <w:marLeft w:val="0"/>
          <w:marRight w:val="0"/>
          <w:marTop w:val="0"/>
          <w:marBottom w:val="0"/>
          <w:divBdr>
            <w:top w:val="none" w:sz="0" w:space="0" w:color="auto"/>
            <w:left w:val="none" w:sz="0" w:space="0" w:color="auto"/>
            <w:bottom w:val="none" w:sz="0" w:space="0" w:color="auto"/>
            <w:right w:val="none" w:sz="0" w:space="0" w:color="auto"/>
          </w:divBdr>
          <w:divsChild>
            <w:div w:id="846210775">
              <w:marLeft w:val="0"/>
              <w:marRight w:val="0"/>
              <w:marTop w:val="0"/>
              <w:marBottom w:val="0"/>
              <w:divBdr>
                <w:top w:val="none" w:sz="0" w:space="0" w:color="auto"/>
                <w:left w:val="none" w:sz="0" w:space="0" w:color="auto"/>
                <w:bottom w:val="none" w:sz="0" w:space="0" w:color="auto"/>
                <w:right w:val="none" w:sz="0" w:space="0" w:color="auto"/>
              </w:divBdr>
            </w:div>
            <w:div w:id="32336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20349">
      <w:bodyDiv w:val="1"/>
      <w:marLeft w:val="0"/>
      <w:marRight w:val="0"/>
      <w:marTop w:val="0"/>
      <w:marBottom w:val="0"/>
      <w:divBdr>
        <w:top w:val="none" w:sz="0" w:space="0" w:color="auto"/>
        <w:left w:val="none" w:sz="0" w:space="0" w:color="auto"/>
        <w:bottom w:val="none" w:sz="0" w:space="0" w:color="auto"/>
        <w:right w:val="none" w:sz="0" w:space="0" w:color="auto"/>
      </w:divBdr>
      <w:divsChild>
        <w:div w:id="1461918890">
          <w:marLeft w:val="0"/>
          <w:marRight w:val="0"/>
          <w:marTop w:val="0"/>
          <w:marBottom w:val="0"/>
          <w:divBdr>
            <w:top w:val="none" w:sz="0" w:space="0" w:color="auto"/>
            <w:left w:val="none" w:sz="0" w:space="0" w:color="auto"/>
            <w:bottom w:val="none" w:sz="0" w:space="0" w:color="auto"/>
            <w:right w:val="none" w:sz="0" w:space="0" w:color="auto"/>
          </w:divBdr>
          <w:divsChild>
            <w:div w:id="248125751">
              <w:marLeft w:val="0"/>
              <w:marRight w:val="0"/>
              <w:marTop w:val="0"/>
              <w:marBottom w:val="0"/>
              <w:divBdr>
                <w:top w:val="none" w:sz="0" w:space="0" w:color="auto"/>
                <w:left w:val="none" w:sz="0" w:space="0" w:color="auto"/>
                <w:bottom w:val="none" w:sz="0" w:space="0" w:color="auto"/>
                <w:right w:val="none" w:sz="0" w:space="0" w:color="auto"/>
              </w:divBdr>
            </w:div>
            <w:div w:id="13758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3703">
      <w:bodyDiv w:val="1"/>
      <w:marLeft w:val="0"/>
      <w:marRight w:val="0"/>
      <w:marTop w:val="0"/>
      <w:marBottom w:val="0"/>
      <w:divBdr>
        <w:top w:val="none" w:sz="0" w:space="0" w:color="auto"/>
        <w:left w:val="none" w:sz="0" w:space="0" w:color="auto"/>
        <w:bottom w:val="none" w:sz="0" w:space="0" w:color="auto"/>
        <w:right w:val="none" w:sz="0" w:space="0" w:color="auto"/>
      </w:divBdr>
      <w:divsChild>
        <w:div w:id="658658855">
          <w:marLeft w:val="0"/>
          <w:marRight w:val="0"/>
          <w:marTop w:val="0"/>
          <w:marBottom w:val="0"/>
          <w:divBdr>
            <w:top w:val="none" w:sz="0" w:space="0" w:color="auto"/>
            <w:left w:val="none" w:sz="0" w:space="0" w:color="auto"/>
            <w:bottom w:val="none" w:sz="0" w:space="0" w:color="auto"/>
            <w:right w:val="none" w:sz="0" w:space="0" w:color="auto"/>
          </w:divBdr>
          <w:divsChild>
            <w:div w:id="1694644459">
              <w:marLeft w:val="0"/>
              <w:marRight w:val="0"/>
              <w:marTop w:val="0"/>
              <w:marBottom w:val="0"/>
              <w:divBdr>
                <w:top w:val="none" w:sz="0" w:space="0" w:color="auto"/>
                <w:left w:val="none" w:sz="0" w:space="0" w:color="auto"/>
                <w:bottom w:val="none" w:sz="0" w:space="0" w:color="auto"/>
                <w:right w:val="none" w:sz="0" w:space="0" w:color="auto"/>
              </w:divBdr>
            </w:div>
            <w:div w:id="99025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59739">
      <w:bodyDiv w:val="1"/>
      <w:marLeft w:val="0"/>
      <w:marRight w:val="0"/>
      <w:marTop w:val="0"/>
      <w:marBottom w:val="0"/>
      <w:divBdr>
        <w:top w:val="none" w:sz="0" w:space="0" w:color="auto"/>
        <w:left w:val="none" w:sz="0" w:space="0" w:color="auto"/>
        <w:bottom w:val="none" w:sz="0" w:space="0" w:color="auto"/>
        <w:right w:val="none" w:sz="0" w:space="0" w:color="auto"/>
      </w:divBdr>
      <w:divsChild>
        <w:div w:id="905073528">
          <w:marLeft w:val="0"/>
          <w:marRight w:val="0"/>
          <w:marTop w:val="0"/>
          <w:marBottom w:val="0"/>
          <w:divBdr>
            <w:top w:val="none" w:sz="0" w:space="0" w:color="auto"/>
            <w:left w:val="none" w:sz="0" w:space="0" w:color="auto"/>
            <w:bottom w:val="none" w:sz="0" w:space="0" w:color="auto"/>
            <w:right w:val="none" w:sz="0" w:space="0" w:color="auto"/>
          </w:divBdr>
          <w:divsChild>
            <w:div w:id="1912035248">
              <w:marLeft w:val="0"/>
              <w:marRight w:val="0"/>
              <w:marTop w:val="0"/>
              <w:marBottom w:val="0"/>
              <w:divBdr>
                <w:top w:val="none" w:sz="0" w:space="0" w:color="auto"/>
                <w:left w:val="none" w:sz="0" w:space="0" w:color="auto"/>
                <w:bottom w:val="none" w:sz="0" w:space="0" w:color="auto"/>
                <w:right w:val="none" w:sz="0" w:space="0" w:color="auto"/>
              </w:divBdr>
            </w:div>
            <w:div w:id="71508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6233">
      <w:bodyDiv w:val="1"/>
      <w:marLeft w:val="0"/>
      <w:marRight w:val="0"/>
      <w:marTop w:val="0"/>
      <w:marBottom w:val="0"/>
      <w:divBdr>
        <w:top w:val="none" w:sz="0" w:space="0" w:color="auto"/>
        <w:left w:val="none" w:sz="0" w:space="0" w:color="auto"/>
        <w:bottom w:val="none" w:sz="0" w:space="0" w:color="auto"/>
        <w:right w:val="none" w:sz="0" w:space="0" w:color="auto"/>
      </w:divBdr>
      <w:divsChild>
        <w:div w:id="799346624">
          <w:marLeft w:val="0"/>
          <w:marRight w:val="0"/>
          <w:marTop w:val="0"/>
          <w:marBottom w:val="0"/>
          <w:divBdr>
            <w:top w:val="none" w:sz="0" w:space="0" w:color="auto"/>
            <w:left w:val="none" w:sz="0" w:space="0" w:color="auto"/>
            <w:bottom w:val="none" w:sz="0" w:space="0" w:color="auto"/>
            <w:right w:val="none" w:sz="0" w:space="0" w:color="auto"/>
          </w:divBdr>
          <w:divsChild>
            <w:div w:id="1431899573">
              <w:marLeft w:val="0"/>
              <w:marRight w:val="0"/>
              <w:marTop w:val="0"/>
              <w:marBottom w:val="0"/>
              <w:divBdr>
                <w:top w:val="none" w:sz="0" w:space="0" w:color="auto"/>
                <w:left w:val="none" w:sz="0" w:space="0" w:color="auto"/>
                <w:bottom w:val="none" w:sz="0" w:space="0" w:color="auto"/>
                <w:right w:val="none" w:sz="0" w:space="0" w:color="auto"/>
              </w:divBdr>
            </w:div>
            <w:div w:id="13999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575570">
      <w:bodyDiv w:val="1"/>
      <w:marLeft w:val="0"/>
      <w:marRight w:val="0"/>
      <w:marTop w:val="0"/>
      <w:marBottom w:val="0"/>
      <w:divBdr>
        <w:top w:val="none" w:sz="0" w:space="0" w:color="auto"/>
        <w:left w:val="none" w:sz="0" w:space="0" w:color="auto"/>
        <w:bottom w:val="none" w:sz="0" w:space="0" w:color="auto"/>
        <w:right w:val="none" w:sz="0" w:space="0" w:color="auto"/>
      </w:divBdr>
      <w:divsChild>
        <w:div w:id="1101485805">
          <w:marLeft w:val="0"/>
          <w:marRight w:val="0"/>
          <w:marTop w:val="0"/>
          <w:marBottom w:val="0"/>
          <w:divBdr>
            <w:top w:val="none" w:sz="0" w:space="0" w:color="auto"/>
            <w:left w:val="none" w:sz="0" w:space="0" w:color="auto"/>
            <w:bottom w:val="none" w:sz="0" w:space="0" w:color="auto"/>
            <w:right w:val="none" w:sz="0" w:space="0" w:color="auto"/>
          </w:divBdr>
          <w:divsChild>
            <w:div w:id="446386250">
              <w:marLeft w:val="0"/>
              <w:marRight w:val="0"/>
              <w:marTop w:val="0"/>
              <w:marBottom w:val="0"/>
              <w:divBdr>
                <w:top w:val="none" w:sz="0" w:space="0" w:color="auto"/>
                <w:left w:val="none" w:sz="0" w:space="0" w:color="auto"/>
                <w:bottom w:val="none" w:sz="0" w:space="0" w:color="auto"/>
                <w:right w:val="none" w:sz="0" w:space="0" w:color="auto"/>
              </w:divBdr>
            </w:div>
            <w:div w:id="8767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248105">
      <w:bodyDiv w:val="1"/>
      <w:marLeft w:val="0"/>
      <w:marRight w:val="0"/>
      <w:marTop w:val="0"/>
      <w:marBottom w:val="0"/>
      <w:divBdr>
        <w:top w:val="none" w:sz="0" w:space="0" w:color="auto"/>
        <w:left w:val="none" w:sz="0" w:space="0" w:color="auto"/>
        <w:bottom w:val="none" w:sz="0" w:space="0" w:color="auto"/>
        <w:right w:val="none" w:sz="0" w:space="0" w:color="auto"/>
      </w:divBdr>
      <w:divsChild>
        <w:div w:id="183447801">
          <w:marLeft w:val="0"/>
          <w:marRight w:val="0"/>
          <w:marTop w:val="0"/>
          <w:marBottom w:val="0"/>
          <w:divBdr>
            <w:top w:val="none" w:sz="0" w:space="0" w:color="auto"/>
            <w:left w:val="none" w:sz="0" w:space="0" w:color="auto"/>
            <w:bottom w:val="none" w:sz="0" w:space="0" w:color="auto"/>
            <w:right w:val="none" w:sz="0" w:space="0" w:color="auto"/>
          </w:divBdr>
          <w:divsChild>
            <w:div w:id="243956080">
              <w:marLeft w:val="0"/>
              <w:marRight w:val="0"/>
              <w:marTop w:val="0"/>
              <w:marBottom w:val="0"/>
              <w:divBdr>
                <w:top w:val="none" w:sz="0" w:space="0" w:color="auto"/>
                <w:left w:val="none" w:sz="0" w:space="0" w:color="auto"/>
                <w:bottom w:val="none" w:sz="0" w:space="0" w:color="auto"/>
                <w:right w:val="none" w:sz="0" w:space="0" w:color="auto"/>
              </w:divBdr>
            </w:div>
            <w:div w:id="159902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14602">
      <w:bodyDiv w:val="1"/>
      <w:marLeft w:val="0"/>
      <w:marRight w:val="0"/>
      <w:marTop w:val="0"/>
      <w:marBottom w:val="0"/>
      <w:divBdr>
        <w:top w:val="none" w:sz="0" w:space="0" w:color="auto"/>
        <w:left w:val="none" w:sz="0" w:space="0" w:color="auto"/>
        <w:bottom w:val="none" w:sz="0" w:space="0" w:color="auto"/>
        <w:right w:val="none" w:sz="0" w:space="0" w:color="auto"/>
      </w:divBdr>
      <w:divsChild>
        <w:div w:id="442263645">
          <w:marLeft w:val="0"/>
          <w:marRight w:val="0"/>
          <w:marTop w:val="0"/>
          <w:marBottom w:val="0"/>
          <w:divBdr>
            <w:top w:val="none" w:sz="0" w:space="0" w:color="auto"/>
            <w:left w:val="none" w:sz="0" w:space="0" w:color="auto"/>
            <w:bottom w:val="none" w:sz="0" w:space="0" w:color="auto"/>
            <w:right w:val="none" w:sz="0" w:space="0" w:color="auto"/>
          </w:divBdr>
          <w:divsChild>
            <w:div w:id="1292975992">
              <w:marLeft w:val="0"/>
              <w:marRight w:val="0"/>
              <w:marTop w:val="0"/>
              <w:marBottom w:val="0"/>
              <w:divBdr>
                <w:top w:val="none" w:sz="0" w:space="0" w:color="auto"/>
                <w:left w:val="none" w:sz="0" w:space="0" w:color="auto"/>
                <w:bottom w:val="none" w:sz="0" w:space="0" w:color="auto"/>
                <w:right w:val="none" w:sz="0" w:space="0" w:color="auto"/>
              </w:divBdr>
            </w:div>
            <w:div w:id="201687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928547">
      <w:bodyDiv w:val="1"/>
      <w:marLeft w:val="0"/>
      <w:marRight w:val="0"/>
      <w:marTop w:val="0"/>
      <w:marBottom w:val="0"/>
      <w:divBdr>
        <w:top w:val="none" w:sz="0" w:space="0" w:color="auto"/>
        <w:left w:val="none" w:sz="0" w:space="0" w:color="auto"/>
        <w:bottom w:val="none" w:sz="0" w:space="0" w:color="auto"/>
        <w:right w:val="none" w:sz="0" w:space="0" w:color="auto"/>
      </w:divBdr>
      <w:divsChild>
        <w:div w:id="3368419">
          <w:marLeft w:val="0"/>
          <w:marRight w:val="0"/>
          <w:marTop w:val="0"/>
          <w:marBottom w:val="0"/>
          <w:divBdr>
            <w:top w:val="none" w:sz="0" w:space="0" w:color="auto"/>
            <w:left w:val="none" w:sz="0" w:space="0" w:color="auto"/>
            <w:bottom w:val="none" w:sz="0" w:space="0" w:color="auto"/>
            <w:right w:val="none" w:sz="0" w:space="0" w:color="auto"/>
          </w:divBdr>
          <w:divsChild>
            <w:div w:id="118037120">
              <w:marLeft w:val="0"/>
              <w:marRight w:val="0"/>
              <w:marTop w:val="0"/>
              <w:marBottom w:val="0"/>
              <w:divBdr>
                <w:top w:val="none" w:sz="0" w:space="0" w:color="auto"/>
                <w:left w:val="none" w:sz="0" w:space="0" w:color="auto"/>
                <w:bottom w:val="none" w:sz="0" w:space="0" w:color="auto"/>
                <w:right w:val="none" w:sz="0" w:space="0" w:color="auto"/>
              </w:divBdr>
            </w:div>
            <w:div w:id="98536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20159">
      <w:bodyDiv w:val="1"/>
      <w:marLeft w:val="0"/>
      <w:marRight w:val="0"/>
      <w:marTop w:val="0"/>
      <w:marBottom w:val="0"/>
      <w:divBdr>
        <w:top w:val="none" w:sz="0" w:space="0" w:color="auto"/>
        <w:left w:val="none" w:sz="0" w:space="0" w:color="auto"/>
        <w:bottom w:val="none" w:sz="0" w:space="0" w:color="auto"/>
        <w:right w:val="none" w:sz="0" w:space="0" w:color="auto"/>
      </w:divBdr>
      <w:divsChild>
        <w:div w:id="641621335">
          <w:marLeft w:val="0"/>
          <w:marRight w:val="0"/>
          <w:marTop w:val="0"/>
          <w:marBottom w:val="0"/>
          <w:divBdr>
            <w:top w:val="none" w:sz="0" w:space="0" w:color="auto"/>
            <w:left w:val="none" w:sz="0" w:space="0" w:color="auto"/>
            <w:bottom w:val="none" w:sz="0" w:space="0" w:color="auto"/>
            <w:right w:val="none" w:sz="0" w:space="0" w:color="auto"/>
          </w:divBdr>
          <w:divsChild>
            <w:div w:id="613024220">
              <w:marLeft w:val="0"/>
              <w:marRight w:val="0"/>
              <w:marTop w:val="0"/>
              <w:marBottom w:val="0"/>
              <w:divBdr>
                <w:top w:val="none" w:sz="0" w:space="0" w:color="auto"/>
                <w:left w:val="none" w:sz="0" w:space="0" w:color="auto"/>
                <w:bottom w:val="none" w:sz="0" w:space="0" w:color="auto"/>
                <w:right w:val="none" w:sz="0" w:space="0" w:color="auto"/>
              </w:divBdr>
            </w:div>
            <w:div w:id="184971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49569">
      <w:bodyDiv w:val="1"/>
      <w:marLeft w:val="0"/>
      <w:marRight w:val="0"/>
      <w:marTop w:val="0"/>
      <w:marBottom w:val="0"/>
      <w:divBdr>
        <w:top w:val="none" w:sz="0" w:space="0" w:color="auto"/>
        <w:left w:val="none" w:sz="0" w:space="0" w:color="auto"/>
        <w:bottom w:val="none" w:sz="0" w:space="0" w:color="auto"/>
        <w:right w:val="none" w:sz="0" w:space="0" w:color="auto"/>
      </w:divBdr>
      <w:divsChild>
        <w:div w:id="1945842351">
          <w:marLeft w:val="0"/>
          <w:marRight w:val="0"/>
          <w:marTop w:val="0"/>
          <w:marBottom w:val="0"/>
          <w:divBdr>
            <w:top w:val="none" w:sz="0" w:space="0" w:color="auto"/>
            <w:left w:val="none" w:sz="0" w:space="0" w:color="auto"/>
            <w:bottom w:val="none" w:sz="0" w:space="0" w:color="auto"/>
            <w:right w:val="none" w:sz="0" w:space="0" w:color="auto"/>
          </w:divBdr>
          <w:divsChild>
            <w:div w:id="1100107229">
              <w:marLeft w:val="0"/>
              <w:marRight w:val="0"/>
              <w:marTop w:val="0"/>
              <w:marBottom w:val="0"/>
              <w:divBdr>
                <w:top w:val="none" w:sz="0" w:space="0" w:color="auto"/>
                <w:left w:val="none" w:sz="0" w:space="0" w:color="auto"/>
                <w:bottom w:val="none" w:sz="0" w:space="0" w:color="auto"/>
                <w:right w:val="none" w:sz="0" w:space="0" w:color="auto"/>
              </w:divBdr>
            </w:div>
            <w:div w:id="77759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51374">
      <w:bodyDiv w:val="1"/>
      <w:marLeft w:val="0"/>
      <w:marRight w:val="0"/>
      <w:marTop w:val="0"/>
      <w:marBottom w:val="0"/>
      <w:divBdr>
        <w:top w:val="none" w:sz="0" w:space="0" w:color="auto"/>
        <w:left w:val="none" w:sz="0" w:space="0" w:color="auto"/>
        <w:bottom w:val="none" w:sz="0" w:space="0" w:color="auto"/>
        <w:right w:val="none" w:sz="0" w:space="0" w:color="auto"/>
      </w:divBdr>
      <w:divsChild>
        <w:div w:id="1572886550">
          <w:marLeft w:val="0"/>
          <w:marRight w:val="0"/>
          <w:marTop w:val="0"/>
          <w:marBottom w:val="0"/>
          <w:divBdr>
            <w:top w:val="none" w:sz="0" w:space="0" w:color="auto"/>
            <w:left w:val="none" w:sz="0" w:space="0" w:color="auto"/>
            <w:bottom w:val="none" w:sz="0" w:space="0" w:color="auto"/>
            <w:right w:val="none" w:sz="0" w:space="0" w:color="auto"/>
          </w:divBdr>
          <w:divsChild>
            <w:div w:id="452140815">
              <w:marLeft w:val="0"/>
              <w:marRight w:val="0"/>
              <w:marTop w:val="0"/>
              <w:marBottom w:val="0"/>
              <w:divBdr>
                <w:top w:val="none" w:sz="0" w:space="0" w:color="auto"/>
                <w:left w:val="none" w:sz="0" w:space="0" w:color="auto"/>
                <w:bottom w:val="none" w:sz="0" w:space="0" w:color="auto"/>
                <w:right w:val="none" w:sz="0" w:space="0" w:color="auto"/>
              </w:divBdr>
            </w:div>
            <w:div w:id="11090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7649">
      <w:bodyDiv w:val="1"/>
      <w:marLeft w:val="0"/>
      <w:marRight w:val="0"/>
      <w:marTop w:val="0"/>
      <w:marBottom w:val="0"/>
      <w:divBdr>
        <w:top w:val="none" w:sz="0" w:space="0" w:color="auto"/>
        <w:left w:val="none" w:sz="0" w:space="0" w:color="auto"/>
        <w:bottom w:val="none" w:sz="0" w:space="0" w:color="auto"/>
        <w:right w:val="none" w:sz="0" w:space="0" w:color="auto"/>
      </w:divBdr>
      <w:divsChild>
        <w:div w:id="438454891">
          <w:marLeft w:val="0"/>
          <w:marRight w:val="0"/>
          <w:marTop w:val="0"/>
          <w:marBottom w:val="0"/>
          <w:divBdr>
            <w:top w:val="none" w:sz="0" w:space="0" w:color="auto"/>
            <w:left w:val="none" w:sz="0" w:space="0" w:color="auto"/>
            <w:bottom w:val="none" w:sz="0" w:space="0" w:color="auto"/>
            <w:right w:val="none" w:sz="0" w:space="0" w:color="auto"/>
          </w:divBdr>
          <w:divsChild>
            <w:div w:id="441921435">
              <w:marLeft w:val="0"/>
              <w:marRight w:val="0"/>
              <w:marTop w:val="0"/>
              <w:marBottom w:val="0"/>
              <w:divBdr>
                <w:top w:val="none" w:sz="0" w:space="0" w:color="auto"/>
                <w:left w:val="none" w:sz="0" w:space="0" w:color="auto"/>
                <w:bottom w:val="none" w:sz="0" w:space="0" w:color="auto"/>
                <w:right w:val="none" w:sz="0" w:space="0" w:color="auto"/>
              </w:divBdr>
            </w:div>
            <w:div w:id="152536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47206">
      <w:bodyDiv w:val="1"/>
      <w:marLeft w:val="0"/>
      <w:marRight w:val="0"/>
      <w:marTop w:val="0"/>
      <w:marBottom w:val="0"/>
      <w:divBdr>
        <w:top w:val="none" w:sz="0" w:space="0" w:color="auto"/>
        <w:left w:val="none" w:sz="0" w:space="0" w:color="auto"/>
        <w:bottom w:val="none" w:sz="0" w:space="0" w:color="auto"/>
        <w:right w:val="none" w:sz="0" w:space="0" w:color="auto"/>
      </w:divBdr>
      <w:divsChild>
        <w:div w:id="319773165">
          <w:marLeft w:val="0"/>
          <w:marRight w:val="0"/>
          <w:marTop w:val="0"/>
          <w:marBottom w:val="0"/>
          <w:divBdr>
            <w:top w:val="none" w:sz="0" w:space="0" w:color="auto"/>
            <w:left w:val="none" w:sz="0" w:space="0" w:color="auto"/>
            <w:bottom w:val="none" w:sz="0" w:space="0" w:color="auto"/>
            <w:right w:val="none" w:sz="0" w:space="0" w:color="auto"/>
          </w:divBdr>
          <w:divsChild>
            <w:div w:id="517668948">
              <w:marLeft w:val="0"/>
              <w:marRight w:val="0"/>
              <w:marTop w:val="0"/>
              <w:marBottom w:val="0"/>
              <w:divBdr>
                <w:top w:val="none" w:sz="0" w:space="0" w:color="auto"/>
                <w:left w:val="none" w:sz="0" w:space="0" w:color="auto"/>
                <w:bottom w:val="none" w:sz="0" w:space="0" w:color="auto"/>
                <w:right w:val="none" w:sz="0" w:space="0" w:color="auto"/>
              </w:divBdr>
            </w:div>
            <w:div w:id="65241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0519">
      <w:bodyDiv w:val="1"/>
      <w:marLeft w:val="0"/>
      <w:marRight w:val="0"/>
      <w:marTop w:val="0"/>
      <w:marBottom w:val="0"/>
      <w:divBdr>
        <w:top w:val="none" w:sz="0" w:space="0" w:color="auto"/>
        <w:left w:val="none" w:sz="0" w:space="0" w:color="auto"/>
        <w:bottom w:val="none" w:sz="0" w:space="0" w:color="auto"/>
        <w:right w:val="none" w:sz="0" w:space="0" w:color="auto"/>
      </w:divBdr>
      <w:divsChild>
        <w:div w:id="908853842">
          <w:marLeft w:val="0"/>
          <w:marRight w:val="0"/>
          <w:marTop w:val="0"/>
          <w:marBottom w:val="0"/>
          <w:divBdr>
            <w:top w:val="none" w:sz="0" w:space="0" w:color="auto"/>
            <w:left w:val="none" w:sz="0" w:space="0" w:color="auto"/>
            <w:bottom w:val="none" w:sz="0" w:space="0" w:color="auto"/>
            <w:right w:val="none" w:sz="0" w:space="0" w:color="auto"/>
          </w:divBdr>
          <w:divsChild>
            <w:div w:id="1098404262">
              <w:marLeft w:val="0"/>
              <w:marRight w:val="0"/>
              <w:marTop w:val="0"/>
              <w:marBottom w:val="0"/>
              <w:divBdr>
                <w:top w:val="none" w:sz="0" w:space="0" w:color="auto"/>
                <w:left w:val="none" w:sz="0" w:space="0" w:color="auto"/>
                <w:bottom w:val="none" w:sz="0" w:space="0" w:color="auto"/>
                <w:right w:val="none" w:sz="0" w:space="0" w:color="auto"/>
              </w:divBdr>
            </w:div>
            <w:div w:id="200377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4308">
      <w:bodyDiv w:val="1"/>
      <w:marLeft w:val="0"/>
      <w:marRight w:val="0"/>
      <w:marTop w:val="0"/>
      <w:marBottom w:val="0"/>
      <w:divBdr>
        <w:top w:val="none" w:sz="0" w:space="0" w:color="auto"/>
        <w:left w:val="none" w:sz="0" w:space="0" w:color="auto"/>
        <w:bottom w:val="none" w:sz="0" w:space="0" w:color="auto"/>
        <w:right w:val="none" w:sz="0" w:space="0" w:color="auto"/>
      </w:divBdr>
      <w:divsChild>
        <w:div w:id="1261179772">
          <w:marLeft w:val="0"/>
          <w:marRight w:val="0"/>
          <w:marTop w:val="0"/>
          <w:marBottom w:val="0"/>
          <w:divBdr>
            <w:top w:val="none" w:sz="0" w:space="0" w:color="auto"/>
            <w:left w:val="none" w:sz="0" w:space="0" w:color="auto"/>
            <w:bottom w:val="none" w:sz="0" w:space="0" w:color="auto"/>
            <w:right w:val="none" w:sz="0" w:space="0" w:color="auto"/>
          </w:divBdr>
          <w:divsChild>
            <w:div w:id="1993830332">
              <w:marLeft w:val="0"/>
              <w:marRight w:val="0"/>
              <w:marTop w:val="0"/>
              <w:marBottom w:val="0"/>
              <w:divBdr>
                <w:top w:val="none" w:sz="0" w:space="0" w:color="auto"/>
                <w:left w:val="none" w:sz="0" w:space="0" w:color="auto"/>
                <w:bottom w:val="none" w:sz="0" w:space="0" w:color="auto"/>
                <w:right w:val="none" w:sz="0" w:space="0" w:color="auto"/>
              </w:divBdr>
            </w:div>
            <w:div w:id="67692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20408">
      <w:bodyDiv w:val="1"/>
      <w:marLeft w:val="0"/>
      <w:marRight w:val="0"/>
      <w:marTop w:val="0"/>
      <w:marBottom w:val="0"/>
      <w:divBdr>
        <w:top w:val="none" w:sz="0" w:space="0" w:color="auto"/>
        <w:left w:val="none" w:sz="0" w:space="0" w:color="auto"/>
        <w:bottom w:val="none" w:sz="0" w:space="0" w:color="auto"/>
        <w:right w:val="none" w:sz="0" w:space="0" w:color="auto"/>
      </w:divBdr>
      <w:divsChild>
        <w:div w:id="1767723197">
          <w:marLeft w:val="0"/>
          <w:marRight w:val="0"/>
          <w:marTop w:val="0"/>
          <w:marBottom w:val="0"/>
          <w:divBdr>
            <w:top w:val="none" w:sz="0" w:space="0" w:color="auto"/>
            <w:left w:val="none" w:sz="0" w:space="0" w:color="auto"/>
            <w:bottom w:val="none" w:sz="0" w:space="0" w:color="auto"/>
            <w:right w:val="none" w:sz="0" w:space="0" w:color="auto"/>
          </w:divBdr>
          <w:divsChild>
            <w:div w:id="1226186846">
              <w:marLeft w:val="0"/>
              <w:marRight w:val="0"/>
              <w:marTop w:val="0"/>
              <w:marBottom w:val="0"/>
              <w:divBdr>
                <w:top w:val="none" w:sz="0" w:space="0" w:color="auto"/>
                <w:left w:val="none" w:sz="0" w:space="0" w:color="auto"/>
                <w:bottom w:val="none" w:sz="0" w:space="0" w:color="auto"/>
                <w:right w:val="none" w:sz="0" w:space="0" w:color="auto"/>
              </w:divBdr>
            </w:div>
            <w:div w:id="136317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A5113-3658-4031-B544-FD90202A5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TotalTime>
  <Pages>14</Pages>
  <Words>3680</Words>
  <Characters>20977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De Sousa</dc:creator>
  <cp:keywords/>
  <dc:description/>
  <cp:lastModifiedBy>Gustavo De Sousa</cp:lastModifiedBy>
  <cp:revision>122</cp:revision>
  <dcterms:created xsi:type="dcterms:W3CDTF">2025-01-09T17:02:00Z</dcterms:created>
  <dcterms:modified xsi:type="dcterms:W3CDTF">2025-11-12T17:15:00Z</dcterms:modified>
</cp:coreProperties>
</file>