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C9C3" w14:textId="77777777" w:rsidR="004328B7" w:rsidRPr="007F3B5A" w:rsidRDefault="00000000">
      <w:pPr>
        <w:pStyle w:val="Ttulo1"/>
        <w:rPr>
          <w:sz w:val="40"/>
          <w:szCs w:val="40"/>
        </w:rPr>
      </w:pPr>
      <w:proofErr w:type="spellStart"/>
      <w:r w:rsidRPr="007F3B5A">
        <w:rPr>
          <w:color w:val="1F3864"/>
          <w:sz w:val="40"/>
          <w:szCs w:val="40"/>
        </w:rPr>
        <w:t>Documentação</w:t>
      </w:r>
      <w:proofErr w:type="spellEnd"/>
      <w:r w:rsidRPr="007F3B5A">
        <w:rPr>
          <w:color w:val="1F3864"/>
          <w:sz w:val="40"/>
          <w:szCs w:val="40"/>
        </w:rPr>
        <w:t xml:space="preserve"> — ETL de Pessoas (migração para Oracle)</w:t>
      </w:r>
    </w:p>
    <w:p w14:paraId="2B091236" w14:textId="77777777" w:rsidR="004328B7" w:rsidRDefault="004328B7"/>
    <w:p w14:paraId="160C6954" w14:textId="77777777" w:rsidR="004328B7" w:rsidRDefault="00000000">
      <w:pPr>
        <w:spacing w:after="120"/>
      </w:pPr>
      <w:r>
        <w:t>&gt; Documento técnico para apresentação, operação e manutenção da solução ETL de Pessoas com carga relacional em Oracle XE.</w:t>
      </w:r>
    </w:p>
    <w:p w14:paraId="31F5CF0C" w14:textId="77777777" w:rsidR="007F3B5A" w:rsidRDefault="007F3B5A">
      <w:pPr>
        <w:pStyle w:val="Ttulo2"/>
      </w:pPr>
    </w:p>
    <w:p w14:paraId="5807E8AD" w14:textId="0FA46CFD" w:rsidR="004328B7" w:rsidRDefault="00000000">
      <w:pPr>
        <w:pStyle w:val="Ttulo2"/>
      </w:pPr>
      <w:r>
        <w:t>1. Visão geral</w:t>
      </w:r>
    </w:p>
    <w:p w14:paraId="42761249" w14:textId="77777777" w:rsidR="004328B7" w:rsidRDefault="004328B7"/>
    <w:p w14:paraId="3AB773CA" w14:textId="43C0763B" w:rsidR="007F3B5A" w:rsidRDefault="00000000" w:rsidP="007F3B5A">
      <w:pPr>
        <w:spacing w:after="120"/>
      </w:pPr>
      <w:r>
        <w:t xml:space="preserve">Este repositório implementa uma ETL de cadastro de pessoas alinhada ao contexto de implantação de Sistema de Gestão de Pessoas para o executivo estadual (cenário descrito no teste prático: três frentes de dados — RH, eSocial e Gestão — convergindo para um único modelo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Oracle Database).</w:t>
      </w:r>
      <w:r w:rsidR="007F3B5A">
        <w:br/>
      </w:r>
    </w:p>
    <w:p w14:paraId="0A9D7EDA" w14:textId="48B7FD78" w:rsidR="004328B7" w:rsidRDefault="00000000" w:rsidP="007F3B5A">
      <w:pPr>
        <w:pStyle w:val="Ttulo3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da </w:t>
      </w:r>
      <w:proofErr w:type="spellStart"/>
      <w:r>
        <w:t>solução</w:t>
      </w:r>
      <w:proofErr w:type="spellEnd"/>
    </w:p>
    <w:p w14:paraId="57181E27" w14:textId="77777777" w:rsidR="004328B7" w:rsidRDefault="00000000">
      <w:pPr>
        <w:pStyle w:val="Commarcadores"/>
        <w:spacing w:after="60"/>
      </w:pPr>
      <w:r>
        <w:t>Consolidar dados de pessoas em uma base única e normalizada.</w:t>
      </w:r>
    </w:p>
    <w:p w14:paraId="53499768" w14:textId="77777777" w:rsidR="004328B7" w:rsidRDefault="00000000">
      <w:pPr>
        <w:pStyle w:val="Commarcadores"/>
        <w:spacing w:after="60"/>
      </w:pPr>
      <w:r>
        <w:t>Garantir rastreabilidade (rejeições, duplicidades, métricas e checkpoints).</w:t>
      </w:r>
    </w:p>
    <w:p w14:paraId="4942576F" w14:textId="77777777" w:rsidR="004328B7" w:rsidRDefault="00000000">
      <w:pPr>
        <w:pStyle w:val="Commarcadores"/>
        <w:spacing w:after="60"/>
      </w:pPr>
      <w:r>
        <w:t>Permitir retomada segura após falhas, tanto na ETL quanto na carga Oracle.</w:t>
      </w:r>
    </w:p>
    <w:p w14:paraId="11211152" w14:textId="77777777" w:rsidR="004328B7" w:rsidRDefault="004328B7"/>
    <w:p w14:paraId="3CA24205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37CB7B61" w14:textId="77777777" w:rsidR="004328B7" w:rsidRDefault="004328B7"/>
    <w:p w14:paraId="14490F9C" w14:textId="77777777" w:rsidR="004328B7" w:rsidRDefault="00000000">
      <w:pPr>
        <w:pStyle w:val="Ttulo2"/>
      </w:pPr>
      <w:r>
        <w:t>2. Análise de requisitos (teste prático)</w:t>
      </w:r>
    </w:p>
    <w:p w14:paraId="51E87F34" w14:textId="77777777" w:rsidR="004328B7" w:rsidRDefault="004328B7"/>
    <w:p w14:paraId="5F64DC2F" w14:textId="77777777" w:rsidR="004328B7" w:rsidRDefault="00000000">
      <w:pPr>
        <w:pStyle w:val="Ttulo3"/>
      </w:pPr>
      <w:r>
        <w:t>2.1 Requisitos do enunciado × evidência no projeto</w:t>
      </w:r>
    </w:p>
    <w:p w14:paraId="3B5FDF4D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B7" w14:paraId="217D8A96" w14:textId="77777777">
        <w:tc>
          <w:tcPr>
            <w:tcW w:w="3249" w:type="dxa"/>
          </w:tcPr>
          <w:p w14:paraId="680659D9" w14:textId="77777777" w:rsidR="004328B7" w:rsidRDefault="00000000">
            <w:r>
              <w:rPr>
                <w:b/>
              </w:rPr>
              <w:t>ID</w:t>
            </w:r>
          </w:p>
        </w:tc>
        <w:tc>
          <w:tcPr>
            <w:tcW w:w="3249" w:type="dxa"/>
          </w:tcPr>
          <w:p w14:paraId="56B1C19B" w14:textId="77777777" w:rsidR="004328B7" w:rsidRDefault="00000000">
            <w:r>
              <w:rPr>
                <w:b/>
              </w:rPr>
              <w:t>Requisito (síntese)</w:t>
            </w:r>
          </w:p>
        </w:tc>
        <w:tc>
          <w:tcPr>
            <w:tcW w:w="3249" w:type="dxa"/>
          </w:tcPr>
          <w:p w14:paraId="7C5D4719" w14:textId="77777777" w:rsidR="004328B7" w:rsidRDefault="00000000">
            <w:r>
              <w:rPr>
                <w:b/>
              </w:rPr>
              <w:t>Onde é atendido</w:t>
            </w:r>
          </w:p>
        </w:tc>
      </w:tr>
      <w:tr w:rsidR="004328B7" w14:paraId="5DE540F9" w14:textId="77777777">
        <w:tc>
          <w:tcPr>
            <w:tcW w:w="3249" w:type="dxa"/>
          </w:tcPr>
          <w:p w14:paraId="683A63BF" w14:textId="77777777" w:rsidR="004328B7" w:rsidRDefault="00000000">
            <w:r>
              <w:t>R1</w:t>
            </w:r>
          </w:p>
        </w:tc>
        <w:tc>
          <w:tcPr>
            <w:tcW w:w="3249" w:type="dxa"/>
          </w:tcPr>
          <w:p w14:paraId="23118CA0" w14:textId="77777777" w:rsidR="004328B7" w:rsidRDefault="00000000">
            <w:r>
              <w:t>ETL que migre dados fictícios de Pessoas a partir de fonte (ex.: CSV) para BD relacional</w:t>
            </w:r>
          </w:p>
        </w:tc>
        <w:tc>
          <w:tcPr>
            <w:tcW w:w="3249" w:type="dxa"/>
          </w:tcPr>
          <w:p w14:paraId="734CA1BA" w14:textId="77777777" w:rsidR="004328B7" w:rsidRDefault="00000000">
            <w:r>
              <w:t>`main.py` + `data/*.csv` → `pipelines/*` → `data/processed/`; carga em `scripts/load_oracle.py` + `docker-compose.yml` + `db/init/01_schema.sql`</w:t>
            </w:r>
          </w:p>
        </w:tc>
      </w:tr>
      <w:tr w:rsidR="004328B7" w14:paraId="01909874" w14:textId="77777777">
        <w:tc>
          <w:tcPr>
            <w:tcW w:w="3249" w:type="dxa"/>
          </w:tcPr>
          <w:p w14:paraId="3EFA7995" w14:textId="77777777" w:rsidR="004328B7" w:rsidRDefault="00000000">
            <w:r>
              <w:t>R2</w:t>
            </w:r>
          </w:p>
        </w:tc>
        <w:tc>
          <w:tcPr>
            <w:tcW w:w="3249" w:type="dxa"/>
          </w:tcPr>
          <w:p w14:paraId="2A171CE7" w14:textId="77777777" w:rsidR="004328B7" w:rsidRDefault="00000000">
            <w:r>
              <w:t>Normalização de dados</w:t>
            </w:r>
          </w:p>
        </w:tc>
        <w:tc>
          <w:tcPr>
            <w:tcW w:w="3249" w:type="dxa"/>
          </w:tcPr>
          <w:p w14:paraId="53BC803D" w14:textId="77777777" w:rsidR="004328B7" w:rsidRDefault="00000000">
            <w:r>
              <w:t xml:space="preserve">Modelo 3FN no Oracle (`db/init/01_schema.sql`); catálogos (`tipo_vinculo`, `status_servidor`, `tipo_evento`, `orgao`, `cargo`) separados de fatos (`pessoa`, `vinculo`, `evento`, </w:t>
            </w:r>
            <w:r>
              <w:lastRenderedPageBreak/>
              <w:t>`avaliacao_desempenho`)</w:t>
            </w:r>
          </w:p>
        </w:tc>
      </w:tr>
      <w:tr w:rsidR="004328B7" w14:paraId="6F7F6223" w14:textId="77777777">
        <w:tc>
          <w:tcPr>
            <w:tcW w:w="3249" w:type="dxa"/>
          </w:tcPr>
          <w:p w14:paraId="23354A06" w14:textId="77777777" w:rsidR="004328B7" w:rsidRDefault="00000000">
            <w:r>
              <w:lastRenderedPageBreak/>
              <w:t>R3</w:t>
            </w:r>
          </w:p>
        </w:tc>
        <w:tc>
          <w:tcPr>
            <w:tcW w:w="3249" w:type="dxa"/>
          </w:tcPr>
          <w:p w14:paraId="4E657E47" w14:textId="77777777" w:rsidR="004328B7" w:rsidRDefault="00000000">
            <w:r>
              <w:t>Integridade de dados</w:t>
            </w:r>
          </w:p>
        </w:tc>
        <w:tc>
          <w:tcPr>
            <w:tcW w:w="3249" w:type="dxa"/>
          </w:tcPr>
          <w:p w14:paraId="26AA54AE" w14:textId="77777777" w:rsidR="004328B7" w:rsidRDefault="00000000">
            <w:r>
              <w:t>Constraints (PK, UK, FK), CPF com 11 dígitos na regra de negócio, vínculo único por pessoa, evento único por `id_evento_origem`</w:t>
            </w:r>
          </w:p>
        </w:tc>
      </w:tr>
      <w:tr w:rsidR="004328B7" w14:paraId="153AD4C6" w14:textId="77777777">
        <w:tc>
          <w:tcPr>
            <w:tcW w:w="3249" w:type="dxa"/>
          </w:tcPr>
          <w:p w14:paraId="04E4CB22" w14:textId="77777777" w:rsidR="004328B7" w:rsidRDefault="00000000">
            <w:r>
              <w:t>R4</w:t>
            </w:r>
          </w:p>
        </w:tc>
        <w:tc>
          <w:tcPr>
            <w:tcW w:w="3249" w:type="dxa"/>
          </w:tcPr>
          <w:p w14:paraId="585198EA" w14:textId="77777777" w:rsidR="004328B7" w:rsidRDefault="00000000">
            <w:r>
              <w:t>Detecção de erro com relatório</w:t>
            </w:r>
          </w:p>
        </w:tc>
        <w:tc>
          <w:tcPr>
            <w:tcW w:w="3249" w:type="dxa"/>
          </w:tcPr>
          <w:p w14:paraId="4D642060" w14:textId="77777777" w:rsidR="004328B7" w:rsidRDefault="00000000">
            <w:r>
              <w:t>`logs/rejeitados.csv` (CPF inválido), `logs/duplicados.csv` (auditoria de deduplicação), `logs/duplicidade_cpf.txt` (relatório textual)</w:t>
            </w:r>
          </w:p>
        </w:tc>
      </w:tr>
      <w:tr w:rsidR="004328B7" w14:paraId="7FF6F3FC" w14:textId="77777777">
        <w:tc>
          <w:tcPr>
            <w:tcW w:w="3249" w:type="dxa"/>
          </w:tcPr>
          <w:p w14:paraId="0D0177DD" w14:textId="77777777" w:rsidR="004328B7" w:rsidRDefault="00000000">
            <w:r>
              <w:t>R5</w:t>
            </w:r>
          </w:p>
        </w:tc>
        <w:tc>
          <w:tcPr>
            <w:tcW w:w="3249" w:type="dxa"/>
          </w:tcPr>
          <w:p w14:paraId="0C601B27" w14:textId="77777777" w:rsidR="004328B7" w:rsidRDefault="00000000">
            <w:r>
              <w:t>Padronização de formatos</w:t>
            </w:r>
          </w:p>
        </w:tc>
        <w:tc>
          <w:tcPr>
            <w:tcW w:w="3249" w:type="dxa"/>
          </w:tcPr>
          <w:p w14:paraId="5DFE4DAE" w14:textId="77777777" w:rsidR="004328B7" w:rsidRDefault="00000000">
            <w:r>
              <w:t>`src/transform.py` (nomes de colunas), `src/normalize.py` (CPF, datas ISO, numéricos)</w:t>
            </w:r>
          </w:p>
        </w:tc>
      </w:tr>
      <w:tr w:rsidR="004328B7" w14:paraId="4071D4F2" w14:textId="77777777">
        <w:tc>
          <w:tcPr>
            <w:tcW w:w="3249" w:type="dxa"/>
          </w:tcPr>
          <w:p w14:paraId="3FFAFA57" w14:textId="77777777" w:rsidR="004328B7" w:rsidRDefault="00000000">
            <w:r>
              <w:t>R6</w:t>
            </w:r>
          </w:p>
        </w:tc>
        <w:tc>
          <w:tcPr>
            <w:tcW w:w="3249" w:type="dxa"/>
          </w:tcPr>
          <w:p w14:paraId="1A62B5BF" w14:textId="77777777" w:rsidR="004328B7" w:rsidRDefault="00000000">
            <w:r>
              <w:t>Robustez / retomar após falha</w:t>
            </w:r>
          </w:p>
        </w:tc>
        <w:tc>
          <w:tcPr>
            <w:tcW w:w="3249" w:type="dxa"/>
          </w:tcPr>
          <w:p w14:paraId="57E32791" w14:textId="77777777" w:rsidR="004328B7" w:rsidRDefault="00000000">
            <w:r>
              <w:t>**ETL:** `src/pipeline_resume.py` + `data/processed/_checkpoint/` + `logs/etl_pipeline_state.json`; flags `--resume` e `--clear-checkpoint` em `main.py`. **Carga Oracle:** `scripts/load_oracle.py` com commit por lote, `logs/oracle_load_state.json`, retentativas e reconexão; flags `--batch-size`, `--max-retries`, `--retry-delay`, `--clear-load-checkpoint`.</w:t>
            </w:r>
          </w:p>
        </w:tc>
      </w:tr>
      <w:tr w:rsidR="004328B7" w14:paraId="7B7060FE" w14:textId="77777777">
        <w:tc>
          <w:tcPr>
            <w:tcW w:w="3249" w:type="dxa"/>
          </w:tcPr>
          <w:p w14:paraId="6A0317A3" w14:textId="77777777" w:rsidR="004328B7" w:rsidRDefault="00000000">
            <w:r>
              <w:t>R7</w:t>
            </w:r>
          </w:p>
        </w:tc>
        <w:tc>
          <w:tcPr>
            <w:tcW w:w="3249" w:type="dxa"/>
          </w:tcPr>
          <w:p w14:paraId="13AEAC3F" w14:textId="77777777" w:rsidR="004328B7" w:rsidRDefault="00000000">
            <w:r>
              <w:t>Métricas de execução</w:t>
            </w:r>
          </w:p>
        </w:tc>
        <w:tc>
          <w:tcPr>
            <w:tcW w:w="3249" w:type="dxa"/>
          </w:tcPr>
          <w:p w14:paraId="2F12B32C" w14:textId="77777777" w:rsidR="004328B7" w:rsidRDefault="00000000">
            <w:r>
              <w:t>`src/metrics.py` → `logs/etl_metrics.json` (tempos por etapa, volumes, throughput)</w:t>
            </w:r>
          </w:p>
        </w:tc>
      </w:tr>
      <w:tr w:rsidR="004328B7" w14:paraId="37D8509F" w14:textId="77777777">
        <w:tc>
          <w:tcPr>
            <w:tcW w:w="3249" w:type="dxa"/>
          </w:tcPr>
          <w:p w14:paraId="2145F174" w14:textId="77777777" w:rsidR="004328B7" w:rsidRDefault="00000000">
            <w:r>
              <w:t>R8</w:t>
            </w:r>
          </w:p>
        </w:tc>
        <w:tc>
          <w:tcPr>
            <w:tcW w:w="3249" w:type="dxa"/>
          </w:tcPr>
          <w:p w14:paraId="134CA850" w14:textId="77777777" w:rsidR="004328B7" w:rsidRDefault="00000000">
            <w:r>
              <w:t>Três projetos (RH, eSocial, Gestão) e um núcleo sem sobreposição indevida</w:t>
            </w:r>
          </w:p>
        </w:tc>
        <w:tc>
          <w:tcPr>
            <w:tcW w:w="3249" w:type="dxa"/>
          </w:tcPr>
          <w:p w14:paraId="7EE1CF3D" w14:textId="77777777" w:rsidR="004328B7" w:rsidRDefault="00000000">
            <w:r>
              <w:t>`src/merge.py` — `mesclar_por_prioridade`: ordem RH → eSocial → Gestão (`combine_first` por coluna)</w:t>
            </w:r>
          </w:p>
        </w:tc>
      </w:tr>
      <w:tr w:rsidR="004328B7" w14:paraId="43FAB11E" w14:textId="77777777">
        <w:tc>
          <w:tcPr>
            <w:tcW w:w="3249" w:type="dxa"/>
          </w:tcPr>
          <w:p w14:paraId="0099A82D" w14:textId="77777777" w:rsidR="004328B7" w:rsidRDefault="00000000">
            <w:r>
              <w:t>R9</w:t>
            </w:r>
          </w:p>
        </w:tc>
        <w:tc>
          <w:tcPr>
            <w:tcW w:w="3249" w:type="dxa"/>
          </w:tcPr>
          <w:p w14:paraId="21D5739B" w14:textId="77777777" w:rsidR="004328B7" w:rsidRDefault="00000000">
            <w:r>
              <w:t>Contexto de larga escala / Anexo I (órgãos e quantidades)</w:t>
            </w:r>
          </w:p>
        </w:tc>
        <w:tc>
          <w:tcPr>
            <w:tcW w:w="3249" w:type="dxa"/>
          </w:tcPr>
          <w:p w14:paraId="14C0D010" w14:textId="77777777" w:rsidR="004328B7" w:rsidRDefault="00000000">
            <w:r>
              <w:t>`scripts/generate_servidores.py` — tabela `ORG_COUNTS` compatível com o total ~166.261 servidores do enunciado</w:t>
            </w:r>
          </w:p>
        </w:tc>
      </w:tr>
    </w:tbl>
    <w:p w14:paraId="0369B00B" w14:textId="77777777" w:rsidR="004328B7" w:rsidRDefault="004328B7"/>
    <w:p w14:paraId="08935397" w14:textId="77777777" w:rsidR="004328B7" w:rsidRDefault="004328B7"/>
    <w:p w14:paraId="16FA872C" w14:textId="77777777" w:rsidR="004328B7" w:rsidRDefault="00000000">
      <w:pPr>
        <w:pStyle w:val="Ttulo3"/>
      </w:pPr>
      <w:r>
        <w:t>2.2 Requisitos não funcionais implícitos</w:t>
      </w:r>
    </w:p>
    <w:p w14:paraId="2420691F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B7" w14:paraId="2DB5D9EA" w14:textId="77777777">
        <w:tc>
          <w:tcPr>
            <w:tcW w:w="3249" w:type="dxa"/>
          </w:tcPr>
          <w:p w14:paraId="0A6D7E57" w14:textId="77777777" w:rsidR="004328B7" w:rsidRDefault="00000000">
            <w:r>
              <w:rPr>
                <w:b/>
              </w:rPr>
              <w:t>Tipo</w:t>
            </w:r>
          </w:p>
        </w:tc>
        <w:tc>
          <w:tcPr>
            <w:tcW w:w="3249" w:type="dxa"/>
          </w:tcPr>
          <w:p w14:paraId="25948C4D" w14:textId="77777777" w:rsidR="004328B7" w:rsidRDefault="00000000">
            <w:r>
              <w:rPr>
                <w:b/>
              </w:rPr>
              <w:t>Descrição</w:t>
            </w:r>
          </w:p>
        </w:tc>
        <w:tc>
          <w:tcPr>
            <w:tcW w:w="3249" w:type="dxa"/>
          </w:tcPr>
          <w:p w14:paraId="4ED71E65" w14:textId="77777777" w:rsidR="004328B7" w:rsidRDefault="00000000">
            <w:r>
              <w:rPr>
                <w:b/>
              </w:rPr>
              <w:t>Tratamento no projeto</w:t>
            </w:r>
          </w:p>
        </w:tc>
      </w:tr>
      <w:tr w:rsidR="004328B7" w14:paraId="7AB6384B" w14:textId="77777777">
        <w:tc>
          <w:tcPr>
            <w:tcW w:w="3249" w:type="dxa"/>
          </w:tcPr>
          <w:p w14:paraId="3475BBF4" w14:textId="77777777" w:rsidR="004328B7" w:rsidRDefault="00000000">
            <w:r>
              <w:t>Rastreabilidade</w:t>
            </w:r>
          </w:p>
        </w:tc>
        <w:tc>
          <w:tcPr>
            <w:tcW w:w="3249" w:type="dxa"/>
          </w:tcPr>
          <w:p w14:paraId="23B8403B" w14:textId="77777777" w:rsidR="004328B7" w:rsidRDefault="00000000">
            <w:r>
              <w:t>Saber o que foi rejeitado e por quê</w:t>
            </w:r>
          </w:p>
        </w:tc>
        <w:tc>
          <w:tcPr>
            <w:tcW w:w="3249" w:type="dxa"/>
          </w:tcPr>
          <w:p w14:paraId="6E84E0F0" w14:textId="77777777" w:rsidR="004328B7" w:rsidRDefault="00000000">
            <w:r>
              <w:t xml:space="preserve">Motivos em `particionar_cpf_invalido` e colunas de auditoria em </w:t>
            </w:r>
            <w:r>
              <w:lastRenderedPageBreak/>
              <w:t>duplicados</w:t>
            </w:r>
          </w:p>
        </w:tc>
      </w:tr>
      <w:tr w:rsidR="004328B7" w14:paraId="5A642B18" w14:textId="77777777">
        <w:tc>
          <w:tcPr>
            <w:tcW w:w="3249" w:type="dxa"/>
          </w:tcPr>
          <w:p w14:paraId="3B9A7EAC" w14:textId="77777777" w:rsidR="004328B7" w:rsidRDefault="00000000">
            <w:r>
              <w:lastRenderedPageBreak/>
              <w:t>Repetibilidade</w:t>
            </w:r>
          </w:p>
        </w:tc>
        <w:tc>
          <w:tcPr>
            <w:tcW w:w="3249" w:type="dxa"/>
          </w:tcPr>
          <w:p w14:paraId="30FA55D7" w14:textId="77777777" w:rsidR="004328B7" w:rsidRDefault="00000000">
            <w:r>
              <w:t>Mesma entrada → mesma lógica de saída</w:t>
            </w:r>
          </w:p>
        </w:tc>
        <w:tc>
          <w:tcPr>
            <w:tcW w:w="3249" w:type="dxa"/>
          </w:tcPr>
          <w:p w14:paraId="0EBBEC47" w14:textId="77777777" w:rsidR="004328B7" w:rsidRDefault="00000000">
            <w:r>
              <w:t>Pipeline determinístico; seed em geradores quando aplicável</w:t>
            </w:r>
          </w:p>
        </w:tc>
      </w:tr>
      <w:tr w:rsidR="004328B7" w14:paraId="6EB4545E" w14:textId="77777777">
        <w:tc>
          <w:tcPr>
            <w:tcW w:w="3249" w:type="dxa"/>
          </w:tcPr>
          <w:p w14:paraId="4FD6269D" w14:textId="77777777" w:rsidR="004328B7" w:rsidRDefault="00000000">
            <w:r>
              <w:t>Operabilidade</w:t>
            </w:r>
          </w:p>
        </w:tc>
        <w:tc>
          <w:tcPr>
            <w:tcW w:w="3249" w:type="dxa"/>
          </w:tcPr>
          <w:p w14:paraId="65942847" w14:textId="77777777" w:rsidR="004328B7" w:rsidRDefault="00000000">
            <w:r>
              <w:t>Subir banco localmente</w:t>
            </w:r>
          </w:p>
        </w:tc>
        <w:tc>
          <w:tcPr>
            <w:tcW w:w="3249" w:type="dxa"/>
          </w:tcPr>
          <w:p w14:paraId="7FDA246D" w14:textId="77777777" w:rsidR="004328B7" w:rsidRDefault="00000000">
            <w:r>
              <w:t>Docker Compose + Oracle XE (`gvenzl/oracle-xe`)</w:t>
            </w:r>
          </w:p>
        </w:tc>
      </w:tr>
    </w:tbl>
    <w:p w14:paraId="17159436" w14:textId="77777777" w:rsidR="004328B7" w:rsidRDefault="004328B7"/>
    <w:p w14:paraId="31E38B0C" w14:textId="77777777" w:rsidR="004328B7" w:rsidRDefault="004328B7"/>
    <w:p w14:paraId="015A2461" w14:textId="77777777" w:rsidR="004328B7" w:rsidRDefault="00000000">
      <w:pPr>
        <w:pStyle w:val="Ttulo3"/>
      </w:pPr>
      <w:r>
        <w:t>2.3 Itens típicos de governança / compliance / riscos (apresentação)</w:t>
      </w:r>
    </w:p>
    <w:p w14:paraId="7A32489E" w14:textId="77777777" w:rsidR="004328B7" w:rsidRDefault="004328B7"/>
    <w:p w14:paraId="7618DC1E" w14:textId="77777777" w:rsidR="004328B7" w:rsidRDefault="00000000">
      <w:pPr>
        <w:spacing w:after="120"/>
      </w:pPr>
      <w:r>
        <w:t>O enunciado cita metodologia ágil, governança e proposta de riscos. Isso costuma ser entregue em slides ou anexo, não só no código. A secção 6 deste documento lista riscos e mitigações sugestivas para a defesa oral.</w:t>
      </w:r>
    </w:p>
    <w:p w14:paraId="32C166E8" w14:textId="77777777" w:rsidR="004328B7" w:rsidRDefault="004328B7"/>
    <w:p w14:paraId="40959D6F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46C58C48" w14:textId="77777777" w:rsidR="004328B7" w:rsidRDefault="004328B7"/>
    <w:p w14:paraId="52B16876" w14:textId="49849065" w:rsidR="004328B7" w:rsidRDefault="00000000" w:rsidP="007F3B5A">
      <w:pPr>
        <w:pStyle w:val="Ttulo2"/>
      </w:pPr>
      <w:r>
        <w:t xml:space="preserve">3. Casos de </w:t>
      </w:r>
      <w:proofErr w:type="spellStart"/>
      <w:r>
        <w:t>uso</w:t>
      </w:r>
      <w:proofErr w:type="spellEnd"/>
    </w:p>
    <w:p w14:paraId="315673AE" w14:textId="5CA0A7E9" w:rsidR="007F3B5A" w:rsidRPr="007F3B5A" w:rsidRDefault="00000000" w:rsidP="007F3B5A">
      <w:pPr>
        <w:pStyle w:val="Ttulo3"/>
      </w:pPr>
      <w:r>
        <w:t xml:space="preserve">3.1 </w:t>
      </w:r>
      <w:proofErr w:type="spellStart"/>
      <w:r>
        <w:t>Atores</w:t>
      </w:r>
      <w:proofErr w:type="spellEnd"/>
    </w:p>
    <w:p w14:paraId="64DA37C3" w14:textId="695F2122" w:rsidR="004328B7" w:rsidRDefault="00000000" w:rsidP="007F3B5A">
      <w:pPr>
        <w:pStyle w:val="Commarcadores"/>
        <w:spacing w:after="60"/>
      </w:pPr>
      <w:r>
        <w:t xml:space="preserve">Analista de dados / desenvolvedor — </w:t>
      </w:r>
      <w:proofErr w:type="spellStart"/>
      <w:r>
        <w:t>executa</w:t>
      </w:r>
      <w:proofErr w:type="spellEnd"/>
      <w:r>
        <w:t xml:space="preserve"> ETL e carga.</w:t>
      </w:r>
    </w:p>
    <w:p w14:paraId="229A1D1E" w14:textId="77777777" w:rsidR="004328B7" w:rsidRDefault="00000000">
      <w:pPr>
        <w:pStyle w:val="Ttulo3"/>
      </w:pPr>
      <w:r>
        <w:t>3.2 Casos de uso (textual)</w:t>
      </w:r>
    </w:p>
    <w:p w14:paraId="0D5BC33F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2"/>
        <w:gridCol w:w="1878"/>
        <w:gridCol w:w="2951"/>
        <w:gridCol w:w="3501"/>
      </w:tblGrid>
      <w:tr w:rsidR="004328B7" w14:paraId="06173DEE" w14:textId="77777777">
        <w:tc>
          <w:tcPr>
            <w:tcW w:w="2436" w:type="dxa"/>
          </w:tcPr>
          <w:p w14:paraId="145DF5F8" w14:textId="77777777" w:rsidR="004328B7" w:rsidRDefault="00000000">
            <w:r>
              <w:rPr>
                <w:b/>
              </w:rPr>
              <w:t>UC</w:t>
            </w:r>
          </w:p>
        </w:tc>
        <w:tc>
          <w:tcPr>
            <w:tcW w:w="2436" w:type="dxa"/>
          </w:tcPr>
          <w:p w14:paraId="73B1F9C4" w14:textId="77777777" w:rsidR="004328B7" w:rsidRDefault="00000000">
            <w:r>
              <w:rPr>
                <w:b/>
              </w:rPr>
              <w:t>Nome</w:t>
            </w:r>
          </w:p>
        </w:tc>
        <w:tc>
          <w:tcPr>
            <w:tcW w:w="2436" w:type="dxa"/>
          </w:tcPr>
          <w:p w14:paraId="0DC7C9C5" w14:textId="77777777" w:rsidR="004328B7" w:rsidRDefault="00000000">
            <w:r>
              <w:rPr>
                <w:b/>
              </w:rPr>
              <w:t>Descrição</w:t>
            </w:r>
          </w:p>
        </w:tc>
        <w:tc>
          <w:tcPr>
            <w:tcW w:w="2436" w:type="dxa"/>
          </w:tcPr>
          <w:p w14:paraId="44943DE4" w14:textId="77777777" w:rsidR="004328B7" w:rsidRDefault="00000000">
            <w:r>
              <w:rPr>
                <w:b/>
              </w:rPr>
              <w:t>Fluxo principal</w:t>
            </w:r>
          </w:p>
        </w:tc>
      </w:tr>
      <w:tr w:rsidR="004328B7" w14:paraId="5A438702" w14:textId="77777777">
        <w:tc>
          <w:tcPr>
            <w:tcW w:w="2436" w:type="dxa"/>
          </w:tcPr>
          <w:p w14:paraId="44AF8EBB" w14:textId="77777777" w:rsidR="004328B7" w:rsidRDefault="00000000">
            <w:r>
              <w:t>UC1</w:t>
            </w:r>
          </w:p>
        </w:tc>
        <w:tc>
          <w:tcPr>
            <w:tcW w:w="2436" w:type="dxa"/>
          </w:tcPr>
          <w:p w14:paraId="1E036969" w14:textId="77777777" w:rsidR="004328B7" w:rsidRDefault="00000000">
            <w:r>
              <w:t>Executar pipeline ETL completo</w:t>
            </w:r>
          </w:p>
        </w:tc>
        <w:tc>
          <w:tcPr>
            <w:tcW w:w="2436" w:type="dxa"/>
          </w:tcPr>
          <w:p w14:paraId="03EFB3F2" w14:textId="77777777" w:rsidR="004328B7" w:rsidRDefault="00000000">
            <w:r>
              <w:t>Lê `rh.csv`, `esocial.csv`, `gestao.csv`, transforma, consolida e grava saídas e logs</w:t>
            </w:r>
          </w:p>
        </w:tc>
        <w:tc>
          <w:tcPr>
            <w:tcW w:w="2436" w:type="dxa"/>
          </w:tcPr>
          <w:p w14:paraId="1DD6F361" w14:textId="77777777" w:rsidR="004328B7" w:rsidRDefault="00000000">
            <w:r>
              <w:t>`python main.py`</w:t>
            </w:r>
          </w:p>
        </w:tc>
      </w:tr>
      <w:tr w:rsidR="004328B7" w14:paraId="5FD33332" w14:textId="77777777">
        <w:tc>
          <w:tcPr>
            <w:tcW w:w="2436" w:type="dxa"/>
          </w:tcPr>
          <w:p w14:paraId="6B9F4F76" w14:textId="77777777" w:rsidR="004328B7" w:rsidRDefault="00000000">
            <w:r>
              <w:t>UC2</w:t>
            </w:r>
          </w:p>
        </w:tc>
        <w:tc>
          <w:tcPr>
            <w:tcW w:w="2436" w:type="dxa"/>
          </w:tcPr>
          <w:p w14:paraId="59B845BF" w14:textId="77777777" w:rsidR="004328B7" w:rsidRDefault="00000000">
            <w:r>
              <w:t>Executar ETL em amostra</w:t>
            </w:r>
          </w:p>
        </w:tc>
        <w:tc>
          <w:tcPr>
            <w:tcW w:w="2436" w:type="dxa"/>
          </w:tcPr>
          <w:p w14:paraId="0D588F2D" w14:textId="77777777" w:rsidR="004328B7" w:rsidRDefault="00000000">
            <w:r>
              <w:t>Mesmo que UC1 com limite de linhas por fonte (testes)</w:t>
            </w:r>
          </w:p>
        </w:tc>
        <w:tc>
          <w:tcPr>
            <w:tcW w:w="2436" w:type="dxa"/>
          </w:tcPr>
          <w:p w14:paraId="19795C36" w14:textId="77777777" w:rsidR="004328B7" w:rsidRDefault="00000000">
            <w:r>
              <w:t>`python main.py --sample N`</w:t>
            </w:r>
          </w:p>
        </w:tc>
      </w:tr>
      <w:tr w:rsidR="004328B7" w14:paraId="05E5FF18" w14:textId="77777777">
        <w:tc>
          <w:tcPr>
            <w:tcW w:w="2436" w:type="dxa"/>
          </w:tcPr>
          <w:p w14:paraId="445FEC1E" w14:textId="77777777" w:rsidR="004328B7" w:rsidRDefault="00000000">
            <w:r>
              <w:t>UC3</w:t>
            </w:r>
          </w:p>
        </w:tc>
        <w:tc>
          <w:tcPr>
            <w:tcW w:w="2436" w:type="dxa"/>
          </w:tcPr>
          <w:p w14:paraId="2EF20468" w14:textId="77777777" w:rsidR="004328B7" w:rsidRDefault="00000000">
            <w:r>
              <w:t>Retomar após falha (ETL)</w:t>
            </w:r>
          </w:p>
        </w:tc>
        <w:tc>
          <w:tcPr>
            <w:tcW w:w="2436" w:type="dxa"/>
          </w:tcPr>
          <w:p w14:paraId="159FC487" w14:textId="77777777" w:rsidR="004328B7" w:rsidRDefault="00000000">
            <w:r>
              <w:t>Continua da última etapa concluída (arquivos em `_checkpoint`)</w:t>
            </w:r>
          </w:p>
        </w:tc>
        <w:tc>
          <w:tcPr>
            <w:tcW w:w="2436" w:type="dxa"/>
          </w:tcPr>
          <w:p w14:paraId="2D43321B" w14:textId="77777777" w:rsidR="004328B7" w:rsidRDefault="00000000">
            <w:r>
              <w:t>`python main.py --resume`</w:t>
            </w:r>
          </w:p>
        </w:tc>
      </w:tr>
      <w:tr w:rsidR="004328B7" w14:paraId="0F62975D" w14:textId="77777777">
        <w:tc>
          <w:tcPr>
            <w:tcW w:w="2436" w:type="dxa"/>
          </w:tcPr>
          <w:p w14:paraId="6377E18E" w14:textId="77777777" w:rsidR="004328B7" w:rsidRDefault="00000000">
            <w:r>
              <w:t>UC4</w:t>
            </w:r>
          </w:p>
        </w:tc>
        <w:tc>
          <w:tcPr>
            <w:tcW w:w="2436" w:type="dxa"/>
          </w:tcPr>
          <w:p w14:paraId="0914FA60" w14:textId="77777777" w:rsidR="004328B7" w:rsidRDefault="00000000">
            <w:r>
              <w:t>Limpar estado de retomada (ETL)</w:t>
            </w:r>
          </w:p>
        </w:tc>
        <w:tc>
          <w:tcPr>
            <w:tcW w:w="2436" w:type="dxa"/>
          </w:tcPr>
          <w:p w14:paraId="04D5FD09" w14:textId="77777777" w:rsidR="004328B7" w:rsidRDefault="00000000">
            <w:r>
              <w:t>Remove checkpoint para rodar pipeline inteiro do zero</w:t>
            </w:r>
          </w:p>
        </w:tc>
        <w:tc>
          <w:tcPr>
            <w:tcW w:w="2436" w:type="dxa"/>
          </w:tcPr>
          <w:p w14:paraId="2058F2AD" w14:textId="77777777" w:rsidR="004328B7" w:rsidRDefault="00000000">
            <w:r>
              <w:t>`python main.py --clear-checkpoint`</w:t>
            </w:r>
          </w:p>
        </w:tc>
      </w:tr>
      <w:tr w:rsidR="004328B7" w14:paraId="461C314E" w14:textId="77777777">
        <w:tc>
          <w:tcPr>
            <w:tcW w:w="2436" w:type="dxa"/>
          </w:tcPr>
          <w:p w14:paraId="54558D52" w14:textId="77777777" w:rsidR="004328B7" w:rsidRDefault="00000000">
            <w:r>
              <w:t>UC5</w:t>
            </w:r>
          </w:p>
        </w:tc>
        <w:tc>
          <w:tcPr>
            <w:tcW w:w="2436" w:type="dxa"/>
          </w:tcPr>
          <w:p w14:paraId="711B6804" w14:textId="77777777" w:rsidR="004328B7" w:rsidRDefault="00000000">
            <w:r>
              <w:t>Carga no Oracle</w:t>
            </w:r>
          </w:p>
        </w:tc>
        <w:tc>
          <w:tcPr>
            <w:tcW w:w="2436" w:type="dxa"/>
          </w:tcPr>
          <w:p w14:paraId="43724A81" w14:textId="77777777" w:rsidR="004328B7" w:rsidRDefault="00000000">
            <w:r>
              <w:t>Insere dados processados nas tabelas 3FN; em falha, retoma pelo último lote (`logs/oracle_load_state.json`) ao reexecutar com os mesmos `--sample` / `--no-truncate`</w:t>
            </w:r>
          </w:p>
        </w:tc>
        <w:tc>
          <w:tcPr>
            <w:tcW w:w="2436" w:type="dxa"/>
          </w:tcPr>
          <w:p w14:paraId="12A103D1" w14:textId="77777777" w:rsidR="004328B7" w:rsidRDefault="00000000">
            <w:r>
              <w:t>`python scripts/load_oracle.py` (com Docker do Oracle ativo); parâmetros opcionais: `--batch-size`, `--max-retries`, `--retry-delay`, `--clear-load-checkpoint`</w:t>
            </w:r>
          </w:p>
        </w:tc>
      </w:tr>
      <w:tr w:rsidR="004328B7" w14:paraId="46B2CF68" w14:textId="77777777">
        <w:tc>
          <w:tcPr>
            <w:tcW w:w="2436" w:type="dxa"/>
          </w:tcPr>
          <w:p w14:paraId="429C6902" w14:textId="77777777" w:rsidR="004328B7" w:rsidRDefault="00000000">
            <w:r>
              <w:t>UC6</w:t>
            </w:r>
          </w:p>
        </w:tc>
        <w:tc>
          <w:tcPr>
            <w:tcW w:w="2436" w:type="dxa"/>
          </w:tcPr>
          <w:p w14:paraId="05754C3E" w14:textId="77777777" w:rsidR="004328B7" w:rsidRDefault="00000000">
            <w:r>
              <w:t>Gerar dados fictícios completos</w:t>
            </w:r>
          </w:p>
        </w:tc>
        <w:tc>
          <w:tcPr>
            <w:tcW w:w="2436" w:type="dxa"/>
          </w:tcPr>
          <w:p w14:paraId="7FFAAA2E" w14:textId="77777777" w:rsidR="004328B7" w:rsidRDefault="00000000">
            <w:r>
              <w:t>Recria CSVs em `data/` conforme distribuição Anexo I</w:t>
            </w:r>
          </w:p>
        </w:tc>
        <w:tc>
          <w:tcPr>
            <w:tcW w:w="2436" w:type="dxa"/>
          </w:tcPr>
          <w:p w14:paraId="4E5FA7BD" w14:textId="77777777" w:rsidR="004328B7" w:rsidRDefault="00000000">
            <w:r>
              <w:t>`python scripts/generate_servidores.py`</w:t>
            </w:r>
          </w:p>
        </w:tc>
      </w:tr>
      <w:tr w:rsidR="004328B7" w14:paraId="150B3C9D" w14:textId="77777777">
        <w:tc>
          <w:tcPr>
            <w:tcW w:w="2436" w:type="dxa"/>
          </w:tcPr>
          <w:p w14:paraId="54CBA923" w14:textId="77777777" w:rsidR="004328B7" w:rsidRDefault="00000000">
            <w:r>
              <w:t>UC7</w:t>
            </w:r>
          </w:p>
        </w:tc>
        <w:tc>
          <w:tcPr>
            <w:tcW w:w="2436" w:type="dxa"/>
          </w:tcPr>
          <w:p w14:paraId="2424942F" w14:textId="77777777" w:rsidR="004328B7" w:rsidRDefault="00000000">
            <w:r>
              <w:t xml:space="preserve">Gerar amostra </w:t>
            </w:r>
            <w:r>
              <w:lastRenderedPageBreak/>
              <w:t>pequena (200 linhas)</w:t>
            </w:r>
          </w:p>
        </w:tc>
        <w:tc>
          <w:tcPr>
            <w:tcW w:w="2436" w:type="dxa"/>
          </w:tcPr>
          <w:p w14:paraId="2A559B34" w14:textId="77777777" w:rsidR="004328B7" w:rsidRDefault="00000000">
            <w:r>
              <w:lastRenderedPageBreak/>
              <w:t xml:space="preserve">Útil para desenvolvimento </w:t>
            </w:r>
            <w:r>
              <w:lastRenderedPageBreak/>
              <w:t>rápido</w:t>
            </w:r>
          </w:p>
        </w:tc>
        <w:tc>
          <w:tcPr>
            <w:tcW w:w="2436" w:type="dxa"/>
          </w:tcPr>
          <w:p w14:paraId="312FE259" w14:textId="77777777" w:rsidR="004328B7" w:rsidRDefault="00000000">
            <w:r>
              <w:lastRenderedPageBreak/>
              <w:t xml:space="preserve">`python </w:t>
            </w:r>
            <w:r>
              <w:lastRenderedPageBreak/>
              <w:t>scripts/generate_servidores_200.py`</w:t>
            </w:r>
          </w:p>
        </w:tc>
      </w:tr>
      <w:tr w:rsidR="004328B7" w14:paraId="08E5819F" w14:textId="77777777">
        <w:tc>
          <w:tcPr>
            <w:tcW w:w="2436" w:type="dxa"/>
          </w:tcPr>
          <w:p w14:paraId="6B210310" w14:textId="77777777" w:rsidR="004328B7" w:rsidRDefault="00000000">
            <w:r>
              <w:lastRenderedPageBreak/>
              <w:t>UC8</w:t>
            </w:r>
          </w:p>
        </w:tc>
        <w:tc>
          <w:tcPr>
            <w:tcW w:w="2436" w:type="dxa"/>
          </w:tcPr>
          <w:p w14:paraId="6C7F6735" w14:textId="77777777" w:rsidR="004328B7" w:rsidRDefault="00000000">
            <w:r>
              <w:t>Consultar dados no cliente SQL</w:t>
            </w:r>
          </w:p>
        </w:tc>
        <w:tc>
          <w:tcPr>
            <w:tcW w:w="2436" w:type="dxa"/>
          </w:tcPr>
          <w:p w14:paraId="6EA759C2" w14:textId="77777777" w:rsidR="004328B7" w:rsidRDefault="00000000">
            <w:r>
              <w:t>Conexão ao PDB XEPDB1 com usuário `etl`</w:t>
            </w:r>
          </w:p>
        </w:tc>
        <w:tc>
          <w:tcPr>
            <w:tcW w:w="2436" w:type="dxa"/>
          </w:tcPr>
          <w:p w14:paraId="252B4AE9" w14:textId="77777777" w:rsidR="004328B7" w:rsidRDefault="00000000">
            <w:r>
              <w:t>DBeaver / SQLcl / Power BI (com cliente Oracle adequado)</w:t>
            </w:r>
          </w:p>
        </w:tc>
      </w:tr>
    </w:tbl>
    <w:p w14:paraId="67AA7458" w14:textId="77777777" w:rsidR="004328B7" w:rsidRDefault="004328B7"/>
    <w:p w14:paraId="113E4E08" w14:textId="77777777" w:rsidR="004328B7" w:rsidRDefault="004328B7"/>
    <w:p w14:paraId="1E443843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3A2F3463" w14:textId="77777777" w:rsidR="004328B7" w:rsidRDefault="004328B7"/>
    <w:p w14:paraId="3FF98FD5" w14:textId="77777777" w:rsidR="004328B7" w:rsidRDefault="00000000">
      <w:pPr>
        <w:pStyle w:val="Ttulo2"/>
      </w:pPr>
      <w:r>
        <w:t>4. Diagrama de fluxo da ETL (lógico)</w:t>
      </w:r>
    </w:p>
    <w:p w14:paraId="640FBE5C" w14:textId="77777777" w:rsidR="004328B7" w:rsidRDefault="004328B7"/>
    <w:p w14:paraId="78C71260" w14:textId="5FAD4A3D" w:rsidR="004328B7" w:rsidRDefault="002A3FBD">
      <w:r w:rsidRPr="002A3FBD">
        <w:drawing>
          <wp:inline distT="0" distB="0" distL="0" distR="0" wp14:anchorId="1284FBB7" wp14:editId="23F42463">
            <wp:extent cx="6188710" cy="3249295"/>
            <wp:effectExtent l="0" t="0" r="2540" b="8255"/>
            <wp:docPr id="1343389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9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F5B3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40967B37" w14:textId="77777777" w:rsidR="004328B7" w:rsidRDefault="004328B7"/>
    <w:p w14:paraId="6801C6BE" w14:textId="77777777" w:rsidR="004328B7" w:rsidRDefault="00000000">
      <w:pPr>
        <w:pStyle w:val="Ttulo2"/>
      </w:pPr>
      <w:r>
        <w:t>5. Modelagem do banco de dados (Oracle)</w:t>
      </w:r>
    </w:p>
    <w:p w14:paraId="27325818" w14:textId="77777777" w:rsidR="004328B7" w:rsidRDefault="004328B7"/>
    <w:p w14:paraId="516A47DE" w14:textId="77777777" w:rsidR="004328B7" w:rsidRDefault="00000000">
      <w:pPr>
        <w:pStyle w:val="Ttulo3"/>
      </w:pPr>
      <w:r>
        <w:t>5.1 PDB e utilizador</w:t>
      </w:r>
    </w:p>
    <w:p w14:paraId="7553DD7F" w14:textId="77777777" w:rsidR="004328B7" w:rsidRDefault="004328B7"/>
    <w:p w14:paraId="2D6546C7" w14:textId="77777777" w:rsidR="004328B7" w:rsidRDefault="00000000">
      <w:pPr>
        <w:pStyle w:val="Commarcadores"/>
        <w:spacing w:after="60"/>
      </w:pPr>
      <w:r>
        <w:t>**Serviço (PDB):** `XEPDB1`</w:t>
      </w:r>
    </w:p>
    <w:p w14:paraId="2158FAAA" w14:textId="77777777" w:rsidR="004328B7" w:rsidRDefault="00000000">
      <w:pPr>
        <w:pStyle w:val="Commarcadores"/>
        <w:spacing w:after="60"/>
      </w:pPr>
      <w:r>
        <w:t>**Utilizador de aplicação:** `etl` (criado pelo container via `APP_USER` no `docker-compose.yml`)</w:t>
      </w:r>
    </w:p>
    <w:p w14:paraId="6D951256" w14:textId="77777777" w:rsidR="004328B7" w:rsidRDefault="004328B7"/>
    <w:p w14:paraId="0AED717F" w14:textId="77777777" w:rsidR="004328B7" w:rsidRDefault="00000000">
      <w:pPr>
        <w:pStyle w:val="Ttulo3"/>
      </w:pPr>
      <w:r>
        <w:lastRenderedPageBreak/>
        <w:t>5.2 Esquema lógico (3FN)</w:t>
      </w:r>
    </w:p>
    <w:p w14:paraId="5227B92D" w14:textId="77777777" w:rsidR="004328B7" w:rsidRDefault="004328B7"/>
    <w:p w14:paraId="58F7DB59" w14:textId="77777777" w:rsidR="004328B7" w:rsidRDefault="00000000">
      <w:pPr>
        <w:pStyle w:val="Commarcadores"/>
        <w:spacing w:after="60"/>
      </w:pPr>
      <w:r>
        <w:t>Catálogos de domínio: `tipo_vinculo`, `status_servidor`, `tipo_evento` (códigos estáveis).</w:t>
      </w:r>
    </w:p>
    <w:p w14:paraId="37A6C3AB" w14:textId="77777777" w:rsidR="004328B7" w:rsidRDefault="00000000">
      <w:pPr>
        <w:pStyle w:val="Commarcadores"/>
        <w:spacing w:after="60"/>
      </w:pPr>
      <w:r>
        <w:t>Catálogos descritivos: `orgao` (sigla), `cargo` (nome).</w:t>
      </w:r>
    </w:p>
    <w:p w14:paraId="13AD44E6" w14:textId="77777777" w:rsidR="004328B7" w:rsidRDefault="00000000">
      <w:pPr>
        <w:pStyle w:val="Commarcadores"/>
        <w:spacing w:after="60"/>
      </w:pPr>
      <w:r>
        <w:t>Entidade principal: `pessoa` (identificação; CPF único).</w:t>
      </w:r>
    </w:p>
    <w:p w14:paraId="7938F3DB" w14:textId="77777777" w:rsidR="004328B7" w:rsidRDefault="00000000">
      <w:pPr>
        <w:pStyle w:val="Commarcadores"/>
        <w:spacing w:after="60"/>
      </w:pPr>
      <w:r>
        <w:t>Fato de vínculo: `vinculo` (pessoa, órgão, cargo, tipos, vínculo único por pessoa, datas, remuneração).</w:t>
      </w:r>
    </w:p>
    <w:p w14:paraId="18F023A1" w14:textId="77777777" w:rsidR="004328B7" w:rsidRDefault="00000000">
      <w:pPr>
        <w:pStyle w:val="Commarcadores"/>
        <w:spacing w:after="60"/>
      </w:pPr>
      <w:r>
        <w:t>Fato eSocial: `evento` (por `id_evento_origem` único).</w:t>
      </w:r>
    </w:p>
    <w:p w14:paraId="4F938FC2" w14:textId="77777777" w:rsidR="004328B7" w:rsidRDefault="00000000">
      <w:pPr>
        <w:pStyle w:val="Commarcadores"/>
        <w:spacing w:after="60"/>
      </w:pPr>
      <w:r>
        <w:t>Avaliação: `avaliacao_desempenho` (pessoa + ciclo únicos).</w:t>
      </w:r>
    </w:p>
    <w:p w14:paraId="6AFEEF20" w14:textId="77777777" w:rsidR="004328B7" w:rsidRDefault="004328B7"/>
    <w:p w14:paraId="51287CCF" w14:textId="77777777" w:rsidR="004328B7" w:rsidRDefault="00000000">
      <w:pPr>
        <w:pStyle w:val="Ttulo3"/>
      </w:pPr>
      <w:r>
        <w:t>5.3 DDL</w:t>
      </w:r>
    </w:p>
    <w:p w14:paraId="1948F77B" w14:textId="77777777" w:rsidR="004328B7" w:rsidRDefault="004328B7"/>
    <w:p w14:paraId="1F4ADAD7" w14:textId="77777777" w:rsidR="004328B7" w:rsidRDefault="00000000">
      <w:pPr>
        <w:pStyle w:val="Commarcadores"/>
        <w:spacing w:after="60"/>
      </w:pPr>
      <w:r>
        <w:t>Script de criação: `db/init/01_schema.sql` (executado na primeira inicialização do volume do container).</w:t>
      </w:r>
    </w:p>
    <w:p w14:paraId="15BA2394" w14:textId="77777777" w:rsidR="004328B7" w:rsidRDefault="004328B7"/>
    <w:p w14:paraId="20F3A475" w14:textId="77777777" w:rsidR="004328B7" w:rsidRDefault="00000000">
      <w:pPr>
        <w:pStyle w:val="Ttulo3"/>
      </w:pPr>
      <w:r>
        <w:t>5.4 Modelo relacional (ER)</w:t>
      </w:r>
    </w:p>
    <w:p w14:paraId="3DF8DF1E" w14:textId="77777777" w:rsidR="004328B7" w:rsidRDefault="004328B7"/>
    <w:p w14:paraId="4690B5DD" w14:textId="463D785D" w:rsidR="004328B7" w:rsidRDefault="002A3FBD">
      <w:r w:rsidRPr="002A3FBD">
        <w:drawing>
          <wp:inline distT="0" distB="0" distL="0" distR="0" wp14:anchorId="3F3F5F01" wp14:editId="680C842F">
            <wp:extent cx="6188710" cy="4636770"/>
            <wp:effectExtent l="0" t="0" r="2540" b="0"/>
            <wp:docPr id="879901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1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AC76" w14:textId="77777777" w:rsidR="004328B7" w:rsidRDefault="00000000">
      <w:pPr>
        <w:pStyle w:val="Ttulo3"/>
      </w:pPr>
      <w:r>
        <w:lastRenderedPageBreak/>
        <w:t>5.5 Mapa de chaves e cardinalidades</w:t>
      </w:r>
    </w:p>
    <w:p w14:paraId="13EE0828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462"/>
      </w:tblGrid>
      <w:tr w:rsidR="004328B7" w14:paraId="4391AC71" w14:textId="77777777">
        <w:tc>
          <w:tcPr>
            <w:tcW w:w="3249" w:type="dxa"/>
          </w:tcPr>
          <w:p w14:paraId="2DBB9F7A" w14:textId="77777777" w:rsidR="004328B7" w:rsidRDefault="00000000">
            <w:r>
              <w:rPr>
                <w:b/>
              </w:rPr>
              <w:t>Relação</w:t>
            </w:r>
          </w:p>
        </w:tc>
        <w:tc>
          <w:tcPr>
            <w:tcW w:w="3249" w:type="dxa"/>
          </w:tcPr>
          <w:p w14:paraId="11E1E6F6" w14:textId="77777777" w:rsidR="004328B7" w:rsidRDefault="00000000">
            <w:r>
              <w:rPr>
                <w:b/>
              </w:rPr>
              <w:t>Cardinalidade</w:t>
            </w:r>
          </w:p>
        </w:tc>
        <w:tc>
          <w:tcPr>
            <w:tcW w:w="3249" w:type="dxa"/>
          </w:tcPr>
          <w:p w14:paraId="22662477" w14:textId="77777777" w:rsidR="004328B7" w:rsidRDefault="00000000">
            <w:r>
              <w:rPr>
                <w:b/>
              </w:rPr>
              <w:t>Implementação</w:t>
            </w:r>
          </w:p>
        </w:tc>
      </w:tr>
      <w:tr w:rsidR="004328B7" w14:paraId="3952BCF5" w14:textId="77777777">
        <w:tc>
          <w:tcPr>
            <w:tcW w:w="3249" w:type="dxa"/>
          </w:tcPr>
          <w:p w14:paraId="46914244" w14:textId="77777777" w:rsidR="004328B7" w:rsidRDefault="00000000">
            <w:r>
              <w:t>`pessoa` -&gt; `vinculo`</w:t>
            </w:r>
          </w:p>
        </w:tc>
        <w:tc>
          <w:tcPr>
            <w:tcW w:w="3249" w:type="dxa"/>
          </w:tcPr>
          <w:p w14:paraId="4DA81507" w14:textId="77777777" w:rsidR="004328B7" w:rsidRDefault="00000000">
            <w:r>
              <w:t>1:1</w:t>
            </w:r>
          </w:p>
        </w:tc>
        <w:tc>
          <w:tcPr>
            <w:tcW w:w="3249" w:type="dxa"/>
          </w:tcPr>
          <w:p w14:paraId="443B7DB7" w14:textId="77777777" w:rsidR="004328B7" w:rsidRDefault="00000000">
            <w:r>
              <w:t>`vinculo.pessoa_id` com restrição de unicidade por pessoa</w:t>
            </w:r>
          </w:p>
        </w:tc>
      </w:tr>
      <w:tr w:rsidR="004328B7" w14:paraId="2AF88BCD" w14:textId="77777777">
        <w:tc>
          <w:tcPr>
            <w:tcW w:w="3249" w:type="dxa"/>
          </w:tcPr>
          <w:p w14:paraId="3627D6ED" w14:textId="77777777" w:rsidR="004328B7" w:rsidRDefault="00000000">
            <w:r>
              <w:t>`pessoa` -&gt; `evento`</w:t>
            </w:r>
          </w:p>
        </w:tc>
        <w:tc>
          <w:tcPr>
            <w:tcW w:w="3249" w:type="dxa"/>
          </w:tcPr>
          <w:p w14:paraId="316D065C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3E99BD1B" w14:textId="77777777" w:rsidR="004328B7" w:rsidRDefault="00000000">
            <w:r>
              <w:t>FK `evento.pessoa_id`; unicidade por `id_evento_origem`</w:t>
            </w:r>
          </w:p>
        </w:tc>
      </w:tr>
      <w:tr w:rsidR="004328B7" w14:paraId="72859632" w14:textId="77777777">
        <w:tc>
          <w:tcPr>
            <w:tcW w:w="3249" w:type="dxa"/>
          </w:tcPr>
          <w:p w14:paraId="1C180CE5" w14:textId="77777777" w:rsidR="004328B7" w:rsidRDefault="00000000">
            <w:r>
              <w:t>`pessoa` -&gt; `avaliacao_desempenho`</w:t>
            </w:r>
          </w:p>
        </w:tc>
        <w:tc>
          <w:tcPr>
            <w:tcW w:w="3249" w:type="dxa"/>
          </w:tcPr>
          <w:p w14:paraId="61B3635D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39F7CD23" w14:textId="77777777" w:rsidR="004328B7" w:rsidRDefault="00000000">
            <w:r>
              <w:t>FK `avaliacao_desempenho.pessoa_id`; chave natural (`pessoa`, `ciclo`)</w:t>
            </w:r>
          </w:p>
        </w:tc>
      </w:tr>
      <w:tr w:rsidR="004328B7" w14:paraId="40A46EA8" w14:textId="77777777">
        <w:tc>
          <w:tcPr>
            <w:tcW w:w="3249" w:type="dxa"/>
          </w:tcPr>
          <w:p w14:paraId="09DFFE3E" w14:textId="77777777" w:rsidR="004328B7" w:rsidRDefault="00000000">
            <w:r>
              <w:t>`orgao` -&gt; `vinculo`</w:t>
            </w:r>
          </w:p>
        </w:tc>
        <w:tc>
          <w:tcPr>
            <w:tcW w:w="3249" w:type="dxa"/>
          </w:tcPr>
          <w:p w14:paraId="71295096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59056FF2" w14:textId="77777777" w:rsidR="004328B7" w:rsidRDefault="00000000">
            <w:r>
              <w:t>FK `vinculo.orgao_id`</w:t>
            </w:r>
          </w:p>
        </w:tc>
      </w:tr>
      <w:tr w:rsidR="004328B7" w14:paraId="66FD54CD" w14:textId="77777777">
        <w:tc>
          <w:tcPr>
            <w:tcW w:w="3249" w:type="dxa"/>
          </w:tcPr>
          <w:p w14:paraId="7F35F167" w14:textId="77777777" w:rsidR="004328B7" w:rsidRDefault="00000000">
            <w:r>
              <w:t>`cargo` -&gt; `vinculo`</w:t>
            </w:r>
          </w:p>
        </w:tc>
        <w:tc>
          <w:tcPr>
            <w:tcW w:w="3249" w:type="dxa"/>
          </w:tcPr>
          <w:p w14:paraId="537AFC78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303471C5" w14:textId="77777777" w:rsidR="004328B7" w:rsidRDefault="00000000">
            <w:r>
              <w:t>FK `vinculo.cargo_id`</w:t>
            </w:r>
          </w:p>
        </w:tc>
      </w:tr>
      <w:tr w:rsidR="004328B7" w14:paraId="04EEA660" w14:textId="77777777">
        <w:tc>
          <w:tcPr>
            <w:tcW w:w="3249" w:type="dxa"/>
          </w:tcPr>
          <w:p w14:paraId="1FAB2C31" w14:textId="77777777" w:rsidR="004328B7" w:rsidRDefault="00000000">
            <w:r>
              <w:t>`tipo_vinculo` -&gt; `vinculo`</w:t>
            </w:r>
          </w:p>
        </w:tc>
        <w:tc>
          <w:tcPr>
            <w:tcW w:w="3249" w:type="dxa"/>
          </w:tcPr>
          <w:p w14:paraId="04CB26FA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00A2E9C4" w14:textId="77777777" w:rsidR="004328B7" w:rsidRDefault="00000000">
            <w:r>
              <w:t>FK `vinculo.tipo_vinculo_id`</w:t>
            </w:r>
          </w:p>
        </w:tc>
      </w:tr>
      <w:tr w:rsidR="004328B7" w14:paraId="6D11ED12" w14:textId="77777777">
        <w:tc>
          <w:tcPr>
            <w:tcW w:w="3249" w:type="dxa"/>
          </w:tcPr>
          <w:p w14:paraId="52715DC2" w14:textId="77777777" w:rsidR="004328B7" w:rsidRDefault="00000000">
            <w:r>
              <w:t>`status_servidor` -&gt; `vinculo`</w:t>
            </w:r>
          </w:p>
        </w:tc>
        <w:tc>
          <w:tcPr>
            <w:tcW w:w="3249" w:type="dxa"/>
          </w:tcPr>
          <w:p w14:paraId="6226B93E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029D7158" w14:textId="77777777" w:rsidR="004328B7" w:rsidRDefault="00000000">
            <w:r>
              <w:t>FK `vinculo.status_servidor_id`</w:t>
            </w:r>
          </w:p>
        </w:tc>
      </w:tr>
      <w:tr w:rsidR="004328B7" w14:paraId="6F229ABF" w14:textId="77777777">
        <w:tc>
          <w:tcPr>
            <w:tcW w:w="3249" w:type="dxa"/>
          </w:tcPr>
          <w:p w14:paraId="63C0BCE8" w14:textId="77777777" w:rsidR="004328B7" w:rsidRDefault="00000000">
            <w:r>
              <w:t>`tipo_evento` -&gt; `evento`</w:t>
            </w:r>
          </w:p>
        </w:tc>
        <w:tc>
          <w:tcPr>
            <w:tcW w:w="3249" w:type="dxa"/>
          </w:tcPr>
          <w:p w14:paraId="741BFA4D" w14:textId="77777777" w:rsidR="004328B7" w:rsidRDefault="00000000">
            <w:r>
              <w:t>1:N</w:t>
            </w:r>
          </w:p>
        </w:tc>
        <w:tc>
          <w:tcPr>
            <w:tcW w:w="3249" w:type="dxa"/>
          </w:tcPr>
          <w:p w14:paraId="705E5CFF" w14:textId="77777777" w:rsidR="004328B7" w:rsidRDefault="00000000">
            <w:r>
              <w:t>FK `evento.tipo_evento_id`</w:t>
            </w:r>
          </w:p>
        </w:tc>
      </w:tr>
    </w:tbl>
    <w:p w14:paraId="5F379F77" w14:textId="77777777" w:rsidR="004328B7" w:rsidRDefault="004328B7"/>
    <w:p w14:paraId="73ED87B9" w14:textId="77777777" w:rsidR="004328B7" w:rsidRDefault="00000000">
      <w:pPr>
        <w:pStyle w:val="Ttulo2"/>
      </w:pPr>
      <w:r>
        <w:t>6. Riscos e mitigação (sugestões para defesa)</w:t>
      </w:r>
    </w:p>
    <w:p w14:paraId="7A7CA8D5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1"/>
        <w:gridCol w:w="3221"/>
        <w:gridCol w:w="3520"/>
      </w:tblGrid>
      <w:tr w:rsidR="004328B7" w14:paraId="573409B9" w14:textId="77777777" w:rsidTr="002A3FBD">
        <w:tc>
          <w:tcPr>
            <w:tcW w:w="3221" w:type="dxa"/>
          </w:tcPr>
          <w:p w14:paraId="1B65F17C" w14:textId="77777777" w:rsidR="004328B7" w:rsidRDefault="00000000">
            <w:r>
              <w:rPr>
                <w:b/>
              </w:rPr>
              <w:t>Risco</w:t>
            </w:r>
          </w:p>
        </w:tc>
        <w:tc>
          <w:tcPr>
            <w:tcW w:w="3221" w:type="dxa"/>
          </w:tcPr>
          <w:p w14:paraId="30EDF07F" w14:textId="77777777" w:rsidR="004328B7" w:rsidRDefault="00000000">
            <w:r>
              <w:rPr>
                <w:b/>
              </w:rPr>
              <w:t>Impacto</w:t>
            </w:r>
          </w:p>
        </w:tc>
        <w:tc>
          <w:tcPr>
            <w:tcW w:w="3520" w:type="dxa"/>
          </w:tcPr>
          <w:p w14:paraId="333018CC" w14:textId="77777777" w:rsidR="004328B7" w:rsidRDefault="00000000">
            <w:r>
              <w:rPr>
                <w:b/>
              </w:rPr>
              <w:t>Mitigação no projeto / recomendação</w:t>
            </w:r>
          </w:p>
        </w:tc>
      </w:tr>
      <w:tr w:rsidR="004328B7" w14:paraId="7C5610F0" w14:textId="77777777" w:rsidTr="002A3FBD">
        <w:tc>
          <w:tcPr>
            <w:tcW w:w="3221" w:type="dxa"/>
          </w:tcPr>
          <w:p w14:paraId="0265E038" w14:textId="77777777" w:rsidR="004328B7" w:rsidRDefault="00000000">
            <w:r>
              <w:t>CPF inválido ou ausente</w:t>
            </w:r>
          </w:p>
        </w:tc>
        <w:tc>
          <w:tcPr>
            <w:tcW w:w="3221" w:type="dxa"/>
          </w:tcPr>
          <w:p w14:paraId="195767F0" w14:textId="77777777" w:rsidR="004328B7" w:rsidRDefault="00000000">
            <w:r>
              <w:t>Registro inconsistente ou rejeitado</w:t>
            </w:r>
          </w:p>
        </w:tc>
        <w:tc>
          <w:tcPr>
            <w:tcW w:w="3520" w:type="dxa"/>
          </w:tcPr>
          <w:p w14:paraId="493B2061" w14:textId="77777777" w:rsidR="004328B7" w:rsidRDefault="00000000">
            <w:r>
              <w:t>`particionar_cpf_invalido` + exportação em `rejeitados.csv`</w:t>
            </w:r>
          </w:p>
        </w:tc>
      </w:tr>
      <w:tr w:rsidR="004328B7" w14:paraId="42CBEB2E" w14:textId="77777777" w:rsidTr="002A3FBD">
        <w:tc>
          <w:tcPr>
            <w:tcW w:w="3221" w:type="dxa"/>
          </w:tcPr>
          <w:p w14:paraId="0CD4B004" w14:textId="77777777" w:rsidR="004328B7" w:rsidRDefault="00000000">
            <w:r>
              <w:t>Duplicidade na mesma fonte</w:t>
            </w:r>
          </w:p>
        </w:tc>
        <w:tc>
          <w:tcPr>
            <w:tcW w:w="3221" w:type="dxa"/>
          </w:tcPr>
          <w:p w14:paraId="5671416C" w14:textId="77777777" w:rsidR="004328B7" w:rsidRDefault="00000000">
            <w:r>
              <w:t>Sobreposição de atributos</w:t>
            </w:r>
          </w:p>
        </w:tc>
        <w:tc>
          <w:tcPr>
            <w:tcW w:w="3520" w:type="dxa"/>
          </w:tcPr>
          <w:p w14:paraId="51E7C05F" w14:textId="77777777" w:rsidR="004328B7" w:rsidRDefault="00000000">
            <w:r>
              <w:t>`deduplicar_fonte_manter_primeira` + auditoria em `duplicados.csv`</w:t>
            </w:r>
          </w:p>
        </w:tc>
      </w:tr>
      <w:tr w:rsidR="004328B7" w14:paraId="26D30EE3" w14:textId="77777777" w:rsidTr="002A3FBD">
        <w:tc>
          <w:tcPr>
            <w:tcW w:w="3221" w:type="dxa"/>
          </w:tcPr>
          <w:p w14:paraId="46F97AC9" w14:textId="77777777" w:rsidR="004328B7" w:rsidRDefault="00000000">
            <w:proofErr w:type="spellStart"/>
            <w:r>
              <w:t>Interrupção</w:t>
            </w:r>
            <w:proofErr w:type="spellEnd"/>
            <w:r>
              <w:t xml:space="preserve"> no </w:t>
            </w:r>
            <w:proofErr w:type="spellStart"/>
            <w:r>
              <w:t>meio</w:t>
            </w:r>
            <w:proofErr w:type="spellEnd"/>
            <w:r>
              <w:t xml:space="preserve"> do pipeline (ETL)</w:t>
            </w:r>
          </w:p>
        </w:tc>
        <w:tc>
          <w:tcPr>
            <w:tcW w:w="3221" w:type="dxa"/>
          </w:tcPr>
          <w:p w14:paraId="6BE84B75" w14:textId="77777777" w:rsidR="004328B7" w:rsidRDefault="00000000">
            <w:r>
              <w:t>Retrabalho</w:t>
            </w:r>
          </w:p>
        </w:tc>
        <w:tc>
          <w:tcPr>
            <w:tcW w:w="3520" w:type="dxa"/>
          </w:tcPr>
          <w:p w14:paraId="49A3AA8F" w14:textId="77777777" w:rsidR="004328B7" w:rsidRDefault="00000000">
            <w:r>
              <w:t>Checkpoint por etapa + `--resume`</w:t>
            </w:r>
          </w:p>
        </w:tc>
      </w:tr>
      <w:tr w:rsidR="004328B7" w14:paraId="0C88C7B5" w14:textId="77777777" w:rsidTr="002A3FBD">
        <w:tc>
          <w:tcPr>
            <w:tcW w:w="3221" w:type="dxa"/>
          </w:tcPr>
          <w:p w14:paraId="09EED344" w14:textId="77777777" w:rsidR="004328B7" w:rsidRDefault="00000000">
            <w:r>
              <w:t>Falha de rede durante carga Oracle</w:t>
            </w:r>
          </w:p>
        </w:tc>
        <w:tc>
          <w:tcPr>
            <w:tcW w:w="3221" w:type="dxa"/>
          </w:tcPr>
          <w:p w14:paraId="2A2B7F0B" w14:textId="77777777" w:rsidR="004328B7" w:rsidRDefault="00000000">
            <w:r>
              <w:t>Lote não confirmado / conexão perdida</w:t>
            </w:r>
          </w:p>
        </w:tc>
        <w:tc>
          <w:tcPr>
            <w:tcW w:w="3520" w:type="dxa"/>
          </w:tcPr>
          <w:p w14:paraId="61B58A55" w14:textId="77777777" w:rsidR="004328B7" w:rsidRDefault="00000000">
            <w:r>
              <w:t>Commit por lote, retentativas com reconexão, checkpoint em `logs/oracle_load_state.json`</w:t>
            </w:r>
          </w:p>
        </w:tc>
      </w:tr>
      <w:tr w:rsidR="004328B7" w14:paraId="3EF04696" w14:textId="77777777" w:rsidTr="002A3FBD">
        <w:tc>
          <w:tcPr>
            <w:tcW w:w="3221" w:type="dxa"/>
          </w:tcPr>
          <w:p w14:paraId="766222A6" w14:textId="77777777" w:rsidR="004328B7" w:rsidRDefault="00000000">
            <w:r>
              <w:t>Checkpoint incompatível (mudou `--sample`)</w:t>
            </w:r>
          </w:p>
        </w:tc>
        <w:tc>
          <w:tcPr>
            <w:tcW w:w="3221" w:type="dxa"/>
          </w:tcPr>
          <w:p w14:paraId="2DD8277A" w14:textId="77777777" w:rsidR="004328B7" w:rsidRDefault="00000000">
            <w:r>
              <w:t>Estado inconsistente</w:t>
            </w:r>
          </w:p>
        </w:tc>
        <w:tc>
          <w:tcPr>
            <w:tcW w:w="3520" w:type="dxa"/>
          </w:tcPr>
          <w:p w14:paraId="586F3FD2" w14:textId="77777777" w:rsidR="004328B7" w:rsidRDefault="00000000">
            <w:r>
              <w:t>`validar_estado_execucao` encerra com mensagem; pedir `--clear-checkpoint` ou apagar arquivos (ETL); na carga, alinhar `--sample`/`--no-truncate` ou usar `--clear-load-checkpoint`</w:t>
            </w:r>
          </w:p>
        </w:tc>
      </w:tr>
      <w:tr w:rsidR="004328B7" w14:paraId="7CD3FA9D" w14:textId="77777777" w:rsidTr="002A3FBD">
        <w:tc>
          <w:tcPr>
            <w:tcW w:w="3221" w:type="dxa"/>
          </w:tcPr>
          <w:p w14:paraId="22D0C688" w14:textId="77777777" w:rsidR="004328B7" w:rsidRDefault="00000000">
            <w:r>
              <w:t>Volume Oracle corrompido / DDL antigo</w:t>
            </w:r>
          </w:p>
        </w:tc>
        <w:tc>
          <w:tcPr>
            <w:tcW w:w="3221" w:type="dxa"/>
          </w:tcPr>
          <w:p w14:paraId="3E5D014F" w14:textId="77777777" w:rsidR="004328B7" w:rsidRDefault="00000000">
            <w:r>
              <w:t>Erro de carga</w:t>
            </w:r>
          </w:p>
        </w:tc>
        <w:tc>
          <w:tcPr>
            <w:tcW w:w="3520" w:type="dxa"/>
          </w:tcPr>
          <w:p w14:paraId="11080C7E" w14:textId="77777777" w:rsidR="004328B7" w:rsidRDefault="00000000">
            <w:r>
              <w:t>`docker compose down -v` e subir de novo (apaga dados)</w:t>
            </w:r>
          </w:p>
        </w:tc>
      </w:tr>
      <w:tr w:rsidR="004328B7" w14:paraId="423F76D5" w14:textId="77777777" w:rsidTr="002A3FBD">
        <w:tc>
          <w:tcPr>
            <w:tcW w:w="3221" w:type="dxa"/>
          </w:tcPr>
          <w:p w14:paraId="6B4245C1" w14:textId="77777777" w:rsidR="004328B7" w:rsidRDefault="00000000">
            <w:r>
              <w:t>Cliente Oracle ausente no Windows (Power BI)</w:t>
            </w:r>
          </w:p>
        </w:tc>
        <w:tc>
          <w:tcPr>
            <w:tcW w:w="3221" w:type="dxa"/>
          </w:tcPr>
          <w:p w14:paraId="687AEC88" w14:textId="77777777" w:rsidR="004328B7" w:rsidRDefault="00000000">
            <w:r>
              <w:t>Não conecta</w:t>
            </w:r>
          </w:p>
        </w:tc>
        <w:tc>
          <w:tcPr>
            <w:tcW w:w="3520" w:type="dxa"/>
          </w:tcPr>
          <w:p w14:paraId="4ED0FB24" w14:textId="77777777" w:rsidR="004328B7" w:rsidRDefault="00000000">
            <w:r>
              <w:t>Instalar Oracle Client for Microsoft Tools (OCMT) ou Instant Client conforme documentação Microsoft</w:t>
            </w:r>
          </w:p>
        </w:tc>
      </w:tr>
    </w:tbl>
    <w:p w14:paraId="4F10656E" w14:textId="77777777" w:rsidR="004328B7" w:rsidRDefault="004328B7"/>
    <w:p w14:paraId="43100693" w14:textId="77777777" w:rsidR="004328B7" w:rsidRDefault="004328B7"/>
    <w:p w14:paraId="58D91888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1B8EFF29" w14:textId="77777777" w:rsidR="004328B7" w:rsidRDefault="004328B7"/>
    <w:p w14:paraId="57DF94FF" w14:textId="77777777" w:rsidR="004328B7" w:rsidRDefault="00000000">
      <w:pPr>
        <w:pStyle w:val="Ttulo2"/>
      </w:pPr>
      <w:r>
        <w:lastRenderedPageBreak/>
        <w:t>7. Tecnologias utilizadas</w:t>
      </w:r>
    </w:p>
    <w:p w14:paraId="3763D0F4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26AAF874" w14:textId="77777777">
        <w:tc>
          <w:tcPr>
            <w:tcW w:w="4873" w:type="dxa"/>
          </w:tcPr>
          <w:p w14:paraId="0B540413" w14:textId="77777777" w:rsidR="004328B7" w:rsidRDefault="00000000">
            <w:r>
              <w:rPr>
                <w:b/>
              </w:rPr>
              <w:t>Camada</w:t>
            </w:r>
          </w:p>
        </w:tc>
        <w:tc>
          <w:tcPr>
            <w:tcW w:w="4873" w:type="dxa"/>
          </w:tcPr>
          <w:p w14:paraId="312D01CE" w14:textId="77777777" w:rsidR="004328B7" w:rsidRDefault="00000000">
            <w:r>
              <w:rPr>
                <w:b/>
              </w:rPr>
              <w:t>Tecnologia</w:t>
            </w:r>
          </w:p>
        </w:tc>
      </w:tr>
      <w:tr w:rsidR="004328B7" w14:paraId="33C8A0E7" w14:textId="77777777">
        <w:tc>
          <w:tcPr>
            <w:tcW w:w="4873" w:type="dxa"/>
          </w:tcPr>
          <w:p w14:paraId="080A51F6" w14:textId="77777777" w:rsidR="004328B7" w:rsidRDefault="00000000">
            <w:r>
              <w:t>Linguagem</w:t>
            </w:r>
          </w:p>
        </w:tc>
        <w:tc>
          <w:tcPr>
            <w:tcW w:w="4873" w:type="dxa"/>
          </w:tcPr>
          <w:p w14:paraId="0EF6F95A" w14:textId="77777777" w:rsidR="004328B7" w:rsidRDefault="00000000">
            <w:r>
              <w:t>Python 3</w:t>
            </w:r>
          </w:p>
        </w:tc>
      </w:tr>
      <w:tr w:rsidR="004328B7" w14:paraId="1168F9E8" w14:textId="77777777">
        <w:tc>
          <w:tcPr>
            <w:tcW w:w="4873" w:type="dxa"/>
          </w:tcPr>
          <w:p w14:paraId="32D18207" w14:textId="77777777" w:rsidR="004328B7" w:rsidRDefault="00000000">
            <w:r>
              <w:t>Processamento</w:t>
            </w:r>
          </w:p>
        </w:tc>
        <w:tc>
          <w:tcPr>
            <w:tcW w:w="4873" w:type="dxa"/>
          </w:tcPr>
          <w:p w14:paraId="2A7624A8" w14:textId="77777777" w:rsidR="004328B7" w:rsidRDefault="00000000">
            <w:r>
              <w:t>pandas</w:t>
            </w:r>
          </w:p>
        </w:tc>
      </w:tr>
      <w:tr w:rsidR="004328B7" w14:paraId="38DC20BE" w14:textId="77777777">
        <w:tc>
          <w:tcPr>
            <w:tcW w:w="4873" w:type="dxa"/>
          </w:tcPr>
          <w:p w14:paraId="0347E797" w14:textId="77777777" w:rsidR="004328B7" w:rsidRDefault="00000000">
            <w:r>
              <w:t>Base de dados</w:t>
            </w:r>
          </w:p>
        </w:tc>
        <w:tc>
          <w:tcPr>
            <w:tcW w:w="4873" w:type="dxa"/>
          </w:tcPr>
          <w:p w14:paraId="788C4912" w14:textId="77777777" w:rsidR="004328B7" w:rsidRDefault="00000000">
            <w:r>
              <w:t>Oracle Database XE 21 (imagem `gvenzl/oracle-xe` no Docker)</w:t>
            </w:r>
          </w:p>
        </w:tc>
      </w:tr>
      <w:tr w:rsidR="004328B7" w14:paraId="0FD3FA8A" w14:textId="77777777">
        <w:tc>
          <w:tcPr>
            <w:tcW w:w="4873" w:type="dxa"/>
          </w:tcPr>
          <w:p w14:paraId="6FE0E479" w14:textId="77777777" w:rsidR="004328B7" w:rsidRDefault="00000000">
            <w:r>
              <w:t>Driver Python</w:t>
            </w:r>
          </w:p>
        </w:tc>
        <w:tc>
          <w:tcPr>
            <w:tcW w:w="4873" w:type="dxa"/>
          </w:tcPr>
          <w:p w14:paraId="21A9F2CA" w14:textId="77777777" w:rsidR="004328B7" w:rsidRDefault="00000000">
            <w:r>
              <w:t>oracledb (modo thin, sem necessidade de Instant Client para o script de carga)</w:t>
            </w:r>
          </w:p>
        </w:tc>
      </w:tr>
      <w:tr w:rsidR="004328B7" w14:paraId="0C1389FA" w14:textId="77777777">
        <w:tc>
          <w:tcPr>
            <w:tcW w:w="4873" w:type="dxa"/>
          </w:tcPr>
          <w:p w14:paraId="523F3ABA" w14:textId="77777777" w:rsidR="004328B7" w:rsidRDefault="00000000">
            <w:r>
              <w:t>Orquestração local</w:t>
            </w:r>
          </w:p>
        </w:tc>
        <w:tc>
          <w:tcPr>
            <w:tcW w:w="4873" w:type="dxa"/>
          </w:tcPr>
          <w:p w14:paraId="5EBCCD0E" w14:textId="77777777" w:rsidR="004328B7" w:rsidRDefault="00000000">
            <w:r>
              <w:t>Docker Compose</w:t>
            </w:r>
          </w:p>
        </w:tc>
      </w:tr>
      <w:tr w:rsidR="004328B7" w14:paraId="79C02089" w14:textId="77777777">
        <w:tc>
          <w:tcPr>
            <w:tcW w:w="4873" w:type="dxa"/>
          </w:tcPr>
          <w:p w14:paraId="64A0E0E8" w14:textId="77777777" w:rsidR="004328B7" w:rsidRDefault="00000000">
            <w:r>
              <w:t>Formatos</w:t>
            </w:r>
          </w:p>
        </w:tc>
        <w:tc>
          <w:tcPr>
            <w:tcW w:w="4873" w:type="dxa"/>
          </w:tcPr>
          <w:p w14:paraId="0AE1211E" w14:textId="483ACAF5" w:rsidR="004328B7" w:rsidRDefault="00000000">
            <w:r>
              <w:t>CSV UTF-8 com BOM</w:t>
            </w:r>
          </w:p>
        </w:tc>
      </w:tr>
    </w:tbl>
    <w:p w14:paraId="5AAD2127" w14:textId="77777777" w:rsidR="004328B7" w:rsidRDefault="004328B7"/>
    <w:p w14:paraId="3EDDB8E6" w14:textId="77777777" w:rsidR="004328B7" w:rsidRDefault="004328B7"/>
    <w:p w14:paraId="5B0B2053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54E40903" w14:textId="77777777" w:rsidR="004328B7" w:rsidRDefault="004328B7"/>
    <w:p w14:paraId="628D9161" w14:textId="4F090AD5" w:rsidR="004328B7" w:rsidRDefault="005D4BFC">
      <w:pPr>
        <w:pStyle w:val="Ttulo2"/>
      </w:pPr>
      <w:r>
        <w:t>8</w:t>
      </w:r>
      <w:r w:rsidR="00000000">
        <w:t>. Mapa de ficheiros e responsabilidades</w:t>
      </w:r>
    </w:p>
    <w:p w14:paraId="6C0F255B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1032E552" w14:textId="77777777">
        <w:tc>
          <w:tcPr>
            <w:tcW w:w="4873" w:type="dxa"/>
          </w:tcPr>
          <w:p w14:paraId="1C18FC36" w14:textId="77777777" w:rsidR="004328B7" w:rsidRDefault="00000000">
            <w:r>
              <w:rPr>
                <w:b/>
              </w:rPr>
              <w:t>Caminho</w:t>
            </w:r>
          </w:p>
        </w:tc>
        <w:tc>
          <w:tcPr>
            <w:tcW w:w="4873" w:type="dxa"/>
          </w:tcPr>
          <w:p w14:paraId="059069AE" w14:textId="77777777" w:rsidR="004328B7" w:rsidRDefault="00000000">
            <w:r>
              <w:rPr>
                <w:b/>
              </w:rPr>
              <w:t>Função</w:t>
            </w:r>
          </w:p>
        </w:tc>
      </w:tr>
      <w:tr w:rsidR="004328B7" w14:paraId="5906B4CD" w14:textId="77777777">
        <w:tc>
          <w:tcPr>
            <w:tcW w:w="4873" w:type="dxa"/>
          </w:tcPr>
          <w:p w14:paraId="0B943B9B" w14:textId="77777777" w:rsidR="004328B7" w:rsidRDefault="00000000">
            <w:r>
              <w:t>`main.py`</w:t>
            </w:r>
          </w:p>
        </w:tc>
        <w:tc>
          <w:tcPr>
            <w:tcW w:w="4873" w:type="dxa"/>
          </w:tcPr>
          <w:p w14:paraId="50BF615B" w14:textId="77777777" w:rsidR="004328B7" w:rsidRDefault="00000000">
            <w:r>
              <w:t>Ponto de entrada da ETL: extrai, transforma, merge, grava processed, métricas e relatórios</w:t>
            </w:r>
          </w:p>
        </w:tc>
      </w:tr>
      <w:tr w:rsidR="004328B7" w14:paraId="74D73F60" w14:textId="77777777">
        <w:tc>
          <w:tcPr>
            <w:tcW w:w="4873" w:type="dxa"/>
          </w:tcPr>
          <w:p w14:paraId="71530705" w14:textId="77777777" w:rsidR="004328B7" w:rsidRDefault="00000000">
            <w:r>
              <w:t>`docker-compose.yml`</w:t>
            </w:r>
          </w:p>
        </w:tc>
        <w:tc>
          <w:tcPr>
            <w:tcW w:w="4873" w:type="dxa"/>
          </w:tcPr>
          <w:p w14:paraId="19412FE6" w14:textId="77777777" w:rsidR="004328B7" w:rsidRDefault="00000000">
            <w:r>
              <w:t>Serviço Oracle XE, porta 1521, utilizador `etl`, volume de dados, scripts `db/init`</w:t>
            </w:r>
          </w:p>
        </w:tc>
      </w:tr>
      <w:tr w:rsidR="004328B7" w14:paraId="02CD5569" w14:textId="77777777">
        <w:tc>
          <w:tcPr>
            <w:tcW w:w="4873" w:type="dxa"/>
          </w:tcPr>
          <w:p w14:paraId="00A74841" w14:textId="77777777" w:rsidR="004328B7" w:rsidRDefault="00000000">
            <w:r>
              <w:t>`requirements.txt`</w:t>
            </w:r>
          </w:p>
        </w:tc>
        <w:tc>
          <w:tcPr>
            <w:tcW w:w="4873" w:type="dxa"/>
          </w:tcPr>
          <w:p w14:paraId="2C8B9B30" w14:textId="77777777" w:rsidR="004328B7" w:rsidRDefault="00000000">
            <w:r>
              <w:t>Dependências Python (pandas, oracledb)</w:t>
            </w:r>
          </w:p>
        </w:tc>
      </w:tr>
      <w:tr w:rsidR="004328B7" w14:paraId="5814AF07" w14:textId="77777777">
        <w:tc>
          <w:tcPr>
            <w:tcW w:w="4873" w:type="dxa"/>
          </w:tcPr>
          <w:p w14:paraId="1A525B60" w14:textId="77777777" w:rsidR="004328B7" w:rsidRDefault="00000000">
            <w:r>
              <w:t>`.env.example`</w:t>
            </w:r>
          </w:p>
        </w:tc>
        <w:tc>
          <w:tcPr>
            <w:tcW w:w="4873" w:type="dxa"/>
          </w:tcPr>
          <w:p w14:paraId="648832E0" w14:textId="77777777" w:rsidR="004328B7" w:rsidRDefault="00000000">
            <w:r>
              <w:t>Exemplo de `DATABASE_URL` para o script de carga</w:t>
            </w:r>
          </w:p>
        </w:tc>
      </w:tr>
      <w:tr w:rsidR="004328B7" w14:paraId="2C8AD695" w14:textId="77777777">
        <w:tc>
          <w:tcPr>
            <w:tcW w:w="4873" w:type="dxa"/>
          </w:tcPr>
          <w:p w14:paraId="2C8B7410" w14:textId="77777777" w:rsidR="004328B7" w:rsidRDefault="00000000">
            <w:r>
              <w:t>`db/init/01_schema.sql`</w:t>
            </w:r>
          </w:p>
        </w:tc>
        <w:tc>
          <w:tcPr>
            <w:tcW w:w="4873" w:type="dxa"/>
          </w:tcPr>
          <w:p w14:paraId="7CF05F74" w14:textId="77777777" w:rsidR="004328B7" w:rsidRDefault="00000000">
            <w:r>
              <w:t>DDL Oracle (3FN, identificadores em minúsculas)</w:t>
            </w:r>
          </w:p>
        </w:tc>
      </w:tr>
      <w:tr w:rsidR="004328B7" w14:paraId="326B9228" w14:textId="77777777">
        <w:tc>
          <w:tcPr>
            <w:tcW w:w="4873" w:type="dxa"/>
          </w:tcPr>
          <w:p w14:paraId="6556EC44" w14:textId="77777777" w:rsidR="004328B7" w:rsidRDefault="00000000">
            <w:r>
              <w:t>`pipelines/etl_rh.py`</w:t>
            </w:r>
          </w:p>
        </w:tc>
        <w:tc>
          <w:tcPr>
            <w:tcW w:w="4873" w:type="dxa"/>
          </w:tcPr>
          <w:p w14:paraId="52B2DA3F" w14:textId="77777777" w:rsidR="004328B7" w:rsidRDefault="00000000">
            <w:r>
              <w:t>Lê `rh.csv` e padroniza colunas</w:t>
            </w:r>
          </w:p>
        </w:tc>
      </w:tr>
      <w:tr w:rsidR="004328B7" w14:paraId="0047953A" w14:textId="77777777">
        <w:tc>
          <w:tcPr>
            <w:tcW w:w="4873" w:type="dxa"/>
          </w:tcPr>
          <w:p w14:paraId="63D2D841" w14:textId="77777777" w:rsidR="004328B7" w:rsidRDefault="00000000">
            <w:r>
              <w:t>`pipelines/etl_esocial.py`</w:t>
            </w:r>
          </w:p>
        </w:tc>
        <w:tc>
          <w:tcPr>
            <w:tcW w:w="4873" w:type="dxa"/>
          </w:tcPr>
          <w:p w14:paraId="2ABF19A5" w14:textId="77777777" w:rsidR="004328B7" w:rsidRDefault="00000000">
            <w:r>
              <w:t>Lê `esocial.csv` e padroniza colunas</w:t>
            </w:r>
          </w:p>
        </w:tc>
      </w:tr>
      <w:tr w:rsidR="004328B7" w14:paraId="737A10F8" w14:textId="77777777">
        <w:tc>
          <w:tcPr>
            <w:tcW w:w="4873" w:type="dxa"/>
          </w:tcPr>
          <w:p w14:paraId="55349415" w14:textId="77777777" w:rsidR="004328B7" w:rsidRDefault="00000000">
            <w:r>
              <w:t>`pipelines/etl_gestao.py`</w:t>
            </w:r>
          </w:p>
        </w:tc>
        <w:tc>
          <w:tcPr>
            <w:tcW w:w="4873" w:type="dxa"/>
          </w:tcPr>
          <w:p w14:paraId="5D21C471" w14:textId="77777777" w:rsidR="004328B7" w:rsidRDefault="00000000">
            <w:r>
              <w:t>Lê `gestao.csv`, renomeia camelCase → snake_case</w:t>
            </w:r>
          </w:p>
        </w:tc>
      </w:tr>
      <w:tr w:rsidR="004328B7" w14:paraId="78F70222" w14:textId="77777777">
        <w:tc>
          <w:tcPr>
            <w:tcW w:w="4873" w:type="dxa"/>
          </w:tcPr>
          <w:p w14:paraId="2CE9E5D8" w14:textId="77777777" w:rsidR="004328B7" w:rsidRDefault="00000000">
            <w:r>
              <w:t>`src/config.py`</w:t>
            </w:r>
          </w:p>
        </w:tc>
        <w:tc>
          <w:tcPr>
            <w:tcW w:w="4873" w:type="dxa"/>
          </w:tcPr>
          <w:p w14:paraId="24234ABD" w14:textId="77777777" w:rsidR="004328B7" w:rsidRDefault="00000000">
            <w:r>
              <w:t>Caminhos: `data/`, `data/processed/`, `logs/`</w:t>
            </w:r>
          </w:p>
        </w:tc>
      </w:tr>
      <w:tr w:rsidR="004328B7" w14:paraId="09A7B285" w14:textId="77777777">
        <w:tc>
          <w:tcPr>
            <w:tcW w:w="4873" w:type="dxa"/>
          </w:tcPr>
          <w:p w14:paraId="3719CB83" w14:textId="77777777" w:rsidR="004328B7" w:rsidRDefault="00000000">
            <w:r>
              <w:t>`src/extract.py`</w:t>
            </w:r>
          </w:p>
        </w:tc>
        <w:tc>
          <w:tcPr>
            <w:tcW w:w="4873" w:type="dxa"/>
          </w:tcPr>
          <w:p w14:paraId="73A12F7D" w14:textId="77777777" w:rsidR="004328B7" w:rsidRDefault="00000000">
            <w:r>
              <w:t>`carregar_csv` / `salvar_csv` com retentativas e CPF como texto</w:t>
            </w:r>
          </w:p>
        </w:tc>
      </w:tr>
      <w:tr w:rsidR="004328B7" w14:paraId="727C70A1" w14:textId="77777777">
        <w:tc>
          <w:tcPr>
            <w:tcW w:w="4873" w:type="dxa"/>
          </w:tcPr>
          <w:p w14:paraId="01783F35" w14:textId="77777777" w:rsidR="004328B7" w:rsidRDefault="00000000">
            <w:r>
              <w:t>`src/transform.py`</w:t>
            </w:r>
          </w:p>
        </w:tc>
        <w:tc>
          <w:tcPr>
            <w:tcW w:w="4873" w:type="dxa"/>
          </w:tcPr>
          <w:p w14:paraId="7D1D9224" w14:textId="77777777" w:rsidR="004328B7" w:rsidRDefault="00000000">
            <w:r>
              <w:t>`padronizar_colunas`</w:t>
            </w:r>
          </w:p>
        </w:tc>
      </w:tr>
      <w:tr w:rsidR="004328B7" w14:paraId="61E64894" w14:textId="77777777">
        <w:tc>
          <w:tcPr>
            <w:tcW w:w="4873" w:type="dxa"/>
          </w:tcPr>
          <w:p w14:paraId="2AF9B81E" w14:textId="77777777" w:rsidR="004328B7" w:rsidRDefault="00000000">
            <w:r>
              <w:t>`src/normalize.py`</w:t>
            </w:r>
          </w:p>
        </w:tc>
        <w:tc>
          <w:tcPr>
            <w:tcW w:w="4873" w:type="dxa"/>
          </w:tcPr>
          <w:p w14:paraId="49191277" w14:textId="77777777" w:rsidR="004328B7" w:rsidRDefault="00000000">
            <w:r>
              <w:t>`normalizar_formatos`, `particionar_cpf_invalido`</w:t>
            </w:r>
          </w:p>
        </w:tc>
      </w:tr>
      <w:tr w:rsidR="004328B7" w14:paraId="28CD42ED" w14:textId="77777777">
        <w:tc>
          <w:tcPr>
            <w:tcW w:w="4873" w:type="dxa"/>
          </w:tcPr>
          <w:p w14:paraId="5A7B3E70" w14:textId="77777777" w:rsidR="004328B7" w:rsidRDefault="00000000">
            <w:r>
              <w:t>`src/merge.py`</w:t>
            </w:r>
          </w:p>
        </w:tc>
        <w:tc>
          <w:tcPr>
            <w:tcW w:w="4873" w:type="dxa"/>
          </w:tcPr>
          <w:p w14:paraId="45174560" w14:textId="77777777" w:rsidR="004328B7" w:rsidRDefault="00000000">
            <w:r>
              <w:t>Deduplicação, `mesclar_por_prioridade`, relatórios de duplicidade</w:t>
            </w:r>
          </w:p>
        </w:tc>
      </w:tr>
      <w:tr w:rsidR="004328B7" w14:paraId="4DCE9AFA" w14:textId="77777777">
        <w:tc>
          <w:tcPr>
            <w:tcW w:w="4873" w:type="dxa"/>
          </w:tcPr>
          <w:p w14:paraId="658D49C6" w14:textId="77777777" w:rsidR="004328B7" w:rsidRDefault="00000000">
            <w:r>
              <w:t>`src/pipeline_resume.py`</w:t>
            </w:r>
          </w:p>
        </w:tc>
        <w:tc>
          <w:tcPr>
            <w:tcW w:w="4873" w:type="dxa"/>
          </w:tcPr>
          <w:p w14:paraId="78541C4C" w14:textId="77777777" w:rsidR="004328B7" w:rsidRDefault="00000000">
            <w:r>
              <w:t>Estado de retomada da ETL, etapas, meta de deduplicação</w:t>
            </w:r>
          </w:p>
        </w:tc>
      </w:tr>
      <w:tr w:rsidR="004328B7" w14:paraId="6F6B38DF" w14:textId="77777777">
        <w:tc>
          <w:tcPr>
            <w:tcW w:w="4873" w:type="dxa"/>
          </w:tcPr>
          <w:p w14:paraId="0A1C3CF8" w14:textId="77777777" w:rsidR="004328B7" w:rsidRDefault="00000000">
            <w:r>
              <w:t>`src/metrics.py`</w:t>
            </w:r>
          </w:p>
        </w:tc>
        <w:tc>
          <w:tcPr>
            <w:tcW w:w="4873" w:type="dxa"/>
          </w:tcPr>
          <w:p w14:paraId="785BA8E4" w14:textId="77777777" w:rsidR="004328B7" w:rsidRDefault="00000000">
            <w:r>
              <w:t>`ExecutionMetrics` — tempos e volumes → JSON</w:t>
            </w:r>
          </w:p>
        </w:tc>
      </w:tr>
      <w:tr w:rsidR="004328B7" w14:paraId="22453469" w14:textId="77777777">
        <w:tc>
          <w:tcPr>
            <w:tcW w:w="4873" w:type="dxa"/>
          </w:tcPr>
          <w:p w14:paraId="7F71C190" w14:textId="77777777" w:rsidR="004328B7" w:rsidRDefault="00000000">
            <w:r>
              <w:t>`src/db.py`</w:t>
            </w:r>
          </w:p>
        </w:tc>
        <w:tc>
          <w:tcPr>
            <w:tcW w:w="4873" w:type="dxa"/>
          </w:tcPr>
          <w:p w14:paraId="4A1BA992" w14:textId="77777777" w:rsidR="004328B7" w:rsidRDefault="00000000">
            <w:r>
              <w:t>`obter_url_do_banco`, `conectar` (Oracle)</w:t>
            </w:r>
          </w:p>
        </w:tc>
      </w:tr>
      <w:tr w:rsidR="004328B7" w14:paraId="5C8F7A8D" w14:textId="77777777">
        <w:tc>
          <w:tcPr>
            <w:tcW w:w="4873" w:type="dxa"/>
          </w:tcPr>
          <w:p w14:paraId="53F868F9" w14:textId="77777777" w:rsidR="004328B7" w:rsidRDefault="00000000">
            <w:r>
              <w:t>`scripts/load_oracle.py`</w:t>
            </w:r>
          </w:p>
        </w:tc>
        <w:tc>
          <w:tcPr>
            <w:tcW w:w="4873" w:type="dxa"/>
          </w:tcPr>
          <w:p w14:paraId="7BE00793" w14:textId="77777777" w:rsidR="004328B7" w:rsidRDefault="00000000">
            <w:r>
              <w:t>Carga do consolidado e eSocial no Oracle: lotes, checkpoint (`oracle_load_state.json`), upsert/idempotência na retomada, retry/reconexão</w:t>
            </w:r>
          </w:p>
        </w:tc>
      </w:tr>
      <w:tr w:rsidR="004328B7" w14:paraId="23217353" w14:textId="77777777">
        <w:tc>
          <w:tcPr>
            <w:tcW w:w="4873" w:type="dxa"/>
          </w:tcPr>
          <w:p w14:paraId="075D5FA6" w14:textId="77777777" w:rsidR="004328B7" w:rsidRDefault="00000000">
            <w:r>
              <w:t>`scripts/generate_servidores.py`</w:t>
            </w:r>
          </w:p>
        </w:tc>
        <w:tc>
          <w:tcPr>
            <w:tcW w:w="4873" w:type="dxa"/>
          </w:tcPr>
          <w:p w14:paraId="242B106A" w14:textId="77777777" w:rsidR="004328B7" w:rsidRDefault="00000000">
            <w:r>
              <w:t>Gera os três CSVs com totais Anexo I</w:t>
            </w:r>
          </w:p>
        </w:tc>
      </w:tr>
      <w:tr w:rsidR="004328B7" w14:paraId="4744DD9D" w14:textId="77777777">
        <w:tc>
          <w:tcPr>
            <w:tcW w:w="4873" w:type="dxa"/>
          </w:tcPr>
          <w:p w14:paraId="5551EF33" w14:textId="77777777" w:rsidR="004328B7" w:rsidRDefault="00000000">
            <w:r>
              <w:lastRenderedPageBreak/>
              <w:t>`scripts/generate_servidores_200.py`</w:t>
            </w:r>
          </w:p>
        </w:tc>
        <w:tc>
          <w:tcPr>
            <w:tcW w:w="4873" w:type="dxa"/>
          </w:tcPr>
          <w:p w14:paraId="43524C45" w14:textId="77777777" w:rsidR="004328B7" w:rsidRDefault="00000000">
            <w:r>
              <w:t>Amostra 200 linhas proporcional ao Anexo I</w:t>
            </w:r>
          </w:p>
        </w:tc>
      </w:tr>
      <w:tr w:rsidR="004328B7" w14:paraId="1D4C595A" w14:textId="77777777">
        <w:tc>
          <w:tcPr>
            <w:tcW w:w="4873" w:type="dxa"/>
          </w:tcPr>
          <w:p w14:paraId="37F6B51D" w14:textId="77777777" w:rsidR="004328B7" w:rsidRDefault="00000000">
            <w:r>
              <w:t>`src/load.py` / `src/validators.py`</w:t>
            </w:r>
          </w:p>
        </w:tc>
        <w:tc>
          <w:tcPr>
            <w:tcW w:w="4873" w:type="dxa"/>
          </w:tcPr>
          <w:p w14:paraId="0E8EF4A7" w14:textId="77777777" w:rsidR="004328B7" w:rsidRDefault="00000000">
            <w:r>
              <w:t>Stubs legados / extensão futura</w:t>
            </w:r>
          </w:p>
        </w:tc>
      </w:tr>
    </w:tbl>
    <w:p w14:paraId="150C8B65" w14:textId="77777777" w:rsidR="004328B7" w:rsidRDefault="004328B7"/>
    <w:p w14:paraId="1D4C4FED" w14:textId="77777777" w:rsidR="004328B7" w:rsidRDefault="004328B7"/>
    <w:p w14:paraId="13A2ED59" w14:textId="77777777" w:rsidR="004328B7" w:rsidRDefault="00000000">
      <w:pPr>
        <w:spacing w:before="40" w:after="40"/>
      </w:pPr>
      <w:r>
        <w:rPr>
          <w:color w:val="B4B4B4"/>
        </w:rPr>
        <w:t>_____________________________________________________________________________________</w:t>
      </w:r>
    </w:p>
    <w:p w14:paraId="6C783649" w14:textId="77777777" w:rsidR="004328B7" w:rsidRDefault="004328B7"/>
    <w:p w14:paraId="5AC78F3F" w14:textId="4EA1B192" w:rsidR="004328B7" w:rsidRDefault="005D4BFC">
      <w:pPr>
        <w:pStyle w:val="Ttulo2"/>
      </w:pPr>
      <w:r>
        <w:t>9</w:t>
      </w:r>
      <w:r w:rsidR="00000000">
        <w:t>. Índice de funções (principais)</w:t>
      </w:r>
    </w:p>
    <w:p w14:paraId="34CF4020" w14:textId="77777777" w:rsidR="004328B7" w:rsidRDefault="004328B7"/>
    <w:p w14:paraId="0DDBD61B" w14:textId="77777777" w:rsidR="004328B7" w:rsidRDefault="00000000">
      <w:pPr>
        <w:pStyle w:val="Ttulo3"/>
      </w:pPr>
      <w:r>
        <w:t>`main.py`</w:t>
      </w:r>
    </w:p>
    <w:p w14:paraId="45B1926A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2DC10F35" w14:textId="77777777">
        <w:tc>
          <w:tcPr>
            <w:tcW w:w="4873" w:type="dxa"/>
          </w:tcPr>
          <w:p w14:paraId="484AC6B9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77B6755B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644913B6" w14:textId="77777777">
        <w:tc>
          <w:tcPr>
            <w:tcW w:w="4873" w:type="dxa"/>
          </w:tcPr>
          <w:p w14:paraId="62713480" w14:textId="77777777" w:rsidR="004328B7" w:rsidRDefault="00000000">
            <w:r>
              <w:t>`_salvar_checkpoint_rejeitados` / `_carregar_checkpoint_rejeitados`</w:t>
            </w:r>
          </w:p>
        </w:tc>
        <w:tc>
          <w:tcPr>
            <w:tcW w:w="4873" w:type="dxa"/>
          </w:tcPr>
          <w:p w14:paraId="2BF800F2" w14:textId="77777777" w:rsidR="004328B7" w:rsidRDefault="00000000">
            <w:r>
              <w:t>Grava/lê CSV de rejeitados no checkpoint</w:t>
            </w:r>
          </w:p>
        </w:tc>
      </w:tr>
      <w:tr w:rsidR="004328B7" w14:paraId="42FA9D33" w14:textId="77777777">
        <w:tc>
          <w:tcPr>
            <w:tcW w:w="4873" w:type="dxa"/>
          </w:tcPr>
          <w:p w14:paraId="6286181D" w14:textId="77777777" w:rsidR="004328B7" w:rsidRDefault="00000000">
            <w:r>
              <w:t>`_salvar_checkpoint_duplicados` / `_carregar_checkpoint_duplicados`</w:t>
            </w:r>
          </w:p>
        </w:tc>
        <w:tc>
          <w:tcPr>
            <w:tcW w:w="4873" w:type="dxa"/>
          </w:tcPr>
          <w:p w14:paraId="4D57F90F" w14:textId="77777777" w:rsidR="004328B7" w:rsidRDefault="00000000">
            <w:r>
              <w:t>Grava/lê CSV de duplicados no checkpoint</w:t>
            </w:r>
          </w:p>
        </w:tc>
      </w:tr>
      <w:tr w:rsidR="004328B7" w14:paraId="338C2B66" w14:textId="77777777">
        <w:tc>
          <w:tcPr>
            <w:tcW w:w="4873" w:type="dxa"/>
          </w:tcPr>
          <w:p w14:paraId="236D84D2" w14:textId="77777777" w:rsidR="004328B7" w:rsidRDefault="00000000">
            <w:r>
              <w:t>`principal`</w:t>
            </w:r>
          </w:p>
        </w:tc>
        <w:tc>
          <w:tcPr>
            <w:tcW w:w="4873" w:type="dxa"/>
          </w:tcPr>
          <w:p w14:paraId="3B8D3738" w14:textId="77777777" w:rsidR="004328B7" w:rsidRDefault="00000000">
            <w:r>
              <w:t>Orquestra extract → transform → merge → persistência e logs</w:t>
            </w:r>
          </w:p>
        </w:tc>
      </w:tr>
    </w:tbl>
    <w:p w14:paraId="279A09E5" w14:textId="77777777" w:rsidR="004328B7" w:rsidRDefault="004328B7"/>
    <w:p w14:paraId="5B7A6C35" w14:textId="77777777" w:rsidR="004328B7" w:rsidRDefault="00000000">
      <w:pPr>
        <w:pStyle w:val="Ttulo3"/>
      </w:pPr>
      <w:r>
        <w:t>`</w:t>
      </w:r>
      <w:proofErr w:type="spellStart"/>
      <w:r>
        <w:t>src</w:t>
      </w:r>
      <w:proofErr w:type="spellEnd"/>
      <w:r>
        <w:t>/extract.py`</w:t>
      </w:r>
    </w:p>
    <w:p w14:paraId="02961B2E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05522C6B" w14:textId="77777777">
        <w:tc>
          <w:tcPr>
            <w:tcW w:w="4873" w:type="dxa"/>
          </w:tcPr>
          <w:p w14:paraId="539D52BB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557BB16B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6FF2913B" w14:textId="77777777">
        <w:tc>
          <w:tcPr>
            <w:tcW w:w="4873" w:type="dxa"/>
          </w:tcPr>
          <w:p w14:paraId="3C7EB07B" w14:textId="77777777" w:rsidR="004328B7" w:rsidRDefault="00000000">
            <w:r>
              <w:t>`salvar_csv`</w:t>
            </w:r>
          </w:p>
        </w:tc>
        <w:tc>
          <w:tcPr>
            <w:tcW w:w="4873" w:type="dxa"/>
          </w:tcPr>
          <w:p w14:paraId="63452D95" w14:textId="77777777" w:rsidR="004328B7" w:rsidRDefault="00000000">
            <w:r>
              <w:t>Exporta DataFrame para CSV UTF-8 com BOM</w:t>
            </w:r>
          </w:p>
        </w:tc>
      </w:tr>
      <w:tr w:rsidR="004328B7" w14:paraId="219D6A19" w14:textId="77777777">
        <w:tc>
          <w:tcPr>
            <w:tcW w:w="4873" w:type="dxa"/>
          </w:tcPr>
          <w:p w14:paraId="47BA780C" w14:textId="77777777" w:rsidR="004328B7" w:rsidRDefault="00000000">
            <w:r>
              <w:t>`carregar_csv`</w:t>
            </w:r>
          </w:p>
        </w:tc>
        <w:tc>
          <w:tcPr>
            <w:tcW w:w="4873" w:type="dxa"/>
          </w:tcPr>
          <w:p w14:paraId="579C48B0" w14:textId="77777777" w:rsidR="004328B7" w:rsidRDefault="00000000">
            <w:r>
              <w:t>Lê CSV com retentativas e tipo CPF seguro</w:t>
            </w:r>
          </w:p>
        </w:tc>
      </w:tr>
      <w:tr w:rsidR="004328B7" w14:paraId="4BBF62FE" w14:textId="77777777">
        <w:tc>
          <w:tcPr>
            <w:tcW w:w="4873" w:type="dxa"/>
          </w:tcPr>
          <w:p w14:paraId="2EFBF29C" w14:textId="77777777" w:rsidR="004328B7" w:rsidRDefault="00000000">
            <w:r>
              <w:t>`_serie_cpf_como_texto`</w:t>
            </w:r>
          </w:p>
        </w:tc>
        <w:tc>
          <w:tcPr>
            <w:tcW w:w="4873" w:type="dxa"/>
          </w:tcPr>
          <w:p w14:paraId="129726FD" w14:textId="77777777" w:rsidR="004328B7" w:rsidRDefault="00000000">
            <w:r>
              <w:t>Normaliza células CPF para não perder zeros à esquerda</w:t>
            </w:r>
          </w:p>
        </w:tc>
      </w:tr>
    </w:tbl>
    <w:p w14:paraId="7076A0D9" w14:textId="77777777" w:rsidR="004328B7" w:rsidRDefault="004328B7"/>
    <w:p w14:paraId="120595D4" w14:textId="77777777" w:rsidR="004328B7" w:rsidRDefault="00000000">
      <w:pPr>
        <w:pStyle w:val="Ttulo3"/>
      </w:pPr>
      <w:r>
        <w:t>`</w:t>
      </w:r>
      <w:proofErr w:type="spellStart"/>
      <w:r>
        <w:t>src</w:t>
      </w:r>
      <w:proofErr w:type="spellEnd"/>
      <w:r>
        <w:t>/normalize.py`</w:t>
      </w:r>
    </w:p>
    <w:p w14:paraId="7B519631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5871A1E1" w14:textId="77777777">
        <w:tc>
          <w:tcPr>
            <w:tcW w:w="4873" w:type="dxa"/>
          </w:tcPr>
          <w:p w14:paraId="03FBCE24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6E1FE3C3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6C34E145" w14:textId="77777777">
        <w:tc>
          <w:tcPr>
            <w:tcW w:w="4873" w:type="dxa"/>
          </w:tcPr>
          <w:p w14:paraId="1A5C2043" w14:textId="77777777" w:rsidR="004328B7" w:rsidRDefault="00000000">
            <w:r>
              <w:t>`normalizar_formatos`</w:t>
            </w:r>
          </w:p>
        </w:tc>
        <w:tc>
          <w:tcPr>
            <w:tcW w:w="4873" w:type="dxa"/>
          </w:tcPr>
          <w:p w14:paraId="5B4E76EA" w14:textId="77777777" w:rsidR="004328B7" w:rsidRDefault="00000000">
            <w:r>
              <w:t>CPF, datas, numéricos por fonte</w:t>
            </w:r>
          </w:p>
        </w:tc>
      </w:tr>
      <w:tr w:rsidR="004328B7" w14:paraId="1A27D1F1" w14:textId="77777777">
        <w:tc>
          <w:tcPr>
            <w:tcW w:w="4873" w:type="dxa"/>
          </w:tcPr>
          <w:p w14:paraId="43B31458" w14:textId="77777777" w:rsidR="004328B7" w:rsidRDefault="00000000">
            <w:r>
              <w:t>`particionar_cpf_invalido`</w:t>
            </w:r>
          </w:p>
        </w:tc>
        <w:tc>
          <w:tcPr>
            <w:tcW w:w="4873" w:type="dxa"/>
          </w:tcPr>
          <w:p w14:paraId="48204C9C" w14:textId="77777777" w:rsidR="004328B7" w:rsidRDefault="00000000">
            <w:r>
              <w:t>Separa válidos de rejeitados com motivo</w:t>
            </w:r>
          </w:p>
        </w:tc>
      </w:tr>
      <w:tr w:rsidR="004328B7" w14:paraId="2154A7CB" w14:textId="77777777">
        <w:tc>
          <w:tcPr>
            <w:tcW w:w="4873" w:type="dxa"/>
          </w:tcPr>
          <w:p w14:paraId="04ADD928" w14:textId="77777777" w:rsidR="004328B7" w:rsidRDefault="00000000">
            <w:r>
              <w:t>`normalizar_cpf_escalar` / `normalizar_cpf_serie`</w:t>
            </w:r>
          </w:p>
        </w:tc>
        <w:tc>
          <w:tcPr>
            <w:tcW w:w="4873" w:type="dxa"/>
          </w:tcPr>
          <w:p w14:paraId="1C707567" w14:textId="77777777" w:rsidR="004328B7" w:rsidRDefault="00000000">
            <w:r>
              <w:t>Limpeza de CPF</w:t>
            </w:r>
          </w:p>
        </w:tc>
      </w:tr>
    </w:tbl>
    <w:p w14:paraId="2571CEFE" w14:textId="77777777" w:rsidR="004328B7" w:rsidRDefault="004328B7"/>
    <w:p w14:paraId="1A1EA19F" w14:textId="77777777" w:rsidR="004328B7" w:rsidRDefault="00000000">
      <w:pPr>
        <w:pStyle w:val="Ttulo3"/>
      </w:pPr>
      <w:r>
        <w:t>`</w:t>
      </w:r>
      <w:proofErr w:type="spellStart"/>
      <w:r>
        <w:t>src</w:t>
      </w:r>
      <w:proofErr w:type="spellEnd"/>
      <w:r>
        <w:t>/merge.py`</w:t>
      </w:r>
    </w:p>
    <w:p w14:paraId="242AFED8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13246A32" w14:textId="77777777">
        <w:tc>
          <w:tcPr>
            <w:tcW w:w="4873" w:type="dxa"/>
          </w:tcPr>
          <w:p w14:paraId="207F7325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547121A4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5952F73B" w14:textId="77777777">
        <w:tc>
          <w:tcPr>
            <w:tcW w:w="4873" w:type="dxa"/>
          </w:tcPr>
          <w:p w14:paraId="770ABCEE" w14:textId="77777777" w:rsidR="004328B7" w:rsidRDefault="00000000">
            <w:r>
              <w:t>`deduplicar_fonte_manter_primeira`</w:t>
            </w:r>
          </w:p>
        </w:tc>
        <w:tc>
          <w:tcPr>
            <w:tcW w:w="4873" w:type="dxa"/>
          </w:tcPr>
          <w:p w14:paraId="71FEDC36" w14:textId="77777777" w:rsidR="004328B7" w:rsidRDefault="00000000">
            <w:r>
              <w:t>Uma linha por CPF (RH/Gestão)</w:t>
            </w:r>
          </w:p>
        </w:tc>
      </w:tr>
      <w:tr w:rsidR="004328B7" w14:paraId="32102687" w14:textId="77777777">
        <w:tc>
          <w:tcPr>
            <w:tcW w:w="4873" w:type="dxa"/>
          </w:tcPr>
          <w:p w14:paraId="5EE376C3" w14:textId="77777777" w:rsidR="004328B7" w:rsidRDefault="00000000">
            <w:r>
              <w:t>`deduplicar_esocial_ultimo_evento`</w:t>
            </w:r>
          </w:p>
        </w:tc>
        <w:tc>
          <w:tcPr>
            <w:tcW w:w="4873" w:type="dxa"/>
          </w:tcPr>
          <w:p w14:paraId="574FF8FF" w14:textId="77777777" w:rsidR="004328B7" w:rsidRDefault="00000000">
            <w:r>
              <w:t>Um evento “vigente” por CPF para o merge</w:t>
            </w:r>
          </w:p>
        </w:tc>
      </w:tr>
      <w:tr w:rsidR="004328B7" w14:paraId="2EEB30B6" w14:textId="77777777">
        <w:tc>
          <w:tcPr>
            <w:tcW w:w="4873" w:type="dxa"/>
          </w:tcPr>
          <w:p w14:paraId="30A2E55B" w14:textId="77777777" w:rsidR="004328B7" w:rsidRDefault="00000000">
            <w:r>
              <w:lastRenderedPageBreak/>
              <w:t>`mesclar_por_prioridade`</w:t>
            </w:r>
          </w:p>
        </w:tc>
        <w:tc>
          <w:tcPr>
            <w:tcW w:w="4873" w:type="dxa"/>
          </w:tcPr>
          <w:p w14:paraId="7445A581" w14:textId="77777777" w:rsidR="004328B7" w:rsidRDefault="00000000">
            <w:r>
              <w:t>Consolida colunas com prioridade RH &gt; eSocial &gt; Gestão</w:t>
            </w:r>
          </w:p>
        </w:tc>
      </w:tr>
      <w:tr w:rsidR="004328B7" w14:paraId="4C1D6BED" w14:textId="77777777">
        <w:tc>
          <w:tcPr>
            <w:tcW w:w="4873" w:type="dxa"/>
          </w:tcPr>
          <w:p w14:paraId="0FB890DC" w14:textId="77777777" w:rsidR="004328B7" w:rsidRDefault="00000000">
            <w:r>
              <w:t>`relatorio_duplicidade` / `salvar_relatorio`</w:t>
            </w:r>
          </w:p>
        </w:tc>
        <w:tc>
          <w:tcPr>
            <w:tcW w:w="4873" w:type="dxa"/>
          </w:tcPr>
          <w:p w14:paraId="3699FA20" w14:textId="77777777" w:rsidR="004328B7" w:rsidRDefault="00000000">
            <w:r>
              <w:t>Texto de auditoria</w:t>
            </w:r>
          </w:p>
        </w:tc>
      </w:tr>
    </w:tbl>
    <w:p w14:paraId="78978124" w14:textId="77777777" w:rsidR="004328B7" w:rsidRDefault="004328B7"/>
    <w:p w14:paraId="674249B2" w14:textId="77777777" w:rsidR="004328B7" w:rsidRDefault="00000000">
      <w:pPr>
        <w:pStyle w:val="Ttulo3"/>
      </w:pPr>
      <w:r>
        <w:t>`src/pipeline_resume.py`</w:t>
      </w:r>
    </w:p>
    <w:p w14:paraId="7512292C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59E90D28" w14:textId="77777777">
        <w:tc>
          <w:tcPr>
            <w:tcW w:w="4873" w:type="dxa"/>
          </w:tcPr>
          <w:p w14:paraId="54C27252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42A89F03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7B4EE3BE" w14:textId="77777777">
        <w:tc>
          <w:tcPr>
            <w:tcW w:w="4873" w:type="dxa"/>
          </w:tcPr>
          <w:p w14:paraId="5CAA93EB" w14:textId="77777777" w:rsidR="004328B7" w:rsidRDefault="00000000">
            <w:r>
              <w:t>`pode_pular_etapa`</w:t>
            </w:r>
          </w:p>
        </w:tc>
        <w:tc>
          <w:tcPr>
            <w:tcW w:w="4873" w:type="dxa"/>
          </w:tcPr>
          <w:p w14:paraId="16F976CA" w14:textId="77777777" w:rsidR="004328B7" w:rsidRDefault="00000000">
            <w:r>
              <w:t>Decide se recarrega do checkpoint</w:t>
            </w:r>
          </w:p>
        </w:tc>
      </w:tr>
      <w:tr w:rsidR="004328B7" w14:paraId="7532F083" w14:textId="77777777">
        <w:tc>
          <w:tcPr>
            <w:tcW w:w="4873" w:type="dxa"/>
          </w:tcPr>
          <w:p w14:paraId="1C83F15A" w14:textId="77777777" w:rsidR="004328B7" w:rsidRDefault="00000000">
            <w:r>
              <w:t>`carregar_estado` / `salvar_progresso`</w:t>
            </w:r>
          </w:p>
        </w:tc>
        <w:tc>
          <w:tcPr>
            <w:tcW w:w="4873" w:type="dxa"/>
          </w:tcPr>
          <w:p w14:paraId="0CCED0F5" w14:textId="77777777" w:rsidR="004328B7" w:rsidRDefault="00000000">
            <w:r>
              <w:t>JSON de estado da pipeline</w:t>
            </w:r>
          </w:p>
        </w:tc>
      </w:tr>
      <w:tr w:rsidR="004328B7" w14:paraId="749A6CE7" w14:textId="77777777">
        <w:tc>
          <w:tcPr>
            <w:tcW w:w="4873" w:type="dxa"/>
          </w:tcPr>
          <w:p w14:paraId="3E41C38E" w14:textId="77777777" w:rsidR="004328B7" w:rsidRDefault="00000000">
            <w:r>
              <w:t>`validar_estado_execucao`</w:t>
            </w:r>
          </w:p>
        </w:tc>
        <w:tc>
          <w:tcPr>
            <w:tcW w:w="4873" w:type="dxa"/>
          </w:tcPr>
          <w:p w14:paraId="7BF80310" w14:textId="77777777" w:rsidR="004328B7" w:rsidRDefault="00000000">
            <w:r>
              <w:t>Garante compatibilidade `--sample` com checkpoint</w:t>
            </w:r>
          </w:p>
        </w:tc>
      </w:tr>
      <w:tr w:rsidR="004328B7" w14:paraId="441450F4" w14:textId="77777777">
        <w:tc>
          <w:tcPr>
            <w:tcW w:w="4873" w:type="dxa"/>
          </w:tcPr>
          <w:p w14:paraId="6350CFEE" w14:textId="77777777" w:rsidR="004328B7" w:rsidRDefault="00000000">
            <w:r>
              <w:t>`limpar_arquivos_retomada`</w:t>
            </w:r>
          </w:p>
        </w:tc>
        <w:tc>
          <w:tcPr>
            <w:tcW w:w="4873" w:type="dxa"/>
          </w:tcPr>
          <w:p w14:paraId="2E45BA99" w14:textId="77777777" w:rsidR="004328B7" w:rsidRDefault="00000000">
            <w:r>
              <w:t>Remove estado e pasta de checkpoint</w:t>
            </w:r>
          </w:p>
        </w:tc>
      </w:tr>
      <w:tr w:rsidR="004328B7" w14:paraId="5FC3F3CC" w14:textId="77777777">
        <w:tc>
          <w:tcPr>
            <w:tcW w:w="4873" w:type="dxa"/>
          </w:tcPr>
          <w:p w14:paraId="5A728485" w14:textId="77777777" w:rsidR="004328B7" w:rsidRDefault="00000000">
            <w:r>
              <w:t>`carregar_meta` / `atualizar_meta`</w:t>
            </w:r>
          </w:p>
        </w:tc>
        <w:tc>
          <w:tcPr>
            <w:tcW w:w="4873" w:type="dxa"/>
          </w:tcPr>
          <w:p w14:paraId="7652C106" w14:textId="77777777" w:rsidR="004328B7" w:rsidRDefault="00000000">
            <w:r>
              <w:t>Contadores de linhas deduplicadas por fonte</w:t>
            </w:r>
          </w:p>
        </w:tc>
      </w:tr>
    </w:tbl>
    <w:p w14:paraId="1425656F" w14:textId="77777777" w:rsidR="004328B7" w:rsidRDefault="004328B7"/>
    <w:p w14:paraId="79B11C60" w14:textId="77777777" w:rsidR="004328B7" w:rsidRDefault="00000000">
      <w:pPr>
        <w:pStyle w:val="Ttulo3"/>
      </w:pPr>
      <w:r>
        <w:t>`src/metrics.py`</w:t>
      </w:r>
    </w:p>
    <w:p w14:paraId="1A9A92E7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7D36751C" w14:textId="77777777">
        <w:tc>
          <w:tcPr>
            <w:tcW w:w="4873" w:type="dxa"/>
          </w:tcPr>
          <w:p w14:paraId="37025D7E" w14:textId="77777777" w:rsidR="004328B7" w:rsidRDefault="00000000">
            <w:r>
              <w:rPr>
                <w:b/>
              </w:rPr>
              <w:t>Método</w:t>
            </w:r>
          </w:p>
        </w:tc>
        <w:tc>
          <w:tcPr>
            <w:tcW w:w="4873" w:type="dxa"/>
          </w:tcPr>
          <w:p w14:paraId="70C97FBD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22C758A7" w14:textId="77777777">
        <w:tc>
          <w:tcPr>
            <w:tcW w:w="4873" w:type="dxa"/>
          </w:tcPr>
          <w:p w14:paraId="2D37B254" w14:textId="77777777" w:rsidR="004328B7" w:rsidRDefault="00000000">
            <w:r>
              <w:t>`registrar_etapa`</w:t>
            </w:r>
          </w:p>
        </w:tc>
        <w:tc>
          <w:tcPr>
            <w:tcW w:w="4873" w:type="dxa"/>
          </w:tcPr>
          <w:p w14:paraId="4CC0FD6F" w14:textId="77777777" w:rsidR="004328B7" w:rsidRDefault="00000000">
            <w:r>
              <w:t>Duração por etapa</w:t>
            </w:r>
          </w:p>
        </w:tc>
      </w:tr>
      <w:tr w:rsidR="004328B7" w14:paraId="7DF0B38E" w14:textId="77777777">
        <w:tc>
          <w:tcPr>
            <w:tcW w:w="4873" w:type="dxa"/>
          </w:tcPr>
          <w:p w14:paraId="54A0C387" w14:textId="77777777" w:rsidR="004328B7" w:rsidRDefault="00000000">
            <w:r>
              <w:t>`para_dicionario` / `salvar_json`</w:t>
            </w:r>
          </w:p>
        </w:tc>
        <w:tc>
          <w:tcPr>
            <w:tcW w:w="4873" w:type="dxa"/>
          </w:tcPr>
          <w:p w14:paraId="3679E91C" w14:textId="77777777" w:rsidR="004328B7" w:rsidRDefault="00000000">
            <w:r>
              <w:t>Exporta métricas para `logs/etl_metrics.json`</w:t>
            </w:r>
          </w:p>
        </w:tc>
      </w:tr>
    </w:tbl>
    <w:p w14:paraId="3015CF83" w14:textId="77777777" w:rsidR="004328B7" w:rsidRDefault="004328B7"/>
    <w:p w14:paraId="4FC6AF8D" w14:textId="77777777" w:rsidR="004328B7" w:rsidRDefault="00000000">
      <w:pPr>
        <w:pStyle w:val="Ttulo3"/>
      </w:pPr>
      <w:r>
        <w:t>`src/db.py`</w:t>
      </w:r>
    </w:p>
    <w:p w14:paraId="1449A1B2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69E39709" w14:textId="77777777">
        <w:tc>
          <w:tcPr>
            <w:tcW w:w="4873" w:type="dxa"/>
          </w:tcPr>
          <w:p w14:paraId="67CCEB99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3B7746CA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6FFB9046" w14:textId="77777777">
        <w:tc>
          <w:tcPr>
            <w:tcW w:w="4873" w:type="dxa"/>
          </w:tcPr>
          <w:p w14:paraId="5B262470" w14:textId="77777777" w:rsidR="004328B7" w:rsidRDefault="00000000">
            <w:r>
              <w:t>`obter_url_do_banco`</w:t>
            </w:r>
          </w:p>
        </w:tc>
        <w:tc>
          <w:tcPr>
            <w:tcW w:w="4873" w:type="dxa"/>
          </w:tcPr>
          <w:p w14:paraId="6150B34E" w14:textId="77777777" w:rsidR="004328B7" w:rsidRDefault="00000000">
            <w:r>
              <w:t>Lê `DATABASE_URL`</w:t>
            </w:r>
          </w:p>
        </w:tc>
      </w:tr>
      <w:tr w:rsidR="004328B7" w14:paraId="2C0B36CA" w14:textId="77777777">
        <w:tc>
          <w:tcPr>
            <w:tcW w:w="4873" w:type="dxa"/>
          </w:tcPr>
          <w:p w14:paraId="20DABE93" w14:textId="77777777" w:rsidR="004328B7" w:rsidRDefault="00000000">
            <w:r>
              <w:t>`conectar`</w:t>
            </w:r>
          </w:p>
        </w:tc>
        <w:tc>
          <w:tcPr>
            <w:tcW w:w="4873" w:type="dxa"/>
          </w:tcPr>
          <w:p w14:paraId="02CDCBAC" w14:textId="77777777" w:rsidR="004328B7" w:rsidRDefault="00000000">
            <w:r>
              <w:t>Abre conexão oracledb</w:t>
            </w:r>
          </w:p>
        </w:tc>
      </w:tr>
    </w:tbl>
    <w:p w14:paraId="0341FC33" w14:textId="77777777" w:rsidR="004328B7" w:rsidRDefault="004328B7"/>
    <w:p w14:paraId="1574EAD3" w14:textId="77777777" w:rsidR="004328B7" w:rsidRDefault="00000000">
      <w:pPr>
        <w:pStyle w:val="Ttulo3"/>
      </w:pPr>
      <w:r>
        <w:t>`scripts/load_oracle.py`</w:t>
      </w:r>
    </w:p>
    <w:p w14:paraId="41616045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5EBC6586" w14:textId="77777777">
        <w:tc>
          <w:tcPr>
            <w:tcW w:w="4873" w:type="dxa"/>
          </w:tcPr>
          <w:p w14:paraId="4FB709B6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3BFC725E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5997E4D7" w14:textId="77777777">
        <w:tc>
          <w:tcPr>
            <w:tcW w:w="4873" w:type="dxa"/>
          </w:tcPr>
          <w:p w14:paraId="7C8FBCAA" w14:textId="77777777" w:rsidR="004328B7" w:rsidRDefault="00000000">
            <w:r>
              <w:t>`_garantir_orgaos_cargos`</w:t>
            </w:r>
          </w:p>
        </w:tc>
        <w:tc>
          <w:tcPr>
            <w:tcW w:w="4873" w:type="dxa"/>
          </w:tcPr>
          <w:p w14:paraId="3145B0AF" w14:textId="77777777" w:rsidR="004328B7" w:rsidRDefault="00000000">
            <w:r>
              <w:t>Insere órgãos/cargos distintos do consolidado</w:t>
            </w:r>
          </w:p>
        </w:tc>
      </w:tr>
      <w:tr w:rsidR="004328B7" w14:paraId="5F8E49F1" w14:textId="77777777">
        <w:tc>
          <w:tcPr>
            <w:tcW w:w="4873" w:type="dxa"/>
          </w:tcPr>
          <w:p w14:paraId="3332FFF2" w14:textId="77777777" w:rsidR="004328B7" w:rsidRDefault="00000000">
            <w:r>
              <w:t>`_upsert_pessoa` / `_upsert_vinculo`</w:t>
            </w:r>
          </w:p>
        </w:tc>
        <w:tc>
          <w:tcPr>
            <w:tcW w:w="4873" w:type="dxa"/>
          </w:tcPr>
          <w:p w14:paraId="4691B9B6" w14:textId="77777777" w:rsidR="004328B7" w:rsidRDefault="00000000">
            <w:r>
              <w:t>Idempotência na retomada (CPF existente; vínculo substituído por pessoa)</w:t>
            </w:r>
          </w:p>
        </w:tc>
      </w:tr>
      <w:tr w:rsidR="004328B7" w14:paraId="03713EBC" w14:textId="77777777">
        <w:tc>
          <w:tcPr>
            <w:tcW w:w="4873" w:type="dxa"/>
          </w:tcPr>
          <w:p w14:paraId="70B77FAF" w14:textId="77777777" w:rsidR="004328B7" w:rsidRDefault="00000000">
            <w:r>
              <w:t>`_carregar_pessoas_em_lotes` / `_carregar_eventos_em_lotes`</w:t>
            </w:r>
          </w:p>
        </w:tc>
        <w:tc>
          <w:tcPr>
            <w:tcW w:w="4873" w:type="dxa"/>
          </w:tcPr>
          <w:p w14:paraId="4AAA544F" w14:textId="77777777" w:rsidR="004328B7" w:rsidRDefault="00000000">
            <w:r>
              <w:t>Commit por lote, checkpoint e retry com reconexão</w:t>
            </w:r>
          </w:p>
        </w:tc>
      </w:tr>
      <w:tr w:rsidR="004328B7" w14:paraId="5EB7ADDF" w14:textId="77777777">
        <w:tc>
          <w:tcPr>
            <w:tcW w:w="4873" w:type="dxa"/>
          </w:tcPr>
          <w:p w14:paraId="2A805238" w14:textId="77777777" w:rsidR="004328B7" w:rsidRDefault="00000000">
            <w:r>
              <w:t>`carregar_consolidado`</w:t>
            </w:r>
          </w:p>
        </w:tc>
        <w:tc>
          <w:tcPr>
            <w:tcW w:w="4873" w:type="dxa"/>
          </w:tcPr>
          <w:p w14:paraId="17DEF05C" w14:textId="77777777" w:rsidR="004328B7" w:rsidRDefault="00000000">
            <w:r>
              <w:t>Versão legada em linha (não é mais o fluxo principal; o principal usa lotes)</w:t>
            </w:r>
          </w:p>
        </w:tc>
      </w:tr>
      <w:tr w:rsidR="004328B7" w14:paraId="23495EBB" w14:textId="77777777">
        <w:tc>
          <w:tcPr>
            <w:tcW w:w="4873" w:type="dxa"/>
          </w:tcPr>
          <w:p w14:paraId="4796238C" w14:textId="77777777" w:rsidR="004328B7" w:rsidRDefault="00000000">
            <w:r>
              <w:t>`carregar_eventos_esocial`</w:t>
            </w:r>
          </w:p>
        </w:tc>
        <w:tc>
          <w:tcPr>
            <w:tcW w:w="4873" w:type="dxa"/>
          </w:tcPr>
          <w:p w14:paraId="65DE7C09" w14:textId="77777777" w:rsidR="004328B7" w:rsidRDefault="00000000">
            <w:r>
              <w:t>Insere eventos do `esocial.csv` processado</w:t>
            </w:r>
          </w:p>
        </w:tc>
      </w:tr>
      <w:tr w:rsidR="004328B7" w14:paraId="03C98CB8" w14:textId="77777777">
        <w:tc>
          <w:tcPr>
            <w:tcW w:w="4873" w:type="dxa"/>
          </w:tcPr>
          <w:p w14:paraId="50C3F044" w14:textId="77777777" w:rsidR="004328B7" w:rsidRDefault="00000000">
            <w:r>
              <w:t>`principal`</w:t>
            </w:r>
          </w:p>
        </w:tc>
        <w:tc>
          <w:tcPr>
            <w:tcW w:w="4873" w:type="dxa"/>
          </w:tcPr>
          <w:p w14:paraId="07E553B9" w14:textId="77777777" w:rsidR="004328B7" w:rsidRDefault="00000000">
            <w:r>
              <w:t>CLI da carga</w:t>
            </w:r>
          </w:p>
        </w:tc>
      </w:tr>
    </w:tbl>
    <w:p w14:paraId="66281E45" w14:textId="77777777" w:rsidR="004328B7" w:rsidRDefault="004328B7"/>
    <w:p w14:paraId="2C1E3C72" w14:textId="77777777" w:rsidR="004328B7" w:rsidRDefault="004328B7"/>
    <w:p w14:paraId="1F01B32A" w14:textId="77777777" w:rsidR="004328B7" w:rsidRDefault="00000000">
      <w:pPr>
        <w:pStyle w:val="Ttulo3"/>
      </w:pPr>
      <w:r>
        <w:lastRenderedPageBreak/>
        <w:t>`pipelines/*.py`</w:t>
      </w:r>
    </w:p>
    <w:p w14:paraId="1F430C41" w14:textId="77777777" w:rsidR="004328B7" w:rsidRDefault="004328B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328B7" w14:paraId="77DA79E9" w14:textId="77777777">
        <w:tc>
          <w:tcPr>
            <w:tcW w:w="4873" w:type="dxa"/>
          </w:tcPr>
          <w:p w14:paraId="6A39E3B7" w14:textId="77777777" w:rsidR="004328B7" w:rsidRDefault="00000000">
            <w:r>
              <w:rPr>
                <w:b/>
              </w:rPr>
              <w:t>Função</w:t>
            </w:r>
          </w:p>
        </w:tc>
        <w:tc>
          <w:tcPr>
            <w:tcW w:w="4873" w:type="dxa"/>
          </w:tcPr>
          <w:p w14:paraId="49E1D5F8" w14:textId="77777777" w:rsidR="004328B7" w:rsidRDefault="00000000">
            <w:r>
              <w:rPr>
                <w:b/>
              </w:rPr>
              <w:t>Papel</w:t>
            </w:r>
          </w:p>
        </w:tc>
      </w:tr>
      <w:tr w:rsidR="004328B7" w14:paraId="4CC664C9" w14:textId="77777777">
        <w:tc>
          <w:tcPr>
            <w:tcW w:w="4873" w:type="dxa"/>
          </w:tcPr>
          <w:p w14:paraId="1383D24A" w14:textId="77777777" w:rsidR="004328B7" w:rsidRDefault="00000000">
            <w:r>
              <w:t>`executar`</w:t>
            </w:r>
          </w:p>
        </w:tc>
        <w:tc>
          <w:tcPr>
            <w:tcW w:w="4873" w:type="dxa"/>
          </w:tcPr>
          <w:p w14:paraId="43271110" w14:textId="77777777" w:rsidR="004328B7" w:rsidRDefault="00000000">
            <w:r>
              <w:t>Lê CSV da fonte e aplica `padronizar_colunas`</w:t>
            </w:r>
          </w:p>
        </w:tc>
      </w:tr>
    </w:tbl>
    <w:p w14:paraId="7C71DE4A" w14:textId="77777777" w:rsidR="004328B7" w:rsidRDefault="004328B7"/>
    <w:p w14:paraId="33122515" w14:textId="20856C30" w:rsidR="004328B7" w:rsidRDefault="004328B7">
      <w:pPr>
        <w:spacing w:after="120"/>
      </w:pPr>
    </w:p>
    <w:sectPr w:rsidR="004328B7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71B4F" w14:textId="77777777" w:rsidR="00C73516" w:rsidRDefault="00C73516">
      <w:pPr>
        <w:spacing w:after="0" w:line="240" w:lineRule="auto"/>
      </w:pPr>
      <w:r>
        <w:separator/>
      </w:r>
    </w:p>
  </w:endnote>
  <w:endnote w:type="continuationSeparator" w:id="0">
    <w:p w14:paraId="25164154" w14:textId="77777777" w:rsidR="00C73516" w:rsidRDefault="00C73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09F6" w14:textId="77777777" w:rsidR="00C73516" w:rsidRDefault="00C73516">
      <w:pPr>
        <w:spacing w:after="0" w:line="240" w:lineRule="auto"/>
      </w:pPr>
      <w:r>
        <w:separator/>
      </w:r>
    </w:p>
  </w:footnote>
  <w:footnote w:type="continuationSeparator" w:id="0">
    <w:p w14:paraId="62E8E539" w14:textId="77777777" w:rsidR="00C73516" w:rsidRDefault="00C73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062391">
    <w:abstractNumId w:val="8"/>
  </w:num>
  <w:num w:numId="2" w16cid:durableId="2109307369">
    <w:abstractNumId w:val="6"/>
  </w:num>
  <w:num w:numId="3" w16cid:durableId="916405922">
    <w:abstractNumId w:val="5"/>
  </w:num>
  <w:num w:numId="4" w16cid:durableId="2037387504">
    <w:abstractNumId w:val="4"/>
  </w:num>
  <w:num w:numId="5" w16cid:durableId="1800032410">
    <w:abstractNumId w:val="7"/>
  </w:num>
  <w:num w:numId="6" w16cid:durableId="326515442">
    <w:abstractNumId w:val="3"/>
  </w:num>
  <w:num w:numId="7" w16cid:durableId="1724868101">
    <w:abstractNumId w:val="2"/>
  </w:num>
  <w:num w:numId="8" w16cid:durableId="958758177">
    <w:abstractNumId w:val="1"/>
  </w:num>
  <w:num w:numId="9" w16cid:durableId="84563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FBD"/>
    <w:rsid w:val="00326F90"/>
    <w:rsid w:val="004328B7"/>
    <w:rsid w:val="005D4BFC"/>
    <w:rsid w:val="007D17C9"/>
    <w:rsid w:val="007F3B5A"/>
    <w:rsid w:val="00AA1D8D"/>
    <w:rsid w:val="00B47730"/>
    <w:rsid w:val="00C515F6"/>
    <w:rsid w:val="00C735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D0EDD0"/>
  <w14:defaultImageDpi w14:val="300"/>
  <w15:docId w15:val="{E788B700-799F-4BF5-8293-DCDFB525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1437</Words>
  <Characters>10723</Characters>
  <Application>Microsoft Office Word</Application>
  <DocSecurity>0</DocSecurity>
  <Lines>536</Lines>
  <Paragraphs>311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Ferreira Soaris</cp:lastModifiedBy>
  <cp:revision>2</cp:revision>
  <dcterms:created xsi:type="dcterms:W3CDTF">2013-12-23T23:15:00Z</dcterms:created>
  <dcterms:modified xsi:type="dcterms:W3CDTF">2026-03-31T18:24:00Z</dcterms:modified>
  <cp:category/>
</cp:coreProperties>
</file>